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79F3" w14:textId="77777777" w:rsidR="00610FFD" w:rsidRDefault="00610FFD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A59052B" w14:textId="77777777" w:rsidR="00610FFD" w:rsidRDefault="00610FF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5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9109"/>
        <w:gridCol w:w="367"/>
        <w:gridCol w:w="163"/>
      </w:tblGrid>
      <w:tr w:rsidR="00610FFD" w:rsidRPr="00610FFD" w14:paraId="304A4803" w14:textId="77777777" w:rsidTr="00A02F22">
        <w:tc>
          <w:tcPr>
            <w:tcW w:w="9753" w:type="dxa"/>
            <w:gridSpan w:val="4"/>
          </w:tcPr>
          <w:p w14:paraId="4D577C59" w14:textId="77777777" w:rsidR="00610FFD" w:rsidRPr="00610FFD" w:rsidRDefault="00610FFD" w:rsidP="00610FFD">
            <w:pPr>
              <w:spacing w:after="0" w:line="36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val="en-US"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2301A3" wp14:editId="62029D4F">
                  <wp:extent cx="609600" cy="609600"/>
                  <wp:effectExtent l="0" t="0" r="0" b="0"/>
                  <wp:docPr id="1" name="Рисунок 1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FFD" w:rsidRPr="00610FFD" w14:paraId="5ED3A225" w14:textId="77777777" w:rsidTr="00A02F22">
        <w:tc>
          <w:tcPr>
            <w:tcW w:w="9753" w:type="dxa"/>
            <w:gridSpan w:val="4"/>
          </w:tcPr>
          <w:p w14:paraId="2CB96139" w14:textId="77777777" w:rsidR="00610FFD" w:rsidRPr="00610FFD" w:rsidRDefault="00610FFD" w:rsidP="00610FFD">
            <w:pPr>
              <w:spacing w:after="0" w:line="360" w:lineRule="auto"/>
              <w:jc w:val="center"/>
              <w:rPr>
                <w:rFonts w:ascii="Times New Roman CYR" w:eastAsia="Times New Roman" w:hAnsi="Times New Roman CYR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610FFD" w:rsidRPr="00610FFD" w14:paraId="0147C085" w14:textId="77777777" w:rsidTr="00A02F22">
        <w:tc>
          <w:tcPr>
            <w:tcW w:w="9753" w:type="dxa"/>
            <w:gridSpan w:val="4"/>
          </w:tcPr>
          <w:p w14:paraId="7800487E" w14:textId="77777777" w:rsidR="00610FFD" w:rsidRPr="00610FFD" w:rsidRDefault="00610FFD" w:rsidP="00610FF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sz w:val="28"/>
                <w:szCs w:val="28"/>
                <w:lang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ПРАВИТЕЛЬСТВО САНКТ-ПЕТЕРБУРГА</w:t>
            </w:r>
          </w:p>
          <w:p w14:paraId="3DEA0EEC" w14:textId="77777777" w:rsidR="00610FFD" w:rsidRPr="00610FFD" w:rsidRDefault="00610FFD" w:rsidP="00610FFD">
            <w:pPr>
              <w:spacing w:before="240"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spacing w:val="14"/>
                <w:sz w:val="28"/>
                <w:szCs w:val="28"/>
                <w:lang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b/>
                <w:caps/>
                <w:sz w:val="28"/>
                <w:szCs w:val="28"/>
                <w:lang w:eastAsia="ru-RU"/>
              </w:rPr>
              <w:t>Управление социального питания</w:t>
            </w:r>
          </w:p>
          <w:p w14:paraId="574B4508" w14:textId="77777777" w:rsidR="00610FFD" w:rsidRPr="00610FFD" w:rsidRDefault="00610FFD" w:rsidP="00610FFD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  <w:p w14:paraId="7DA420D0" w14:textId="77777777" w:rsidR="00610FFD" w:rsidRPr="00610FFD" w:rsidRDefault="00610FFD" w:rsidP="00610FFD">
            <w:pPr>
              <w:keepNext/>
              <w:spacing w:before="240" w:after="60" w:line="240" w:lineRule="auto"/>
              <w:ind w:firstLine="651"/>
              <w:jc w:val="center"/>
              <w:outlineLvl w:val="0"/>
              <w:rPr>
                <w:rFonts w:ascii="Calibri Light" w:eastAsia="Times New Roman" w:hAnsi="Calibri Light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610FFD">
              <w:rPr>
                <w:rFonts w:ascii="Times New Roman" w:eastAsia="Times New Roman" w:hAnsi="Times New Roman" w:cs="Times New Roman"/>
                <w:b/>
                <w:bCs/>
                <w:spacing w:val="54"/>
                <w:kern w:val="32"/>
                <w:sz w:val="28"/>
                <w:szCs w:val="28"/>
                <w:lang w:eastAsia="ru-RU"/>
              </w:rPr>
              <w:t>РАСПОРЯЖЕНИЕ</w:t>
            </w:r>
            <w:r w:rsidRPr="00610FFD">
              <w:rPr>
                <w:rFonts w:ascii="Calibri Light" w:eastAsia="Times New Roman" w:hAnsi="Calibri Light" w:cs="Times New Roman"/>
                <w:b/>
                <w:bCs/>
                <w:spacing w:val="54"/>
                <w:kern w:val="32"/>
                <w:sz w:val="28"/>
                <w:szCs w:val="28"/>
                <w:lang w:eastAsia="ru-RU"/>
              </w:rPr>
              <w:t xml:space="preserve"> </w:t>
            </w:r>
            <w:r w:rsidRPr="00610FFD">
              <w:rPr>
                <w:rFonts w:ascii="Calibri Light" w:eastAsia="Times New Roman" w:hAnsi="Calibri Light" w:cs="Times New Roman"/>
                <w:b/>
                <w:bCs/>
                <w:kern w:val="32"/>
                <w:sz w:val="20"/>
                <w:szCs w:val="20"/>
                <w:lang w:eastAsia="ru-RU"/>
              </w:rPr>
              <w:t>ОКУД</w:t>
            </w:r>
          </w:p>
          <w:p w14:paraId="1C8BD4C2" w14:textId="77777777" w:rsidR="00610FFD" w:rsidRPr="00610FFD" w:rsidRDefault="00610FFD" w:rsidP="00610FF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</w:pPr>
          </w:p>
          <w:p w14:paraId="3B6DE06E" w14:textId="77777777" w:rsidR="00610FFD" w:rsidRPr="00610FFD" w:rsidRDefault="00610FFD" w:rsidP="00610FFD">
            <w:pPr>
              <w:spacing w:after="0" w:line="480" w:lineRule="auto"/>
              <w:rPr>
                <w:rFonts w:ascii="Times New Roman CYR" w:eastAsia="Times New Roman" w:hAnsi="Times New Roman CYR" w:cs="Times New Roman"/>
                <w:b/>
                <w:sz w:val="28"/>
                <w:szCs w:val="28"/>
                <w:lang w:eastAsia="ru-RU"/>
              </w:rPr>
            </w:pPr>
            <w:r w:rsidRPr="00610FFD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________________                                                                       № _____________</w:t>
            </w:r>
          </w:p>
        </w:tc>
      </w:tr>
      <w:tr w:rsidR="00610FFD" w:rsidRPr="00610FFD" w14:paraId="47D0E164" w14:textId="77777777" w:rsidTr="00A02F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4" w:type="dxa"/>
          <w:wAfter w:w="163" w:type="dxa"/>
        </w:trPr>
        <w:tc>
          <w:tcPr>
            <w:tcW w:w="9109" w:type="dxa"/>
            <w:shd w:val="clear" w:color="auto" w:fill="auto"/>
          </w:tcPr>
          <w:tbl>
            <w:tblPr>
              <w:tblW w:w="917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90"/>
              <w:gridCol w:w="3288"/>
            </w:tblGrid>
            <w:tr w:rsidR="00610FFD" w:rsidRPr="00610FFD" w14:paraId="183E9E61" w14:textId="77777777" w:rsidTr="00A02F22">
              <w:trPr>
                <w:trHeight w:val="1123"/>
                <w:jc w:val="center"/>
              </w:trPr>
              <w:tc>
                <w:tcPr>
                  <w:tcW w:w="5890" w:type="dxa"/>
                  <w:shd w:val="clear" w:color="auto" w:fill="auto"/>
                </w:tcPr>
                <w:p w14:paraId="38B158A7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Об утверждении Порядка и Методики</w:t>
                  </w:r>
                </w:p>
                <w:p w14:paraId="06A2CA33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проведения оценки уровня организации</w:t>
                  </w:r>
                </w:p>
                <w:p w14:paraId="2E33C911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социального питания в государственных</w:t>
                  </w:r>
                </w:p>
                <w:p w14:paraId="13B5500B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ind w:left="-7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  <w:r w:rsidRPr="00610FFD"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  <w:t>учреждениях Санкт-Петербурга</w:t>
                  </w:r>
                </w:p>
              </w:tc>
              <w:tc>
                <w:tcPr>
                  <w:tcW w:w="3288" w:type="dxa"/>
                  <w:shd w:val="clear" w:color="auto" w:fill="auto"/>
                </w:tcPr>
                <w:p w14:paraId="2DCC78AF" w14:textId="77777777" w:rsidR="00610FFD" w:rsidRPr="00610FFD" w:rsidRDefault="00610FFD" w:rsidP="00610FFD">
                  <w:pPr>
                    <w:kinsoku w:val="0"/>
                    <w:overflowPunct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A0A0A"/>
                      <w:w w:val="105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54EA9AF" w14:textId="77777777" w:rsidR="00610FFD" w:rsidRPr="00610FFD" w:rsidRDefault="00610FFD" w:rsidP="00610FFD">
            <w:pPr>
              <w:kinsoku w:val="0"/>
              <w:overflowPunct w:val="0"/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14:paraId="25D06C20" w14:textId="77777777" w:rsidR="00610FFD" w:rsidRPr="00610FFD" w:rsidRDefault="00610FFD" w:rsidP="00610FFD">
            <w:pPr>
              <w:spacing w:after="0" w:line="240" w:lineRule="auto"/>
              <w:ind w:right="434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3638408" w14:textId="77777777" w:rsidR="00610FFD" w:rsidRPr="00610FFD" w:rsidRDefault="00610FFD" w:rsidP="00610FFD">
      <w:pPr>
        <w:spacing w:after="0" w:line="240" w:lineRule="auto"/>
        <w:ind w:firstLine="56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0BCD046C" w14:textId="77777777" w:rsidR="00610FFD" w:rsidRPr="00610FFD" w:rsidRDefault="00610FFD" w:rsidP="00610FFD">
      <w:pPr>
        <w:widowControl w:val="0"/>
        <w:suppressAutoHyphens/>
        <w:autoSpaceDE w:val="0"/>
        <w:spacing w:after="0" w:line="240" w:lineRule="auto"/>
        <w:ind w:left="1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32F4AB9" w14:textId="30683B0D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Руководствуясь п.3.18-9 Положения об Управлении социального питания, утвержденного постановлением Правительства Санкт-Петербурга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02.03.2004 № 296, во исполнение приложения № 3 к постановлению Правительства Санкт-Петербурга</w:t>
      </w:r>
      <w:r w:rsidRPr="00610FFD">
        <w:rPr>
          <w:rFonts w:ascii="Times New Roman" w:eastAsia="Times New Roman" w:hAnsi="Times New Roman" w:cs="Times New Roman"/>
          <w:color w:val="2B4279"/>
          <w:sz w:val="24"/>
          <w:szCs w:val="24"/>
          <w:lang w:eastAsia="zh-CN"/>
        </w:rPr>
        <w:t xml:space="preserve"> 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23.07.2009 № 873 «О мерах по реализации Закона Санкт-Петербурга «О социальном питании в Санкт-Петербурге»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совершенствованию уровня организации социального питания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государственных бюджетных, казенных и автономных учреждениях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 находящихся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ведении исполнительных органов государственной власти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Санкт-Петербурга», в целях совершенствования механизмов проведения оценки уровня организации социального питания:</w:t>
      </w:r>
    </w:p>
    <w:p w14:paraId="58526A7B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CCBD144" w14:textId="77777777" w:rsidR="00610FFD" w:rsidRPr="00610FFD" w:rsidRDefault="00610FFD" w:rsidP="00176858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Утвердить:</w:t>
      </w:r>
    </w:p>
    <w:p w14:paraId="6227FCB6" w14:textId="29AE2409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1.1. Порядок </w:t>
      </w:r>
      <w:bookmarkStart w:id="0" w:name="_Hlk150000235"/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проведения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 находящихся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в ведении исполнительных органов государственной власти Санкт-Петербурга согласно приложению № 1 к настоящему распоряжению.</w:t>
      </w:r>
    </w:p>
    <w:bookmarkEnd w:id="0"/>
    <w:p w14:paraId="3316B83F" w14:textId="18A93D98" w:rsidR="00610FFD" w:rsidRPr="00610FFD" w:rsidRDefault="00610FFD" w:rsidP="0017685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Методику</w:t>
      </w:r>
      <w:r w:rsidRPr="0061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проведения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 находящихся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в ведении исполнительных органов государственной власти Санкт-Петербурга согласно приложению № 2 к настоящему распоряжению.</w:t>
      </w:r>
    </w:p>
    <w:p w14:paraId="697C474E" w14:textId="77777777" w:rsidR="00610FFD" w:rsidRPr="00610FFD" w:rsidRDefault="00610FFD" w:rsidP="00176858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Установить, что Порядок и Методика, утвержденные настоящим распоряжением, применяются к мероприятиям по оценке уровня организации питания в государственных учреждениях Санкт-Петербурга с 01.01.2024.</w:t>
      </w:r>
    </w:p>
    <w:p w14:paraId="25303D3C" w14:textId="77777777" w:rsidR="00610FFD" w:rsidRPr="00610FFD" w:rsidRDefault="00610FFD" w:rsidP="00176858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Признать с 01.01.2024 утратившими силу:</w:t>
      </w:r>
    </w:p>
    <w:p w14:paraId="46A9EF7A" w14:textId="2FACBF45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3.1. Распоряжение Управления социального питания от 25.10.2018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№ 03-01-17/18-0-0 «О мерах по реализации постановления Правительства Санкт-Петербурга от 27.09.2018 № 776», </w:t>
      </w:r>
    </w:p>
    <w:p w14:paraId="0054FC82" w14:textId="113285BF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3.2. Распоряжение Управления социального питания от 11.10.2022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№ 01-04-18/22-0-0 «О внесении изменений в распоряжение Управления социального питания от 25.10.2018 № 03-01-17/18-0-0».</w:t>
      </w:r>
    </w:p>
    <w:p w14:paraId="3F13D85A" w14:textId="5A41B565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Контроль за исполнением настоящего распоряжения остается </w:t>
      </w:r>
      <w:r w:rsidR="0017685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10FFD">
        <w:rPr>
          <w:rFonts w:ascii="Times New Roman" w:eastAsia="Times New Roman" w:hAnsi="Times New Roman" w:cs="Times New Roman"/>
          <w:sz w:val="28"/>
          <w:szCs w:val="28"/>
          <w:lang w:eastAsia="zh-CN"/>
        </w:rPr>
        <w:t>за начальником Управления социального питания</w:t>
      </w:r>
    </w:p>
    <w:p w14:paraId="775FCFA8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1AE4D81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6E00FE1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CCDDF30" w14:textId="77777777" w:rsidR="00610FFD" w:rsidRPr="00610FFD" w:rsidRDefault="00610FFD" w:rsidP="0017685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0F813F8" w14:textId="39A9BD78" w:rsidR="00610FFD" w:rsidRPr="00610FFD" w:rsidRDefault="00610FFD" w:rsidP="00DC64B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610FF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Начальник Управления                                                                А.В.Мироненко</w:t>
      </w:r>
    </w:p>
    <w:p w14:paraId="53B33C2F" w14:textId="77777777" w:rsidR="00E80940" w:rsidRDefault="00610FFD">
      <w:pPr>
        <w:rPr>
          <w:rFonts w:ascii="Times New Roman" w:hAnsi="Times New Roman" w:cs="Times New Roman"/>
          <w:sz w:val="28"/>
          <w:szCs w:val="28"/>
        </w:rPr>
        <w:sectPr w:rsidR="00E80940" w:rsidSect="0008516A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F8C853" w14:textId="662D2BC7" w:rsidR="00D20844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F408769" w14:textId="77777777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Управления </w:t>
      </w:r>
    </w:p>
    <w:p w14:paraId="6EDB923F" w14:textId="77777777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питания</w:t>
      </w:r>
    </w:p>
    <w:p w14:paraId="3CF5F32E" w14:textId="77777777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1DF384AC" w14:textId="77777777" w:rsidR="00791A20" w:rsidRDefault="00791A20" w:rsidP="00791A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526AA6" w14:textId="77777777" w:rsidR="00791A20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27FD18" w14:textId="242049E4" w:rsidR="00791A20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A2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64CAF3D3" w14:textId="77777777" w:rsidR="000C291A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A20">
        <w:rPr>
          <w:rFonts w:ascii="Times New Roman" w:hAnsi="Times New Roman" w:cs="Times New Roman"/>
          <w:b/>
          <w:bCs/>
          <w:sz w:val="28"/>
          <w:szCs w:val="28"/>
        </w:rPr>
        <w:t>проведения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 находящихся в ведении исполнительных органов государственной власти Санкт-Петербурга</w:t>
      </w:r>
      <w:r w:rsidR="000C29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5BF62B5" w14:textId="4D30D0E6" w:rsidR="00791A20" w:rsidRDefault="000C291A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(далее – Порядок)</w:t>
      </w:r>
    </w:p>
    <w:p w14:paraId="5C6A12E6" w14:textId="6C63DF96" w:rsidR="00791A20" w:rsidRDefault="00791A20" w:rsidP="00791A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57C1F" w14:textId="4DD61606" w:rsidR="00791A20" w:rsidRDefault="00791A20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1A2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Настоящий Порядок определяет правила взаимодействия исполнительных органов государственной власти Санкт-Петербурга (далее - ИОГВ), в ведении которых находятся государственные бюджетные, казенные и автономные учреждения,</w:t>
      </w:r>
      <w:r w:rsidRPr="00791A20">
        <w:t xml:space="preserve"> </w:t>
      </w:r>
      <w:r w:rsidRPr="00791A20">
        <w:rPr>
          <w:rFonts w:ascii="Times New Roman" w:hAnsi="Times New Roman" w:cs="Times New Roman"/>
          <w:sz w:val="28"/>
          <w:szCs w:val="28"/>
        </w:rPr>
        <w:t>входящи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1A20">
        <w:rPr>
          <w:rFonts w:ascii="Times New Roman" w:hAnsi="Times New Roman" w:cs="Times New Roman"/>
          <w:sz w:val="28"/>
          <w:szCs w:val="28"/>
        </w:rPr>
        <w:t xml:space="preserve">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t xml:space="preserve"> (далее – учреждения Санкт-Петербурга) и Управления социального питания (далее – Управление) при проведении оценки уровня организации социального питания в части, не урегулированной приложением № 3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791A20">
        <w:rPr>
          <w:rFonts w:ascii="Times New Roman" w:hAnsi="Times New Roman" w:cs="Times New Roman"/>
          <w:sz w:val="28"/>
          <w:szCs w:val="28"/>
        </w:rPr>
        <w:t>постановлению Правительства Санкт-Петербурга от 23.07.2009 № 873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Pr="00791A20">
        <w:rPr>
          <w:rFonts w:ascii="Times New Roman" w:hAnsi="Times New Roman" w:cs="Times New Roman"/>
          <w:sz w:val="28"/>
          <w:szCs w:val="28"/>
        </w:rPr>
        <w:t xml:space="preserve"> «О мерах по реализации Закона Санкт-Петербурга «О социальном питании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Pr="00791A20">
        <w:rPr>
          <w:rFonts w:ascii="Times New Roman" w:hAnsi="Times New Roman" w:cs="Times New Roman"/>
          <w:sz w:val="28"/>
          <w:szCs w:val="28"/>
        </w:rPr>
        <w:t xml:space="preserve"> в Санкт-Петербурге» и совершенствованию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 находящихся 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Pr="00791A20">
        <w:rPr>
          <w:rFonts w:ascii="Times New Roman" w:hAnsi="Times New Roman" w:cs="Times New Roman"/>
          <w:sz w:val="28"/>
          <w:szCs w:val="28"/>
        </w:rPr>
        <w:t xml:space="preserve">в ведении исполнительных органов государственной власти 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Pr="00791A20">
        <w:rPr>
          <w:rFonts w:ascii="Times New Roman" w:hAnsi="Times New Roman" w:cs="Times New Roman"/>
          <w:sz w:val="28"/>
          <w:szCs w:val="28"/>
        </w:rPr>
        <w:t>Санкт-Петербурга»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 № 873).</w:t>
      </w:r>
    </w:p>
    <w:p w14:paraId="280AFA8B" w14:textId="2917C42A" w:rsidR="00791A20" w:rsidRDefault="00791A20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Порядок распрост</w:t>
      </w:r>
      <w:r w:rsidR="00514F6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аняется на учреждения 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="00514F68">
        <w:rPr>
          <w:rFonts w:ascii="Times New Roman" w:hAnsi="Times New Roman" w:cs="Times New Roman"/>
          <w:sz w:val="28"/>
          <w:szCs w:val="28"/>
        </w:rPr>
        <w:t xml:space="preserve">, в которых организация питания осуществляется за счет бюджетных средств, и не зависит от выбранной формы обеспечения социального питания в соответствии </w:t>
      </w:r>
      <w:r w:rsidR="00514F68" w:rsidRPr="00610FFD">
        <w:rPr>
          <w:rFonts w:ascii="Times New Roman" w:hAnsi="Times New Roman" w:cs="Times New Roman"/>
          <w:sz w:val="28"/>
          <w:szCs w:val="28"/>
        </w:rPr>
        <w:t xml:space="preserve">с </w:t>
      </w:r>
      <w:r w:rsidR="00DC4EEE" w:rsidRPr="00610FFD">
        <w:rPr>
          <w:rFonts w:ascii="Times New Roman" w:hAnsi="Times New Roman" w:cs="Times New Roman"/>
          <w:sz w:val="28"/>
          <w:szCs w:val="28"/>
        </w:rPr>
        <w:t>порядком организации социального питания в находящихся в ведении исполнительных органов государственной власти Санкт-Петербурга государственных учреждениях, входящих в системы образования, здравоохранения, отдыха и оздоровления детей и молодежи, социального обслуживания населения, а также осуществляющих спортивную подготовку, утвержденным постановлением №873</w:t>
      </w:r>
      <w:r w:rsidR="00610FFD" w:rsidRPr="00610FFD">
        <w:rPr>
          <w:rFonts w:ascii="Times New Roman" w:hAnsi="Times New Roman" w:cs="Times New Roman"/>
          <w:sz w:val="28"/>
          <w:szCs w:val="28"/>
        </w:rPr>
        <w:t>.</w:t>
      </w:r>
    </w:p>
    <w:p w14:paraId="5F23388D" w14:textId="69E1080C" w:rsidR="004632BD" w:rsidRPr="00610FFD" w:rsidRDefault="004632B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FFD">
        <w:rPr>
          <w:rFonts w:ascii="Times New Roman" w:hAnsi="Times New Roman" w:cs="Times New Roman"/>
          <w:sz w:val="28"/>
          <w:szCs w:val="28"/>
        </w:rPr>
        <w:t xml:space="preserve">3. ИОГВ оказывают содействие Управлению </w:t>
      </w:r>
      <w:r w:rsidR="00610FFD">
        <w:rPr>
          <w:rFonts w:ascii="Times New Roman" w:hAnsi="Times New Roman" w:cs="Times New Roman"/>
          <w:sz w:val="28"/>
          <w:szCs w:val="28"/>
        </w:rPr>
        <w:t>при проведении</w:t>
      </w:r>
      <w:r w:rsidRPr="00610FFD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14:paraId="78847D16" w14:textId="048913EB" w:rsidR="00514F68" w:rsidRDefault="004632B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14F68">
        <w:rPr>
          <w:rFonts w:ascii="Times New Roman" w:hAnsi="Times New Roman" w:cs="Times New Roman"/>
          <w:sz w:val="28"/>
          <w:szCs w:val="28"/>
        </w:rPr>
        <w:t>. Мероприятия по оценке уровня организации питания осуществляются Управлением в виде плановой и дополнительной оценки.</w:t>
      </w:r>
    </w:p>
    <w:p w14:paraId="64E1AE7C" w14:textId="25D8C8B2" w:rsidR="00514F68" w:rsidRDefault="004632B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14F68">
        <w:rPr>
          <w:rFonts w:ascii="Times New Roman" w:hAnsi="Times New Roman" w:cs="Times New Roman"/>
          <w:sz w:val="28"/>
          <w:szCs w:val="28"/>
        </w:rPr>
        <w:t xml:space="preserve">. Плановая оценка уровня организации питания осуществляется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514F6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C4EEE" w:rsidRPr="00DC4EEE">
        <w:rPr>
          <w:rFonts w:ascii="Times New Roman" w:hAnsi="Times New Roman" w:cs="Times New Roman"/>
          <w:sz w:val="28"/>
          <w:szCs w:val="28"/>
        </w:rPr>
        <w:t>Годово</w:t>
      </w:r>
      <w:r w:rsidR="00DC4EEE">
        <w:rPr>
          <w:rFonts w:ascii="Times New Roman" w:hAnsi="Times New Roman" w:cs="Times New Roman"/>
          <w:sz w:val="28"/>
          <w:szCs w:val="28"/>
        </w:rPr>
        <w:t>го</w:t>
      </w:r>
      <w:r w:rsidR="00DC4EEE" w:rsidRPr="00DC4EEE">
        <w:rPr>
          <w:rFonts w:ascii="Times New Roman" w:hAnsi="Times New Roman" w:cs="Times New Roman"/>
          <w:sz w:val="28"/>
          <w:szCs w:val="28"/>
        </w:rPr>
        <w:t xml:space="preserve"> план</w:t>
      </w:r>
      <w:r w:rsidR="00DC4EEE">
        <w:rPr>
          <w:rFonts w:ascii="Times New Roman" w:hAnsi="Times New Roman" w:cs="Times New Roman"/>
          <w:sz w:val="28"/>
          <w:szCs w:val="28"/>
        </w:rPr>
        <w:t>а</w:t>
      </w:r>
      <w:r w:rsidR="00DC4EEE" w:rsidRPr="00DC4EEE">
        <w:rPr>
          <w:rFonts w:ascii="Times New Roman" w:hAnsi="Times New Roman" w:cs="Times New Roman"/>
          <w:sz w:val="28"/>
          <w:szCs w:val="28"/>
        </w:rPr>
        <w:t xml:space="preserve"> оценки уровня организации социального питания в государственных бюджетных, казенных и автономных учреждениях Санкт‑Петербурга, входящих в системы здравоохранения, образования, отдыха и оздоровления детей и молодежи, социального обслуживания населения, находящихся в ведении исполнительных органов государственной власти Санкт‑Петербурга</w:t>
      </w:r>
      <w:r w:rsidR="00DC4EEE">
        <w:rPr>
          <w:rFonts w:ascii="Times New Roman" w:hAnsi="Times New Roman" w:cs="Times New Roman"/>
          <w:sz w:val="28"/>
          <w:szCs w:val="28"/>
        </w:rPr>
        <w:t xml:space="preserve"> (далее – годовой план, годовой план оценки). </w:t>
      </w:r>
      <w:r w:rsidR="00610FFD">
        <w:rPr>
          <w:rFonts w:ascii="Times New Roman" w:hAnsi="Times New Roman" w:cs="Times New Roman"/>
          <w:sz w:val="28"/>
          <w:szCs w:val="28"/>
        </w:rPr>
        <w:t>Годовой план формируется</w:t>
      </w:r>
      <w:r w:rsidR="00514F68">
        <w:rPr>
          <w:rFonts w:ascii="Times New Roman" w:hAnsi="Times New Roman" w:cs="Times New Roman"/>
          <w:sz w:val="28"/>
          <w:szCs w:val="28"/>
        </w:rPr>
        <w:t xml:space="preserve"> Управлением по предложениям ИОГВ, в ведении которых находятся государственные учреждения Санкт-Петербурга, </w:t>
      </w:r>
      <w:r w:rsidR="00610FFD">
        <w:rPr>
          <w:rFonts w:ascii="Times New Roman" w:hAnsi="Times New Roman" w:cs="Times New Roman"/>
          <w:sz w:val="28"/>
          <w:szCs w:val="28"/>
        </w:rPr>
        <w:t xml:space="preserve">согласовывается с </w:t>
      </w:r>
      <w:r w:rsidR="00514F68">
        <w:rPr>
          <w:rFonts w:ascii="Times New Roman" w:hAnsi="Times New Roman" w:cs="Times New Roman"/>
          <w:sz w:val="28"/>
          <w:szCs w:val="28"/>
        </w:rPr>
        <w:t xml:space="preserve">вице-губернатором </w:t>
      </w:r>
      <w:r w:rsidR="00610FFD">
        <w:rPr>
          <w:rFonts w:ascii="Times New Roman" w:hAnsi="Times New Roman" w:cs="Times New Roman"/>
          <w:sz w:val="28"/>
          <w:szCs w:val="28"/>
        </w:rPr>
        <w:t xml:space="preserve">Санкт-Петербурга, </w:t>
      </w:r>
      <w:r w:rsidR="00610FFD" w:rsidRPr="00610FFD">
        <w:rPr>
          <w:rFonts w:ascii="Times New Roman" w:hAnsi="Times New Roman" w:cs="Times New Roman"/>
          <w:sz w:val="28"/>
          <w:szCs w:val="28"/>
        </w:rPr>
        <w:t>координирующи</w:t>
      </w:r>
      <w:r w:rsidR="00610FFD">
        <w:rPr>
          <w:rFonts w:ascii="Times New Roman" w:hAnsi="Times New Roman" w:cs="Times New Roman"/>
          <w:sz w:val="28"/>
          <w:szCs w:val="28"/>
        </w:rPr>
        <w:t>м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610FFD" w:rsidRPr="00610FFD">
        <w:rPr>
          <w:rFonts w:ascii="Times New Roman" w:hAnsi="Times New Roman" w:cs="Times New Roman"/>
          <w:sz w:val="28"/>
          <w:szCs w:val="28"/>
        </w:rPr>
        <w:t xml:space="preserve"> и контролирующи</w:t>
      </w:r>
      <w:r w:rsidR="00610FFD">
        <w:rPr>
          <w:rFonts w:ascii="Times New Roman" w:hAnsi="Times New Roman" w:cs="Times New Roman"/>
          <w:sz w:val="28"/>
          <w:szCs w:val="28"/>
        </w:rPr>
        <w:t xml:space="preserve">м </w:t>
      </w:r>
      <w:r w:rsidR="00610FFD" w:rsidRPr="00610FFD">
        <w:rPr>
          <w:rFonts w:ascii="Times New Roman" w:hAnsi="Times New Roman" w:cs="Times New Roman"/>
          <w:sz w:val="28"/>
          <w:szCs w:val="28"/>
        </w:rPr>
        <w:t>деятельность Управления</w:t>
      </w:r>
      <w:r w:rsidR="00610FFD">
        <w:rPr>
          <w:rFonts w:ascii="Times New Roman" w:hAnsi="Times New Roman" w:cs="Times New Roman"/>
          <w:sz w:val="28"/>
          <w:szCs w:val="28"/>
        </w:rPr>
        <w:t>.</w:t>
      </w:r>
    </w:p>
    <w:p w14:paraId="6AEF20F9" w14:textId="089828D0" w:rsidR="00C926D6" w:rsidRDefault="004632B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926D6">
        <w:rPr>
          <w:rFonts w:ascii="Times New Roman" w:hAnsi="Times New Roman" w:cs="Times New Roman"/>
          <w:sz w:val="28"/>
          <w:szCs w:val="28"/>
        </w:rPr>
        <w:t xml:space="preserve">. Для подготовки проекта Годового плана оценки, ИОГВ ежегодно 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C926D6">
        <w:rPr>
          <w:rFonts w:ascii="Times New Roman" w:hAnsi="Times New Roman" w:cs="Times New Roman"/>
          <w:sz w:val="28"/>
          <w:szCs w:val="28"/>
        </w:rPr>
        <w:t xml:space="preserve">до 01 октября текущего года направляют в Управление предложения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C926D6">
        <w:rPr>
          <w:rFonts w:ascii="Times New Roman" w:hAnsi="Times New Roman" w:cs="Times New Roman"/>
          <w:sz w:val="28"/>
          <w:szCs w:val="28"/>
        </w:rPr>
        <w:t>по включению подведомственных учреждений в план оценки на следующий год с соблюдением установленной постановлением № 873 периодичностью (не реже одного раза в три года).</w:t>
      </w:r>
    </w:p>
    <w:p w14:paraId="5C908AE5" w14:textId="467FDDE3" w:rsidR="00C926D6" w:rsidRDefault="004632B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3A4E">
        <w:rPr>
          <w:rFonts w:ascii="Times New Roman" w:hAnsi="Times New Roman" w:cs="Times New Roman"/>
          <w:sz w:val="28"/>
          <w:szCs w:val="28"/>
        </w:rPr>
        <w:t>. Управление составляет проект Годового плана оценки</w:t>
      </w:r>
      <w:r w:rsidR="0051793B">
        <w:rPr>
          <w:rFonts w:ascii="Times New Roman" w:hAnsi="Times New Roman" w:cs="Times New Roman"/>
          <w:sz w:val="28"/>
          <w:szCs w:val="28"/>
        </w:rPr>
        <w:t xml:space="preserve"> по форме, утвержденной приложением № 1 к Порядку</w:t>
      </w:r>
      <w:r w:rsidR="005C3A4E">
        <w:rPr>
          <w:rFonts w:ascii="Times New Roman" w:hAnsi="Times New Roman" w:cs="Times New Roman"/>
          <w:sz w:val="28"/>
          <w:szCs w:val="28"/>
        </w:rPr>
        <w:t xml:space="preserve"> с учетом объема государственного задания для подведомственного Управлению </w:t>
      </w:r>
      <w:r w:rsidR="00E02116">
        <w:rPr>
          <w:rFonts w:ascii="Times New Roman" w:hAnsi="Times New Roman" w:cs="Times New Roman"/>
          <w:sz w:val="28"/>
          <w:szCs w:val="28"/>
        </w:rPr>
        <w:t xml:space="preserve">Санкт-Петербургского </w:t>
      </w:r>
      <w:r w:rsidR="005C3A4E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«Испытательная лаборатория</w:t>
      </w:r>
      <w:r w:rsidR="001E2023">
        <w:rPr>
          <w:rFonts w:ascii="Times New Roman" w:hAnsi="Times New Roman" w:cs="Times New Roman"/>
          <w:sz w:val="28"/>
          <w:szCs w:val="28"/>
        </w:rPr>
        <w:t xml:space="preserve"> пищевых продуктов и продовольственного сырья</w:t>
      </w:r>
      <w:r w:rsidR="005C3A4E">
        <w:rPr>
          <w:rFonts w:ascii="Times New Roman" w:hAnsi="Times New Roman" w:cs="Times New Roman"/>
          <w:sz w:val="28"/>
          <w:szCs w:val="28"/>
        </w:rPr>
        <w:t xml:space="preserve"> «СОЦПИТ»</w:t>
      </w:r>
      <w:r w:rsidR="001E0C9D">
        <w:rPr>
          <w:rFonts w:ascii="Times New Roman" w:hAnsi="Times New Roman" w:cs="Times New Roman"/>
          <w:sz w:val="28"/>
          <w:szCs w:val="28"/>
        </w:rPr>
        <w:t xml:space="preserve"> Управления социального питания</w:t>
      </w:r>
      <w:r w:rsidR="001E2023">
        <w:rPr>
          <w:rFonts w:ascii="Times New Roman" w:hAnsi="Times New Roman" w:cs="Times New Roman"/>
          <w:sz w:val="28"/>
          <w:szCs w:val="28"/>
        </w:rPr>
        <w:t xml:space="preserve"> (далее – испытательная лаборатория «СОЦПИТ»)</w:t>
      </w:r>
      <w:r w:rsidR="005C3A4E">
        <w:rPr>
          <w:rFonts w:ascii="Times New Roman" w:hAnsi="Times New Roman" w:cs="Times New Roman"/>
          <w:sz w:val="28"/>
          <w:szCs w:val="28"/>
        </w:rPr>
        <w:t xml:space="preserve">, определяемого проектом бюджета Санкт-Петербурга на очередной финансовый год и повторно направляет </w:t>
      </w:r>
      <w:r w:rsidR="000C291A">
        <w:rPr>
          <w:rFonts w:ascii="Times New Roman" w:hAnsi="Times New Roman" w:cs="Times New Roman"/>
          <w:sz w:val="28"/>
          <w:szCs w:val="28"/>
        </w:rPr>
        <w:t xml:space="preserve">проект Годового плана </w:t>
      </w:r>
      <w:r w:rsidR="00494D96">
        <w:rPr>
          <w:rFonts w:ascii="Times New Roman" w:hAnsi="Times New Roman" w:cs="Times New Roman"/>
          <w:sz w:val="28"/>
          <w:szCs w:val="28"/>
        </w:rPr>
        <w:br/>
      </w:r>
      <w:r w:rsidR="005C3A4E">
        <w:rPr>
          <w:rFonts w:ascii="Times New Roman" w:hAnsi="Times New Roman" w:cs="Times New Roman"/>
          <w:sz w:val="28"/>
          <w:szCs w:val="28"/>
        </w:rPr>
        <w:t>на согласование в ИОГВ, в срок не позднее 15 ноября.</w:t>
      </w:r>
    </w:p>
    <w:p w14:paraId="388981A4" w14:textId="03D069A3" w:rsidR="005C3A4E" w:rsidRDefault="004632B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3A4E">
        <w:rPr>
          <w:rFonts w:ascii="Times New Roman" w:hAnsi="Times New Roman" w:cs="Times New Roman"/>
          <w:sz w:val="28"/>
          <w:szCs w:val="28"/>
        </w:rPr>
        <w:t>. Согласованный ИОГВ Годовой план оценки утверждается</w:t>
      </w:r>
      <w:r w:rsidR="0051793B">
        <w:rPr>
          <w:rFonts w:ascii="Times New Roman" w:hAnsi="Times New Roman" w:cs="Times New Roman"/>
          <w:sz w:val="28"/>
          <w:szCs w:val="28"/>
        </w:rPr>
        <w:t xml:space="preserve"> начальником Управления и</w:t>
      </w:r>
      <w:r w:rsidR="005C3A4E">
        <w:rPr>
          <w:rFonts w:ascii="Times New Roman" w:hAnsi="Times New Roman" w:cs="Times New Roman"/>
          <w:sz w:val="28"/>
          <w:szCs w:val="28"/>
        </w:rPr>
        <w:t xml:space="preserve"> направляется на согласование </w:t>
      </w:r>
      <w:r w:rsidR="00610FFD" w:rsidRPr="00610FFD">
        <w:rPr>
          <w:rFonts w:ascii="Times New Roman" w:hAnsi="Times New Roman" w:cs="Times New Roman"/>
          <w:sz w:val="28"/>
          <w:szCs w:val="28"/>
        </w:rPr>
        <w:t>координирующ</w:t>
      </w:r>
      <w:r w:rsidR="00610FFD">
        <w:rPr>
          <w:rFonts w:ascii="Times New Roman" w:hAnsi="Times New Roman" w:cs="Times New Roman"/>
          <w:sz w:val="28"/>
          <w:szCs w:val="28"/>
        </w:rPr>
        <w:t>ему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610FFD" w:rsidRPr="00610FFD">
        <w:rPr>
          <w:rFonts w:ascii="Times New Roman" w:hAnsi="Times New Roman" w:cs="Times New Roman"/>
          <w:sz w:val="28"/>
          <w:szCs w:val="28"/>
        </w:rPr>
        <w:t xml:space="preserve"> и контролирующ</w:t>
      </w:r>
      <w:r w:rsidR="00610FFD">
        <w:rPr>
          <w:rFonts w:ascii="Times New Roman" w:hAnsi="Times New Roman" w:cs="Times New Roman"/>
          <w:sz w:val="28"/>
          <w:szCs w:val="28"/>
        </w:rPr>
        <w:t>ему</w:t>
      </w:r>
      <w:r w:rsidR="00610FFD" w:rsidRPr="00610FFD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610FFD">
        <w:rPr>
          <w:rFonts w:ascii="Times New Roman" w:hAnsi="Times New Roman" w:cs="Times New Roman"/>
          <w:sz w:val="28"/>
          <w:szCs w:val="28"/>
        </w:rPr>
        <w:t xml:space="preserve"> </w:t>
      </w:r>
      <w:r w:rsidR="005C3A4E">
        <w:rPr>
          <w:rFonts w:ascii="Times New Roman" w:hAnsi="Times New Roman" w:cs="Times New Roman"/>
          <w:sz w:val="28"/>
          <w:szCs w:val="28"/>
        </w:rPr>
        <w:t xml:space="preserve">Управление вице-губернатору 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5C3A4E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1793B">
        <w:rPr>
          <w:rFonts w:ascii="Times New Roman" w:hAnsi="Times New Roman" w:cs="Times New Roman"/>
          <w:sz w:val="28"/>
          <w:szCs w:val="28"/>
        </w:rPr>
        <w:t xml:space="preserve"> в срок до 15 декабря.</w:t>
      </w:r>
    </w:p>
    <w:p w14:paraId="4BDB6EEF" w14:textId="77777777" w:rsidR="00610FFD" w:rsidRDefault="004632B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1793B">
        <w:rPr>
          <w:rFonts w:ascii="Times New Roman" w:hAnsi="Times New Roman" w:cs="Times New Roman"/>
          <w:sz w:val="28"/>
          <w:szCs w:val="28"/>
        </w:rPr>
        <w:t xml:space="preserve">. Утвержденный Управлением и согласованный </w:t>
      </w:r>
      <w:r w:rsidR="00610FFD" w:rsidRPr="00610FFD">
        <w:rPr>
          <w:rFonts w:ascii="Times New Roman" w:hAnsi="Times New Roman" w:cs="Times New Roman"/>
          <w:sz w:val="28"/>
          <w:szCs w:val="28"/>
        </w:rPr>
        <w:t>координирующи</w:t>
      </w:r>
      <w:r w:rsidR="00610FFD">
        <w:rPr>
          <w:rFonts w:ascii="Times New Roman" w:hAnsi="Times New Roman" w:cs="Times New Roman"/>
          <w:sz w:val="28"/>
          <w:szCs w:val="28"/>
        </w:rPr>
        <w:t>м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610FFD" w:rsidRPr="00610FFD">
        <w:rPr>
          <w:rFonts w:ascii="Times New Roman" w:hAnsi="Times New Roman" w:cs="Times New Roman"/>
          <w:sz w:val="28"/>
          <w:szCs w:val="28"/>
        </w:rPr>
        <w:t xml:space="preserve"> и контролирующи</w:t>
      </w:r>
      <w:r w:rsidR="00610FFD">
        <w:rPr>
          <w:rFonts w:ascii="Times New Roman" w:hAnsi="Times New Roman" w:cs="Times New Roman"/>
          <w:sz w:val="28"/>
          <w:szCs w:val="28"/>
        </w:rPr>
        <w:t>м</w:t>
      </w:r>
      <w:r w:rsidR="00610FFD" w:rsidRPr="00610FFD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51793B">
        <w:rPr>
          <w:rFonts w:ascii="Times New Roman" w:hAnsi="Times New Roman" w:cs="Times New Roman"/>
          <w:sz w:val="28"/>
          <w:szCs w:val="28"/>
        </w:rPr>
        <w:t xml:space="preserve"> вице-губернатором</w:t>
      </w:r>
      <w:r w:rsidR="000C291A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51793B">
        <w:rPr>
          <w:rFonts w:ascii="Times New Roman" w:hAnsi="Times New Roman" w:cs="Times New Roman"/>
          <w:sz w:val="28"/>
          <w:szCs w:val="28"/>
        </w:rPr>
        <w:t xml:space="preserve"> Годовой план оценки размещается управлением на официальном сайте </w:t>
      </w:r>
      <w:r w:rsidR="000C291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51793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610FFD">
        <w:rPr>
          <w:rFonts w:ascii="Times New Roman" w:hAnsi="Times New Roman" w:cs="Times New Roman"/>
          <w:sz w:val="28"/>
          <w:szCs w:val="28"/>
        </w:rPr>
        <w:br/>
      </w:r>
      <w:r w:rsidR="0051793B">
        <w:rPr>
          <w:rFonts w:ascii="Times New Roman" w:hAnsi="Times New Roman" w:cs="Times New Roman"/>
          <w:sz w:val="28"/>
          <w:szCs w:val="28"/>
        </w:rPr>
        <w:t xml:space="preserve"> в срок до 25 декабря</w:t>
      </w:r>
      <w:r w:rsidR="00257343">
        <w:rPr>
          <w:rFonts w:ascii="Times New Roman" w:hAnsi="Times New Roman" w:cs="Times New Roman"/>
          <w:sz w:val="28"/>
          <w:szCs w:val="28"/>
        </w:rPr>
        <w:t xml:space="preserve"> </w:t>
      </w:r>
      <w:r w:rsidR="00610FFD">
        <w:rPr>
          <w:rFonts w:ascii="Times New Roman" w:hAnsi="Times New Roman" w:cs="Times New Roman"/>
          <w:sz w:val="28"/>
          <w:szCs w:val="28"/>
        </w:rPr>
        <w:t>и направляется в ИОГВ.</w:t>
      </w:r>
    </w:p>
    <w:p w14:paraId="488D7604" w14:textId="3DEC565D" w:rsidR="00257343" w:rsidRDefault="00610FFD" w:rsidP="00610F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57343">
        <w:rPr>
          <w:rFonts w:ascii="Times New Roman" w:hAnsi="Times New Roman" w:cs="Times New Roman"/>
          <w:sz w:val="28"/>
          <w:szCs w:val="28"/>
        </w:rPr>
        <w:t xml:space="preserve"> На основании годового плана оценки не позднее, чем за 5 дней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257343">
        <w:rPr>
          <w:rFonts w:ascii="Times New Roman" w:hAnsi="Times New Roman" w:cs="Times New Roman"/>
          <w:sz w:val="28"/>
          <w:szCs w:val="28"/>
        </w:rPr>
        <w:t xml:space="preserve">до наступления месяца проведения оценки формируется месячный </w:t>
      </w:r>
      <w:r w:rsidR="00257343" w:rsidRPr="00257343">
        <w:rPr>
          <w:rFonts w:ascii="Times New Roman" w:hAnsi="Times New Roman" w:cs="Times New Roman"/>
          <w:sz w:val="28"/>
          <w:szCs w:val="28"/>
        </w:rPr>
        <w:t xml:space="preserve">план оценки уровня организации социального питания в государственных бюджетных, казенных и автономных учреждениях Санкт‑Петербурга, входящих в системы здравоохранения, образования, отдыха и оздоровления детей и молодежи, социального обслуживания населения, находящихся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257343" w:rsidRPr="00257343">
        <w:rPr>
          <w:rFonts w:ascii="Times New Roman" w:hAnsi="Times New Roman" w:cs="Times New Roman"/>
          <w:sz w:val="28"/>
          <w:szCs w:val="28"/>
        </w:rPr>
        <w:t xml:space="preserve">в ведении исполнительных органов государственной власти Санкт‑Петербурга (далее – </w:t>
      </w:r>
      <w:r w:rsidR="00257343">
        <w:rPr>
          <w:rFonts w:ascii="Times New Roman" w:hAnsi="Times New Roman" w:cs="Times New Roman"/>
          <w:sz w:val="28"/>
          <w:szCs w:val="28"/>
        </w:rPr>
        <w:t>месячный план, месячный план оценки</w:t>
      </w:r>
      <w:r w:rsidR="00257343" w:rsidRPr="00257343">
        <w:rPr>
          <w:rFonts w:ascii="Times New Roman" w:hAnsi="Times New Roman" w:cs="Times New Roman"/>
          <w:sz w:val="28"/>
          <w:szCs w:val="28"/>
        </w:rPr>
        <w:t>)</w:t>
      </w:r>
      <w:r w:rsidR="00257343">
        <w:rPr>
          <w:rFonts w:ascii="Times New Roman" w:hAnsi="Times New Roman" w:cs="Times New Roman"/>
          <w:sz w:val="28"/>
          <w:szCs w:val="28"/>
        </w:rPr>
        <w:t xml:space="preserve">. </w:t>
      </w:r>
      <w:r w:rsidR="00207928">
        <w:rPr>
          <w:rFonts w:ascii="Times New Roman" w:hAnsi="Times New Roman" w:cs="Times New Roman"/>
          <w:sz w:val="28"/>
          <w:szCs w:val="28"/>
        </w:rPr>
        <w:t xml:space="preserve">Месячный план составляется </w:t>
      </w:r>
      <w:r w:rsidR="00207928">
        <w:rPr>
          <w:rFonts w:ascii="Times New Roman" w:hAnsi="Times New Roman" w:cs="Times New Roman"/>
          <w:sz w:val="28"/>
          <w:szCs w:val="28"/>
        </w:rPr>
        <w:lastRenderedPageBreak/>
        <w:t xml:space="preserve">по форме, утвержденной приложением 2 к Порядку. </w:t>
      </w:r>
      <w:r w:rsidR="00257343">
        <w:rPr>
          <w:rFonts w:ascii="Times New Roman" w:hAnsi="Times New Roman" w:cs="Times New Roman"/>
          <w:sz w:val="28"/>
          <w:szCs w:val="28"/>
        </w:rPr>
        <w:t>В месячном плане оценки фиксируется дата начала проведения оценки.</w:t>
      </w:r>
    </w:p>
    <w:p w14:paraId="40EBADD0" w14:textId="5062665D" w:rsidR="00514F68" w:rsidRDefault="00610FFD" w:rsidP="0061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14F68">
        <w:rPr>
          <w:rFonts w:ascii="Times New Roman" w:hAnsi="Times New Roman" w:cs="Times New Roman"/>
          <w:sz w:val="28"/>
          <w:szCs w:val="28"/>
        </w:rPr>
        <w:t>Дополнительная оценка уровня организации питания осуществляется Управлением на основании приказа</w:t>
      </w:r>
      <w:r w:rsidR="000C291A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="00514F68">
        <w:rPr>
          <w:rFonts w:ascii="Times New Roman" w:hAnsi="Times New Roman" w:cs="Times New Roman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проведении дополнительной оценки (далее – приказ о дополнительной оценке), </w:t>
      </w:r>
      <w:r w:rsidR="00514F68">
        <w:rPr>
          <w:rFonts w:ascii="Times New Roman" w:hAnsi="Times New Roman" w:cs="Times New Roman"/>
          <w:sz w:val="28"/>
          <w:szCs w:val="28"/>
        </w:rPr>
        <w:t>изданного</w:t>
      </w:r>
      <w:r w:rsidR="00C926D6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обращений и жалоб граждан; получения информации о вспышке инфекционных заболеваний; информации, полученной из социальных сетей и иных источников, в которых отмечаются недостатки в организации социального питания в государственных учреждениях Санкт-Петербурга.</w:t>
      </w:r>
      <w:r w:rsidR="00257343">
        <w:rPr>
          <w:rFonts w:ascii="Times New Roman" w:hAnsi="Times New Roman" w:cs="Times New Roman"/>
          <w:sz w:val="28"/>
          <w:szCs w:val="28"/>
        </w:rPr>
        <w:t xml:space="preserve"> Приказ о проведении дополнительной оценки направляется посредством системы электронного документооборота (ЕСЭДД) в адрес ИОГВ</w:t>
      </w:r>
      <w:r w:rsidR="007D7CE6">
        <w:rPr>
          <w:rFonts w:ascii="Times New Roman" w:hAnsi="Times New Roman" w:cs="Times New Roman"/>
          <w:sz w:val="28"/>
          <w:szCs w:val="28"/>
        </w:rPr>
        <w:t>.</w:t>
      </w:r>
    </w:p>
    <w:p w14:paraId="422B5F7E" w14:textId="2880E5C3" w:rsidR="007D7CE6" w:rsidRDefault="007D7CE6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1793B">
        <w:rPr>
          <w:rFonts w:ascii="Times New Roman" w:hAnsi="Times New Roman" w:cs="Times New Roman"/>
          <w:sz w:val="28"/>
          <w:szCs w:val="28"/>
        </w:rPr>
        <w:t xml:space="preserve">. Документы и материалы, связанные с обеспечением социальным питанием в государственных учреждениях Санкт-Петербурга (далее – Перечень документов и материалов), </w:t>
      </w:r>
      <w:r>
        <w:rPr>
          <w:rFonts w:ascii="Times New Roman" w:hAnsi="Times New Roman" w:cs="Times New Roman"/>
          <w:sz w:val="28"/>
          <w:szCs w:val="28"/>
        </w:rPr>
        <w:t>определяются и направляются следующим образом:</w:t>
      </w:r>
    </w:p>
    <w:p w14:paraId="3BD02EFF" w14:textId="14F19D35" w:rsidR="0051793B" w:rsidRDefault="007D7CE6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 Перечень документов и материалов для проведения плановой оценки определяется</w:t>
      </w:r>
      <w:r w:rsidR="000C291A">
        <w:rPr>
          <w:rFonts w:ascii="Times New Roman" w:hAnsi="Times New Roman" w:cs="Times New Roman"/>
          <w:sz w:val="28"/>
          <w:szCs w:val="28"/>
        </w:rPr>
        <w:t xml:space="preserve"> приложением № </w:t>
      </w:r>
      <w:r w:rsidR="00207928">
        <w:rPr>
          <w:rFonts w:ascii="Times New Roman" w:hAnsi="Times New Roman" w:cs="Times New Roman"/>
          <w:sz w:val="28"/>
          <w:szCs w:val="28"/>
        </w:rPr>
        <w:t xml:space="preserve">3 </w:t>
      </w:r>
      <w:r w:rsidR="000C291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0C291A">
        <w:rPr>
          <w:rFonts w:ascii="Times New Roman" w:hAnsi="Times New Roman" w:cs="Times New Roman"/>
          <w:sz w:val="28"/>
          <w:szCs w:val="28"/>
        </w:rPr>
        <w:t xml:space="preserve">Порядку,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51793B">
        <w:rPr>
          <w:rFonts w:ascii="Times New Roman" w:hAnsi="Times New Roman" w:cs="Times New Roman"/>
          <w:sz w:val="28"/>
          <w:szCs w:val="28"/>
        </w:rPr>
        <w:t>в Управление не позднее, чем за 30 дней до наступления срока начала оценочных мероприятий</w:t>
      </w:r>
      <w:r w:rsidR="000C291A">
        <w:rPr>
          <w:rFonts w:ascii="Times New Roman" w:hAnsi="Times New Roman" w:cs="Times New Roman"/>
          <w:sz w:val="28"/>
          <w:szCs w:val="28"/>
        </w:rPr>
        <w:t>, указанного в Годовом плане оценки.</w:t>
      </w:r>
      <w:r w:rsidR="001452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E3F0AB" w14:textId="41377EC7" w:rsidR="007D7CE6" w:rsidRDefault="007D7CE6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 Перечень документов и материалов для проведения дополнительной оценки определяется приказом</w:t>
      </w:r>
      <w:r w:rsidR="00324306">
        <w:rPr>
          <w:rFonts w:ascii="Times New Roman" w:hAnsi="Times New Roman" w:cs="Times New Roman"/>
          <w:sz w:val="28"/>
          <w:szCs w:val="28"/>
        </w:rPr>
        <w:t xml:space="preserve"> о дополнительной оценке. Приказ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324306">
        <w:rPr>
          <w:rFonts w:ascii="Times New Roman" w:hAnsi="Times New Roman" w:cs="Times New Roman"/>
          <w:sz w:val="28"/>
          <w:szCs w:val="28"/>
        </w:rPr>
        <w:t>о дополнительной оценке содержит перечень документов и материалов, сроки проведения оценочных мероприятий, основания для проведения дополнительной оценки).</w:t>
      </w:r>
    </w:p>
    <w:p w14:paraId="07265166" w14:textId="327035C4" w:rsidR="001452F3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452F3">
        <w:rPr>
          <w:rFonts w:ascii="Times New Roman" w:hAnsi="Times New Roman" w:cs="Times New Roman"/>
          <w:sz w:val="28"/>
          <w:szCs w:val="28"/>
        </w:rPr>
        <w:t xml:space="preserve">. Документы и материалы для проведения оценки направляются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452F3">
        <w:rPr>
          <w:rFonts w:ascii="Times New Roman" w:hAnsi="Times New Roman" w:cs="Times New Roman"/>
          <w:sz w:val="28"/>
          <w:szCs w:val="28"/>
        </w:rPr>
        <w:t>в Управление посредством государственной информационной системы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452F3">
        <w:rPr>
          <w:rFonts w:ascii="Times New Roman" w:hAnsi="Times New Roman" w:cs="Times New Roman"/>
          <w:sz w:val="28"/>
          <w:szCs w:val="28"/>
        </w:rPr>
        <w:t xml:space="preserve"> Санкт-Петербурга «Система формирования и учета проектов» </w:t>
      </w:r>
      <w:r w:rsidR="00494D96">
        <w:rPr>
          <w:rFonts w:ascii="Times New Roman" w:hAnsi="Times New Roman" w:cs="Times New Roman"/>
          <w:sz w:val="28"/>
          <w:szCs w:val="28"/>
        </w:rPr>
        <w:br/>
      </w:r>
      <w:r w:rsidR="001452F3">
        <w:rPr>
          <w:rFonts w:ascii="Times New Roman" w:hAnsi="Times New Roman" w:cs="Times New Roman"/>
          <w:sz w:val="28"/>
          <w:szCs w:val="28"/>
        </w:rPr>
        <w:t>через функционал «Тип заявки 8.2. «Согласование пакета документов для оценки уровня организации социального питания»</w:t>
      </w:r>
      <w:r w:rsidR="008E2771">
        <w:rPr>
          <w:rFonts w:ascii="Times New Roman" w:hAnsi="Times New Roman" w:cs="Times New Roman"/>
          <w:sz w:val="28"/>
          <w:szCs w:val="28"/>
        </w:rPr>
        <w:t xml:space="preserve"> (далее – СФУП)</w:t>
      </w:r>
      <w:r w:rsidR="00E02116">
        <w:rPr>
          <w:rFonts w:ascii="Times New Roman" w:hAnsi="Times New Roman" w:cs="Times New Roman"/>
          <w:sz w:val="28"/>
          <w:szCs w:val="28"/>
        </w:rPr>
        <w:t xml:space="preserve">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E02116">
        <w:rPr>
          <w:rFonts w:ascii="Times New Roman" w:hAnsi="Times New Roman" w:cs="Times New Roman"/>
          <w:sz w:val="28"/>
          <w:szCs w:val="28"/>
        </w:rPr>
        <w:t>в последовательности и с нумерацией, установленной Перечнем документов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E02116">
        <w:rPr>
          <w:rFonts w:ascii="Times New Roman" w:hAnsi="Times New Roman" w:cs="Times New Roman"/>
          <w:sz w:val="28"/>
          <w:szCs w:val="28"/>
        </w:rPr>
        <w:t xml:space="preserve"> и материалов.</w:t>
      </w:r>
    </w:p>
    <w:p w14:paraId="3792613E" w14:textId="1B4D929B" w:rsidR="001452F3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452F3">
        <w:rPr>
          <w:rFonts w:ascii="Times New Roman" w:hAnsi="Times New Roman" w:cs="Times New Roman"/>
          <w:sz w:val="28"/>
          <w:szCs w:val="28"/>
        </w:rPr>
        <w:t xml:space="preserve">. </w:t>
      </w:r>
      <w:r w:rsidR="00E0211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324306">
        <w:rPr>
          <w:rFonts w:ascii="Times New Roman" w:hAnsi="Times New Roman" w:cs="Times New Roman"/>
          <w:sz w:val="28"/>
          <w:szCs w:val="28"/>
        </w:rPr>
        <w:t xml:space="preserve">комплекта </w:t>
      </w:r>
      <w:r w:rsidR="00E02116">
        <w:rPr>
          <w:rFonts w:ascii="Times New Roman" w:hAnsi="Times New Roman" w:cs="Times New Roman"/>
          <w:sz w:val="28"/>
          <w:szCs w:val="28"/>
        </w:rPr>
        <w:t>документов и материалов для проведения оценки осуществляется совместно с организацией общественного питания.</w:t>
      </w:r>
    </w:p>
    <w:p w14:paraId="0094B7D6" w14:textId="73D4B51D" w:rsidR="001E2023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02116">
        <w:rPr>
          <w:rFonts w:ascii="Times New Roman" w:hAnsi="Times New Roman" w:cs="Times New Roman"/>
          <w:sz w:val="28"/>
          <w:szCs w:val="28"/>
        </w:rPr>
        <w:t xml:space="preserve">. Проведение оценки осуществляется сотрудниками Управления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E02116">
        <w:rPr>
          <w:rFonts w:ascii="Times New Roman" w:hAnsi="Times New Roman" w:cs="Times New Roman"/>
          <w:sz w:val="28"/>
          <w:szCs w:val="28"/>
        </w:rPr>
        <w:t>с участием специалистов</w:t>
      </w:r>
      <w:r w:rsidR="001E2023">
        <w:rPr>
          <w:rFonts w:ascii="Times New Roman" w:hAnsi="Times New Roman" w:cs="Times New Roman"/>
          <w:sz w:val="28"/>
          <w:szCs w:val="28"/>
        </w:rPr>
        <w:t xml:space="preserve"> испытательной лаборатории «СОЦПИТ», </w:t>
      </w:r>
      <w:r w:rsidR="000C291A">
        <w:rPr>
          <w:rFonts w:ascii="Times New Roman" w:hAnsi="Times New Roman" w:cs="Times New Roman"/>
          <w:sz w:val="28"/>
          <w:szCs w:val="28"/>
        </w:rPr>
        <w:t>обеспечивающих</w:t>
      </w:r>
      <w:r w:rsidR="001E2023">
        <w:rPr>
          <w:rFonts w:ascii="Times New Roman" w:hAnsi="Times New Roman" w:cs="Times New Roman"/>
          <w:sz w:val="28"/>
          <w:szCs w:val="28"/>
        </w:rPr>
        <w:t xml:space="preserve"> отбор образцов (проб) пищевых продуктов, продовольственного сырья и готовой продукции, а также микробиологических смывов, для проведения лабораторных испытаний (исследований)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E2023">
        <w:rPr>
          <w:rFonts w:ascii="Times New Roman" w:hAnsi="Times New Roman" w:cs="Times New Roman"/>
          <w:sz w:val="28"/>
          <w:szCs w:val="28"/>
        </w:rPr>
        <w:t xml:space="preserve">на соответствие отобранных </w:t>
      </w:r>
      <w:r w:rsidR="000C291A">
        <w:rPr>
          <w:rFonts w:ascii="Times New Roman" w:hAnsi="Times New Roman" w:cs="Times New Roman"/>
          <w:sz w:val="28"/>
          <w:szCs w:val="28"/>
        </w:rPr>
        <w:t>образцов (</w:t>
      </w:r>
      <w:r w:rsidR="001E2023">
        <w:rPr>
          <w:rFonts w:ascii="Times New Roman" w:hAnsi="Times New Roman" w:cs="Times New Roman"/>
          <w:sz w:val="28"/>
          <w:szCs w:val="28"/>
        </w:rPr>
        <w:t>проб</w:t>
      </w:r>
      <w:r w:rsidR="000C291A">
        <w:rPr>
          <w:rFonts w:ascii="Times New Roman" w:hAnsi="Times New Roman" w:cs="Times New Roman"/>
          <w:sz w:val="28"/>
          <w:szCs w:val="28"/>
        </w:rPr>
        <w:t>)</w:t>
      </w:r>
      <w:r w:rsidR="001E2023">
        <w:rPr>
          <w:rFonts w:ascii="Times New Roman" w:hAnsi="Times New Roman" w:cs="Times New Roman"/>
          <w:sz w:val="28"/>
          <w:szCs w:val="28"/>
        </w:rPr>
        <w:t xml:space="preserve"> и смывов нормативам, установленными нормативно-техническими и технологическими документами и(или) стандартами.</w:t>
      </w:r>
    </w:p>
    <w:p w14:paraId="68098B4A" w14:textId="082F502C" w:rsidR="00E02116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E2023">
        <w:rPr>
          <w:rFonts w:ascii="Times New Roman" w:hAnsi="Times New Roman" w:cs="Times New Roman"/>
          <w:sz w:val="28"/>
          <w:szCs w:val="28"/>
        </w:rPr>
        <w:t xml:space="preserve">. Список должностных лиц Управления (с контактными данными),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E2023">
        <w:rPr>
          <w:rFonts w:ascii="Times New Roman" w:hAnsi="Times New Roman" w:cs="Times New Roman"/>
          <w:sz w:val="28"/>
          <w:szCs w:val="28"/>
        </w:rPr>
        <w:t>а также специалистов</w:t>
      </w:r>
      <w:r w:rsidR="0037485F">
        <w:rPr>
          <w:rFonts w:ascii="Times New Roman" w:hAnsi="Times New Roman" w:cs="Times New Roman"/>
          <w:sz w:val="28"/>
          <w:szCs w:val="28"/>
        </w:rPr>
        <w:t xml:space="preserve"> испытательной лаборатории «СОЦПИТ», участвующих </w:t>
      </w:r>
      <w:r w:rsidR="0037485F">
        <w:rPr>
          <w:rFonts w:ascii="Times New Roman" w:hAnsi="Times New Roman" w:cs="Times New Roman"/>
          <w:sz w:val="28"/>
          <w:szCs w:val="28"/>
        </w:rPr>
        <w:lastRenderedPageBreak/>
        <w:t>в проведении оценочных мероприятий</w:t>
      </w:r>
      <w:r w:rsidR="001E2023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37485F">
        <w:rPr>
          <w:rFonts w:ascii="Times New Roman" w:hAnsi="Times New Roman" w:cs="Times New Roman"/>
          <w:sz w:val="28"/>
          <w:szCs w:val="28"/>
        </w:rPr>
        <w:t>ается</w:t>
      </w:r>
      <w:r w:rsidR="001E2023">
        <w:rPr>
          <w:rFonts w:ascii="Times New Roman" w:hAnsi="Times New Roman" w:cs="Times New Roman"/>
          <w:sz w:val="28"/>
          <w:szCs w:val="28"/>
        </w:rPr>
        <w:t xml:space="preserve"> на</w:t>
      </w:r>
      <w:r w:rsidR="000C291A">
        <w:rPr>
          <w:rFonts w:ascii="Times New Roman" w:hAnsi="Times New Roman" w:cs="Times New Roman"/>
          <w:sz w:val="28"/>
          <w:szCs w:val="28"/>
        </w:rPr>
        <w:t xml:space="preserve"> официальном сайте</w:t>
      </w:r>
      <w:r w:rsidR="001E2023">
        <w:rPr>
          <w:rFonts w:ascii="Times New Roman" w:hAnsi="Times New Roman" w:cs="Times New Roman"/>
          <w:sz w:val="28"/>
          <w:szCs w:val="28"/>
        </w:rPr>
        <w:t xml:space="preserve"> Управления в</w:t>
      </w:r>
      <w:r w:rsidR="001E2023" w:rsidRPr="001E202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</w:t>
      </w:r>
      <w:r w:rsidR="001E2023">
        <w:rPr>
          <w:rFonts w:ascii="Times New Roman" w:hAnsi="Times New Roman" w:cs="Times New Roman"/>
          <w:sz w:val="28"/>
          <w:szCs w:val="28"/>
        </w:rPr>
        <w:t xml:space="preserve">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E2023">
        <w:rPr>
          <w:rFonts w:ascii="Times New Roman" w:hAnsi="Times New Roman" w:cs="Times New Roman"/>
          <w:sz w:val="28"/>
          <w:szCs w:val="28"/>
        </w:rPr>
        <w:t>в разделе «Оценка уровня организации питания».</w:t>
      </w:r>
    </w:p>
    <w:p w14:paraId="281E691C" w14:textId="4DE19C42" w:rsidR="0037485F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37485F">
        <w:rPr>
          <w:rFonts w:ascii="Times New Roman" w:hAnsi="Times New Roman" w:cs="Times New Roman"/>
          <w:sz w:val="28"/>
          <w:szCs w:val="28"/>
        </w:rPr>
        <w:t xml:space="preserve">. Перечень видов исследований, который проводится в ходе проведения оценки, утвержден в приложении № </w:t>
      </w:r>
      <w:r w:rsidR="000A3008">
        <w:rPr>
          <w:rFonts w:ascii="Times New Roman" w:hAnsi="Times New Roman" w:cs="Times New Roman"/>
          <w:sz w:val="28"/>
          <w:szCs w:val="28"/>
        </w:rPr>
        <w:t xml:space="preserve">4 </w:t>
      </w:r>
      <w:r w:rsidR="0037485F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14:paraId="64E85F23" w14:textId="6D3F436C" w:rsidR="001E2023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E2023">
        <w:rPr>
          <w:rFonts w:ascii="Times New Roman" w:hAnsi="Times New Roman" w:cs="Times New Roman"/>
          <w:sz w:val="28"/>
          <w:szCs w:val="28"/>
        </w:rPr>
        <w:t xml:space="preserve">. Оценка проводится в соответствии с Методикой оценки </w:t>
      </w:r>
      <w:r w:rsidR="001E2023" w:rsidRPr="001E2023">
        <w:rPr>
          <w:rFonts w:ascii="Times New Roman" w:hAnsi="Times New Roman" w:cs="Times New Roman"/>
          <w:sz w:val="28"/>
          <w:szCs w:val="28"/>
        </w:rPr>
        <w:t>уровня организации социального питания в государственных</w:t>
      </w:r>
      <w:r w:rsidR="001E2023">
        <w:rPr>
          <w:rFonts w:ascii="Times New Roman" w:hAnsi="Times New Roman" w:cs="Times New Roman"/>
          <w:sz w:val="28"/>
          <w:szCs w:val="28"/>
        </w:rPr>
        <w:t xml:space="preserve"> </w:t>
      </w:r>
      <w:r w:rsidR="001E2023" w:rsidRPr="001E2023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E2023" w:rsidRPr="001E2023">
        <w:rPr>
          <w:rFonts w:ascii="Times New Roman" w:hAnsi="Times New Roman" w:cs="Times New Roman"/>
          <w:sz w:val="28"/>
          <w:szCs w:val="28"/>
        </w:rPr>
        <w:t xml:space="preserve">Санкт-Петербурга, </w:t>
      </w:r>
      <w:r w:rsidR="001E2023">
        <w:rPr>
          <w:rFonts w:ascii="Times New Roman" w:hAnsi="Times New Roman" w:cs="Times New Roman"/>
          <w:sz w:val="28"/>
          <w:szCs w:val="28"/>
        </w:rPr>
        <w:t xml:space="preserve">утвержденной Управлением в установленном порядке. </w:t>
      </w:r>
    </w:p>
    <w:p w14:paraId="108B0500" w14:textId="360A841D" w:rsidR="0037485F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7485F">
        <w:rPr>
          <w:rFonts w:ascii="Times New Roman" w:hAnsi="Times New Roman" w:cs="Times New Roman"/>
          <w:sz w:val="28"/>
          <w:szCs w:val="28"/>
        </w:rPr>
        <w:t xml:space="preserve">. По итогам оценки Управлением оформляется </w:t>
      </w:r>
      <w:r w:rsidR="008F3E88">
        <w:rPr>
          <w:rFonts w:ascii="Times New Roman" w:hAnsi="Times New Roman" w:cs="Times New Roman"/>
          <w:sz w:val="28"/>
          <w:szCs w:val="28"/>
        </w:rPr>
        <w:t>справка</w:t>
      </w:r>
      <w:r w:rsidR="0037485F">
        <w:rPr>
          <w:rFonts w:ascii="Times New Roman" w:hAnsi="Times New Roman" w:cs="Times New Roman"/>
          <w:sz w:val="28"/>
          <w:szCs w:val="28"/>
        </w:rPr>
        <w:t xml:space="preserve"> о </w:t>
      </w:r>
      <w:r w:rsidR="008F3E88">
        <w:rPr>
          <w:rFonts w:ascii="Times New Roman" w:hAnsi="Times New Roman" w:cs="Times New Roman"/>
          <w:sz w:val="28"/>
          <w:szCs w:val="28"/>
        </w:rPr>
        <w:t>проведении</w:t>
      </w:r>
      <w:r w:rsidR="0037485F">
        <w:rPr>
          <w:rFonts w:ascii="Times New Roman" w:hAnsi="Times New Roman" w:cs="Times New Roman"/>
          <w:sz w:val="28"/>
          <w:szCs w:val="28"/>
        </w:rPr>
        <w:t xml:space="preserve"> оценки уровня организации питания в государственном учреждении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37485F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7485F">
        <w:rPr>
          <w:rFonts w:ascii="Times New Roman" w:hAnsi="Times New Roman" w:cs="Times New Roman"/>
          <w:sz w:val="28"/>
          <w:szCs w:val="28"/>
        </w:rPr>
        <w:t xml:space="preserve">форме согласно приложению № </w:t>
      </w:r>
      <w:r w:rsidR="00522756" w:rsidRPr="001E0C9D">
        <w:rPr>
          <w:rFonts w:ascii="Times New Roman" w:hAnsi="Times New Roman" w:cs="Times New Roman"/>
          <w:sz w:val="28"/>
          <w:szCs w:val="28"/>
        </w:rPr>
        <w:t>5</w:t>
      </w:r>
      <w:r w:rsidR="00522756">
        <w:rPr>
          <w:rFonts w:ascii="Times New Roman" w:hAnsi="Times New Roman" w:cs="Times New Roman"/>
          <w:sz w:val="28"/>
          <w:szCs w:val="28"/>
        </w:rPr>
        <w:t xml:space="preserve"> </w:t>
      </w:r>
      <w:r w:rsidR="0037485F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8F3E88">
        <w:rPr>
          <w:rFonts w:ascii="Times New Roman" w:hAnsi="Times New Roman" w:cs="Times New Roman"/>
          <w:sz w:val="28"/>
          <w:szCs w:val="28"/>
        </w:rPr>
        <w:t>, которая подписывается должностным лицом Управления, осуществляющим оценку, и утверждается начальником (заместителем начальника) Управления.</w:t>
      </w:r>
    </w:p>
    <w:p w14:paraId="00DE21B1" w14:textId="364484FE" w:rsidR="008E2771" w:rsidRDefault="007F0CCE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F3E88">
        <w:rPr>
          <w:rFonts w:ascii="Times New Roman" w:hAnsi="Times New Roman" w:cs="Times New Roman"/>
          <w:sz w:val="28"/>
          <w:szCs w:val="28"/>
        </w:rPr>
        <w:t xml:space="preserve">. Справка о проведении оценки вместе с приложенными актами отбора проб (образцов) и протоколами испытаний (исследований), оформленными специалистами испытательной лаборатории «СОЦПИТ», </w:t>
      </w:r>
      <w:r w:rsidR="008E2771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8E2771">
        <w:rPr>
          <w:rFonts w:ascii="Times New Roman" w:hAnsi="Times New Roman" w:cs="Times New Roman"/>
          <w:sz w:val="28"/>
          <w:szCs w:val="28"/>
        </w:rPr>
        <w:t xml:space="preserve">20 дней со дня начала проведения оценки </w:t>
      </w:r>
      <w:r w:rsidR="008F3E88">
        <w:rPr>
          <w:rFonts w:ascii="Times New Roman" w:hAnsi="Times New Roman" w:cs="Times New Roman"/>
          <w:sz w:val="28"/>
          <w:szCs w:val="28"/>
        </w:rPr>
        <w:t>направляется</w:t>
      </w:r>
      <w:r w:rsidR="008E2771">
        <w:rPr>
          <w:rFonts w:ascii="Times New Roman" w:hAnsi="Times New Roman" w:cs="Times New Roman"/>
          <w:sz w:val="28"/>
          <w:szCs w:val="28"/>
        </w:rPr>
        <w:t>:</w:t>
      </w:r>
    </w:p>
    <w:p w14:paraId="44CCF8F5" w14:textId="15CB740D" w:rsidR="008E2771" w:rsidRDefault="008E2771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F3E88">
        <w:rPr>
          <w:rFonts w:ascii="Times New Roman" w:hAnsi="Times New Roman" w:cs="Times New Roman"/>
          <w:sz w:val="28"/>
          <w:szCs w:val="28"/>
        </w:rPr>
        <w:t>посредством системы электронного документооборота (ЕСЭДД)</w:t>
      </w:r>
      <w:r w:rsidR="00494D96">
        <w:rPr>
          <w:rFonts w:ascii="Times New Roman" w:hAnsi="Times New Roman" w:cs="Times New Roman"/>
          <w:sz w:val="28"/>
          <w:szCs w:val="28"/>
        </w:rPr>
        <w:br/>
      </w:r>
      <w:r w:rsidR="008F3E88">
        <w:rPr>
          <w:rFonts w:ascii="Times New Roman" w:hAnsi="Times New Roman" w:cs="Times New Roman"/>
          <w:sz w:val="28"/>
          <w:szCs w:val="28"/>
        </w:rPr>
        <w:t xml:space="preserve"> в адрес ИОГВ, в ведении которого находится государственное учреждение Санкт-Петербурга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2D874E" w14:textId="36A04653" w:rsidR="008E2771" w:rsidRDefault="008E2771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СФУП в адрес учреждения, в отношении которого проведена оценка</w:t>
      </w:r>
      <w:r w:rsidR="008F3E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A6DD3" w14:textId="74892D63" w:rsidR="008F3E88" w:rsidRDefault="005F77C0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632BD">
        <w:rPr>
          <w:rFonts w:ascii="Times New Roman" w:hAnsi="Times New Roman" w:cs="Times New Roman"/>
          <w:sz w:val="28"/>
          <w:szCs w:val="28"/>
        </w:rPr>
        <w:t>. В справке о проведении оценки указываются рекомендации Управления по каждому показателю оценки, не набравшему максимальный балл.</w:t>
      </w:r>
    </w:p>
    <w:p w14:paraId="516310A3" w14:textId="25D38C19" w:rsidR="008F3E88" w:rsidRDefault="005F77C0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8F3E88">
        <w:rPr>
          <w:rFonts w:ascii="Times New Roman" w:hAnsi="Times New Roman" w:cs="Times New Roman"/>
          <w:sz w:val="28"/>
          <w:szCs w:val="28"/>
        </w:rPr>
        <w:t>. Отчет о выполнении рекомендаций Управления ИОГВ направля</w:t>
      </w:r>
      <w:r w:rsidR="001A3645">
        <w:rPr>
          <w:rFonts w:ascii="Times New Roman" w:hAnsi="Times New Roman" w:cs="Times New Roman"/>
          <w:sz w:val="28"/>
          <w:szCs w:val="28"/>
        </w:rPr>
        <w:t>ю</w:t>
      </w:r>
      <w:r w:rsidR="008F3E88">
        <w:rPr>
          <w:rFonts w:ascii="Times New Roman" w:hAnsi="Times New Roman" w:cs="Times New Roman"/>
          <w:sz w:val="28"/>
          <w:szCs w:val="28"/>
        </w:rPr>
        <w:t>т</w:t>
      </w:r>
      <w:r w:rsidR="004632BD">
        <w:rPr>
          <w:rFonts w:ascii="Times New Roman" w:hAnsi="Times New Roman" w:cs="Times New Roman"/>
          <w:sz w:val="28"/>
          <w:szCs w:val="28"/>
        </w:rPr>
        <w:t xml:space="preserve"> посредством системы</w:t>
      </w:r>
      <w:r w:rsidR="001A3645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(ЕСЭДД) по форме, утвержденной приложением № </w:t>
      </w:r>
      <w:r w:rsidR="00454338">
        <w:rPr>
          <w:rFonts w:ascii="Times New Roman" w:hAnsi="Times New Roman" w:cs="Times New Roman"/>
          <w:sz w:val="28"/>
          <w:szCs w:val="28"/>
        </w:rPr>
        <w:t xml:space="preserve">6 </w:t>
      </w:r>
      <w:r w:rsidR="001A3645">
        <w:rPr>
          <w:rFonts w:ascii="Times New Roman" w:hAnsi="Times New Roman" w:cs="Times New Roman"/>
          <w:sz w:val="28"/>
          <w:szCs w:val="28"/>
        </w:rPr>
        <w:t>к настоящему Порядку, в срок не позднее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A3645">
        <w:rPr>
          <w:rFonts w:ascii="Times New Roman" w:hAnsi="Times New Roman" w:cs="Times New Roman"/>
          <w:sz w:val="28"/>
          <w:szCs w:val="28"/>
        </w:rPr>
        <w:t xml:space="preserve"> 15 дней со дня </w:t>
      </w:r>
      <w:r w:rsidR="007F0CCE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1A3645">
        <w:rPr>
          <w:rFonts w:ascii="Times New Roman" w:hAnsi="Times New Roman" w:cs="Times New Roman"/>
          <w:sz w:val="28"/>
          <w:szCs w:val="28"/>
        </w:rPr>
        <w:t>справки о проведении оценки.</w:t>
      </w:r>
    </w:p>
    <w:p w14:paraId="351A87E6" w14:textId="3FB25C92" w:rsidR="001A3645" w:rsidRDefault="005F77C0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A3645">
        <w:rPr>
          <w:rFonts w:ascii="Times New Roman" w:hAnsi="Times New Roman" w:cs="Times New Roman"/>
          <w:sz w:val="28"/>
          <w:szCs w:val="28"/>
        </w:rPr>
        <w:t xml:space="preserve">. Управлением </w:t>
      </w:r>
      <w:r w:rsidR="000C291A">
        <w:rPr>
          <w:rFonts w:ascii="Times New Roman" w:hAnsi="Times New Roman" w:cs="Times New Roman"/>
          <w:sz w:val="28"/>
          <w:szCs w:val="28"/>
        </w:rPr>
        <w:t>ведется</w:t>
      </w:r>
      <w:r w:rsidR="001A3645">
        <w:rPr>
          <w:rFonts w:ascii="Times New Roman" w:hAnsi="Times New Roman" w:cs="Times New Roman"/>
          <w:sz w:val="28"/>
          <w:szCs w:val="28"/>
        </w:rPr>
        <w:t xml:space="preserve"> мониторинг мер по выполнению рекомендаций, отраженных в справке-заключении</w:t>
      </w:r>
      <w:r w:rsidR="000C291A">
        <w:rPr>
          <w:rFonts w:ascii="Times New Roman" w:hAnsi="Times New Roman" w:cs="Times New Roman"/>
          <w:sz w:val="28"/>
          <w:szCs w:val="28"/>
        </w:rPr>
        <w:t>,</w:t>
      </w:r>
      <w:r w:rsidR="001A3645">
        <w:rPr>
          <w:rFonts w:ascii="Times New Roman" w:hAnsi="Times New Roman" w:cs="Times New Roman"/>
          <w:sz w:val="28"/>
          <w:szCs w:val="28"/>
        </w:rPr>
        <w:t xml:space="preserve"> принятых ИОГВ и государственными учреждениями Санкт-Петербурга.</w:t>
      </w:r>
    </w:p>
    <w:p w14:paraId="55A8F3F9" w14:textId="38961D70" w:rsidR="001A3645" w:rsidRDefault="005F77C0" w:rsidP="00176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A3645">
        <w:rPr>
          <w:rFonts w:ascii="Times New Roman" w:hAnsi="Times New Roman" w:cs="Times New Roman"/>
          <w:sz w:val="28"/>
          <w:szCs w:val="28"/>
        </w:rPr>
        <w:t xml:space="preserve">. Управлением, ежеквартально, в срок не позднее 20 числа второго месяца квартала, следующего за отчетным, готовится аналитическая справка курирующему Управление вице-губернатору Санкт-Петербурга, с отчетом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A3645">
        <w:rPr>
          <w:rFonts w:ascii="Times New Roman" w:hAnsi="Times New Roman" w:cs="Times New Roman"/>
          <w:sz w:val="28"/>
          <w:szCs w:val="28"/>
        </w:rPr>
        <w:t xml:space="preserve">о проведенных мероприятиях оценки уровня организации питания </w:t>
      </w:r>
      <w:r w:rsidR="00176858">
        <w:rPr>
          <w:rFonts w:ascii="Times New Roman" w:hAnsi="Times New Roman" w:cs="Times New Roman"/>
          <w:sz w:val="28"/>
          <w:szCs w:val="28"/>
        </w:rPr>
        <w:br/>
      </w:r>
      <w:r w:rsidR="001A3645">
        <w:rPr>
          <w:rFonts w:ascii="Times New Roman" w:hAnsi="Times New Roman" w:cs="Times New Roman"/>
          <w:sz w:val="28"/>
          <w:szCs w:val="28"/>
        </w:rPr>
        <w:t>в государственных учреждениях Санкт-Петербурга, а также о принятых ИОГВ мерах по повышению уровня организации питания.</w:t>
      </w:r>
    </w:p>
    <w:p w14:paraId="27C5C43C" w14:textId="77777777" w:rsidR="00E80940" w:rsidRDefault="00E80940" w:rsidP="00791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80940" w:rsidSect="0008516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1B88DDF8" w14:textId="77777777" w:rsidR="008F3E88" w:rsidRDefault="008F3E88" w:rsidP="00791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B408A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  <w:r w:rsidRPr="00117A1F">
        <w:rPr>
          <w:rFonts w:ascii="Times New Roman CYR" w:eastAsia="Times New Roman" w:hAnsi="Times New Roman CYR" w:cs="Times New Roman"/>
          <w:noProof/>
          <w:sz w:val="24"/>
          <w:szCs w:val="20"/>
          <w:lang w:val="en-US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039C786" wp14:editId="53A82F67">
                <wp:simplePos x="0" y="0"/>
                <wp:positionH relativeFrom="page">
                  <wp:posOffset>1574</wp:posOffset>
                </wp:positionH>
                <wp:positionV relativeFrom="page">
                  <wp:posOffset>2844</wp:posOffset>
                </wp:positionV>
                <wp:extent cx="7559040" cy="10483850"/>
                <wp:effectExtent l="0" t="0" r="0" b="0"/>
                <wp:wrapNone/>
                <wp:docPr id="4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483850"/>
                          <a:chOff x="0" y="2"/>
                          <a:chExt cx="11904" cy="165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904" y="165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096" y="2"/>
                            <a:ext cx="2808" cy="0"/>
                          </a:xfrm>
                          <a:prstGeom prst="line">
                            <a:avLst/>
                          </a:prstGeom>
                          <a:noFill/>
                          <a:ln w="27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2654" cy="0"/>
                          </a:xfrm>
                          <a:prstGeom prst="line">
                            <a:avLst/>
                          </a:prstGeom>
                          <a:noFill/>
                          <a:ln w="30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743E5" id="Группа 1" o:spid="_x0000_s1026" style="position:absolute;margin-left:.1pt;margin-top:.2pt;width:595.2pt;height:825.5pt;z-index:-251656192;mso-position-horizontal-relative:page;mso-position-vertical-relative:page" coordorigin=",2" coordsize="11904,1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">
                <v:line id="Line 5" o:spid="_x0000_s1027" style="position:absolute;visibility:visible;mso-wrap-style:square" from="11904,16512" to="11904,16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" strokeweight=".42403mm"/>
                <v:line id="Line 6" o:spid="_x0000_s1028" style="position:absolute;visibility:visible;mso-wrap-style:square" from="9096,2" to="119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" strokeweight=".07769mm"/>
                <v:line id="Line 7" o:spid="_x0000_s1029" style="position:absolute;visibility:visible;mso-wrap-style:square" from="0,2" to="26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" strokeweight=".08478mm"/>
                <w10:wrap anchorx="page" anchory="page"/>
              </v:group>
            </w:pict>
          </mc:Fallback>
        </mc:AlternateContent>
      </w:r>
      <w:r w:rsidRPr="00117A1F">
        <w:rPr>
          <w:rFonts w:ascii="Times New Roman CYR" w:eastAsia="Times New Roman" w:hAnsi="Times New Roman CYR" w:cs="Times New Roman"/>
          <w:noProof/>
          <w:sz w:val="24"/>
          <w:szCs w:val="20"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F6672" wp14:editId="137A1010">
                <wp:simplePos x="0" y="0"/>
                <wp:positionH relativeFrom="page">
                  <wp:posOffset>1270</wp:posOffset>
                </wp:positionH>
                <wp:positionV relativeFrom="page">
                  <wp:posOffset>8373110</wp:posOffset>
                </wp:positionV>
                <wp:extent cx="0" cy="0"/>
                <wp:effectExtent l="10795" t="6487160" r="8255" b="6490335"/>
                <wp:wrapNone/>
                <wp:docPr id="3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3D29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659.3pt" to=".1pt,6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" strokeweight=".08481mm">
                <w10:wrap anchorx="page" anchory="page"/>
              </v:line>
            </w:pict>
          </mc:Fallback>
        </mc:AlternateContent>
      </w:r>
      <w:r w:rsidRPr="00117A1F">
        <w:rPr>
          <w:rFonts w:ascii="Times New Roman CYR" w:eastAsia="Times New Roman" w:hAnsi="Times New Roman CYR" w:cs="Times New Roman"/>
          <w:color w:val="030303"/>
          <w:w w:val="105"/>
          <w:sz w:val="24"/>
          <w:szCs w:val="20"/>
          <w:lang w:eastAsia="ru-RU"/>
        </w:rPr>
        <w:t>П</w:t>
      </w:r>
      <w:r w:rsidRPr="00117A1F"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  <w:t>риложение № 1</w:t>
      </w:r>
    </w:p>
    <w:p w14:paraId="6E17BA7B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  <w:r w:rsidRPr="00117A1F"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  <w:t xml:space="preserve"> к Порядку проведения оценки уровня организации социального питания в государственных учреждениях </w:t>
      </w:r>
    </w:p>
    <w:p w14:paraId="1F5A0469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117A1F"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  <w:t>Санкт-Петербурга</w:t>
      </w:r>
    </w:p>
    <w:p w14:paraId="5B67F035" w14:textId="77777777" w:rsidR="00117A1F" w:rsidRPr="00117A1F" w:rsidRDefault="00117A1F" w:rsidP="00117A1F">
      <w:pPr>
        <w:tabs>
          <w:tab w:val="left" w:pos="6672"/>
          <w:tab w:val="left" w:pos="8884"/>
        </w:tabs>
        <w:spacing w:after="0" w:line="240" w:lineRule="auto"/>
        <w:ind w:left="5670" w:right="639" w:firstLine="3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</w:p>
    <w:p w14:paraId="3D7706B5" w14:textId="77777777" w:rsidR="00117A1F" w:rsidRPr="00117A1F" w:rsidRDefault="00117A1F" w:rsidP="00117A1F">
      <w:pPr>
        <w:tabs>
          <w:tab w:val="left" w:pos="6672"/>
          <w:tab w:val="left" w:pos="8884"/>
        </w:tabs>
        <w:spacing w:after="0" w:line="240" w:lineRule="auto"/>
        <w:ind w:left="5670" w:right="639" w:firstLine="3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</w:p>
    <w:p w14:paraId="1A492559" w14:textId="77777777" w:rsidR="00117A1F" w:rsidRPr="00117A1F" w:rsidRDefault="00117A1F" w:rsidP="00117A1F">
      <w:pPr>
        <w:tabs>
          <w:tab w:val="left" w:pos="6672"/>
          <w:tab w:val="left" w:pos="8884"/>
        </w:tabs>
        <w:spacing w:after="0" w:line="240" w:lineRule="auto"/>
        <w:ind w:left="5670" w:right="639" w:firstLine="3"/>
        <w:rPr>
          <w:rFonts w:ascii="Times New Roman CYR" w:eastAsia="Times New Roman" w:hAnsi="Times New Roman CYR" w:cs="Times New Roman"/>
          <w:color w:val="030303"/>
          <w:w w:val="105"/>
          <w:sz w:val="24"/>
          <w:szCs w:val="24"/>
          <w:lang w:eastAsia="ru-RU"/>
        </w:rPr>
      </w:pPr>
    </w:p>
    <w:tbl>
      <w:tblPr>
        <w:tblStyle w:val="ac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4"/>
      </w:tblGrid>
      <w:tr w:rsidR="00117A1F" w:rsidRPr="00117A1F" w14:paraId="61D63F94" w14:textId="77777777" w:rsidTr="00A578D0">
        <w:trPr>
          <w:trHeight w:val="619"/>
        </w:trPr>
        <w:tc>
          <w:tcPr>
            <w:tcW w:w="4536" w:type="dxa"/>
          </w:tcPr>
          <w:p w14:paraId="032A87C6" w14:textId="77777777" w:rsidR="00117A1F" w:rsidRPr="00117A1F" w:rsidRDefault="00117A1F" w:rsidP="00117A1F">
            <w:pPr>
              <w:tabs>
                <w:tab w:val="left" w:pos="2165"/>
              </w:tabs>
              <w:ind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СОГЛАСОВАНО </w:t>
            </w:r>
          </w:p>
          <w:p w14:paraId="11A77280" w14:textId="77777777" w:rsidR="00117A1F" w:rsidRPr="00117A1F" w:rsidRDefault="00117A1F" w:rsidP="00117A1F">
            <w:pPr>
              <w:tabs>
                <w:tab w:val="left" w:pos="2165"/>
              </w:tabs>
              <w:ind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Вице-губернатор </w:t>
            </w:r>
          </w:p>
          <w:p w14:paraId="5FE05B7D" w14:textId="77777777" w:rsidR="00117A1F" w:rsidRPr="00117A1F" w:rsidRDefault="00117A1F" w:rsidP="00117A1F">
            <w:pPr>
              <w:tabs>
                <w:tab w:val="left" w:pos="2165"/>
              </w:tabs>
              <w:ind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Санкт-Петербурга                                       </w:t>
            </w:r>
          </w:p>
        </w:tc>
        <w:tc>
          <w:tcPr>
            <w:tcW w:w="5104" w:type="dxa"/>
          </w:tcPr>
          <w:p w14:paraId="3D22A3BA" w14:textId="77777777" w:rsidR="00117A1F" w:rsidRPr="00117A1F" w:rsidRDefault="00117A1F" w:rsidP="00117A1F">
            <w:pPr>
              <w:keepNext/>
              <w:tabs>
                <w:tab w:val="left" w:pos="6500"/>
              </w:tabs>
              <w:ind w:left="601" w:right="-455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kern w:val="32"/>
                <w:position w:val="1"/>
                <w:sz w:val="28"/>
                <w:szCs w:val="28"/>
              </w:rPr>
              <w:t>УТВЕРЖДАЮ</w:t>
            </w:r>
          </w:p>
          <w:p w14:paraId="74EFDDD3" w14:textId="77777777" w:rsidR="00117A1F" w:rsidRPr="00117A1F" w:rsidRDefault="00117A1F" w:rsidP="00117A1F">
            <w:pPr>
              <w:tabs>
                <w:tab w:val="left" w:pos="1913"/>
              </w:tabs>
              <w:ind w:left="601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Начальник Управления </w:t>
            </w:r>
          </w:p>
          <w:p w14:paraId="311DDDE4" w14:textId="77777777" w:rsidR="00117A1F" w:rsidRPr="00117A1F" w:rsidRDefault="00117A1F" w:rsidP="00117A1F">
            <w:pPr>
              <w:tabs>
                <w:tab w:val="left" w:pos="1913"/>
              </w:tabs>
              <w:ind w:left="601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>социального питания</w:t>
            </w:r>
          </w:p>
        </w:tc>
      </w:tr>
      <w:tr w:rsidR="00117A1F" w:rsidRPr="00117A1F" w14:paraId="3FCCB821" w14:textId="77777777" w:rsidTr="00A578D0">
        <w:trPr>
          <w:trHeight w:val="2051"/>
        </w:trPr>
        <w:tc>
          <w:tcPr>
            <w:tcW w:w="4536" w:type="dxa"/>
          </w:tcPr>
          <w:p w14:paraId="7352031A" w14:textId="77777777" w:rsidR="00117A1F" w:rsidRPr="00117A1F" w:rsidRDefault="00117A1F" w:rsidP="00117A1F">
            <w:pPr>
              <w:tabs>
                <w:tab w:val="left" w:pos="2165"/>
              </w:tabs>
              <w:spacing w:before="103"/>
              <w:ind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2C4E03B1" w14:textId="77777777" w:rsidR="00117A1F" w:rsidRPr="00117A1F" w:rsidRDefault="00117A1F" w:rsidP="00117A1F">
            <w:pPr>
              <w:tabs>
                <w:tab w:val="left" w:pos="2165"/>
              </w:tabs>
              <w:spacing w:before="103"/>
              <w:ind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____________       ____________ (подпись) (расшифровка подписи)</w:t>
            </w:r>
          </w:p>
          <w:p w14:paraId="47F071E5" w14:textId="77777777" w:rsidR="00117A1F" w:rsidRPr="00117A1F" w:rsidRDefault="00117A1F" w:rsidP="00117A1F">
            <w:pPr>
              <w:spacing w:before="2" w:after="120"/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E4E3ACD" w14:textId="77777777" w:rsidR="00117A1F" w:rsidRPr="00117A1F" w:rsidRDefault="00117A1F" w:rsidP="00117A1F">
            <w:pPr>
              <w:tabs>
                <w:tab w:val="left" w:pos="739"/>
                <w:tab w:val="left" w:pos="1393"/>
              </w:tabs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«  </w:t>
            </w:r>
            <w:proofErr w:type="gramEnd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      » __________</w:t>
            </w:r>
            <w:r w:rsidRPr="00117A1F">
              <w:rPr>
                <w:rFonts w:ascii="Times New Roman" w:eastAsia="Times New Roman" w:hAnsi="Times New Roman"/>
                <w:color w:val="010101"/>
                <w:spacing w:val="6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20___года</w:t>
            </w:r>
          </w:p>
          <w:p w14:paraId="4A32B7CB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-145" w:right="-45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sz w:val="28"/>
                <w:szCs w:val="28"/>
              </w:rPr>
              <w:br w:type="column"/>
            </w:r>
          </w:p>
        </w:tc>
        <w:tc>
          <w:tcPr>
            <w:tcW w:w="5104" w:type="dxa"/>
          </w:tcPr>
          <w:p w14:paraId="16C1C130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221D0B22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____________       ____________ (подпись) (расшифровка подписи)</w:t>
            </w:r>
          </w:p>
          <w:p w14:paraId="4F40CFC6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046FB028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proofErr w:type="gramStart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«  </w:t>
            </w:r>
            <w:proofErr w:type="gramEnd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      » ___________ 20___года</w:t>
            </w:r>
          </w:p>
          <w:p w14:paraId="4BC59E1C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74F7F1F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2BC0AB2C" w14:textId="77777777" w:rsidR="00117A1F" w:rsidRPr="00117A1F" w:rsidRDefault="00117A1F" w:rsidP="00117A1F">
      <w:pPr>
        <w:keepNext/>
        <w:spacing w:before="91" w:after="60" w:line="240" w:lineRule="auto"/>
        <w:ind w:right="1989" w:firstLine="241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" w:name="_Hlk150511884"/>
      <w:r w:rsidRPr="00117A1F">
        <w:rPr>
          <w:rFonts w:ascii="Times New Roman" w:eastAsia="Times New Roman" w:hAnsi="Times New Roman" w:cs="Times New Roman"/>
          <w:b/>
          <w:bCs/>
          <w:color w:val="010101"/>
          <w:kern w:val="32"/>
          <w:sz w:val="28"/>
          <w:szCs w:val="28"/>
          <w:lang w:eastAsia="ru-RU"/>
        </w:rPr>
        <w:t>Годовой план</w:t>
      </w:r>
    </w:p>
    <w:p w14:paraId="19738104" w14:textId="77777777" w:rsidR="00117A1F" w:rsidRPr="00117A1F" w:rsidRDefault="00117A1F" w:rsidP="00117A1F">
      <w:pPr>
        <w:spacing w:after="0" w:line="247" w:lineRule="auto"/>
        <w:ind w:right="84" w:firstLine="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образования,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7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отдыха</w:t>
      </w:r>
      <w:r w:rsidRPr="00117A1F">
        <w:rPr>
          <w:rFonts w:ascii="Times New Roman" w:eastAsia="Times New Roman" w:hAnsi="Times New Roman" w:cs="Times New Roman"/>
          <w:b/>
          <w:color w:val="010101"/>
          <w:spacing w:val="-6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17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оздоровления</w:t>
      </w:r>
      <w:r w:rsidRPr="00117A1F">
        <w:rPr>
          <w:rFonts w:ascii="Times New Roman" w:eastAsia="Times New Roman" w:hAnsi="Times New Roman" w:cs="Times New Roman"/>
          <w:b/>
          <w:color w:val="010101"/>
          <w:spacing w:val="-8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детей</w:t>
      </w:r>
      <w:r w:rsidRPr="00117A1F">
        <w:rPr>
          <w:rFonts w:ascii="Times New Roman" w:eastAsia="Times New Roman" w:hAnsi="Times New Roman" w:cs="Times New Roman"/>
          <w:b/>
          <w:color w:val="010101"/>
          <w:spacing w:val="-9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молодежи,</w:t>
      </w:r>
      <w:r w:rsidRPr="00117A1F">
        <w:rPr>
          <w:rFonts w:ascii="Times New Roman" w:eastAsia="Times New Roman" w:hAnsi="Times New Roman" w:cs="Times New Roman"/>
          <w:b/>
          <w:color w:val="010101"/>
          <w:spacing w:val="-10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социального обслуживания населения, а также осуществляющих спортивную подготовку, находящихся в ведении исполнительных органов государственной власти</w:t>
      </w:r>
      <w:r w:rsidRPr="00117A1F">
        <w:rPr>
          <w:rFonts w:ascii="Times New Roman" w:eastAsia="Times New Roman" w:hAnsi="Times New Roman" w:cs="Times New Roman"/>
          <w:b/>
          <w:color w:val="010101"/>
          <w:spacing w:val="56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Санкт-Петербурга,</w:t>
      </w:r>
    </w:p>
    <w:p w14:paraId="7F293B9C" w14:textId="77777777" w:rsidR="00117A1F" w:rsidRPr="00117A1F" w:rsidRDefault="00117A1F" w:rsidP="00117A1F">
      <w:pPr>
        <w:tabs>
          <w:tab w:val="left" w:pos="1543"/>
        </w:tabs>
        <w:spacing w:after="0" w:line="262" w:lineRule="exact"/>
        <w:ind w:left="568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proofErr w:type="spellStart"/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u w:val="single"/>
          <w:lang w:eastAsia="ru-RU"/>
        </w:rPr>
        <w:t>на_________год</w:t>
      </w:r>
      <w:bookmarkEnd w:id="1"/>
      <w:proofErr w:type="spellEnd"/>
    </w:p>
    <w:p w14:paraId="6BE0C29C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126"/>
        <w:gridCol w:w="4774"/>
        <w:gridCol w:w="1843"/>
      </w:tblGrid>
      <w:tr w:rsidR="00117A1F" w:rsidRPr="00117A1F" w14:paraId="5B24B6E8" w14:textId="77777777" w:rsidTr="00A578D0">
        <w:trPr>
          <w:trHeight w:val="1698"/>
        </w:trPr>
        <w:tc>
          <w:tcPr>
            <w:tcW w:w="608" w:type="dxa"/>
            <w:vAlign w:val="center"/>
          </w:tcPr>
          <w:p w14:paraId="2896CD17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46ACEB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учреждения </w:t>
            </w:r>
          </w:p>
          <w:p w14:paraId="7E648ABC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Санкт-Петербурга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722B468E" w14:textId="77777777" w:rsidR="00117A1F" w:rsidRPr="00117A1F" w:rsidRDefault="00117A1F" w:rsidP="00117A1F">
            <w:pPr>
              <w:widowControl w:val="0"/>
              <w:autoSpaceDE w:val="0"/>
              <w:autoSpaceDN w:val="0"/>
              <w:spacing w:before="15" w:after="0" w:line="244" w:lineRule="auto"/>
              <w:ind w:right="-106" w:firstLin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Полное наименование исполнительного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7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органа государственной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26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власти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Санкт-Петербурга, в ведении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3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которого находится учреждение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</w:t>
            </w: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3EA3F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Месяц начала проведения оценки</w:t>
            </w:r>
          </w:p>
        </w:tc>
      </w:tr>
      <w:tr w:rsidR="00117A1F" w:rsidRPr="00117A1F" w14:paraId="7C507623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2A89D85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3E7DA5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4966E135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DA85EC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7A1F" w:rsidRPr="00117A1F" w14:paraId="2CDC0E30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35D120E4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E78E3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7846AC9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57FEF0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7A1F" w:rsidRPr="00117A1F" w14:paraId="14A5939A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1119087A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66FD4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720F2EC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83A6D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F1C4593" w14:textId="77777777" w:rsidR="00117A1F" w:rsidRPr="00117A1F" w:rsidRDefault="00117A1F" w:rsidP="00117A1F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  <w:sectPr w:rsidR="00117A1F" w:rsidRPr="00117A1F" w:rsidSect="0008516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AA5EEF1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Приложение № 2</w:t>
      </w:r>
    </w:p>
    <w:p w14:paraId="7ACC8BE2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в государственных учреждениях </w:t>
      </w: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Санкт-Петербурга</w:t>
      </w:r>
    </w:p>
    <w:p w14:paraId="141F525E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10A79DF8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0"/>
          <w:szCs w:val="24"/>
          <w:lang w:eastAsia="ru-RU"/>
        </w:rPr>
      </w:pPr>
    </w:p>
    <w:tbl>
      <w:tblPr>
        <w:tblStyle w:val="ac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117A1F" w:rsidRPr="00117A1F" w14:paraId="7C3D4D3E" w14:textId="77777777" w:rsidTr="00A578D0">
        <w:trPr>
          <w:trHeight w:val="619"/>
        </w:trPr>
        <w:tc>
          <w:tcPr>
            <w:tcW w:w="5104" w:type="dxa"/>
          </w:tcPr>
          <w:p w14:paraId="0963E0F4" w14:textId="77777777" w:rsidR="00117A1F" w:rsidRPr="00117A1F" w:rsidRDefault="00117A1F" w:rsidP="00117A1F">
            <w:pPr>
              <w:keepNext/>
              <w:tabs>
                <w:tab w:val="left" w:pos="6500"/>
              </w:tabs>
              <w:ind w:left="4858" w:right="-455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kern w:val="32"/>
                <w:position w:val="1"/>
                <w:sz w:val="28"/>
                <w:szCs w:val="28"/>
              </w:rPr>
              <w:t>УТВЕРЖДАЮ</w:t>
            </w:r>
          </w:p>
          <w:p w14:paraId="57B9AA69" w14:textId="77777777" w:rsidR="00117A1F" w:rsidRPr="00117A1F" w:rsidRDefault="00117A1F" w:rsidP="00117A1F">
            <w:pPr>
              <w:tabs>
                <w:tab w:val="left" w:pos="1913"/>
              </w:tabs>
              <w:ind w:left="4858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 xml:space="preserve">Начальник Управления </w:t>
            </w:r>
          </w:p>
          <w:p w14:paraId="08CB59B6" w14:textId="77777777" w:rsidR="00117A1F" w:rsidRPr="00117A1F" w:rsidRDefault="00117A1F" w:rsidP="00117A1F">
            <w:pPr>
              <w:tabs>
                <w:tab w:val="left" w:pos="1913"/>
              </w:tabs>
              <w:ind w:left="4858" w:right="-455"/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b/>
                <w:bCs/>
                <w:color w:val="010101"/>
                <w:w w:val="105"/>
                <w:sz w:val="28"/>
                <w:szCs w:val="28"/>
              </w:rPr>
              <w:t>социального питания</w:t>
            </w:r>
          </w:p>
        </w:tc>
      </w:tr>
      <w:tr w:rsidR="00117A1F" w:rsidRPr="00117A1F" w14:paraId="59B6FFAA" w14:textId="77777777" w:rsidTr="00A578D0">
        <w:trPr>
          <w:trHeight w:val="2051"/>
        </w:trPr>
        <w:tc>
          <w:tcPr>
            <w:tcW w:w="5104" w:type="dxa"/>
          </w:tcPr>
          <w:p w14:paraId="56C93138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7F72082F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>____________       ____________ (подпись) (расшифровка подписи)</w:t>
            </w:r>
          </w:p>
          <w:p w14:paraId="54B0E0EB" w14:textId="77777777" w:rsidR="00117A1F" w:rsidRPr="00117A1F" w:rsidRDefault="00117A1F" w:rsidP="00117A1F">
            <w:pPr>
              <w:tabs>
                <w:tab w:val="left" w:pos="1913"/>
              </w:tabs>
              <w:spacing w:before="93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</w:p>
          <w:p w14:paraId="20B17C4D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4858" w:right="-455"/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</w:pPr>
            <w:proofErr w:type="gramStart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«  </w:t>
            </w:r>
            <w:proofErr w:type="gramEnd"/>
            <w:r w:rsidRPr="00117A1F">
              <w:rPr>
                <w:rFonts w:ascii="Times New Roman" w:eastAsia="Times New Roman" w:hAnsi="Times New Roman"/>
                <w:color w:val="010101"/>
                <w:w w:val="105"/>
                <w:sz w:val="28"/>
                <w:szCs w:val="28"/>
              </w:rPr>
              <w:t xml:space="preserve">      » ___________ 20___года</w:t>
            </w:r>
          </w:p>
          <w:p w14:paraId="53FA6326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4858"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7BA8617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ind w:left="4858" w:right="-45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C7AF865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4"/>
          <w:lang w:eastAsia="ru-RU"/>
        </w:rPr>
      </w:pPr>
    </w:p>
    <w:p w14:paraId="74981A26" w14:textId="77777777" w:rsidR="00117A1F" w:rsidRPr="00117A1F" w:rsidRDefault="00117A1F" w:rsidP="00117A1F">
      <w:pPr>
        <w:keepNext/>
        <w:spacing w:before="91" w:after="60" w:line="240" w:lineRule="auto"/>
        <w:ind w:right="1989" w:firstLine="241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color w:val="010101"/>
          <w:kern w:val="32"/>
          <w:sz w:val="28"/>
          <w:szCs w:val="28"/>
          <w:lang w:eastAsia="ru-RU"/>
        </w:rPr>
        <w:t>Месячный план</w:t>
      </w:r>
    </w:p>
    <w:p w14:paraId="0A300D62" w14:textId="77777777" w:rsidR="00117A1F" w:rsidRPr="00117A1F" w:rsidRDefault="00117A1F" w:rsidP="00117A1F">
      <w:pPr>
        <w:spacing w:after="0" w:line="247" w:lineRule="auto"/>
        <w:ind w:right="84" w:firstLine="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образования,</w:t>
      </w:r>
      <w:r w:rsidRPr="00117A1F">
        <w:rPr>
          <w:rFonts w:ascii="Times New Roman" w:eastAsia="Times New Roman" w:hAnsi="Times New Roman" w:cs="Times New Roman"/>
          <w:b/>
          <w:color w:val="010101"/>
          <w:spacing w:val="-7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отдыха</w:t>
      </w:r>
      <w:r w:rsidRPr="00117A1F">
        <w:rPr>
          <w:rFonts w:ascii="Times New Roman" w:eastAsia="Times New Roman" w:hAnsi="Times New Roman" w:cs="Times New Roman"/>
          <w:b/>
          <w:color w:val="010101"/>
          <w:spacing w:val="-6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17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оздоровления</w:t>
      </w:r>
      <w:r w:rsidRPr="00117A1F">
        <w:rPr>
          <w:rFonts w:ascii="Times New Roman" w:eastAsia="Times New Roman" w:hAnsi="Times New Roman" w:cs="Times New Roman"/>
          <w:b/>
          <w:color w:val="010101"/>
          <w:spacing w:val="-8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детей</w:t>
      </w:r>
      <w:r w:rsidRPr="00117A1F">
        <w:rPr>
          <w:rFonts w:ascii="Times New Roman" w:eastAsia="Times New Roman" w:hAnsi="Times New Roman" w:cs="Times New Roman"/>
          <w:b/>
          <w:color w:val="010101"/>
          <w:spacing w:val="-9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и</w:t>
      </w:r>
      <w:r w:rsidRPr="00117A1F">
        <w:rPr>
          <w:rFonts w:ascii="Times New Roman" w:eastAsia="Times New Roman" w:hAnsi="Times New Roman" w:cs="Times New Roman"/>
          <w:b/>
          <w:color w:val="010101"/>
          <w:spacing w:val="-21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молодежи,</w:t>
      </w:r>
      <w:r w:rsidRPr="00117A1F">
        <w:rPr>
          <w:rFonts w:ascii="Times New Roman" w:eastAsia="Times New Roman" w:hAnsi="Times New Roman" w:cs="Times New Roman"/>
          <w:b/>
          <w:color w:val="010101"/>
          <w:spacing w:val="-10"/>
          <w:w w:val="105"/>
          <w:sz w:val="28"/>
          <w:szCs w:val="28"/>
          <w:lang w:eastAsia="ru-RU"/>
        </w:rPr>
        <w:t xml:space="preserve"> 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социального обслуживания населения, а также осуществляющих спортивную подготовку, находящихся в ведении исполнительных органов государственной власти</w:t>
      </w:r>
      <w:r w:rsidRPr="00117A1F">
        <w:rPr>
          <w:rFonts w:ascii="Times New Roman" w:eastAsia="Times New Roman" w:hAnsi="Times New Roman" w:cs="Times New Roman"/>
          <w:b/>
          <w:color w:val="010101"/>
          <w:spacing w:val="56"/>
          <w:w w:val="105"/>
          <w:sz w:val="28"/>
          <w:szCs w:val="28"/>
          <w:lang w:eastAsia="ru-RU"/>
        </w:rPr>
        <w:t> </w:t>
      </w:r>
      <w:r w:rsidRPr="00117A1F">
        <w:rPr>
          <w:rFonts w:ascii="Times New Roman" w:eastAsia="Times New Roman" w:hAnsi="Times New Roman" w:cs="Times New Roman"/>
          <w:b/>
          <w:color w:val="010101"/>
          <w:w w:val="105"/>
          <w:sz w:val="28"/>
          <w:szCs w:val="28"/>
          <w:lang w:eastAsia="ru-RU"/>
        </w:rPr>
        <w:t>Санкт-Петербурга,</w:t>
      </w:r>
    </w:p>
    <w:p w14:paraId="707E1987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10101"/>
          <w:w w:val="105"/>
          <w:sz w:val="28"/>
          <w:szCs w:val="28"/>
          <w:u w:val="single"/>
          <w:lang w:eastAsia="ru-RU"/>
        </w:rPr>
      </w:pPr>
      <w:r w:rsidRPr="00117A1F">
        <w:rPr>
          <w:rFonts w:ascii="Times New Roman" w:eastAsia="Times New Roman" w:hAnsi="Times New Roman" w:cs="Arial"/>
          <w:b/>
          <w:color w:val="010101"/>
          <w:w w:val="105"/>
          <w:sz w:val="28"/>
          <w:szCs w:val="28"/>
          <w:u w:val="single"/>
          <w:lang w:eastAsia="ru-RU"/>
        </w:rPr>
        <w:t>на_____          ____года</w:t>
      </w:r>
    </w:p>
    <w:p w14:paraId="30A64156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color w:val="010101"/>
          <w:w w:val="105"/>
          <w:sz w:val="28"/>
          <w:szCs w:val="28"/>
          <w:u w:val="single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126"/>
        <w:gridCol w:w="4774"/>
        <w:gridCol w:w="1843"/>
      </w:tblGrid>
      <w:tr w:rsidR="00117A1F" w:rsidRPr="00117A1F" w14:paraId="4B765011" w14:textId="77777777" w:rsidTr="00A578D0">
        <w:trPr>
          <w:trHeight w:val="1698"/>
        </w:trPr>
        <w:tc>
          <w:tcPr>
            <w:tcW w:w="608" w:type="dxa"/>
            <w:vAlign w:val="center"/>
          </w:tcPr>
          <w:p w14:paraId="75254C4B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ECC119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учреждения </w:t>
            </w:r>
          </w:p>
          <w:p w14:paraId="3FB8ACA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Санкт-Петербурга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2AC38072" w14:textId="77777777" w:rsidR="00117A1F" w:rsidRPr="00117A1F" w:rsidRDefault="00117A1F" w:rsidP="00117A1F">
            <w:pPr>
              <w:widowControl w:val="0"/>
              <w:autoSpaceDE w:val="0"/>
              <w:autoSpaceDN w:val="0"/>
              <w:spacing w:before="15" w:after="0" w:line="244" w:lineRule="auto"/>
              <w:ind w:right="-106" w:firstLin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Полное наименование исполнительного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7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органа государственной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26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власти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Санкт-Петербурга, в ведении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spacing w:val="-33"/>
                <w:w w:val="105"/>
                <w:sz w:val="28"/>
                <w:szCs w:val="28"/>
              </w:rPr>
              <w:t xml:space="preserve">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 xml:space="preserve">которого находится учреждение </w:t>
            </w: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br/>
              <w:t>Санкт-Петербурга</w:t>
            </w: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2354BB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color w:val="010101"/>
                <w:w w:val="105"/>
                <w:sz w:val="28"/>
                <w:szCs w:val="28"/>
              </w:rPr>
              <w:t>Дата начала проведения оценки</w:t>
            </w:r>
          </w:p>
        </w:tc>
      </w:tr>
      <w:tr w:rsidR="00117A1F" w:rsidRPr="00117A1F" w14:paraId="60C115FE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14EA769E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D54818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74" w:type="dxa"/>
            <w:shd w:val="clear" w:color="auto" w:fill="auto"/>
            <w:vAlign w:val="center"/>
          </w:tcPr>
          <w:p w14:paraId="6E3B7923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A32B4D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17A1F" w:rsidRPr="00117A1F" w14:paraId="54600EFC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6A759633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10161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502B6776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2CF92D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7A1F" w:rsidRPr="00117A1F" w14:paraId="742DB045" w14:textId="77777777" w:rsidTr="00A578D0">
        <w:trPr>
          <w:trHeight w:val="250"/>
        </w:trPr>
        <w:tc>
          <w:tcPr>
            <w:tcW w:w="608" w:type="dxa"/>
            <w:vAlign w:val="center"/>
          </w:tcPr>
          <w:p w14:paraId="042BB902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6544F1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shd w:val="clear" w:color="auto" w:fill="auto"/>
            <w:vAlign w:val="center"/>
          </w:tcPr>
          <w:p w14:paraId="74128267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2193BF" w14:textId="77777777" w:rsidR="00117A1F" w:rsidRPr="00117A1F" w:rsidRDefault="00117A1F" w:rsidP="00117A1F">
            <w:pPr>
              <w:keepNext/>
              <w:keepLines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D03583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4"/>
          <w:lang w:eastAsia="ru-RU"/>
        </w:rPr>
      </w:pPr>
    </w:p>
    <w:p w14:paraId="6905F90D" w14:textId="77777777" w:rsidR="00E80940" w:rsidRDefault="00E80940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  <w:sectPr w:rsidR="00E80940" w:rsidSect="004D5A4E"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14:paraId="3B4B2AB4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Приложение № 3</w:t>
      </w:r>
    </w:p>
    <w:p w14:paraId="4DB21BAC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в государственных учреждениях </w:t>
      </w:r>
    </w:p>
    <w:p w14:paraId="44DC7EFC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Arial" w:eastAsia="Times New Roman" w:hAnsi="Arial" w:cs="Arial"/>
          <w:color w:val="030303"/>
          <w:w w:val="105"/>
          <w:sz w:val="20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t>Санкт-Петербурга</w:t>
      </w:r>
    </w:p>
    <w:p w14:paraId="5A0059CB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14:paraId="5A81AF30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ПЕРЕЧЕНЬ</w:t>
      </w:r>
    </w:p>
    <w:p w14:paraId="3C2ABA9A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документов и материалов для проведения оценки уровня организации социального питания в учреждении Санкт-Петербурга</w:t>
      </w:r>
    </w:p>
    <w:p w14:paraId="4E456A94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6984A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Действующий контракт на поставку пищевых продуктов или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оказание услуг общественного питания для нужд учреждения в полном объеме, со всеми приложениями и дополнительными соглашениями.</w:t>
      </w:r>
    </w:p>
    <w:p w14:paraId="75DD37A1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>Договор о безвозмездном пользовании имуществом, оборудованием при организации питания организацией общественного питания (оператором питания) с актами приема-передачи оборудования</w:t>
      </w: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 и схемой производственных помещений.</w:t>
      </w:r>
    </w:p>
    <w:p w14:paraId="42AC1925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>Договор на организацию платного питания (за счет средств родителей, законных представителей) с указанием условий предоставления платного питания, в том числе:</w:t>
      </w:r>
    </w:p>
    <w:p w14:paraId="5F4D6B71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ассортиментный перечень буфетной продукции, разрешенной </w:t>
      </w: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при организации питания детей;</w:t>
      </w:r>
    </w:p>
    <w:p w14:paraId="381FC76F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>- меню рационов платного питания (при наличии).</w:t>
      </w:r>
    </w:p>
    <w:p w14:paraId="3632D10E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Договоры на техническое обслуживание холодильного, морозильного, технологического оборудования, используемого </w:t>
      </w: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для обеспечения социального питания в учреждении, с приложением актов выполненных работ по техническому обслуживанию.</w:t>
      </w:r>
    </w:p>
    <w:p w14:paraId="568AD6DC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Договор на поверку весового оборудования, используемого </w:t>
      </w: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для обеспечения социального питания в учреждении, с приложением справки о поверке весов.</w:t>
      </w:r>
    </w:p>
    <w:p w14:paraId="2761886B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>Приказ о создании рабочей группы ХАССП учреждения и (или) организации общественного питания.</w:t>
      </w:r>
    </w:p>
    <w:p w14:paraId="63BB4A2F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>План ХАССП (с анализом опасностей и определения критических контрольных точек для предприятия общественного питания), блок-схемы технологических процессов производства (организации общественного питания).</w:t>
      </w:r>
    </w:p>
    <w:p w14:paraId="2319DAB2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Программа производственного контроля учреждения </w:t>
      </w:r>
      <w:r w:rsidRPr="00117A1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br/>
        <w:t xml:space="preserve">с протоколами испытаний готовой продукции, проводимых в рамках исполнения Программы производственного контроля (с даты начала срока поставки пищевых продуктов, оказания услуг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</w:t>
      </w:r>
      <w:r w:rsidRPr="00117A1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).</w:t>
      </w:r>
    </w:p>
    <w:p w14:paraId="31E7AE8A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Программа производственного контроля исполнителя услуги </w:t>
      </w:r>
      <w:r w:rsidRPr="00117A1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br/>
        <w:t xml:space="preserve">с протоколами испытаний пищевых продуктов и готовой продукции, проводимых в рамках исполнения Программы производственного контроля </w:t>
      </w:r>
      <w:r w:rsidRPr="00117A1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br/>
        <w:t xml:space="preserve">(с даты начала срока поставки пищевых продуктов, оказания услуг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</w:t>
      </w:r>
      <w:r w:rsidRPr="00117A1F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).</w:t>
      </w:r>
    </w:p>
    <w:p w14:paraId="201FAFBD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укомплектованность пищеблока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необходимыми квалифицированными кадрами (дипломы и удостоверения, подтверждающие наличие профессионального образования и регулярное повышение квалификации, штатное расписание).</w:t>
      </w:r>
    </w:p>
    <w:p w14:paraId="7AA5A3B3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прохождение руководителями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работниками учреждения дополнительного обучения в области организации социального питания и обеспечения качества и безопасности пищевых продуктов за три года, предшествующих году, на который утвержден Годовой план. (Оценивается наличие документов об образовании руководителя учреждения, ответственного за питание, членов </w:t>
      </w:r>
      <w:proofErr w:type="spellStart"/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членов рабочей группы ХАССП)</w:t>
      </w:r>
      <w:r w:rsidRPr="00117A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3F85F327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информационных стендов в учреждении, на которых размещены:</w:t>
      </w:r>
    </w:p>
    <w:p w14:paraId="10CDF304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 график приема пищи и работы столовой</w:t>
      </w:r>
    </w:p>
    <w:p w14:paraId="47F09DBF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цикличное и ежедневное меню</w:t>
      </w:r>
    </w:p>
    <w:p w14:paraId="74E07230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меню дополнительного питания</w:t>
      </w:r>
    </w:p>
    <w:p w14:paraId="6189986B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организации здорового питания</w:t>
      </w:r>
    </w:p>
    <w:p w14:paraId="76A919CF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Скриншоты с официального сайта учреждения </w:t>
      </w:r>
      <w:r w:rsidRPr="00117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информационно-телекоммуникационной сети Интернет, на которых отображена следующая информация:</w:t>
      </w:r>
    </w:p>
    <w:p w14:paraId="50500B57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сведения об операторе питания / поставщике(ах) продуктов</w:t>
      </w:r>
    </w:p>
    <w:p w14:paraId="29CFED3C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Утвержденные цикличное и ежедневное меню</w:t>
      </w:r>
    </w:p>
    <w:p w14:paraId="28CCEE77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телефоны горячих линий</w:t>
      </w:r>
    </w:p>
    <w:p w14:paraId="58E512A3" w14:textId="392FD404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обратной связи для граждан, получающих услуги </w:t>
      </w:r>
      <w:r w:rsidR="00494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17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социальному питанию</w:t>
      </w:r>
    </w:p>
    <w:p w14:paraId="6708D506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назначении ответственного по питанию.</w:t>
      </w:r>
    </w:p>
    <w:p w14:paraId="58E130E7" w14:textId="7AE56741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Скриншот, подтверждающий наличие чата о питании </w:t>
      </w:r>
      <w:r w:rsidR="00494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</w:t>
      </w:r>
    </w:p>
    <w:p w14:paraId="521DF312" w14:textId="4DB72598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родительского контроля (сроком давности не более 1 года </w:t>
      </w:r>
      <w:r w:rsidR="00494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даты проведения оценки)</w:t>
      </w:r>
    </w:p>
    <w:p w14:paraId="6202DB9E" w14:textId="062A112A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Фотографии, позволяющие оценить техническое состояние </w:t>
      </w:r>
      <w:r w:rsidR="00494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оснащенность пищеблока, в том числе:</w:t>
      </w:r>
    </w:p>
    <w:p w14:paraId="22B033B0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план пищеблока</w:t>
      </w:r>
    </w:p>
    <w:p w14:paraId="5CBBA101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цехов (зон)</w:t>
      </w:r>
    </w:p>
    <w:p w14:paraId="251C9ACD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 раздачи (групповые ячейки)</w:t>
      </w:r>
    </w:p>
    <w:p w14:paraId="556B727A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Холодильное оборудование (в том числе, фотографии, подтверждающие маркировку холодильного оборудования, соблюдение температурных режимов в холодильном оборудовании, обеспечивающие соблюдение правил товарного соседства).</w:t>
      </w:r>
    </w:p>
    <w:p w14:paraId="1613A184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фактически используемого на пищеблоке технологического оборудования для приготовления продукции общественного питания</w:t>
      </w:r>
    </w:p>
    <w:p w14:paraId="0A280DB6" w14:textId="16E11CAD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фактически используемого на пищеблоке оборудования</w:t>
      </w:r>
      <w:r w:rsidR="00494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мытья посуды</w:t>
      </w:r>
    </w:p>
    <w:p w14:paraId="3DA2C0E8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фактически используемого на пищеблоке весового оборудования</w:t>
      </w:r>
    </w:p>
    <w:p w14:paraId="27CF4A31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Фотографии фактически используемого кухонного инвентаря (ножи, разделочные доски, </w:t>
      </w:r>
      <w:proofErr w:type="spellStart"/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гастроемкости</w:t>
      </w:r>
      <w:proofErr w:type="spellEnd"/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65DFF55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фактически используемой посуды для приема пищи. </w:t>
      </w:r>
    </w:p>
    <w:p w14:paraId="6F194F4B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терминала для безналичной оплаты по «карте школьника»</w:t>
      </w:r>
    </w:p>
    <w:p w14:paraId="3903F445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Фотографии, подтверждающие соблюдение обязательных требований, предъявляемых к сырью и процессу его хранения, в том числе:</w:t>
      </w:r>
    </w:p>
    <w:p w14:paraId="67BED700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каждой кладовой</w:t>
      </w:r>
    </w:p>
    <w:p w14:paraId="1F4B1656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буфета</w:t>
      </w:r>
    </w:p>
    <w:p w14:paraId="1EA493F9" w14:textId="77777777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маркировочных ярлыков сырья (мясная продукция, молочная продукция, овощи и т.д.), не менее 10 маркировочных ярлыков.</w:t>
      </w:r>
    </w:p>
    <w:p w14:paraId="2ACD69CF" w14:textId="5515D6F6" w:rsidR="00117A1F" w:rsidRPr="00117A1F" w:rsidRDefault="00117A1F" w:rsidP="00117A1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оборудования для контроля и измерения температурного </w:t>
      </w:r>
      <w:r w:rsidR="00494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влажностного режима (для каждой кладовой)</w:t>
      </w:r>
    </w:p>
    <w:p w14:paraId="25610670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Документы учреждения или организатора питания, фиксирующие контроль за температурными и влажностными режимами хранения пищевых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 и продовольственного сырья в учреждении (журналы контроля, листы контроля).</w:t>
      </w:r>
    </w:p>
    <w:p w14:paraId="1640C12B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Журнал бракеража пищевых продуктов и продовольственного сырья (за период выполнения цикличного меню, поступивших </w:t>
      </w: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в складские помещения (кладовые) учреждения пищевых продуктов </w:t>
      </w: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и продовольственного сырья.</w:t>
      </w:r>
    </w:p>
    <w:p w14:paraId="4D3F573A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Журнал бракеража готовой продукции общественного питания </w:t>
      </w:r>
      <w:r w:rsidRPr="00117A1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(за период выполнения цикличного меню).</w:t>
      </w:r>
    </w:p>
    <w:p w14:paraId="12022649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Цикличное меню рационов горячего питания (утвержденное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согласованное).</w:t>
      </w:r>
    </w:p>
    <w:p w14:paraId="77838CAB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ежедневное меню за две недели.</w:t>
      </w:r>
    </w:p>
    <w:p w14:paraId="0CB86746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 меню дополнительного питания (при наличии).</w:t>
      </w:r>
    </w:p>
    <w:p w14:paraId="195E9251" w14:textId="41E48B76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технологические или технико-технологические карты блюд и кулинарных изделий, входящих в рационы питания действующих в учреждении цикличных меню рационов горячего питания </w:t>
      </w:r>
      <w:r w:rsidR="00494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социального питания.</w:t>
      </w:r>
    </w:p>
    <w:p w14:paraId="5C1FF581" w14:textId="77777777" w:rsidR="00117A1F" w:rsidRPr="00117A1F" w:rsidRDefault="00117A1F" w:rsidP="00117A1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работников пищеблока, участвующих в процессе приготовления пищи в санитарной одежде.</w:t>
      </w:r>
    </w:p>
    <w:p w14:paraId="511A4C06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36D2D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117A1F" w:rsidRPr="00117A1F" w:rsidSect="004D5A4E"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14:paraId="47E03FDF" w14:textId="77777777" w:rsidR="00117A1F" w:rsidRPr="00117A1F" w:rsidRDefault="00117A1F" w:rsidP="00117A1F">
      <w:pPr>
        <w:keepNext/>
        <w:keepLines/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4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E78E00" w14:textId="056CFA03" w:rsidR="00117A1F" w:rsidRPr="00117A1F" w:rsidRDefault="00117A1F" w:rsidP="00117A1F">
      <w:pPr>
        <w:keepNext/>
        <w:keepLines/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оценки уровня организации социального питания </w:t>
      </w:r>
      <w:r w:rsidR="0049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государственных учреждениях </w:t>
      </w:r>
      <w:r w:rsidR="00494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14:paraId="233F832C" w14:textId="77777777" w:rsidR="00117A1F" w:rsidRPr="00117A1F" w:rsidRDefault="00117A1F" w:rsidP="00117A1F">
      <w:pPr>
        <w:keepNext/>
        <w:keepLines/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806E0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Перечень</w:t>
      </w:r>
    </w:p>
    <w:p w14:paraId="214C9BB0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gramStart"/>
      <w:r w:rsidRPr="00117A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видов исследований</w:t>
      </w:r>
      <w:proofErr w:type="gramEnd"/>
      <w:r w:rsidRPr="00117A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проводимых Санкт-Петербургским государственным бюджетным учреждением «Испытательная лаборатория пищевых продуктов и продовольственного сырья «СОЦПИТ» Управления социального питания» в пробах (образцах) пищевых продуктов, продукции общественного питания, воды и микробиологических смывах, отобранных для проведения оценки уровня организации социального питания в учреждении Санкт-Петербурга</w:t>
      </w:r>
    </w:p>
    <w:p w14:paraId="12FD8063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2331A74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W w:w="50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8634"/>
      </w:tblGrid>
      <w:tr w:rsidR="00117A1F" w:rsidRPr="00117A1F" w14:paraId="615AD0D5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1D8A885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8" w:type="pct"/>
            <w:vAlign w:val="center"/>
          </w:tcPr>
          <w:p w14:paraId="669E48C6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Соответствие пищевых продуктов и продовольственного сырья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1196276C" w14:textId="77777777" w:rsidTr="00A578D0">
        <w:trPr>
          <w:trHeight w:val="525"/>
          <w:jc w:val="center"/>
        </w:trPr>
        <w:tc>
          <w:tcPr>
            <w:tcW w:w="412" w:type="pct"/>
            <w:vAlign w:val="center"/>
          </w:tcPr>
          <w:p w14:paraId="740A73B6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588" w:type="pct"/>
          </w:tcPr>
          <w:p w14:paraId="50060261" w14:textId="77777777" w:rsidR="00117A1F" w:rsidRPr="00117A1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физико-химическим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2372A8F9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48730817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588" w:type="pct"/>
          </w:tcPr>
          <w:p w14:paraId="000A3A7E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микробиологическим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41BADCFA" w14:textId="77777777" w:rsidTr="00A578D0">
        <w:trPr>
          <w:trHeight w:val="404"/>
          <w:jc w:val="center"/>
        </w:trPr>
        <w:tc>
          <w:tcPr>
            <w:tcW w:w="412" w:type="pct"/>
            <w:vAlign w:val="center"/>
          </w:tcPr>
          <w:p w14:paraId="00C930F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4588" w:type="pct"/>
          </w:tcPr>
          <w:p w14:paraId="4167AF3F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ГМО и видовому составу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5B75077A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38BC470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588" w:type="pct"/>
          </w:tcPr>
          <w:p w14:paraId="29FC9F39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токсичным элементам (определение свинца, кадмия, железа, меди, мышьяка)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4B2A4A8D" w14:textId="77777777" w:rsidTr="00A578D0">
        <w:trPr>
          <w:trHeight w:val="389"/>
          <w:jc w:val="center"/>
        </w:trPr>
        <w:tc>
          <w:tcPr>
            <w:tcW w:w="412" w:type="pct"/>
            <w:vAlign w:val="center"/>
          </w:tcPr>
          <w:p w14:paraId="33ACAEE2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4588" w:type="pct"/>
          </w:tcPr>
          <w:p w14:paraId="02BDEC99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пищевых продуктов и продовольственного сырья по органолептическим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22E2DB1C" w14:textId="77777777" w:rsidTr="00A578D0">
        <w:trPr>
          <w:trHeight w:val="559"/>
          <w:jc w:val="center"/>
        </w:trPr>
        <w:tc>
          <w:tcPr>
            <w:tcW w:w="412" w:type="pct"/>
            <w:vAlign w:val="center"/>
          </w:tcPr>
          <w:p w14:paraId="307ADA1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8" w:type="pct"/>
            <w:vAlign w:val="center"/>
          </w:tcPr>
          <w:p w14:paraId="740C9CA8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Соответствие продукции общественного питания и воды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6D3A2EFD" w14:textId="77777777" w:rsidTr="00A578D0">
        <w:trPr>
          <w:trHeight w:val="333"/>
          <w:jc w:val="center"/>
        </w:trPr>
        <w:tc>
          <w:tcPr>
            <w:tcW w:w="412" w:type="pct"/>
            <w:vAlign w:val="center"/>
          </w:tcPr>
          <w:p w14:paraId="73FC813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4588" w:type="pct"/>
          </w:tcPr>
          <w:p w14:paraId="38F6C040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продукции общественного питания по физико-химическим показателям нормативам, установленным технологическими документами</w:t>
            </w:r>
          </w:p>
        </w:tc>
      </w:tr>
      <w:tr w:rsidR="00117A1F" w:rsidRPr="00117A1F" w14:paraId="1C4C2331" w14:textId="77777777" w:rsidTr="00A578D0">
        <w:trPr>
          <w:trHeight w:val="439"/>
          <w:jc w:val="center"/>
        </w:trPr>
        <w:tc>
          <w:tcPr>
            <w:tcW w:w="412" w:type="pct"/>
            <w:vAlign w:val="center"/>
          </w:tcPr>
          <w:p w14:paraId="6C2994A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4588" w:type="pct"/>
          </w:tcPr>
          <w:p w14:paraId="12387E26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продукции общественного питания по микробиологическим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0DA07E1C" w14:textId="77777777" w:rsidTr="00A578D0">
        <w:trPr>
          <w:trHeight w:val="545"/>
          <w:jc w:val="center"/>
        </w:trPr>
        <w:tc>
          <w:tcPr>
            <w:tcW w:w="412" w:type="pct"/>
            <w:vAlign w:val="center"/>
          </w:tcPr>
          <w:p w14:paraId="2FEEC8C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4588" w:type="pct"/>
          </w:tcPr>
          <w:p w14:paraId="769A0436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продукции общественного питания по видовому составу нормативам, установленным технологическими документами</w:t>
            </w:r>
          </w:p>
        </w:tc>
      </w:tr>
      <w:tr w:rsidR="00117A1F" w:rsidRPr="00117A1F" w14:paraId="4214B198" w14:textId="77777777" w:rsidTr="00A578D0">
        <w:trPr>
          <w:trHeight w:val="411"/>
          <w:jc w:val="center"/>
        </w:trPr>
        <w:tc>
          <w:tcPr>
            <w:tcW w:w="412" w:type="pct"/>
            <w:vAlign w:val="center"/>
          </w:tcPr>
          <w:p w14:paraId="6112C0A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4588" w:type="pct"/>
          </w:tcPr>
          <w:p w14:paraId="2774ACC4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микробиологическим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725FF37C" w14:textId="77777777" w:rsidTr="00A578D0">
        <w:trPr>
          <w:trHeight w:val="362"/>
          <w:jc w:val="center"/>
        </w:trPr>
        <w:tc>
          <w:tcPr>
            <w:tcW w:w="412" w:type="pct"/>
            <w:vAlign w:val="center"/>
          </w:tcPr>
          <w:p w14:paraId="2EEDFE9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4588" w:type="pct"/>
          </w:tcPr>
          <w:p w14:paraId="7B4DCA89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физико-химическим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047DD2DF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660CD6DA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4588" w:type="pct"/>
          </w:tcPr>
          <w:p w14:paraId="159B5E50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токсичным элементам (определение содержания железа, кадмия, никеля, свинца, меди)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6660E25C" w14:textId="77777777" w:rsidTr="00A578D0">
        <w:trPr>
          <w:trHeight w:val="322"/>
          <w:jc w:val="center"/>
        </w:trPr>
        <w:tc>
          <w:tcPr>
            <w:tcW w:w="412" w:type="pct"/>
            <w:vAlign w:val="center"/>
          </w:tcPr>
          <w:p w14:paraId="6A0F642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4588" w:type="pct"/>
          </w:tcPr>
          <w:p w14:paraId="6B819C95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питьевой воды по органолептическим показателям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276CBE0C" w14:textId="77777777" w:rsidTr="00A578D0">
        <w:trPr>
          <w:trHeight w:val="427"/>
          <w:jc w:val="center"/>
        </w:trPr>
        <w:tc>
          <w:tcPr>
            <w:tcW w:w="412" w:type="pct"/>
            <w:vAlign w:val="center"/>
          </w:tcPr>
          <w:p w14:paraId="2DD8C25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2.8</w:t>
            </w:r>
          </w:p>
        </w:tc>
        <w:tc>
          <w:tcPr>
            <w:tcW w:w="4588" w:type="pct"/>
          </w:tcPr>
          <w:p w14:paraId="6FA4FC37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 xml:space="preserve">Соответствие продукции общественного питания по органолептическим показателям нормативам, установленным технологическими документами  </w:t>
            </w:r>
          </w:p>
        </w:tc>
      </w:tr>
      <w:tr w:rsidR="00117A1F" w:rsidRPr="00117A1F" w14:paraId="49FA8F8F" w14:textId="77777777" w:rsidTr="00A578D0">
        <w:trPr>
          <w:trHeight w:val="505"/>
          <w:jc w:val="center"/>
        </w:trPr>
        <w:tc>
          <w:tcPr>
            <w:tcW w:w="412" w:type="pct"/>
            <w:vAlign w:val="center"/>
          </w:tcPr>
          <w:p w14:paraId="11C393C6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88" w:type="pct"/>
            <w:vAlign w:val="center"/>
          </w:tcPr>
          <w:p w14:paraId="1708DC5D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</w:tr>
      <w:tr w:rsidR="00117A1F" w:rsidRPr="00117A1F" w14:paraId="4D68A0B8" w14:textId="77777777" w:rsidTr="00A578D0">
        <w:trPr>
          <w:trHeight w:val="694"/>
          <w:jc w:val="center"/>
        </w:trPr>
        <w:tc>
          <w:tcPr>
            <w:tcW w:w="412" w:type="pct"/>
            <w:vAlign w:val="center"/>
          </w:tcPr>
          <w:p w14:paraId="2C624E7F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588" w:type="pct"/>
          </w:tcPr>
          <w:p w14:paraId="526A270B" w14:textId="77777777" w:rsidR="00117A1F" w:rsidRPr="00117A1F" w:rsidRDefault="00117A1F" w:rsidP="00117A1F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17A1F">
              <w:rPr>
                <w:rFonts w:ascii="Times New Roman CYR" w:eastAsia="Times New Roman" w:hAnsi="Times New Roman CYR" w:cs="Times New Roman"/>
                <w:sz w:val="20"/>
                <w:szCs w:val="20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</w:tr>
    </w:tbl>
    <w:p w14:paraId="7B0B75CD" w14:textId="77777777" w:rsidR="00E80940" w:rsidRDefault="00E80940" w:rsidP="00117A1F">
      <w:pPr>
        <w:rPr>
          <w:rFonts w:ascii="Times New Roman" w:eastAsia="Times New Roman" w:hAnsi="Times New Roman" w:cs="Arial"/>
          <w:sz w:val="24"/>
          <w:szCs w:val="24"/>
          <w:lang w:eastAsia="ru-RU"/>
        </w:rPr>
        <w:sectPr w:rsidR="00E80940" w:rsidSect="004C5CF8">
          <w:head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5FAAD5A8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Приложение № 5</w:t>
      </w:r>
      <w:r w:rsidRPr="00117A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37D37668" w14:textId="40BFEE4D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17A1F">
        <w:rPr>
          <w:rFonts w:ascii="Arial" w:eastAsia="Times New Roman" w:hAnsi="Arial" w:cs="Arial"/>
          <w:sz w:val="20"/>
          <w:szCs w:val="20"/>
          <w:lang w:eastAsia="ru-RU"/>
        </w:rPr>
        <w:t xml:space="preserve">к </w:t>
      </w: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Порядку проведения оценки уровня организации социального питания </w:t>
      </w:r>
      <w:r w:rsidR="00494D96">
        <w:rPr>
          <w:rFonts w:ascii="Times New Roman" w:eastAsia="Times New Roman" w:hAnsi="Times New Roman" w:cs="Arial"/>
          <w:sz w:val="24"/>
          <w:szCs w:val="24"/>
          <w:lang w:eastAsia="ru-RU"/>
        </w:rPr>
        <w:br/>
      </w: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государственных учреждениях </w:t>
      </w:r>
    </w:p>
    <w:p w14:paraId="46724E98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sz w:val="24"/>
          <w:szCs w:val="24"/>
          <w:lang w:eastAsia="ru-RU"/>
        </w:rPr>
        <w:t>Санкт-Петербурга</w:t>
      </w:r>
    </w:p>
    <w:p w14:paraId="2A3DFCC1" w14:textId="77777777" w:rsidR="00117A1F" w:rsidRPr="00117A1F" w:rsidRDefault="00117A1F" w:rsidP="00117A1F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6424B" w14:textId="77777777" w:rsidR="00117A1F" w:rsidRPr="00117A1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FA0A58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626B964D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   ______________</w:t>
      </w:r>
    </w:p>
    <w:p w14:paraId="5471FAFD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подпись)  (</w:t>
      </w:r>
      <w:proofErr w:type="gramEnd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расшифровка подписи)</w:t>
      </w:r>
    </w:p>
    <w:p w14:paraId="33B68EC8" w14:textId="77777777" w:rsidR="00117A1F" w:rsidRPr="00117A1F" w:rsidRDefault="00117A1F" w:rsidP="00E80940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</w:t>
      </w:r>
      <w:proofErr w:type="gramStart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_»_</w:t>
      </w:r>
      <w:proofErr w:type="gramEnd"/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 20___ года</w:t>
      </w:r>
    </w:p>
    <w:p w14:paraId="7D906472" w14:textId="77777777" w:rsidR="00117A1F" w:rsidRPr="00117A1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6A68CB" w14:textId="77777777" w:rsidR="00117A1F" w:rsidRPr="00117A1F" w:rsidRDefault="00117A1F" w:rsidP="00117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СПРАВКА-ЗАКЛЮЧЕНИЕ</w:t>
      </w:r>
    </w:p>
    <w:p w14:paraId="3843057E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 результатах оценки уровня организации социального питания </w:t>
      </w:r>
    </w:p>
    <w:p w14:paraId="7E369321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0EB74976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2889D9B5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4B71C42D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учреждения Санкт-Петербурга)</w:t>
      </w:r>
    </w:p>
    <w:p w14:paraId="667FE0DD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27B6A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исполнительного органа государственной власти Санкт-Петербурга,</w:t>
      </w:r>
    </w:p>
    <w:p w14:paraId="55A57862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ведении которого находится учреждение Санкт-Петербурга)</w:t>
      </w:r>
    </w:p>
    <w:p w14:paraId="48083080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адресу/адресам: </w:t>
      </w:r>
    </w:p>
    <w:p w14:paraId="7D3983BA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F5F9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(место проведения оценки)</w:t>
      </w:r>
    </w:p>
    <w:p w14:paraId="0B8423B7" w14:textId="77777777" w:rsidR="00117A1F" w:rsidRPr="00117A1F" w:rsidRDefault="00117A1F" w:rsidP="00117A1F">
      <w:pPr>
        <w:widowControl w:val="0"/>
        <w:pBdr>
          <w:bottom w:val="single" w:sz="12" w:space="0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на основании:</w:t>
      </w:r>
    </w:p>
    <w:p w14:paraId="675AEBDC" w14:textId="77777777" w:rsidR="00117A1F" w:rsidRPr="00117A1F" w:rsidRDefault="00117A1F" w:rsidP="00117A1F">
      <w:pPr>
        <w:widowControl w:val="0"/>
        <w:pBdr>
          <w:bottom w:val="single" w:sz="12" w:space="0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Годового плана оценки и/или</w:t>
      </w:r>
    </w:p>
    <w:p w14:paraId="26174299" w14:textId="77777777" w:rsidR="00117A1F" w:rsidRPr="00117A1F" w:rsidRDefault="00117A1F" w:rsidP="00117A1F">
      <w:pPr>
        <w:widowControl w:val="0"/>
        <w:pBdr>
          <w:bottom w:val="single" w:sz="12" w:space="0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Управления социального питания от ____________г. № _________________ 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5629BB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проведена ________________________оценка уровня организации социального питания</w:t>
      </w:r>
    </w:p>
    <w:p w14:paraId="12FD3EF6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134" w:firstLine="1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(плановая/дополнительная)</w:t>
      </w:r>
    </w:p>
    <w:p w14:paraId="186517A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в отношении:</w:t>
      </w:r>
    </w:p>
    <w:p w14:paraId="7949CCB7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A1F">
        <w:rPr>
          <w:rFonts w:ascii="Times New Roman" w:eastAsia="Calibri" w:hAnsi="Times New Roman" w:cs="Times New Roman"/>
          <w:sz w:val="24"/>
          <w:szCs w:val="24"/>
        </w:rPr>
        <w:t>(далее - Учреждение / объект оценки)</w:t>
      </w:r>
    </w:p>
    <w:p w14:paraId="1F3F814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учреждения)</w:t>
      </w:r>
    </w:p>
    <w:p w14:paraId="624EE00C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проведения оценки: __________________________</w:t>
      </w:r>
    </w:p>
    <w:p w14:paraId="06F61E1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D9AF2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проводившие оценку: </w:t>
      </w:r>
    </w:p>
    <w:p w14:paraId="785E0509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42347" w14:textId="77777777" w:rsidR="00117A1F" w:rsidRPr="00117A1F" w:rsidRDefault="00117A1F" w:rsidP="00117A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(в случае, если имеется), должность должностного лица (должностных лиц), проводившего(их) оценку)</w:t>
      </w:r>
    </w:p>
    <w:p w14:paraId="35FA421F" w14:textId="77777777" w:rsidR="00117A1F" w:rsidRPr="00117A1F" w:rsidRDefault="00117A1F" w:rsidP="00117A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оценки присутствовали:</w:t>
      </w:r>
    </w:p>
    <w:p w14:paraId="5CC7653E" w14:textId="77777777" w:rsidR="00117A1F" w:rsidRPr="00117A1F" w:rsidRDefault="00117A1F" w:rsidP="00117A1F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83EE63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имя, отчество (последнее - при наличии), должность руководителя, иного должностного лица (должностных лиц) или уполномоченного представителя юридического лица присутствовавших при проведении мероприятий по оценке)</w:t>
      </w:r>
    </w:p>
    <w:p w14:paraId="285D3744" w14:textId="77777777" w:rsidR="00117A1F" w:rsidRPr="00117A1F" w:rsidRDefault="00117A1F" w:rsidP="00117A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социального питания ________________________________________</w:t>
      </w:r>
    </w:p>
    <w:p w14:paraId="1B1DE361" w14:textId="77777777" w:rsidR="00117A1F" w:rsidRPr="00117A1F" w:rsidRDefault="00117A1F" w:rsidP="00117A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(самостоятельная/услуга)</w:t>
      </w:r>
    </w:p>
    <w:p w14:paraId="64A8B223" w14:textId="77777777" w:rsidR="00117A1F" w:rsidRPr="00117A1F" w:rsidRDefault="00117A1F" w:rsidP="00117A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пищеблока ______________________________________________________________</w:t>
      </w:r>
    </w:p>
    <w:p w14:paraId="36C6E7DE" w14:textId="77777777" w:rsidR="00117A1F" w:rsidRPr="00117A1F" w:rsidRDefault="00117A1F" w:rsidP="00117A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(работает на сырье/буфет-раздаточная)</w:t>
      </w:r>
    </w:p>
    <w:p w14:paraId="07BA12DB" w14:textId="77777777" w:rsidR="00117A1F" w:rsidRPr="00117A1F" w:rsidRDefault="00117A1F" w:rsidP="00117A1F">
      <w:pPr>
        <w:suppressAutoHyphens/>
        <w:spacing w:after="0" w:line="240" w:lineRule="auto"/>
        <w:ind w:firstLine="4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оценки:</w:t>
      </w:r>
    </w:p>
    <w:p w14:paraId="087221EC" w14:textId="77777777" w:rsidR="00117A1F" w:rsidRPr="00117A1F" w:rsidRDefault="00117A1F" w:rsidP="00117A1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Учреждением представлены следующие документы и материалы, связанные                   с организацией социального питания в учреждении:</w:t>
      </w:r>
    </w:p>
    <w:p w14:paraId="1D8BFD5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8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860"/>
        <w:gridCol w:w="2407"/>
      </w:tblGrid>
      <w:tr w:rsidR="00117A1F" w:rsidRPr="00117A1F" w14:paraId="4F47F70C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1E833C6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5860" w:type="dxa"/>
            <w:vAlign w:val="center"/>
          </w:tcPr>
          <w:p w14:paraId="2BB081E0" w14:textId="77777777" w:rsidR="00117A1F" w:rsidRPr="00117A1F" w:rsidRDefault="00117A1F" w:rsidP="00117A1F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2407" w:type="dxa"/>
            <w:vAlign w:val="center"/>
          </w:tcPr>
          <w:p w14:paraId="2D73350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 </w:t>
            </w:r>
          </w:p>
          <w:p w14:paraId="37C658C3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(для п.1), представлен / не представлен для остальных пунктов</w:t>
            </w:r>
          </w:p>
        </w:tc>
      </w:tr>
      <w:tr w:rsidR="00117A1F" w:rsidRPr="00117A1F" w14:paraId="0A949E14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16DD68C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60" w:type="dxa"/>
            <w:vAlign w:val="center"/>
          </w:tcPr>
          <w:p w14:paraId="47090623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Действующий контракт на поставку пищевых продуктов или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 оказание услуг общественного питания для нужд учреждения в полном объеме, со всеми приложениями и дополнительными соглашениями.</w:t>
            </w:r>
          </w:p>
        </w:tc>
        <w:tc>
          <w:tcPr>
            <w:tcW w:w="2407" w:type="dxa"/>
            <w:vAlign w:val="center"/>
          </w:tcPr>
          <w:p w14:paraId="403D4BE0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6CC733D3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0281269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60" w:type="dxa"/>
            <w:vAlign w:val="center"/>
          </w:tcPr>
          <w:p w14:paraId="2FB2CAC5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о безвозмездном пользовании имуществом, оборудованием при организации питания организацией общественного питания (оператором питания) с актами приема-передачи оборудования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и схемой производственных помещений.</w:t>
            </w:r>
          </w:p>
        </w:tc>
        <w:tc>
          <w:tcPr>
            <w:tcW w:w="2407" w:type="dxa"/>
            <w:vAlign w:val="center"/>
          </w:tcPr>
          <w:p w14:paraId="7919C5D3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1A67DF0" w14:textId="77777777" w:rsidTr="00A578D0">
        <w:trPr>
          <w:trHeight w:val="521"/>
          <w:jc w:val="center"/>
        </w:trPr>
        <w:tc>
          <w:tcPr>
            <w:tcW w:w="648" w:type="dxa"/>
            <w:vAlign w:val="center"/>
          </w:tcPr>
          <w:p w14:paraId="311C0F6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60" w:type="dxa"/>
            <w:vAlign w:val="center"/>
          </w:tcPr>
          <w:p w14:paraId="1C86BB1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организацию платного питания (за счет средств родителей, законных представителей) с указанием условий предоставления платного питания со всеми приложениями</w:t>
            </w:r>
          </w:p>
        </w:tc>
        <w:tc>
          <w:tcPr>
            <w:tcW w:w="2407" w:type="dxa"/>
            <w:vAlign w:val="center"/>
          </w:tcPr>
          <w:p w14:paraId="77C4BD7E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97048CD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7B3A411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60" w:type="dxa"/>
            <w:vAlign w:val="center"/>
          </w:tcPr>
          <w:p w14:paraId="04DF2410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Договоры на техническое обслуживание оборудования, используемого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для обеспечения социального питания в учреждении, с приложением актов выполненных работ по техническому обслуживанию.</w:t>
            </w:r>
          </w:p>
        </w:tc>
        <w:tc>
          <w:tcPr>
            <w:tcW w:w="2407" w:type="dxa"/>
            <w:vAlign w:val="center"/>
          </w:tcPr>
          <w:p w14:paraId="7F772917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6793829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03A5944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60" w:type="dxa"/>
            <w:vAlign w:val="center"/>
          </w:tcPr>
          <w:p w14:paraId="02352270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 на поверку весового оборудования, используемого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для обеспечения социального питания в учреждении, с приложением справки о поверке весов.</w:t>
            </w:r>
          </w:p>
        </w:tc>
        <w:tc>
          <w:tcPr>
            <w:tcW w:w="2407" w:type="dxa"/>
            <w:vAlign w:val="center"/>
          </w:tcPr>
          <w:p w14:paraId="4B76C53B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4702F48" w14:textId="77777777" w:rsidTr="00A578D0">
        <w:trPr>
          <w:trHeight w:val="477"/>
          <w:jc w:val="center"/>
        </w:trPr>
        <w:tc>
          <w:tcPr>
            <w:tcW w:w="648" w:type="dxa"/>
            <w:vAlign w:val="center"/>
          </w:tcPr>
          <w:p w14:paraId="136C5191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60" w:type="dxa"/>
            <w:vAlign w:val="center"/>
          </w:tcPr>
          <w:p w14:paraId="3D81E4E5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Приказ о создании рабочей группы ХАССП учреждения и (или) организации общественного питания.</w:t>
            </w:r>
          </w:p>
        </w:tc>
        <w:tc>
          <w:tcPr>
            <w:tcW w:w="2407" w:type="dxa"/>
            <w:vAlign w:val="center"/>
          </w:tcPr>
          <w:p w14:paraId="3B36E807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F5DB323" w14:textId="77777777" w:rsidTr="00117A1F">
        <w:trPr>
          <w:trHeight w:val="285"/>
          <w:jc w:val="center"/>
        </w:trPr>
        <w:tc>
          <w:tcPr>
            <w:tcW w:w="648" w:type="dxa"/>
            <w:vAlign w:val="center"/>
          </w:tcPr>
          <w:p w14:paraId="1ED2B5B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60" w:type="dxa"/>
            <w:vAlign w:val="center"/>
          </w:tcPr>
          <w:p w14:paraId="14924883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ХАССП</w:t>
            </w:r>
          </w:p>
        </w:tc>
        <w:tc>
          <w:tcPr>
            <w:tcW w:w="2407" w:type="dxa"/>
            <w:vAlign w:val="center"/>
          </w:tcPr>
          <w:p w14:paraId="4AF475F2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22765A2" w14:textId="77777777" w:rsidTr="00117A1F">
        <w:trPr>
          <w:trHeight w:val="545"/>
          <w:jc w:val="center"/>
        </w:trPr>
        <w:tc>
          <w:tcPr>
            <w:tcW w:w="648" w:type="dxa"/>
            <w:vAlign w:val="center"/>
          </w:tcPr>
          <w:p w14:paraId="68AE009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60" w:type="dxa"/>
            <w:vAlign w:val="center"/>
          </w:tcPr>
          <w:p w14:paraId="765A31A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Программа производственного контроля учреждения </w:t>
            </w: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 протоколами испытаний готовой продукции</w:t>
            </w:r>
          </w:p>
        </w:tc>
        <w:tc>
          <w:tcPr>
            <w:tcW w:w="2407" w:type="dxa"/>
            <w:vAlign w:val="center"/>
          </w:tcPr>
          <w:p w14:paraId="7D305485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BFDACC2" w14:textId="77777777" w:rsidTr="00117A1F">
        <w:trPr>
          <w:trHeight w:val="553"/>
          <w:jc w:val="center"/>
        </w:trPr>
        <w:tc>
          <w:tcPr>
            <w:tcW w:w="648" w:type="dxa"/>
            <w:vAlign w:val="center"/>
          </w:tcPr>
          <w:p w14:paraId="7C72C04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60" w:type="dxa"/>
            <w:vAlign w:val="center"/>
          </w:tcPr>
          <w:p w14:paraId="594862FA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Программа производственного контроля исполнителя услуги </w:t>
            </w: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 протоколами испытаний пищевых продуктов и готовой продукции</w:t>
            </w:r>
          </w:p>
        </w:tc>
        <w:tc>
          <w:tcPr>
            <w:tcW w:w="2407" w:type="dxa"/>
            <w:vAlign w:val="center"/>
          </w:tcPr>
          <w:p w14:paraId="4909E75D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A28CF94" w14:textId="77777777" w:rsidTr="00117A1F">
        <w:trPr>
          <w:trHeight w:val="561"/>
          <w:jc w:val="center"/>
        </w:trPr>
        <w:tc>
          <w:tcPr>
            <w:tcW w:w="648" w:type="dxa"/>
            <w:vAlign w:val="center"/>
          </w:tcPr>
          <w:p w14:paraId="6DD95D6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860" w:type="dxa"/>
            <w:vAlign w:val="center"/>
          </w:tcPr>
          <w:p w14:paraId="46E00FF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Документы, подтверждающие укомплектованность пищеблока необходимыми квалифицированными кадрами</w:t>
            </w:r>
          </w:p>
        </w:tc>
        <w:tc>
          <w:tcPr>
            <w:tcW w:w="2407" w:type="dxa"/>
            <w:vAlign w:val="center"/>
          </w:tcPr>
          <w:p w14:paraId="1CD1DD70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6861C47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4AB03BF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860" w:type="dxa"/>
            <w:vAlign w:val="center"/>
          </w:tcPr>
          <w:p w14:paraId="65F8DBA7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Документы, подтверждающие прохождение руководителями </w:t>
            </w: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 работниками учреждения дополнительного обучения в области организации социального питания и обеспечения качества и безопасности пищевых продуктов за три года, предшествующих году, на который утвержден Годовой план</w:t>
            </w:r>
          </w:p>
        </w:tc>
        <w:tc>
          <w:tcPr>
            <w:tcW w:w="2407" w:type="dxa"/>
            <w:vAlign w:val="center"/>
          </w:tcPr>
          <w:p w14:paraId="170F719C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414F9BD" w14:textId="77777777" w:rsidTr="00A578D0">
        <w:trPr>
          <w:trHeight w:val="294"/>
          <w:jc w:val="center"/>
        </w:trPr>
        <w:tc>
          <w:tcPr>
            <w:tcW w:w="648" w:type="dxa"/>
            <w:vAlign w:val="center"/>
          </w:tcPr>
          <w:p w14:paraId="21F7A8E3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860" w:type="dxa"/>
            <w:vAlign w:val="center"/>
          </w:tcPr>
          <w:p w14:paraId="3516BED1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 информационных стендов в учреждении</w:t>
            </w:r>
          </w:p>
        </w:tc>
        <w:tc>
          <w:tcPr>
            <w:tcW w:w="2407" w:type="dxa"/>
            <w:vAlign w:val="center"/>
          </w:tcPr>
          <w:p w14:paraId="44A3342A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64FD5476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73BD9043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60" w:type="dxa"/>
            <w:vAlign w:val="center"/>
          </w:tcPr>
          <w:p w14:paraId="4A545AE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Скриншоты с официального сайта учреждения </w:t>
            </w: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информационно-телекоммуникационной сети Интернет</w:t>
            </w:r>
          </w:p>
        </w:tc>
        <w:tc>
          <w:tcPr>
            <w:tcW w:w="2407" w:type="dxa"/>
            <w:vAlign w:val="center"/>
          </w:tcPr>
          <w:p w14:paraId="2130B786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D3F90AB" w14:textId="77777777" w:rsidTr="00A578D0">
        <w:trPr>
          <w:trHeight w:val="305"/>
          <w:jc w:val="center"/>
        </w:trPr>
        <w:tc>
          <w:tcPr>
            <w:tcW w:w="648" w:type="dxa"/>
            <w:vAlign w:val="center"/>
          </w:tcPr>
          <w:p w14:paraId="659E295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860" w:type="dxa"/>
            <w:vAlign w:val="center"/>
          </w:tcPr>
          <w:p w14:paraId="7FA45C05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Приказ о назначении ответственного по питанию</w:t>
            </w:r>
          </w:p>
        </w:tc>
        <w:tc>
          <w:tcPr>
            <w:tcW w:w="2407" w:type="dxa"/>
            <w:vAlign w:val="center"/>
          </w:tcPr>
          <w:p w14:paraId="5F6B2A38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55AD31E" w14:textId="77777777" w:rsidTr="00A578D0">
        <w:trPr>
          <w:trHeight w:val="268"/>
          <w:jc w:val="center"/>
        </w:trPr>
        <w:tc>
          <w:tcPr>
            <w:tcW w:w="648" w:type="dxa"/>
            <w:vAlign w:val="center"/>
          </w:tcPr>
          <w:p w14:paraId="7A9DC04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860" w:type="dxa"/>
            <w:vAlign w:val="center"/>
          </w:tcPr>
          <w:p w14:paraId="10E6E4BA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Скриншот, подтверждающий наличие чата о питании в учреждении</w:t>
            </w:r>
          </w:p>
        </w:tc>
        <w:tc>
          <w:tcPr>
            <w:tcW w:w="2407" w:type="dxa"/>
            <w:vAlign w:val="center"/>
          </w:tcPr>
          <w:p w14:paraId="04E16135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70B4C869" w14:textId="77777777" w:rsidTr="00A578D0">
        <w:trPr>
          <w:trHeight w:val="285"/>
          <w:jc w:val="center"/>
        </w:trPr>
        <w:tc>
          <w:tcPr>
            <w:tcW w:w="648" w:type="dxa"/>
            <w:vAlign w:val="center"/>
          </w:tcPr>
          <w:p w14:paraId="18620DD4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0" w:type="dxa"/>
            <w:vAlign w:val="center"/>
          </w:tcPr>
          <w:p w14:paraId="04B92F0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Акты родительского контроля</w:t>
            </w:r>
          </w:p>
        </w:tc>
        <w:tc>
          <w:tcPr>
            <w:tcW w:w="2407" w:type="dxa"/>
            <w:vAlign w:val="center"/>
          </w:tcPr>
          <w:p w14:paraId="4F4DA4B6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92EE258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62794C5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60" w:type="dxa"/>
            <w:vAlign w:val="center"/>
          </w:tcPr>
          <w:p w14:paraId="6273A57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Фотографии, позволяющие оценить техническое состояние и оснащенность пищеблока</w:t>
            </w:r>
          </w:p>
        </w:tc>
        <w:tc>
          <w:tcPr>
            <w:tcW w:w="2407" w:type="dxa"/>
            <w:vAlign w:val="center"/>
          </w:tcPr>
          <w:p w14:paraId="099F8E9D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78D97878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26AE247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860" w:type="dxa"/>
            <w:vAlign w:val="center"/>
          </w:tcPr>
          <w:p w14:paraId="01BA6CB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Фотографии, подтверждающие соблюдение обязательных требований, предъявляемых к сырью и процессу его хранения</w:t>
            </w:r>
          </w:p>
        </w:tc>
        <w:tc>
          <w:tcPr>
            <w:tcW w:w="2407" w:type="dxa"/>
            <w:vAlign w:val="center"/>
          </w:tcPr>
          <w:p w14:paraId="67E9366A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81DAAD5" w14:textId="77777777" w:rsidTr="00A578D0">
        <w:trPr>
          <w:trHeight w:val="514"/>
          <w:jc w:val="center"/>
        </w:trPr>
        <w:tc>
          <w:tcPr>
            <w:tcW w:w="648" w:type="dxa"/>
            <w:vAlign w:val="center"/>
          </w:tcPr>
          <w:p w14:paraId="49EF7D0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860" w:type="dxa"/>
            <w:vAlign w:val="center"/>
          </w:tcPr>
          <w:p w14:paraId="039BF22D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Документы учреждения или организатора питания, фиксирующие контроль за температурными и влажностными режимами хранения пищевых продуктов и продовольственного сырья в учреждении (журналы контроля, листы контроля)</w:t>
            </w:r>
          </w:p>
        </w:tc>
        <w:tc>
          <w:tcPr>
            <w:tcW w:w="2407" w:type="dxa"/>
            <w:vAlign w:val="center"/>
          </w:tcPr>
          <w:p w14:paraId="10A65528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3AAA8AC" w14:textId="77777777" w:rsidTr="00117A1F">
        <w:trPr>
          <w:trHeight w:val="309"/>
          <w:jc w:val="center"/>
        </w:trPr>
        <w:tc>
          <w:tcPr>
            <w:tcW w:w="648" w:type="dxa"/>
            <w:vAlign w:val="center"/>
          </w:tcPr>
          <w:p w14:paraId="052F9C47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860" w:type="dxa"/>
            <w:vAlign w:val="center"/>
          </w:tcPr>
          <w:p w14:paraId="0E8AFCAE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бракеража пищевых продуктов и продовольственного сырья</w:t>
            </w:r>
          </w:p>
        </w:tc>
        <w:tc>
          <w:tcPr>
            <w:tcW w:w="2407" w:type="dxa"/>
            <w:vAlign w:val="center"/>
          </w:tcPr>
          <w:p w14:paraId="050C4B1F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69C55C64" w14:textId="77777777" w:rsidTr="00117A1F">
        <w:trPr>
          <w:trHeight w:val="258"/>
          <w:jc w:val="center"/>
        </w:trPr>
        <w:tc>
          <w:tcPr>
            <w:tcW w:w="648" w:type="dxa"/>
            <w:vAlign w:val="center"/>
          </w:tcPr>
          <w:p w14:paraId="0515A21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860" w:type="dxa"/>
            <w:vAlign w:val="center"/>
          </w:tcPr>
          <w:p w14:paraId="29F8B48F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бракеража готовой продукции общественного питания</w:t>
            </w:r>
          </w:p>
        </w:tc>
        <w:tc>
          <w:tcPr>
            <w:tcW w:w="2407" w:type="dxa"/>
            <w:vAlign w:val="center"/>
          </w:tcPr>
          <w:p w14:paraId="4533A81E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21388C0" w14:textId="77777777" w:rsidTr="00117A1F">
        <w:trPr>
          <w:trHeight w:val="417"/>
          <w:jc w:val="center"/>
        </w:trPr>
        <w:tc>
          <w:tcPr>
            <w:tcW w:w="648" w:type="dxa"/>
            <w:vAlign w:val="center"/>
          </w:tcPr>
          <w:p w14:paraId="53764BD5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860" w:type="dxa"/>
            <w:vAlign w:val="center"/>
          </w:tcPr>
          <w:p w14:paraId="7C480C9B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Цикличное меню рационов горячего питания</w:t>
            </w:r>
          </w:p>
        </w:tc>
        <w:tc>
          <w:tcPr>
            <w:tcW w:w="2407" w:type="dxa"/>
            <w:vAlign w:val="center"/>
          </w:tcPr>
          <w:p w14:paraId="73189B87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0D0301F5" w14:textId="77777777" w:rsidTr="00117A1F">
        <w:trPr>
          <w:trHeight w:val="421"/>
          <w:jc w:val="center"/>
        </w:trPr>
        <w:tc>
          <w:tcPr>
            <w:tcW w:w="648" w:type="dxa"/>
            <w:vAlign w:val="center"/>
          </w:tcPr>
          <w:p w14:paraId="1271E73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860" w:type="dxa"/>
            <w:vAlign w:val="center"/>
          </w:tcPr>
          <w:p w14:paraId="36C03566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Утвержденное ежедневное меню за две недели</w:t>
            </w:r>
          </w:p>
        </w:tc>
        <w:tc>
          <w:tcPr>
            <w:tcW w:w="2407" w:type="dxa"/>
            <w:vAlign w:val="center"/>
          </w:tcPr>
          <w:p w14:paraId="06CD4CAB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5DAE9703" w14:textId="77777777" w:rsidTr="00117A1F">
        <w:trPr>
          <w:trHeight w:val="411"/>
          <w:jc w:val="center"/>
        </w:trPr>
        <w:tc>
          <w:tcPr>
            <w:tcW w:w="648" w:type="dxa"/>
            <w:vAlign w:val="center"/>
          </w:tcPr>
          <w:p w14:paraId="476ED292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860" w:type="dxa"/>
            <w:vAlign w:val="center"/>
          </w:tcPr>
          <w:p w14:paraId="0190F838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Утвержденное меню дополнительного питания</w:t>
            </w:r>
          </w:p>
        </w:tc>
        <w:tc>
          <w:tcPr>
            <w:tcW w:w="2407" w:type="dxa"/>
            <w:vAlign w:val="center"/>
          </w:tcPr>
          <w:p w14:paraId="318F3344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C8AC430" w14:textId="77777777" w:rsidTr="00A578D0">
        <w:trPr>
          <w:trHeight w:val="248"/>
          <w:jc w:val="center"/>
        </w:trPr>
        <w:tc>
          <w:tcPr>
            <w:tcW w:w="648" w:type="dxa"/>
            <w:vAlign w:val="center"/>
          </w:tcPr>
          <w:p w14:paraId="0DE4353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860" w:type="dxa"/>
            <w:vAlign w:val="center"/>
          </w:tcPr>
          <w:p w14:paraId="06DAE038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Утвержденные технологические или технико-технологические карты блюд и кулинарных изделий</w:t>
            </w:r>
          </w:p>
        </w:tc>
        <w:tc>
          <w:tcPr>
            <w:tcW w:w="2407" w:type="dxa"/>
            <w:vAlign w:val="center"/>
          </w:tcPr>
          <w:p w14:paraId="15D87846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03E2ABDD" w14:textId="77777777" w:rsidTr="00117A1F">
        <w:trPr>
          <w:trHeight w:val="285"/>
          <w:jc w:val="center"/>
        </w:trPr>
        <w:tc>
          <w:tcPr>
            <w:tcW w:w="648" w:type="dxa"/>
            <w:vAlign w:val="center"/>
          </w:tcPr>
          <w:p w14:paraId="62952619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860" w:type="dxa"/>
            <w:vAlign w:val="center"/>
          </w:tcPr>
          <w:p w14:paraId="0EE383EC" w14:textId="77777777" w:rsidR="00117A1F" w:rsidRPr="00117A1F" w:rsidRDefault="00117A1F" w:rsidP="00117A1F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Фотографии работников пищеблока, участвующих в процессе приготовления пищи в санитарной одежде</w:t>
            </w:r>
          </w:p>
        </w:tc>
        <w:tc>
          <w:tcPr>
            <w:tcW w:w="2407" w:type="dxa"/>
            <w:vAlign w:val="center"/>
          </w:tcPr>
          <w:p w14:paraId="4948AB5B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9E7DCA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09DD2C" w14:textId="77777777" w:rsidR="00117A1F" w:rsidRPr="00117A1F" w:rsidRDefault="00117A1F" w:rsidP="008E6E8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zh-CN"/>
        </w:rPr>
        <w:t>Проведено контрольное взвешивание блюд (имеющихся в наличии). Справка о поверке весов действительна до:</w:t>
      </w:r>
    </w:p>
    <w:p w14:paraId="7876B247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513"/>
        <w:gridCol w:w="2211"/>
        <w:gridCol w:w="1226"/>
        <w:gridCol w:w="994"/>
        <w:gridCol w:w="962"/>
        <w:gridCol w:w="1179"/>
        <w:gridCol w:w="1123"/>
        <w:gridCol w:w="1137"/>
      </w:tblGrid>
      <w:tr w:rsidR="00117A1F" w:rsidRPr="00117A1F" w14:paraId="6AEFCA91" w14:textId="77777777" w:rsidTr="00A578D0">
        <w:trPr>
          <w:jc w:val="center"/>
        </w:trPr>
        <w:tc>
          <w:tcPr>
            <w:tcW w:w="264" w:type="pct"/>
            <w:vMerge w:val="restart"/>
            <w:vAlign w:val="center"/>
          </w:tcPr>
          <w:p w14:paraId="7CA2511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ind w:right="-147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№ п/п</w:t>
            </w:r>
          </w:p>
        </w:tc>
        <w:tc>
          <w:tcPr>
            <w:tcW w:w="1201" w:type="pct"/>
            <w:vMerge w:val="restart"/>
            <w:vAlign w:val="center"/>
          </w:tcPr>
          <w:p w14:paraId="7A0CDC01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наименование блюда</w:t>
            </w:r>
          </w:p>
        </w:tc>
        <w:tc>
          <w:tcPr>
            <w:tcW w:w="615" w:type="pct"/>
            <w:vMerge w:val="restart"/>
            <w:vAlign w:val="center"/>
          </w:tcPr>
          <w:p w14:paraId="5A6102A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ind w:right="-136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выход по рецептуре, г</w:t>
            </w:r>
          </w:p>
        </w:tc>
        <w:tc>
          <w:tcPr>
            <w:tcW w:w="550" w:type="pct"/>
            <w:vMerge w:val="restart"/>
            <w:vAlign w:val="center"/>
          </w:tcPr>
          <w:p w14:paraId="56B0B1D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кол-во порций</w:t>
            </w:r>
          </w:p>
        </w:tc>
        <w:tc>
          <w:tcPr>
            <w:tcW w:w="476" w:type="pct"/>
            <w:vMerge w:val="restart"/>
            <w:vAlign w:val="center"/>
          </w:tcPr>
          <w:p w14:paraId="53A35CC5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ind w:right="-111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масса порций, г</w:t>
            </w:r>
          </w:p>
        </w:tc>
        <w:tc>
          <w:tcPr>
            <w:tcW w:w="649" w:type="pct"/>
            <w:vMerge w:val="restart"/>
            <w:vAlign w:val="center"/>
          </w:tcPr>
          <w:p w14:paraId="3D2ADF5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масса одной порции, г</w:t>
            </w:r>
          </w:p>
        </w:tc>
        <w:tc>
          <w:tcPr>
            <w:tcW w:w="1245" w:type="pct"/>
            <w:gridSpan w:val="2"/>
            <w:vAlign w:val="center"/>
          </w:tcPr>
          <w:p w14:paraId="30C6C40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отклонение</w:t>
            </w:r>
            <w:r w:rsidRPr="00117A1F">
              <w:rPr>
                <w:rFonts w:ascii="Calibri" w:eastAsia="Calibri" w:hAnsi="Calibri" w:cs="Times New Roman"/>
              </w:rPr>
              <w:t xml:space="preserve"> </w:t>
            </w:r>
          </w:p>
          <w:p w14:paraId="545C107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 xml:space="preserve">на 1 порцию </w:t>
            </w:r>
          </w:p>
        </w:tc>
      </w:tr>
      <w:tr w:rsidR="00117A1F" w:rsidRPr="00117A1F" w14:paraId="08C1D53A" w14:textId="77777777" w:rsidTr="00A578D0">
        <w:trPr>
          <w:trHeight w:val="460"/>
          <w:jc w:val="center"/>
        </w:trPr>
        <w:tc>
          <w:tcPr>
            <w:tcW w:w="264" w:type="pct"/>
            <w:vMerge/>
            <w:vAlign w:val="center"/>
          </w:tcPr>
          <w:p w14:paraId="0C3AFEC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01" w:type="pct"/>
            <w:vMerge/>
            <w:vAlign w:val="center"/>
          </w:tcPr>
          <w:p w14:paraId="4E4C297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5" w:type="pct"/>
            <w:vMerge/>
            <w:vAlign w:val="center"/>
          </w:tcPr>
          <w:p w14:paraId="5ADFEE5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550" w:type="pct"/>
            <w:vMerge/>
            <w:vAlign w:val="center"/>
          </w:tcPr>
          <w:p w14:paraId="5BC80C5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76" w:type="pct"/>
            <w:vMerge/>
            <w:vAlign w:val="center"/>
          </w:tcPr>
          <w:p w14:paraId="248F874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49" w:type="pct"/>
            <w:vMerge/>
            <w:vAlign w:val="center"/>
          </w:tcPr>
          <w:p w14:paraId="3144B44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9" w:type="pct"/>
            <w:vAlign w:val="center"/>
          </w:tcPr>
          <w:p w14:paraId="33C52F0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г</w:t>
            </w:r>
          </w:p>
        </w:tc>
        <w:tc>
          <w:tcPr>
            <w:tcW w:w="626" w:type="pct"/>
            <w:vAlign w:val="center"/>
          </w:tcPr>
          <w:p w14:paraId="2EAA2FE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недовес</w:t>
            </w:r>
          </w:p>
          <w:p w14:paraId="51FD982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zh-CN"/>
              </w:rPr>
            </w:pPr>
            <w:r w:rsidRPr="00117A1F">
              <w:rPr>
                <w:rFonts w:ascii="Times New Roman" w:eastAsia="Calibri" w:hAnsi="Times New Roman" w:cs="Times New Roman"/>
                <w:lang w:eastAsia="zh-CN"/>
              </w:rPr>
              <w:t>%</w:t>
            </w:r>
          </w:p>
        </w:tc>
      </w:tr>
      <w:tr w:rsidR="00117A1F" w:rsidRPr="00117A1F" w14:paraId="28A643DD" w14:textId="77777777" w:rsidTr="00A578D0">
        <w:trPr>
          <w:trHeight w:val="266"/>
          <w:jc w:val="center"/>
        </w:trPr>
        <w:tc>
          <w:tcPr>
            <w:tcW w:w="264" w:type="pct"/>
            <w:vAlign w:val="center"/>
          </w:tcPr>
          <w:p w14:paraId="0F1DBE2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01" w:type="pct"/>
            <w:vAlign w:val="center"/>
          </w:tcPr>
          <w:p w14:paraId="0313CA5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5" w:type="pct"/>
            <w:vAlign w:val="center"/>
          </w:tcPr>
          <w:p w14:paraId="2946109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550" w:type="pct"/>
            <w:vAlign w:val="center"/>
          </w:tcPr>
          <w:p w14:paraId="7FF8734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476" w:type="pct"/>
            <w:vAlign w:val="center"/>
          </w:tcPr>
          <w:p w14:paraId="796AB77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49" w:type="pct"/>
            <w:vAlign w:val="center"/>
          </w:tcPr>
          <w:p w14:paraId="0E0D404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19" w:type="pct"/>
            <w:vAlign w:val="center"/>
          </w:tcPr>
          <w:p w14:paraId="2D66A00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626" w:type="pct"/>
            <w:vAlign w:val="center"/>
          </w:tcPr>
          <w:p w14:paraId="55152E8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0D863AD2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18B5357" w14:textId="77777777" w:rsidR="00117A1F" w:rsidRPr="00117A1F" w:rsidRDefault="00117A1F" w:rsidP="008E6E8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Проверено</w:t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 xml:space="preserve"> </w:t>
      </w: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 xml:space="preserve">_ </w:t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>наименований пищевой продукции на соответствие ассортиментному перечню основных групп продовольственных товаров и сырья для обеспечения социального питания в учреждениях Санкт-Петербурга (приложение к Контракту).</w:t>
      </w:r>
    </w:p>
    <w:p w14:paraId="090934A2" w14:textId="77777777" w:rsidR="00117A1F" w:rsidRPr="00117A1F" w:rsidRDefault="00117A1F" w:rsidP="008E6E88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Выявлено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наименований пищевой продукции, несоответствующих ассортиментному перечню основных групп продовольственных товаров и сырья для обеспечения социального питания в учреждениях Санкт-Петербурга.</w:t>
      </w:r>
    </w:p>
    <w:p w14:paraId="4134E06D" w14:textId="77777777" w:rsidR="00117A1F" w:rsidRPr="00117A1F" w:rsidRDefault="00117A1F" w:rsidP="008E6E8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24928A91" w14:textId="1E25D611" w:rsidR="00117A1F" w:rsidRPr="00117A1F" w:rsidRDefault="00117A1F" w:rsidP="008E6E88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 xml:space="preserve">Санкт-Петербургским государственным бюджетным учреждением «Испытательная лаборатория пищевых продуктов и продовольственного сырья «СОЦПИТ» Управления социального питания» (далее – Лаборатория) проведен отбор проб (образцов) пищевых продуктов, продовольственного сырья, продукции общественного питания, воды </w:t>
      </w:r>
      <w:r w:rsidR="00494D96">
        <w:rPr>
          <w:rFonts w:ascii="Times New Roman CYR" w:eastAsia="Calibri" w:hAnsi="Times New Roman CYR" w:cs="Times New Roman"/>
          <w:sz w:val="24"/>
          <w:szCs w:val="20"/>
          <w:lang w:eastAsia="ru-RU"/>
        </w:rPr>
        <w:br/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>и микробиологических смывов для проведения лабораторных испытаний (исследований) на соответствие продуктов (сырья, продукции) по показателям безопасности и качества нормативам, установленным нормативно - техническими и технологическими документами и (или) стандартами.</w:t>
      </w:r>
    </w:p>
    <w:p w14:paraId="24DAB5C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</w:p>
    <w:p w14:paraId="757BF8EA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Акты отбора проб (образцов)</w:t>
      </w:r>
      <w:r w:rsidRPr="00117A1F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от                                                                    </w:t>
      </w: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прилагаются.</w:t>
      </w:r>
    </w:p>
    <w:p w14:paraId="30092B9C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DACA39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Отобрано:</w:t>
      </w:r>
    </w:p>
    <w:p w14:paraId="668CE2A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__ проб (образцов) пищевой продукции и продовольственного сырья, __ проб (образцов) готовой продукции и воды, __микробиологических смывов</w:t>
      </w:r>
      <w:r w:rsidRPr="00117A1F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 xml:space="preserve"> 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объектов внешней среды. </w:t>
      </w:r>
    </w:p>
    <w:p w14:paraId="45DFAA2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</w:p>
    <w:p w14:paraId="3090A989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Результаты Лабораторных исследований:</w:t>
      </w:r>
    </w:p>
    <w:p w14:paraId="38C4CC27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- соответствие пищевых продуктов и продовольственного сырья по показателям безопасности и качества нормативной документации:</w:t>
      </w:r>
    </w:p>
    <w:p w14:paraId="70D8D6C5" w14:textId="77777777" w:rsidR="00117A1F" w:rsidRPr="00117A1F" w:rsidRDefault="00117A1F" w:rsidP="00117A1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Отклонения не установлены/установлены </w:t>
      </w:r>
    </w:p>
    <w:p w14:paraId="49B4454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(описание несоответствия проб(образцов)</w:t>
      </w:r>
    </w:p>
    <w:p w14:paraId="23D22BBB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- соответствие продукции общественного питания и воды по показателям безопасности и качества нормативной документации:</w:t>
      </w:r>
    </w:p>
    <w:p w14:paraId="50E4593C" w14:textId="77777777" w:rsidR="00117A1F" w:rsidRPr="00117A1F" w:rsidRDefault="00117A1F" w:rsidP="00117A1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Отклонения не установлены/установлены </w:t>
      </w:r>
    </w:p>
    <w:p w14:paraId="63402464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описание несоответствия проб(образцов)</w:t>
      </w:r>
    </w:p>
    <w:p w14:paraId="2EC1091D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- соответствие микробиологических смывов по показателям бактериальной обсемененности нормативной документации:</w:t>
      </w:r>
    </w:p>
    <w:p w14:paraId="3E876FE2" w14:textId="77777777" w:rsidR="00117A1F" w:rsidRPr="00117A1F" w:rsidRDefault="00117A1F" w:rsidP="00117A1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Отклонения не установлены/установлены </w:t>
      </w:r>
    </w:p>
    <w:p w14:paraId="6CDBFC7A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(описание несоответствия проб(образцов)</w:t>
      </w:r>
    </w:p>
    <w:p w14:paraId="4E71CA2F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</w:p>
    <w:p w14:paraId="7E663C45" w14:textId="77777777" w:rsidR="00117A1F" w:rsidRPr="00117A1F" w:rsidRDefault="00117A1F" w:rsidP="00117A1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 CYR" w:eastAsia="Calibri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b/>
          <w:bCs/>
          <w:sz w:val="24"/>
          <w:szCs w:val="20"/>
          <w:lang w:eastAsia="ru-RU"/>
        </w:rPr>
        <w:t>Установлено/ выявлено</w:t>
      </w:r>
      <w:r w:rsidRPr="00117A1F">
        <w:rPr>
          <w:rFonts w:ascii="Times New Roman CYR" w:eastAsia="Calibri" w:hAnsi="Times New Roman CYR" w:cs="Times New Roman"/>
          <w:sz w:val="24"/>
          <w:szCs w:val="20"/>
          <w:lang w:eastAsia="ru-RU"/>
        </w:rPr>
        <w:t xml:space="preserve"> </w:t>
      </w:r>
      <w:r w:rsidRPr="00117A1F">
        <w:rPr>
          <w:rFonts w:ascii="Times New Roman CYR" w:eastAsia="Calibri" w:hAnsi="Times New Roman CYR" w:cs="Times New Roman"/>
          <w:b/>
          <w:sz w:val="24"/>
          <w:szCs w:val="20"/>
          <w:lang w:eastAsia="ru-RU"/>
        </w:rPr>
        <w:t>следующее:</w:t>
      </w:r>
    </w:p>
    <w:p w14:paraId="3323230C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(описание установленных/выявленных несоответствий при проведении оценки уровня организации социального питания))</w:t>
      </w:r>
    </w:p>
    <w:p w14:paraId="66044020" w14:textId="77777777" w:rsidR="00117A1F" w:rsidRPr="00117A1F" w:rsidRDefault="00117A1F" w:rsidP="00117A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6. Итоговое значение</w:t>
      </w:r>
      <w:r w:rsidRPr="00117A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уровня организации социального питания по результатам оценки уровня организации социального питания в</w:t>
      </w:r>
    </w:p>
    <w:p w14:paraId="4C1CF161" w14:textId="77777777" w:rsidR="00117A1F" w:rsidRPr="00117A1F" w:rsidRDefault="00117A1F" w:rsidP="00117A1F">
      <w:pPr>
        <w:pBdr>
          <w:bottom w:val="single" w:sz="12" w:space="1" w:color="auto"/>
        </w:pBd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64E358" w14:textId="77777777" w:rsidR="00117A1F" w:rsidRPr="00117A1F" w:rsidRDefault="00117A1F" w:rsidP="00117A1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117A1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учреждения Санкт-Петербурга)</w:t>
      </w:r>
    </w:p>
    <w:p w14:paraId="727256EC" w14:textId="77777777" w:rsidR="00117A1F" w:rsidRPr="00117A1F" w:rsidRDefault="00117A1F" w:rsidP="00117A1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277D7F2B" w14:textId="2C9218B4" w:rsidR="00117A1F" w:rsidRPr="00117A1F" w:rsidRDefault="00117A1F" w:rsidP="00117A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составляет </w:t>
      </w:r>
      <w:r w:rsidRPr="00117A1F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___</w:t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баллов (____ категория </w:t>
      </w:r>
      <w:r w:rsidRPr="00117A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_</w:t>
      </w:r>
      <w:r w:rsidRPr="00117A1F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_</w:t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______ уровень организации социального питания, показатели которого по итогам оценки достигли от ____ до ____ баллов), </w:t>
      </w:r>
      <w:r w:rsidR="00494D9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</w:r>
      <w:r w:rsidRPr="00117A1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в том числе: </w:t>
      </w:r>
    </w:p>
    <w:p w14:paraId="14844999" w14:textId="77777777" w:rsidR="00117A1F" w:rsidRPr="00117A1F" w:rsidRDefault="00117A1F" w:rsidP="00117A1F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7"/>
        <w:gridCol w:w="1033"/>
        <w:gridCol w:w="1117"/>
        <w:gridCol w:w="1168"/>
        <w:gridCol w:w="1303"/>
      </w:tblGrid>
      <w:tr w:rsidR="00117A1F" w:rsidRPr="00117A1F" w14:paraId="27FC6E1C" w14:textId="77777777" w:rsidTr="00A578D0">
        <w:trPr>
          <w:trHeight w:val="767"/>
        </w:trPr>
        <w:tc>
          <w:tcPr>
            <w:tcW w:w="4227" w:type="dxa"/>
            <w:shd w:val="clear" w:color="auto" w:fill="auto"/>
            <w:vAlign w:val="center"/>
          </w:tcPr>
          <w:p w14:paraId="3208362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критерия / показателей оценки </w:t>
            </w:r>
          </w:p>
        </w:tc>
        <w:tc>
          <w:tcPr>
            <w:tcW w:w="1033" w:type="dxa"/>
            <w:vAlign w:val="center"/>
          </w:tcPr>
          <w:p w14:paraId="0012E35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оценка, балл</w:t>
            </w:r>
          </w:p>
        </w:tc>
        <w:tc>
          <w:tcPr>
            <w:tcW w:w="1117" w:type="dxa"/>
            <w:vAlign w:val="center"/>
          </w:tcPr>
          <w:p w14:paraId="6FA7702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64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 значимости критерия оценки</w:t>
            </w:r>
          </w:p>
        </w:tc>
        <w:tc>
          <w:tcPr>
            <w:tcW w:w="1168" w:type="dxa"/>
            <w:vAlign w:val="center"/>
          </w:tcPr>
          <w:p w14:paraId="05860D7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12" w:right="-7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фактическая оценка, балл</w:t>
            </w:r>
          </w:p>
        </w:tc>
        <w:tc>
          <w:tcPr>
            <w:tcW w:w="1303" w:type="dxa"/>
            <w:vAlign w:val="center"/>
          </w:tcPr>
          <w:p w14:paraId="02C057F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32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 по критерию с учетом коэффициента значимости, балл</w:t>
            </w:r>
          </w:p>
        </w:tc>
      </w:tr>
      <w:tr w:rsidR="00117A1F" w:rsidRPr="00117A1F" w14:paraId="4C919436" w14:textId="77777777" w:rsidTr="00A578D0">
        <w:trPr>
          <w:trHeight w:val="291"/>
        </w:trPr>
        <w:tc>
          <w:tcPr>
            <w:tcW w:w="8848" w:type="dxa"/>
            <w:gridSpan w:val="5"/>
            <w:shd w:val="clear" w:color="auto" w:fill="auto"/>
            <w:vAlign w:val="center"/>
          </w:tcPr>
          <w:p w14:paraId="1A1902E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2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Критерий 1: «</w:t>
            </w:r>
            <w:bookmarkStart w:id="2" w:name="_Hlk149575711"/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Обязательные </w:t>
            </w:r>
            <w:bookmarkEnd w:id="2"/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документы, сопровождающие процесс организации питания в учреждении»</w:t>
            </w: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</w:tc>
      </w:tr>
      <w:tr w:rsidR="00117A1F" w:rsidRPr="00117A1F" w14:paraId="50BACF26" w14:textId="77777777" w:rsidTr="00A578D0">
        <w:trPr>
          <w:trHeight w:val="1025"/>
        </w:trPr>
        <w:tc>
          <w:tcPr>
            <w:tcW w:w="4227" w:type="dxa"/>
            <w:shd w:val="clear" w:color="auto" w:fill="auto"/>
            <w:vAlign w:val="center"/>
          </w:tcPr>
          <w:p w14:paraId="07EFC73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правоустанавливающих документов на использование помещений и оборудования пищеблока учреждения при предоставлении услуг общественного питания в учреждении/ поставку продуктов питания</w:t>
            </w:r>
          </w:p>
        </w:tc>
        <w:tc>
          <w:tcPr>
            <w:tcW w:w="1033" w:type="dxa"/>
            <w:vAlign w:val="center"/>
          </w:tcPr>
          <w:p w14:paraId="14BA5C8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17" w:type="dxa"/>
            <w:vMerge w:val="restart"/>
            <w:vAlign w:val="center"/>
          </w:tcPr>
          <w:p w14:paraId="4C7C6ED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68" w:type="dxa"/>
            <w:vAlign w:val="center"/>
          </w:tcPr>
          <w:p w14:paraId="5CB46EF1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1110E8A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6BCD453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29A9B54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производственного контроля на основе принципов ХАССП</w:t>
            </w:r>
          </w:p>
        </w:tc>
        <w:tc>
          <w:tcPr>
            <w:tcW w:w="1033" w:type="dxa"/>
            <w:vAlign w:val="center"/>
          </w:tcPr>
          <w:p w14:paraId="6E9C41C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/>
            <w:vAlign w:val="center"/>
          </w:tcPr>
          <w:p w14:paraId="7B94591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052AB37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52342D5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41D9088A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052A4CF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подготовка сотрудников</w:t>
            </w:r>
          </w:p>
        </w:tc>
        <w:tc>
          <w:tcPr>
            <w:tcW w:w="1033" w:type="dxa"/>
            <w:vAlign w:val="center"/>
          </w:tcPr>
          <w:p w14:paraId="42D69CC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/>
            <w:vAlign w:val="center"/>
          </w:tcPr>
          <w:p w14:paraId="3E4884D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7F1CCEB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0F3365E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317C0A6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3E2963C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о питании в учреждении</w:t>
            </w:r>
          </w:p>
        </w:tc>
        <w:tc>
          <w:tcPr>
            <w:tcW w:w="1033" w:type="dxa"/>
            <w:vAlign w:val="center"/>
          </w:tcPr>
          <w:p w14:paraId="54E4EA35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17" w:type="dxa"/>
            <w:vMerge/>
            <w:vAlign w:val="center"/>
          </w:tcPr>
          <w:p w14:paraId="6CF9E03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491AE26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276CC6E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2E6138C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1146584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3" w:type="dxa"/>
            <w:vAlign w:val="center"/>
          </w:tcPr>
          <w:p w14:paraId="52B56991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17" w:type="dxa"/>
            <w:vAlign w:val="center"/>
          </w:tcPr>
          <w:p w14:paraId="149FCE5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68" w:type="dxa"/>
            <w:vAlign w:val="center"/>
          </w:tcPr>
          <w:p w14:paraId="51BBEAA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3126A71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7C3C4C32" w14:textId="77777777" w:rsidTr="00A578D0">
        <w:trPr>
          <w:trHeight w:val="328"/>
        </w:trPr>
        <w:tc>
          <w:tcPr>
            <w:tcW w:w="8848" w:type="dxa"/>
            <w:gridSpan w:val="5"/>
            <w:shd w:val="clear" w:color="auto" w:fill="auto"/>
            <w:vAlign w:val="center"/>
          </w:tcPr>
          <w:p w14:paraId="3F88C00B" w14:textId="77777777" w:rsidR="00117A1F" w:rsidRPr="00117A1F" w:rsidRDefault="00117A1F" w:rsidP="00117A1F">
            <w:pPr>
              <w:suppressAutoHyphens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Критерий 2: «Организация производственного процесса»</w:t>
            </w: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 xml:space="preserve"> 1</w:t>
            </w:r>
          </w:p>
        </w:tc>
      </w:tr>
      <w:tr w:rsidR="00117A1F" w:rsidRPr="00117A1F" w14:paraId="4EC1D4FF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3044111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Оснащение производственных помещений технологическим оборудованием, холодильным, моечным оборудованием, инвентарем, посудой</w:t>
            </w:r>
          </w:p>
        </w:tc>
        <w:tc>
          <w:tcPr>
            <w:tcW w:w="1033" w:type="dxa"/>
            <w:vAlign w:val="center"/>
          </w:tcPr>
          <w:p w14:paraId="3E4FE9E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 w:val="restart"/>
            <w:vAlign w:val="center"/>
          </w:tcPr>
          <w:p w14:paraId="1ACE3C1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74E4C02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06ADA5E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E2B02CE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7D152B2D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Приемка / хранение пищевых продуктов / приемка готовой продукции</w:t>
            </w:r>
          </w:p>
        </w:tc>
        <w:tc>
          <w:tcPr>
            <w:tcW w:w="1033" w:type="dxa"/>
            <w:vAlign w:val="center"/>
          </w:tcPr>
          <w:p w14:paraId="302656C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/>
            <w:vAlign w:val="center"/>
          </w:tcPr>
          <w:p w14:paraId="49DD079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3F79BF4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3CAC6EF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9B30298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13176E55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Приготовление блюд и кулинарных изделий</w:t>
            </w:r>
          </w:p>
        </w:tc>
        <w:tc>
          <w:tcPr>
            <w:tcW w:w="1033" w:type="dxa"/>
            <w:vAlign w:val="center"/>
          </w:tcPr>
          <w:p w14:paraId="04F0700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/>
            <w:vAlign w:val="center"/>
          </w:tcPr>
          <w:p w14:paraId="1706520D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68867537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094BBD8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284D80F4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2377422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3" w:type="dxa"/>
            <w:vAlign w:val="center"/>
          </w:tcPr>
          <w:p w14:paraId="3132CB0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17" w:type="dxa"/>
            <w:vAlign w:val="center"/>
          </w:tcPr>
          <w:p w14:paraId="04A4CAF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410AB793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5331607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17A1F" w:rsidRPr="00117A1F" w14:paraId="2E00042B" w14:textId="77777777" w:rsidTr="00A578D0">
        <w:trPr>
          <w:trHeight w:val="70"/>
        </w:trPr>
        <w:tc>
          <w:tcPr>
            <w:tcW w:w="8848" w:type="dxa"/>
            <w:gridSpan w:val="5"/>
            <w:shd w:val="clear" w:color="auto" w:fill="auto"/>
            <w:vAlign w:val="center"/>
          </w:tcPr>
          <w:p w14:paraId="4058E96E" w14:textId="77777777" w:rsidR="00117A1F" w:rsidRPr="00117A1F" w:rsidRDefault="00117A1F" w:rsidP="00117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Критерий 3: «Соответствие продуктов (сырья, продукции) по показателям безопасности и качества нормативам, установленным нормативно-техническими и технологическими документами и (или) стандартами»</w:t>
            </w:r>
          </w:p>
        </w:tc>
      </w:tr>
      <w:tr w:rsidR="00117A1F" w:rsidRPr="00117A1F" w14:paraId="673BE992" w14:textId="77777777" w:rsidTr="00A578D0">
        <w:trPr>
          <w:trHeight w:val="328"/>
        </w:trPr>
        <w:tc>
          <w:tcPr>
            <w:tcW w:w="4227" w:type="dxa"/>
            <w:vAlign w:val="center"/>
          </w:tcPr>
          <w:p w14:paraId="51ACABF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пищевых продуктов и продовольственного сырья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1033" w:type="dxa"/>
            <w:vAlign w:val="center"/>
          </w:tcPr>
          <w:p w14:paraId="684E852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 w:val="restart"/>
            <w:vAlign w:val="center"/>
          </w:tcPr>
          <w:p w14:paraId="275772F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60E1B42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4DCA5C18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0ECA9431" w14:textId="77777777" w:rsidTr="00A578D0">
        <w:trPr>
          <w:trHeight w:val="328"/>
        </w:trPr>
        <w:tc>
          <w:tcPr>
            <w:tcW w:w="4227" w:type="dxa"/>
            <w:vAlign w:val="center"/>
          </w:tcPr>
          <w:p w14:paraId="007C729D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готовой продукции по показателям безопасности и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1033" w:type="dxa"/>
            <w:vAlign w:val="center"/>
          </w:tcPr>
          <w:p w14:paraId="4145AC1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17" w:type="dxa"/>
            <w:vMerge/>
            <w:vAlign w:val="center"/>
          </w:tcPr>
          <w:p w14:paraId="28E75A34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4E7C412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0FDC3ADB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1A5E0AA1" w14:textId="77777777" w:rsidTr="00A578D0">
        <w:trPr>
          <w:trHeight w:val="328"/>
        </w:trPr>
        <w:tc>
          <w:tcPr>
            <w:tcW w:w="4227" w:type="dxa"/>
            <w:vAlign w:val="center"/>
          </w:tcPr>
          <w:p w14:paraId="0CA3CAD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  <w:tc>
          <w:tcPr>
            <w:tcW w:w="1033" w:type="dxa"/>
            <w:vAlign w:val="center"/>
          </w:tcPr>
          <w:p w14:paraId="02AA101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17" w:type="dxa"/>
            <w:vMerge/>
            <w:vAlign w:val="center"/>
          </w:tcPr>
          <w:p w14:paraId="51384F12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8" w:type="dxa"/>
            <w:vAlign w:val="center"/>
          </w:tcPr>
          <w:p w14:paraId="783E440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Merge/>
            <w:vAlign w:val="center"/>
          </w:tcPr>
          <w:p w14:paraId="07C48CE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7A1F" w:rsidRPr="00117A1F" w14:paraId="3FC43F71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24CA895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3" w:type="dxa"/>
            <w:vAlign w:val="center"/>
          </w:tcPr>
          <w:p w14:paraId="0904D4E9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17" w:type="dxa"/>
            <w:vAlign w:val="center"/>
          </w:tcPr>
          <w:p w14:paraId="1968A87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68" w:type="dxa"/>
            <w:vAlign w:val="center"/>
          </w:tcPr>
          <w:p w14:paraId="5F14A5F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362EE2EC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17A1F" w:rsidRPr="00117A1F" w14:paraId="140AAA19" w14:textId="77777777" w:rsidTr="00A578D0">
        <w:trPr>
          <w:trHeight w:val="328"/>
        </w:trPr>
        <w:tc>
          <w:tcPr>
            <w:tcW w:w="4227" w:type="dxa"/>
            <w:shd w:val="clear" w:color="auto" w:fill="auto"/>
            <w:vAlign w:val="center"/>
          </w:tcPr>
          <w:p w14:paraId="66C2A55E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544F06C0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vAlign w:val="center"/>
          </w:tcPr>
          <w:p w14:paraId="76C2DA66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8" w:type="dxa"/>
            <w:vAlign w:val="center"/>
          </w:tcPr>
          <w:p w14:paraId="2C41756A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vAlign w:val="center"/>
          </w:tcPr>
          <w:p w14:paraId="66422ECF" w14:textId="77777777" w:rsidR="00117A1F" w:rsidRPr="00117A1F" w:rsidRDefault="00117A1F" w:rsidP="00117A1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82C2DF6" w14:textId="77777777" w:rsidR="00117A1F" w:rsidRPr="00117A1F" w:rsidRDefault="00117A1F" w:rsidP="00117A1F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14:paraId="51EC2F00" w14:textId="77777777" w:rsidR="00117A1F" w:rsidRPr="00117A1F" w:rsidRDefault="00117A1F" w:rsidP="00117A1F">
      <w:pPr>
        <w:suppressAutoHyphens/>
        <w:jc w:val="both"/>
        <w:rPr>
          <w:rFonts w:ascii="Times New Roman CYR" w:eastAsia="Calibri" w:hAnsi="Times New Roman CYR" w:cs="Times New Roman"/>
          <w:iCs/>
          <w:sz w:val="24"/>
          <w:szCs w:val="20"/>
          <w:lang w:eastAsia="ru-RU"/>
        </w:rPr>
      </w:pPr>
      <w:r w:rsidRPr="00117A1F">
        <w:rPr>
          <w:rFonts w:ascii="Times New Roman CYR" w:eastAsia="Calibri" w:hAnsi="Times New Roman CYR" w:cs="Times New Roman"/>
          <w:iCs/>
          <w:sz w:val="24"/>
          <w:szCs w:val="20"/>
          <w:lang w:eastAsia="ru-RU"/>
        </w:rPr>
        <w:lastRenderedPageBreak/>
        <w:t>По результатам проведенных мероприятий Управлением социального питания подготовлены следующие рекомендации для повышения уровня организации социального питания:</w:t>
      </w:r>
    </w:p>
    <w:p w14:paraId="6CD3FDEC" w14:textId="77777777" w:rsidR="00117A1F" w:rsidRPr="00117A1F" w:rsidRDefault="00117A1F" w:rsidP="00117A1F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1284B" w14:textId="77777777" w:rsidR="00117A1F" w:rsidRPr="00117A1F" w:rsidRDefault="00117A1F" w:rsidP="00117A1F">
      <w:pPr>
        <w:suppressAutoHyphens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 к справке документы:</w:t>
      </w:r>
    </w:p>
    <w:p w14:paraId="5C338BE7" w14:textId="77777777" w:rsidR="00117A1F" w:rsidRPr="00117A1F" w:rsidRDefault="00117A1F" w:rsidP="00117A1F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- акт(-ы) отбора проб продукции общественного питания и воды, пищевой продукции, микробиологических смывов СПб ГБУ</w:t>
      </w:r>
      <w:r w:rsidRPr="00117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«Испытательная лаборатория пищевых продуктов       и продовольственного сырья «СОЦПИТ» Управления социального питания» с отчетами о результатах исследований СПб ГБУ</w:t>
      </w:r>
      <w:r w:rsidRPr="00117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Управления социального питания».</w:t>
      </w:r>
    </w:p>
    <w:p w14:paraId="408B01C6" w14:textId="77777777" w:rsidR="00117A1F" w:rsidRPr="00117A1F" w:rsidRDefault="00117A1F" w:rsidP="00117A1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FCFCF24" w14:textId="77777777" w:rsidR="00117A1F" w:rsidRPr="00117A1F" w:rsidRDefault="00117A1F" w:rsidP="00117A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24A531F" w14:textId="77777777" w:rsidR="00117A1F" w:rsidRPr="00117A1F" w:rsidRDefault="00117A1F" w:rsidP="00117A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863AB33" w14:textId="77777777" w:rsidR="00117A1F" w:rsidRPr="00117A1F" w:rsidRDefault="00117A1F" w:rsidP="00117A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Должностное лицо </w:t>
      </w:r>
    </w:p>
    <w:p w14:paraId="0CF7447B" w14:textId="77777777" w:rsidR="00E80940" w:rsidRDefault="00117A1F" w:rsidP="00E80940">
      <w:pPr>
        <w:spacing w:after="0" w:line="240" w:lineRule="auto"/>
        <w:ind w:left="4820" w:hanging="482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17A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Управления социального питания</w:t>
      </w:r>
      <w:r w:rsidRPr="0011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подпись                 </w:t>
      </w:r>
      <w:proofErr w:type="gramStart"/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(</w:t>
      </w:r>
      <w:proofErr w:type="gramEnd"/>
      <w:r w:rsidRPr="00117A1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расшифровка подписи)</w:t>
      </w:r>
    </w:p>
    <w:p w14:paraId="0CC968EE" w14:textId="77777777" w:rsidR="00E80940" w:rsidRDefault="00E80940" w:rsidP="00E80940">
      <w:pPr>
        <w:spacing w:after="0" w:line="240" w:lineRule="auto"/>
        <w:ind w:left="4820" w:hanging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  <w:sectPr w:rsidR="00E80940" w:rsidSect="004C5CF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2AB7C52" w14:textId="050ADCE8" w:rsidR="00117A1F" w:rsidRPr="00117A1F" w:rsidRDefault="00117A1F" w:rsidP="00E80940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117A1F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lastRenderedPageBreak/>
        <w:t xml:space="preserve">Приложение № 6 </w:t>
      </w:r>
    </w:p>
    <w:p w14:paraId="599717F8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 xml:space="preserve">к Порядку проведения оценки уровня организации социального питания в государственных учреждениях </w:t>
      </w:r>
    </w:p>
    <w:p w14:paraId="147F74E4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r w:rsidRPr="00117A1F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>Санкт-Петербурга</w:t>
      </w:r>
    </w:p>
    <w:p w14:paraId="78B4029A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2CD4BB7E" w14:textId="77777777" w:rsidR="00117A1F" w:rsidRPr="00117A1F" w:rsidRDefault="00117A1F" w:rsidP="00117A1F">
      <w:pPr>
        <w:spacing w:after="0" w:line="240" w:lineRule="auto"/>
        <w:ind w:left="4820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782999D3" w14:textId="77777777" w:rsidR="00117A1F" w:rsidRPr="00117A1F" w:rsidRDefault="00117A1F" w:rsidP="00117A1F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6EFF37AC" w14:textId="77777777" w:rsidR="00117A1F" w:rsidRPr="00117A1F" w:rsidRDefault="00117A1F" w:rsidP="00117A1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0"/>
          <w:lang w:eastAsia="ru-RU"/>
        </w:rPr>
      </w:pPr>
      <w:r w:rsidRPr="00117A1F">
        <w:rPr>
          <w:rFonts w:ascii="Times New Roman CYR" w:eastAsia="Times New Roman" w:hAnsi="Times New Roman CYR" w:cs="Times New Roman"/>
          <w:b/>
          <w:bCs/>
          <w:sz w:val="24"/>
          <w:szCs w:val="20"/>
          <w:lang w:eastAsia="ru-RU"/>
        </w:rPr>
        <w:t>Информация о принятых мерах по результатам оценки в учреждении</w:t>
      </w:r>
    </w:p>
    <w:p w14:paraId="5007C3C9" w14:textId="77777777" w:rsidR="00117A1F" w:rsidRPr="00117A1F" w:rsidRDefault="00117A1F" w:rsidP="00117A1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0"/>
          <w:lang w:eastAsia="ru-RU"/>
        </w:rPr>
      </w:pPr>
    </w:p>
    <w:p w14:paraId="54EECB10" w14:textId="77777777" w:rsidR="00117A1F" w:rsidRPr="00117A1F" w:rsidRDefault="00117A1F" w:rsidP="00117A1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4"/>
          <w:szCs w:val="20"/>
          <w:lang w:eastAsia="ru-RU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486"/>
        <w:gridCol w:w="1340"/>
        <w:gridCol w:w="1997"/>
        <w:gridCol w:w="1984"/>
        <w:gridCol w:w="1701"/>
        <w:gridCol w:w="1701"/>
      </w:tblGrid>
      <w:tr w:rsidR="00117A1F" w:rsidRPr="00117A1F" w14:paraId="69C6A31D" w14:textId="77777777" w:rsidTr="00A578D0">
        <w:trPr>
          <w:trHeight w:val="204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04DE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B39C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учреждения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1DEB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обеспечения социального питания самостоятельная (с указанием поставщика) / организацией общественного питания (с указанием оператора питания)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ADB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Зафиксированные в ходе Оценки причины снижения итоговой оценки уровня организации социального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39AA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Принятые меры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0B00" w14:textId="77777777" w:rsidR="00117A1F" w:rsidRPr="00117A1F" w:rsidRDefault="00117A1F" w:rsidP="00117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Примечание (суммы выставленных штрафов за ненадлежащее исполнение контрактов, тыс. руб.)</w:t>
            </w:r>
          </w:p>
        </w:tc>
      </w:tr>
      <w:tr w:rsidR="00117A1F" w:rsidRPr="00117A1F" w14:paraId="03C2FE2E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7E82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F514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CE6A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A3A8" w14:textId="77777777" w:rsidR="00117A1F" w:rsidRPr="00117A1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3422" w14:textId="77777777" w:rsidR="00117A1F" w:rsidRPr="00117A1F" w:rsidRDefault="00117A1F" w:rsidP="00117A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B67F" w14:textId="77777777" w:rsidR="00117A1F" w:rsidRPr="00117A1F" w:rsidRDefault="00117A1F" w:rsidP="00117A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7A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117A1F" w14:paraId="537ADC80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EE98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2CC9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069E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AEF1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41B2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241B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117A1F" w14:paraId="003F1EF1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F949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36BF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ECF8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A6AF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5114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4D60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117A1F" w14:paraId="40621ADA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A678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15CC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10E7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3926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285F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7585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17A1F" w:rsidRPr="00117A1F" w14:paraId="3EBC1336" w14:textId="77777777" w:rsidTr="00E8094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E521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E4DA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C13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3651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8ADB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CDB3" w14:textId="77777777" w:rsidR="00117A1F" w:rsidRPr="00117A1F" w:rsidRDefault="00117A1F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17A1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0940" w:rsidRPr="00117A1F" w14:paraId="73839782" w14:textId="77777777" w:rsidTr="00A578D0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36125" w14:textId="77777777" w:rsidR="00E80940" w:rsidRPr="00117A1F" w:rsidRDefault="00E80940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2D035" w14:textId="77777777" w:rsidR="00E80940" w:rsidRPr="00117A1F" w:rsidRDefault="00E80940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A868E" w14:textId="77777777" w:rsidR="00E80940" w:rsidRPr="00117A1F" w:rsidRDefault="00E80940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8AE76" w14:textId="77777777" w:rsidR="00E80940" w:rsidRPr="00117A1F" w:rsidRDefault="00E80940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932D" w14:textId="77777777" w:rsidR="00E80940" w:rsidRPr="00117A1F" w:rsidRDefault="00E80940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FE290" w14:textId="77777777" w:rsidR="00E80940" w:rsidRPr="00117A1F" w:rsidRDefault="00E80940" w:rsidP="00117A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29D8E3A" w14:textId="77777777" w:rsidR="001E2023" w:rsidRDefault="001E2023" w:rsidP="00791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F73A8" w14:textId="77777777" w:rsidR="00E80940" w:rsidRDefault="00E80940" w:rsidP="00791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80940" w:rsidSect="004C5CF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22B43D5" w14:textId="069B57A2" w:rsidR="00176858" w:rsidRDefault="00176858" w:rsidP="0017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40D60F68" w14:textId="77777777" w:rsidR="00176858" w:rsidRDefault="00176858" w:rsidP="0017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Управления </w:t>
      </w:r>
    </w:p>
    <w:p w14:paraId="6F19D821" w14:textId="77777777" w:rsidR="00176858" w:rsidRDefault="00176858" w:rsidP="0017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питания</w:t>
      </w:r>
    </w:p>
    <w:p w14:paraId="4D85518A" w14:textId="77777777" w:rsidR="00176858" w:rsidRDefault="00176858" w:rsidP="0017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__________</w:t>
      </w:r>
    </w:p>
    <w:p w14:paraId="0E95F62D" w14:textId="77777777" w:rsidR="00176858" w:rsidRDefault="00176858" w:rsidP="001768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146FB8" w14:textId="77777777" w:rsidR="00176858" w:rsidRPr="00176858" w:rsidRDefault="00176858" w:rsidP="00176858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D0ECC44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 </w:t>
      </w:r>
    </w:p>
    <w:p w14:paraId="3BBF589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уровня организации социального питания</w:t>
      </w:r>
    </w:p>
    <w:p w14:paraId="36B69DDB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Санкт-Петербурга, входящих в системы здравоохранения, образования, отдыха и оздоровления детей и молодежи, социального обслуживания населения,</w:t>
      </w: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6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осуществляющих спортивную подготовку находящихся в ведении исполнительных органов государственной власти Санкт-Петербурга</w:t>
      </w:r>
    </w:p>
    <w:p w14:paraId="16D29DD9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FE45A8" w14:textId="1C65B7A8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Оценка уровня организации социального питания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подготовку, находящихся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ведении исполнительных органов государственной власти Санкт-Петербурга (далее </w:t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Оценка), осуществляется в соответствии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Перечнем показателей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критериев оценки уровня организации социального питания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Санкт-Петербурга, входящих в системы здравоохранения, образования, отдыха и оздоровления детей и молодежи, социального обслуживания населения, </w:t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осуществляющих спортивную подготовку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находящихся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ведении исполнительных органов государственной власти Санкт-Петербург, установленным приложением 1 к настоящей Методике.</w:t>
      </w:r>
    </w:p>
    <w:p w14:paraId="3DC2FDDF" w14:textId="0576968B" w:rsidR="00176858" w:rsidRPr="00176858" w:rsidRDefault="00176858" w:rsidP="00176858">
      <w:pPr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Оценка по критерию 1 «Обязательные документы, сопровождающие процесс организации питания в учреждении», Оценка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критерию 2 «Организация производственного процесса» осуществляется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учреждении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ходе оценки фактического осуществления деятельности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организации социального питания в соответствии с чек-листом, форма которого установлена приложением 2 к настоящей Методике.</w:t>
      </w:r>
    </w:p>
    <w:p w14:paraId="7C92248E" w14:textId="5C4C2BC2" w:rsidR="00176858" w:rsidRPr="00176858" w:rsidRDefault="00176858" w:rsidP="00176858">
      <w:pPr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Оценка по  критерию 3 «Соответствие продуктов (сырья, продукции) по показателям безопасности и качества нормативам, установленным нормативно – техническими и технологическими документами и (или) стандартами» осуществляется на основании результатов лабораторных исследований (испытаний) проб (образцов) пищевой продукции, продукции общественного питания, воды и микробиологических смывов, зафиксированных в соответствии с отчетами о результатах исследований Санкт-Петербургского государственного бюджетного учреждения «Испытательная лаборатория пищевых продуктов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и продовольственного сырья «СОЦПИТ» Управления социального питания».</w:t>
      </w:r>
    </w:p>
    <w:p w14:paraId="0D9165E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При организации питания посредством буфет-раздаточной оценка показателя «Соответствие пищевых продуктов и продовольственного сырья нормативной документации» проводится на основании результатов лабораторных исследований пищевых продуктов исполнителя услуги, проводимых в рамках исполнения Программы производственного контроля.</w:t>
      </w:r>
    </w:p>
    <w:p w14:paraId="1DFF34BF" w14:textId="7137AA7C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Максимальная сумма значений баллов по показателям Оценки каждого критерия Оценки составляет 100 баллов. Значимость критериев Оценки в общем результате Оценки составляет: 20% для критерия 1, 40%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для критерия 2, 40% для критерия 3.</w:t>
      </w:r>
      <w:r w:rsidRPr="00176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Сумма величин значимости критериев Оценки, применяемых при оценке, составляет 100 %, суммарный коэффициент значимости критериев Оценки составляет 1. </w:t>
      </w:r>
    </w:p>
    <w:p w14:paraId="62975774" w14:textId="77777777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отношении каждого критерия Оценки предусмотрены показатели, раскрывающие критерий Оценки: </w:t>
      </w:r>
    </w:p>
    <w:p w14:paraId="6302F5B3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Расчет критерия 1:</w:t>
      </w:r>
    </w:p>
    <w:p w14:paraId="0398B7D6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739"/>
      </w:tblGrid>
      <w:tr w:rsidR="00176858" w:rsidRPr="00176858" w14:paraId="6A3E7704" w14:textId="77777777" w:rsidTr="00A02F22">
        <w:trPr>
          <w:trHeight w:val="268"/>
          <w:jc w:val="center"/>
        </w:trPr>
        <w:tc>
          <w:tcPr>
            <w:tcW w:w="2983" w:type="pct"/>
            <w:shd w:val="clear" w:color="auto" w:fill="auto"/>
            <w:vAlign w:val="center"/>
          </w:tcPr>
          <w:p w14:paraId="14D13E1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Суммарное количество баллов по строкам 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br/>
              <w:t>чек-листа, раскрывающим показатели критерия оценки (М)</w:t>
            </w:r>
          </w:p>
        </w:tc>
        <w:tc>
          <w:tcPr>
            <w:tcW w:w="2017" w:type="pct"/>
            <w:shd w:val="clear" w:color="auto" w:fill="auto"/>
          </w:tcPr>
          <w:p w14:paraId="3A48F9A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= сумма значений строк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чек-листа </w:t>
            </w:r>
          </w:p>
          <w:p w14:paraId="1C9DBBE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(показателей критерия 1) 1.1+1.2+1.3+1.4 </w:t>
            </w:r>
          </w:p>
        </w:tc>
      </w:tr>
      <w:tr w:rsidR="00176858" w:rsidRPr="00176858" w14:paraId="61AF1915" w14:textId="77777777" w:rsidTr="00A02F22">
        <w:trPr>
          <w:trHeight w:val="268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8B61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Предельное количество баллов, установленное для проведения оценки по критерию 1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N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411E377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42C98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</w:t>
            </w:r>
          </w:p>
          <w:p w14:paraId="003A8FE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858" w:rsidRPr="00176858" w14:paraId="57224B8B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2331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Коэффициент значимости критерия 1 в общем итоге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P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734FCAC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176858" w:rsidRPr="00176858" w14:paraId="2CD25595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8F00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Расчетное значение критерия1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  <w:p w14:paraId="26DD494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1250477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М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* P</w:t>
            </w:r>
          </w:p>
        </w:tc>
      </w:tr>
    </w:tbl>
    <w:p w14:paraId="1C29F532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p w14:paraId="10B03E42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Расчет критерия 2:</w:t>
      </w:r>
    </w:p>
    <w:p w14:paraId="54511B34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739"/>
      </w:tblGrid>
      <w:tr w:rsidR="00176858" w:rsidRPr="00176858" w14:paraId="2E7008C9" w14:textId="77777777" w:rsidTr="00A02F22">
        <w:trPr>
          <w:trHeight w:val="268"/>
          <w:jc w:val="center"/>
        </w:trPr>
        <w:tc>
          <w:tcPr>
            <w:tcW w:w="2983" w:type="pct"/>
            <w:shd w:val="clear" w:color="auto" w:fill="auto"/>
            <w:vAlign w:val="center"/>
          </w:tcPr>
          <w:p w14:paraId="468D80B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Суммарное количество баллов по показателям критерия оценки (М)</w:t>
            </w:r>
          </w:p>
        </w:tc>
        <w:tc>
          <w:tcPr>
            <w:tcW w:w="2017" w:type="pct"/>
            <w:shd w:val="clear" w:color="auto" w:fill="auto"/>
          </w:tcPr>
          <w:p w14:paraId="3D8EE83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= сумма показателей критерия 2.1+2.2+2.3</w:t>
            </w:r>
          </w:p>
        </w:tc>
      </w:tr>
      <w:tr w:rsidR="00176858" w:rsidRPr="00176858" w14:paraId="545C1C50" w14:textId="77777777" w:rsidTr="00A02F22">
        <w:trPr>
          <w:trHeight w:val="268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DC95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Предельное количество баллов, установленное для проведения оценки по критерию 2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N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7AF1923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082A3F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</w:t>
            </w:r>
          </w:p>
          <w:p w14:paraId="4ED8204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858" w:rsidRPr="00176858" w14:paraId="79DE40F7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709F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Коэффициент значимости критерия 2 в общем итоге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P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45055D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76858" w:rsidRPr="00176858" w14:paraId="203C6342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F352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Расчетное значение критерия 2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  <w:p w14:paraId="6B57B31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1E7F99C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 * P</w:t>
            </w:r>
          </w:p>
        </w:tc>
      </w:tr>
    </w:tbl>
    <w:p w14:paraId="47B89246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p w14:paraId="0ED0633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>Расчет критерия 3:</w:t>
      </w:r>
    </w:p>
    <w:p w14:paraId="6B7B2260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739"/>
      </w:tblGrid>
      <w:tr w:rsidR="00176858" w:rsidRPr="00176858" w14:paraId="7F0F3A91" w14:textId="77777777" w:rsidTr="00A02F22">
        <w:trPr>
          <w:trHeight w:val="268"/>
          <w:jc w:val="center"/>
        </w:trPr>
        <w:tc>
          <w:tcPr>
            <w:tcW w:w="2983" w:type="pct"/>
            <w:shd w:val="clear" w:color="auto" w:fill="auto"/>
            <w:vAlign w:val="center"/>
          </w:tcPr>
          <w:p w14:paraId="6DE29E3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Суммарное количество баллов по показателям критерия оценки (М)</w:t>
            </w:r>
          </w:p>
        </w:tc>
        <w:tc>
          <w:tcPr>
            <w:tcW w:w="2017" w:type="pct"/>
            <w:shd w:val="clear" w:color="auto" w:fill="auto"/>
          </w:tcPr>
          <w:p w14:paraId="29DC2F4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= сумма показателей критерия 3.1+3.2+3.3</w:t>
            </w:r>
          </w:p>
        </w:tc>
      </w:tr>
      <w:tr w:rsidR="00176858" w:rsidRPr="00176858" w14:paraId="10BC3333" w14:textId="77777777" w:rsidTr="00A02F22">
        <w:trPr>
          <w:trHeight w:val="268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6C33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Предельное количество баллов, установленное для проведения оценки по критерию 3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N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63BBD63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6EA6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</w:t>
            </w:r>
          </w:p>
          <w:p w14:paraId="622A6D9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858" w:rsidRPr="00176858" w14:paraId="53BBC817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4D51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Коэффициент значимости критерия 3 в общем итоге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P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17708C1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 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176858" w:rsidRPr="00176858" w14:paraId="2796A548" w14:textId="77777777" w:rsidTr="00A02F22">
        <w:trPr>
          <w:trHeight w:val="144"/>
          <w:jc w:val="center"/>
        </w:trPr>
        <w:tc>
          <w:tcPr>
            <w:tcW w:w="29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803D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lastRenderedPageBreak/>
              <w:t>Расчетное значение критерия 3 оценки (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7" w:type="pct"/>
            <w:tcBorders>
              <w:bottom w:val="single" w:sz="4" w:space="0" w:color="auto"/>
            </w:tcBorders>
            <w:shd w:val="clear" w:color="auto" w:fill="auto"/>
          </w:tcPr>
          <w:p w14:paraId="76B8B8C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</w:t>
            </w:r>
            <w:r w:rsidRPr="0017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 * P</w:t>
            </w:r>
          </w:p>
        </w:tc>
      </w:tr>
    </w:tbl>
    <w:p w14:paraId="594F8B1B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5B985D61" w14:textId="7526CF22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Итоговое значение уровня организации социального питания                        в учреждении Санкт-Петербурга определяется как сумма полученных расчетным путем согласно пунктам 6, 7, 8 настоящей Методики значений соответствующих критериев оценки по следующей формуле: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О = </w:t>
      </w:r>
      <w:proofErr w:type="spellStart"/>
      <w:r w:rsidRPr="00176858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>Оl</w:t>
      </w:r>
      <w:proofErr w:type="spellEnd"/>
      <w:r w:rsidRPr="00176858">
        <w:rPr>
          <w:rFonts w:ascii="Times New Roman" w:eastAsia="Times New Roman" w:hAnsi="Times New Roman" w:cs="Arial"/>
          <w:color w:val="000000" w:themeColor="text1"/>
          <w:sz w:val="28"/>
          <w:szCs w:val="28"/>
          <w:lang w:eastAsia="ru-RU"/>
        </w:rPr>
        <w:t xml:space="preserve"> + О2 + О3, где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14:paraId="7F433285" w14:textId="4915FC1D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 - итоговое значение уровня организации социального питания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в учреждении Санкт-Петербурга в баллах, получаемое по результатам проведения оценки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конкретном учреждении Санкт-Петербурга,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О1 – расчетное значение критерия 1, О2 – расчетное значение критерия 2,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О3 – расчетное значение критерия 3.</w:t>
      </w:r>
    </w:p>
    <w:p w14:paraId="4FF601D1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Максимальное количество баллов, начисляемое по результатам Оценки, составляет 100 баллов.</w:t>
      </w:r>
    </w:p>
    <w:p w14:paraId="2BB07F2D" w14:textId="17767032" w:rsidR="00176858" w:rsidRPr="00176858" w:rsidRDefault="00176858" w:rsidP="0017685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 итогам проведения оценки формируется рейтинг уровня организации социального питания в учреждениях Санкт-Петербурга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по сопоставимым группам учреждений Санкт-Петербурга.</w:t>
      </w:r>
    </w:p>
    <w:p w14:paraId="2D0BA96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8.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целях настоящей Методики выделяются следующие сопоставимые группы учреждений Санкт-Петербурга:</w:t>
      </w:r>
    </w:p>
    <w:p w14:paraId="336FB0C3" w14:textId="14C604BF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учреждения Санкт-Петербурга, реализующие образовательным программам дошкольного образования, присмотр и уход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за детьми;</w:t>
      </w:r>
    </w:p>
    <w:p w14:paraId="5EDCED79" w14:textId="37BD0125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учреждения Санкт-Петербурга, реализующие образовательные программы начального общего, основного общего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и (или) среднего общего образования;</w:t>
      </w:r>
    </w:p>
    <w:p w14:paraId="5C8F237B" w14:textId="3D8D7D22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учреждения Санкт-Петербурга, реализующие образовательные программы среднего профессионального образования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(или) по программам профессионального обучения;</w:t>
      </w:r>
    </w:p>
    <w:p w14:paraId="7A510E6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медицинские стационарные учреждения Санкт-Петербурга, обеспечивающие социальное питание граждан;</w:t>
      </w:r>
    </w:p>
    <w:p w14:paraId="12A38F9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организации социального обслуживания населения Санкт-Петербурга, </w:t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в перечень оказываемых услуг которых входит обеспечение социальным питанием;</w:t>
      </w:r>
    </w:p>
    <w:p w14:paraId="27C96B67" w14:textId="374AFB1D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учреждения отдыха и оздоровления детей и молодежи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Санкт-Петербурга;</w:t>
      </w:r>
    </w:p>
    <w:p w14:paraId="752A2170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образовательные организации, осуществляющие реализацию образовательных программ в области физической культуры и спорта.</w:t>
      </w:r>
    </w:p>
    <w:p w14:paraId="6C51A96A" w14:textId="77777777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определения рейтинга уровня организации социального питания в учреждении Санкт-Петербурга в целях настоящей Методики выделяются следующие категории уровней организации социального питания в учреждениях Санкт-Петербурга:</w:t>
      </w:r>
    </w:p>
    <w:p w14:paraId="13DD3EB9" w14:textId="77777777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высшая категория – максимальный уровень организации социального питания, показатели которого по итогам Оценки достигли 100 баллов; </w:t>
      </w:r>
    </w:p>
    <w:p w14:paraId="29BBF262" w14:textId="52905F80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1-я категория – высокий уровень организации социального питания, показатели которого по итогам Оценки находятся в диапазоне менее </w:t>
      </w:r>
      <w:r w:rsidR="000268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100 – 85 баллов;</w:t>
      </w:r>
    </w:p>
    <w:p w14:paraId="2A4E75C4" w14:textId="07AC94C9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2-я категория – средний уровень организации социального питания, показатели которого по итогам Оценки находятся в диапазоне менее </w:t>
      </w:r>
      <w:r w:rsidR="000268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85 – 60 баллов;</w:t>
      </w:r>
    </w:p>
    <w:p w14:paraId="1F08A3B7" w14:textId="02D489FC" w:rsidR="00176858" w:rsidRPr="00176858" w:rsidRDefault="00176858" w:rsidP="00176858">
      <w:pPr>
        <w:spacing w:after="0" w:line="240" w:lineRule="auto"/>
        <w:ind w:right="-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3-я категория – низкий уровень организации социального питания, показатели которого по итогам Оценки находятся в диапазоне менее </w:t>
      </w:r>
      <w:r w:rsidR="000268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8"/>
          <w:szCs w:val="28"/>
          <w:lang w:eastAsia="ru-RU"/>
        </w:rPr>
        <w:t>60 – 30 баллов;</w:t>
      </w:r>
    </w:p>
    <w:p w14:paraId="297D7035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4-я категория – неудовлетворительный уровень организации социального питания, показатели которого по итогам Оценки составляет менее 30 баллов.</w:t>
      </w:r>
    </w:p>
    <w:p w14:paraId="4C467B18" w14:textId="55AC65D9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10. В рамках ключевого показателя результативности администраций районов Санкт-Петербурга по области ключевой ответственности «Организация социального питания» оценивается средний уровень организации социального питания в учреждениях Санкт-Петербурга, подведомственных соответствующей администрации района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Санкт-Петербурга, установленный по результатам Оценок, проведенных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в отчетном году.</w:t>
      </w:r>
    </w:p>
    <w:p w14:paraId="46ED1964" w14:textId="77777777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Расчет указанного ключевого показателя результативности осуществляется в следующем порядке: </w:t>
      </w:r>
    </w:p>
    <w:p w14:paraId="10F3EAB9" w14:textId="77777777" w:rsidR="00176858" w:rsidRPr="00176858" w:rsidRDefault="00000000" w:rsidP="00176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M</m:t>
            </m:r>
          </m:num>
          <m:den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N</m:t>
            </m:r>
          </m:den>
        </m:f>
      </m:oMath>
      <w:r w:rsidR="00176858"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, где:</w:t>
      </w:r>
    </w:p>
    <w:p w14:paraId="78806311" w14:textId="51CC2939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M – суммарный балл, присвоенный учреждениям Санкт-Петербурга, подведомственным соответствующей администрации района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Санкт-Петербурга, по результатам Оценок, проведенных в отчетном году; </w:t>
      </w:r>
    </w:p>
    <w:p w14:paraId="7065754A" w14:textId="20563F0F" w:rsidR="00176858" w:rsidRPr="00176858" w:rsidRDefault="00176858" w:rsidP="00176858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N – количество Оценок, проведенных в учреждениях Санкт-Петербурга, подведомственных соответствующей администрации района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>Санкт-Петербурга, в отчетном году.</w:t>
      </w:r>
    </w:p>
    <w:p w14:paraId="7F518A4B" w14:textId="41FA2EF3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11. Рейтинг уровня организации социального питания в учреждении Санкт-Петербурга по сопоставимым группам учреждений Санкт-Петербурга публикуется на веб-странице Управления социального питания </w:t>
      </w:r>
      <w:r w:rsidR="000268D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 официальном сайте Администрации Санкт-Петербурга в информационно-телекоммуникационной сети «Интернет» не позднее 20 февраля года, следующего за отчетным.</w:t>
      </w:r>
    </w:p>
    <w:p w14:paraId="76336D8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14:paraId="2DFDF836" w14:textId="77777777" w:rsidR="00176858" w:rsidRPr="00176858" w:rsidRDefault="00176858" w:rsidP="00176858">
      <w:pPr>
        <w:widowControl w:val="0"/>
        <w:tabs>
          <w:tab w:val="left" w:pos="366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</w:p>
    <w:p w14:paraId="03280890" w14:textId="77777777" w:rsidR="00176858" w:rsidRPr="00176858" w:rsidRDefault="00176858" w:rsidP="00176858">
      <w:pPr>
        <w:widowControl w:val="0"/>
        <w:tabs>
          <w:tab w:val="left" w:pos="366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  <w:sectPr w:rsidR="00176858" w:rsidRPr="00176858" w:rsidSect="004C5CF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17685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</w:p>
    <w:p w14:paraId="31DD20BB" w14:textId="77777777" w:rsidR="00176858" w:rsidRPr="00176858" w:rsidRDefault="00176858" w:rsidP="00176858">
      <w:pPr>
        <w:keepNext/>
        <w:keepLines/>
        <w:tabs>
          <w:tab w:val="left" w:pos="-4"/>
        </w:tabs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3D640E" w14:textId="77777777" w:rsidR="00176858" w:rsidRPr="00176858" w:rsidRDefault="00176858" w:rsidP="00176858">
      <w:pPr>
        <w:keepNext/>
        <w:keepLines/>
        <w:tabs>
          <w:tab w:val="left" w:pos="-4"/>
        </w:tabs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уровня организации социального питания в государственных бюджетных, казенных и автономных учреждениях Санкт-Петербурга, входящих                                в системы здравоохранения, образования, отдыха и оздоровления детей и молодежи, социального обслуживания населения, </w:t>
      </w: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осуществляющих спортивную подготовку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ведении исполнительных                         органов государственной власти                       Санкт-Петербурга</w:t>
      </w:r>
    </w:p>
    <w:p w14:paraId="4D342774" w14:textId="77777777" w:rsidR="00176858" w:rsidRPr="00176858" w:rsidRDefault="00176858" w:rsidP="00176858">
      <w:pPr>
        <w:keepNext/>
        <w:keepLines/>
        <w:tabs>
          <w:tab w:val="left" w:pos="-4"/>
        </w:tabs>
        <w:spacing w:after="0" w:line="240" w:lineRule="auto"/>
        <w:ind w:left="538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A7A16" w14:textId="77777777" w:rsidR="00176858" w:rsidRPr="00176858" w:rsidRDefault="00176858" w:rsidP="00176858">
      <w:pPr>
        <w:keepNext/>
        <w:keepLines/>
        <w:tabs>
          <w:tab w:val="left" w:pos="-4"/>
        </w:tabs>
        <w:spacing w:after="0" w:line="240" w:lineRule="auto"/>
        <w:ind w:left="538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54"/>
      </w:tblGrid>
      <w:tr w:rsidR="00176858" w:rsidRPr="00176858" w14:paraId="7ABF5462" w14:textId="77777777" w:rsidTr="00A02F22">
        <w:trPr>
          <w:trHeight w:val="498"/>
        </w:trPr>
        <w:tc>
          <w:tcPr>
            <w:tcW w:w="3969" w:type="dxa"/>
          </w:tcPr>
          <w:p w14:paraId="2C8A7BE1" w14:textId="77777777" w:rsidR="00176858" w:rsidRPr="00176858" w:rsidRDefault="00176858" w:rsidP="00176858">
            <w:pPr>
              <w:tabs>
                <w:tab w:val="left" w:pos="2165"/>
              </w:tabs>
              <w:ind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СОГЛАСОВАНО </w:t>
            </w:r>
          </w:p>
          <w:p w14:paraId="57BF3111" w14:textId="77777777" w:rsidR="00176858" w:rsidRPr="00176858" w:rsidRDefault="00176858" w:rsidP="00176858">
            <w:pPr>
              <w:tabs>
                <w:tab w:val="left" w:pos="2165"/>
              </w:tabs>
              <w:ind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Вице-губернатор </w:t>
            </w:r>
          </w:p>
          <w:p w14:paraId="5CCA3A35" w14:textId="77777777" w:rsidR="00176858" w:rsidRPr="00176858" w:rsidRDefault="00176858" w:rsidP="00176858">
            <w:pPr>
              <w:tabs>
                <w:tab w:val="left" w:pos="2165"/>
              </w:tabs>
              <w:ind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Санкт-Петербурга                                       </w:t>
            </w:r>
          </w:p>
        </w:tc>
        <w:tc>
          <w:tcPr>
            <w:tcW w:w="5854" w:type="dxa"/>
          </w:tcPr>
          <w:p w14:paraId="5527E5B5" w14:textId="77777777" w:rsidR="00176858" w:rsidRPr="00176858" w:rsidRDefault="00176858" w:rsidP="00176858">
            <w:pPr>
              <w:keepNext/>
              <w:tabs>
                <w:tab w:val="left" w:pos="6500"/>
              </w:tabs>
              <w:ind w:left="601" w:right="-455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kern w:val="32"/>
                <w:position w:val="1"/>
                <w:sz w:val="24"/>
                <w:szCs w:val="24"/>
              </w:rPr>
              <w:t>УТВЕРЖДАЮ</w:t>
            </w:r>
          </w:p>
          <w:p w14:paraId="76A44484" w14:textId="77777777" w:rsidR="00176858" w:rsidRPr="00176858" w:rsidRDefault="00176858" w:rsidP="00176858">
            <w:pPr>
              <w:tabs>
                <w:tab w:val="left" w:pos="1913"/>
              </w:tabs>
              <w:ind w:left="601"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 xml:space="preserve">Начальник </w:t>
            </w:r>
          </w:p>
          <w:p w14:paraId="16E56E26" w14:textId="77777777" w:rsidR="00176858" w:rsidRPr="00176858" w:rsidRDefault="00176858" w:rsidP="00176858">
            <w:pPr>
              <w:tabs>
                <w:tab w:val="left" w:pos="1913"/>
              </w:tabs>
              <w:ind w:left="601" w:right="-455"/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</w:pPr>
            <w:r w:rsidRPr="00176858">
              <w:rPr>
                <w:rFonts w:ascii="Times New Roman" w:hAnsi="Times New Roman"/>
                <w:b/>
                <w:bCs/>
                <w:color w:val="010101"/>
                <w:w w:val="105"/>
                <w:sz w:val="24"/>
                <w:szCs w:val="24"/>
              </w:rPr>
              <w:t>Управления социального питания</w:t>
            </w:r>
          </w:p>
        </w:tc>
      </w:tr>
      <w:tr w:rsidR="00176858" w:rsidRPr="00176858" w14:paraId="1AB05C39" w14:textId="77777777" w:rsidTr="00A02F22">
        <w:trPr>
          <w:trHeight w:val="1651"/>
        </w:trPr>
        <w:tc>
          <w:tcPr>
            <w:tcW w:w="3969" w:type="dxa"/>
          </w:tcPr>
          <w:p w14:paraId="191536BB" w14:textId="77777777" w:rsidR="00176858" w:rsidRPr="00176858" w:rsidRDefault="00176858" w:rsidP="00176858">
            <w:pPr>
              <w:tabs>
                <w:tab w:val="left" w:pos="2165"/>
              </w:tabs>
              <w:spacing w:before="103"/>
              <w:ind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>____________       _______________________</w:t>
            </w:r>
          </w:p>
          <w:p w14:paraId="5DE1529D" w14:textId="77777777" w:rsidR="00176858" w:rsidRPr="00176858" w:rsidRDefault="00176858" w:rsidP="00176858">
            <w:pPr>
              <w:tabs>
                <w:tab w:val="left" w:pos="2165"/>
              </w:tabs>
              <w:spacing w:before="103"/>
              <w:ind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(</w:t>
            </w: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подпись) 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   (расшифровка подписи)</w:t>
            </w:r>
          </w:p>
          <w:p w14:paraId="282B3118" w14:textId="77777777" w:rsidR="00176858" w:rsidRPr="00176858" w:rsidRDefault="00176858" w:rsidP="00176858">
            <w:pPr>
              <w:spacing w:before="2" w:after="120"/>
              <w:ind w:right="-455"/>
              <w:rPr>
                <w:rFonts w:ascii="Times New Roman" w:hAnsi="Times New Roman"/>
              </w:rPr>
            </w:pPr>
          </w:p>
          <w:p w14:paraId="1C073A51" w14:textId="77777777" w:rsidR="00176858" w:rsidRPr="00176858" w:rsidRDefault="00176858" w:rsidP="00176858">
            <w:pPr>
              <w:tabs>
                <w:tab w:val="left" w:pos="739"/>
                <w:tab w:val="left" w:pos="1393"/>
              </w:tabs>
              <w:ind w:right="-455"/>
              <w:rPr>
                <w:rFonts w:ascii="Times New Roman" w:hAnsi="Times New Roman"/>
              </w:rPr>
            </w:pP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«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» ___________</w:t>
            </w:r>
            <w:r w:rsidRPr="00176858">
              <w:rPr>
                <w:rFonts w:ascii="Times New Roman" w:hAnsi="Times New Roman"/>
                <w:color w:val="010101"/>
                <w:spacing w:val="6"/>
                <w:w w:val="105"/>
              </w:rPr>
              <w:t xml:space="preserve">_______ </w:t>
            </w:r>
            <w:r w:rsidRPr="00176858">
              <w:rPr>
                <w:rFonts w:ascii="Times New Roman" w:hAnsi="Times New Roman"/>
                <w:color w:val="010101"/>
                <w:w w:val="105"/>
              </w:rPr>
              <w:t>20___года</w:t>
            </w:r>
          </w:p>
          <w:p w14:paraId="5C54EBA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-145" w:right="-455"/>
              <w:jc w:val="both"/>
              <w:rPr>
                <w:rFonts w:ascii="Times New Roman" w:hAnsi="Times New Roman"/>
              </w:rPr>
            </w:pPr>
            <w:r w:rsidRPr="00176858">
              <w:rPr>
                <w:rFonts w:ascii="Times New Roman" w:hAnsi="Times New Roman"/>
              </w:rPr>
              <w:br w:type="column"/>
            </w:r>
          </w:p>
        </w:tc>
        <w:tc>
          <w:tcPr>
            <w:tcW w:w="5854" w:type="dxa"/>
          </w:tcPr>
          <w:p w14:paraId="40E212CE" w14:textId="77777777" w:rsidR="00176858" w:rsidRPr="00176858" w:rsidRDefault="00176858" w:rsidP="00176858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>____________       ______________________</w:t>
            </w:r>
          </w:p>
          <w:p w14:paraId="3BF84333" w14:textId="77777777" w:rsidR="00176858" w:rsidRPr="00176858" w:rsidRDefault="00176858" w:rsidP="00176858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(</w:t>
            </w: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подпись) 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    (расшифровка подписи)</w:t>
            </w:r>
          </w:p>
          <w:p w14:paraId="3E36D79D" w14:textId="77777777" w:rsidR="00176858" w:rsidRPr="00176858" w:rsidRDefault="00176858" w:rsidP="00176858">
            <w:pPr>
              <w:tabs>
                <w:tab w:val="left" w:pos="1913"/>
              </w:tabs>
              <w:spacing w:before="93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</w:p>
          <w:p w14:paraId="58FA84F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  <w:proofErr w:type="gramStart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«  </w:t>
            </w:r>
            <w:proofErr w:type="gramEnd"/>
            <w:r w:rsidRPr="00176858">
              <w:rPr>
                <w:rFonts w:ascii="Times New Roman" w:hAnsi="Times New Roman"/>
                <w:color w:val="010101"/>
                <w:w w:val="105"/>
              </w:rPr>
              <w:t xml:space="preserve">      » __________________ 20___года</w:t>
            </w:r>
          </w:p>
          <w:p w14:paraId="1DCAE267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</w:p>
          <w:p w14:paraId="0B5C3C86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  <w:color w:val="010101"/>
                <w:w w:val="105"/>
              </w:rPr>
            </w:pPr>
          </w:p>
          <w:p w14:paraId="6C8A8F8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601" w:right="-455"/>
              <w:rPr>
                <w:rFonts w:ascii="Times New Roman" w:hAnsi="Times New Roman"/>
              </w:rPr>
            </w:pPr>
          </w:p>
        </w:tc>
      </w:tr>
    </w:tbl>
    <w:p w14:paraId="7ACEC30E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115962983"/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691DF3CF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показателей и критериев оценки уровня организации социального питания в государственных бюджетных, казенных и автономных учреждениях </w:t>
      </w: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Санкт-Петербурга, входящих в системы здравоохранения, образования, отдыха и оздоровления детей и молодежи, социального обслуживания населения, а также осуществляющих спортивную подготовку находящихся в ведении исполнительных органов государственной власти Санкт-Петербург</w:t>
      </w:r>
      <w:bookmarkEnd w:id="3"/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D1F32A0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c"/>
        <w:tblW w:w="4927" w:type="pct"/>
        <w:jc w:val="center"/>
        <w:tblLook w:val="04A0" w:firstRow="1" w:lastRow="0" w:firstColumn="1" w:lastColumn="0" w:noHBand="0" w:noVBand="1"/>
      </w:tblPr>
      <w:tblGrid>
        <w:gridCol w:w="2704"/>
        <w:gridCol w:w="1051"/>
        <w:gridCol w:w="451"/>
        <w:gridCol w:w="4510"/>
        <w:gridCol w:w="1051"/>
      </w:tblGrid>
      <w:tr w:rsidR="00176858" w:rsidRPr="00176858" w14:paraId="294FD670" w14:textId="77777777" w:rsidTr="00A02F22">
        <w:trPr>
          <w:cantSplit/>
          <w:trHeight w:val="1532"/>
          <w:jc w:val="center"/>
        </w:trPr>
        <w:tc>
          <w:tcPr>
            <w:tcW w:w="1384" w:type="pct"/>
            <w:vAlign w:val="center"/>
          </w:tcPr>
          <w:p w14:paraId="70E6099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bookmarkStart w:id="4" w:name="_Hlk149696735"/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Критерии Оценки</w:t>
            </w:r>
          </w:p>
        </w:tc>
        <w:tc>
          <w:tcPr>
            <w:tcW w:w="538" w:type="pct"/>
            <w:textDirection w:val="btLr"/>
            <w:vAlign w:val="center"/>
          </w:tcPr>
          <w:p w14:paraId="440A4A5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Значимость критерия Оценки, %</w:t>
            </w:r>
          </w:p>
        </w:tc>
        <w:tc>
          <w:tcPr>
            <w:tcW w:w="2540" w:type="pct"/>
            <w:gridSpan w:val="2"/>
            <w:vAlign w:val="center"/>
          </w:tcPr>
          <w:p w14:paraId="59D36BE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Показатели, раскрывающие критерий Оценки</w:t>
            </w:r>
          </w:p>
        </w:tc>
        <w:tc>
          <w:tcPr>
            <w:tcW w:w="538" w:type="pct"/>
            <w:textDirection w:val="btLr"/>
            <w:vAlign w:val="center"/>
          </w:tcPr>
          <w:p w14:paraId="1EE098BA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176858">
              <w:rPr>
                <w:rFonts w:ascii="Times New Roman" w:hAnsi="Times New Roman" w:cs="Arial"/>
                <w:b/>
                <w:sz w:val="22"/>
                <w:szCs w:val="22"/>
              </w:rPr>
              <w:t>Оценка показателей, балл</w:t>
            </w:r>
          </w:p>
        </w:tc>
      </w:tr>
      <w:tr w:rsidR="00176858" w:rsidRPr="00176858" w14:paraId="6716ECF1" w14:textId="77777777" w:rsidTr="00A02F22">
        <w:trPr>
          <w:trHeight w:val="152"/>
          <w:jc w:val="center"/>
        </w:trPr>
        <w:tc>
          <w:tcPr>
            <w:tcW w:w="1384" w:type="pct"/>
            <w:vMerge w:val="restart"/>
            <w:vAlign w:val="center"/>
          </w:tcPr>
          <w:p w14:paraId="76E2495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Критерий 1:</w:t>
            </w:r>
          </w:p>
          <w:p w14:paraId="6225B4A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 xml:space="preserve">«Обязательные документы, сопровождающие процесс организации питания в </w:t>
            </w:r>
            <w:proofErr w:type="gramStart"/>
            <w:r w:rsidRPr="00176858">
              <w:rPr>
                <w:rFonts w:ascii="Times New Roman" w:hAnsi="Times New Roman" w:cs="Arial"/>
              </w:rPr>
              <w:t>учреждении»*</w:t>
            </w:r>
            <w:proofErr w:type="gramEnd"/>
          </w:p>
        </w:tc>
        <w:tc>
          <w:tcPr>
            <w:tcW w:w="538" w:type="pct"/>
            <w:vMerge w:val="restart"/>
            <w:vAlign w:val="center"/>
          </w:tcPr>
          <w:p w14:paraId="5B9131B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20</w:t>
            </w:r>
          </w:p>
        </w:tc>
        <w:tc>
          <w:tcPr>
            <w:tcW w:w="231" w:type="pct"/>
            <w:vAlign w:val="center"/>
          </w:tcPr>
          <w:p w14:paraId="6C2DA77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1</w:t>
            </w:r>
          </w:p>
        </w:tc>
        <w:tc>
          <w:tcPr>
            <w:tcW w:w="2309" w:type="pct"/>
          </w:tcPr>
          <w:p w14:paraId="2E7DE2C9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Наличие правоустанавливающих документов на использование помещений и оборудования пищеблока учреждения при предоставлении услуг общественного питания в учреждении/ поставку продуктов питания</w:t>
            </w:r>
          </w:p>
        </w:tc>
        <w:tc>
          <w:tcPr>
            <w:tcW w:w="538" w:type="pct"/>
            <w:vAlign w:val="center"/>
          </w:tcPr>
          <w:p w14:paraId="2E72042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0-25 баллов</w:t>
            </w:r>
          </w:p>
        </w:tc>
      </w:tr>
      <w:tr w:rsidR="00176858" w:rsidRPr="00176858" w14:paraId="0F1D3887" w14:textId="77777777" w:rsidTr="00A02F22">
        <w:trPr>
          <w:trHeight w:val="537"/>
          <w:jc w:val="center"/>
        </w:trPr>
        <w:tc>
          <w:tcPr>
            <w:tcW w:w="1384" w:type="pct"/>
            <w:vMerge/>
            <w:vAlign w:val="center"/>
          </w:tcPr>
          <w:p w14:paraId="758CB509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320A122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476753F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</w:t>
            </w:r>
          </w:p>
        </w:tc>
        <w:tc>
          <w:tcPr>
            <w:tcW w:w="2309" w:type="pct"/>
          </w:tcPr>
          <w:p w14:paraId="620DC10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Проведение производственного контроля на основе принципов ХАССП</w:t>
            </w:r>
          </w:p>
        </w:tc>
        <w:tc>
          <w:tcPr>
            <w:tcW w:w="538" w:type="pct"/>
            <w:vAlign w:val="center"/>
          </w:tcPr>
          <w:p w14:paraId="44B2817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38160A31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6F0E506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132F9CE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24A3B60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3</w:t>
            </w:r>
          </w:p>
        </w:tc>
        <w:tc>
          <w:tcPr>
            <w:tcW w:w="2309" w:type="pct"/>
          </w:tcPr>
          <w:p w14:paraId="378A9EB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Профессиональная подготовка сотрудников</w:t>
            </w:r>
          </w:p>
        </w:tc>
        <w:tc>
          <w:tcPr>
            <w:tcW w:w="538" w:type="pct"/>
            <w:vAlign w:val="center"/>
          </w:tcPr>
          <w:p w14:paraId="5BF744C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67CF1A7A" w14:textId="77777777" w:rsidTr="00A02F22">
        <w:trPr>
          <w:trHeight w:val="511"/>
          <w:jc w:val="center"/>
        </w:trPr>
        <w:tc>
          <w:tcPr>
            <w:tcW w:w="1384" w:type="pct"/>
            <w:vMerge/>
            <w:vAlign w:val="center"/>
          </w:tcPr>
          <w:p w14:paraId="4091BE5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3240B0F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76D253B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4</w:t>
            </w:r>
          </w:p>
        </w:tc>
        <w:tc>
          <w:tcPr>
            <w:tcW w:w="2309" w:type="pct"/>
          </w:tcPr>
          <w:p w14:paraId="7DE18437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Информирование о питании в учреждении</w:t>
            </w:r>
          </w:p>
        </w:tc>
        <w:tc>
          <w:tcPr>
            <w:tcW w:w="538" w:type="pct"/>
            <w:vAlign w:val="center"/>
          </w:tcPr>
          <w:p w14:paraId="4F9A26C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0-15 баллов</w:t>
            </w:r>
          </w:p>
        </w:tc>
      </w:tr>
      <w:tr w:rsidR="00176858" w:rsidRPr="00176858" w14:paraId="7F58EB91" w14:textId="77777777" w:rsidTr="00A02F22">
        <w:trPr>
          <w:trHeight w:val="152"/>
          <w:jc w:val="center"/>
        </w:trPr>
        <w:tc>
          <w:tcPr>
            <w:tcW w:w="1384" w:type="pct"/>
            <w:vAlign w:val="center"/>
          </w:tcPr>
          <w:p w14:paraId="0F37A74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Итого</w:t>
            </w:r>
          </w:p>
        </w:tc>
        <w:tc>
          <w:tcPr>
            <w:tcW w:w="538" w:type="pct"/>
            <w:vAlign w:val="center"/>
          </w:tcPr>
          <w:p w14:paraId="6518B996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</w:p>
        </w:tc>
        <w:tc>
          <w:tcPr>
            <w:tcW w:w="231" w:type="pct"/>
            <w:vAlign w:val="center"/>
          </w:tcPr>
          <w:p w14:paraId="0094A03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2309" w:type="pct"/>
          </w:tcPr>
          <w:p w14:paraId="60D20C1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Align w:val="center"/>
          </w:tcPr>
          <w:p w14:paraId="75274A4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</w:tr>
      <w:tr w:rsidR="00176858" w:rsidRPr="00176858" w14:paraId="22C4DEEA" w14:textId="77777777" w:rsidTr="00A02F22">
        <w:trPr>
          <w:trHeight w:val="888"/>
          <w:jc w:val="center"/>
        </w:trPr>
        <w:tc>
          <w:tcPr>
            <w:tcW w:w="1384" w:type="pct"/>
            <w:vMerge w:val="restart"/>
            <w:vAlign w:val="center"/>
          </w:tcPr>
          <w:p w14:paraId="1152040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 xml:space="preserve">Критерий 2: </w:t>
            </w:r>
          </w:p>
          <w:p w14:paraId="1270444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 xml:space="preserve">«Организация производственного </w:t>
            </w:r>
            <w:r w:rsidRPr="00176858">
              <w:rPr>
                <w:rFonts w:ascii="Times New Roman" w:hAnsi="Times New Roman" w:cs="Arial"/>
              </w:rPr>
              <w:lastRenderedPageBreak/>
              <w:t>процесса» *</w:t>
            </w:r>
          </w:p>
        </w:tc>
        <w:tc>
          <w:tcPr>
            <w:tcW w:w="538" w:type="pct"/>
            <w:vMerge w:val="restart"/>
            <w:vAlign w:val="center"/>
          </w:tcPr>
          <w:p w14:paraId="77F7135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lastRenderedPageBreak/>
              <w:t>40</w:t>
            </w:r>
          </w:p>
        </w:tc>
        <w:tc>
          <w:tcPr>
            <w:tcW w:w="231" w:type="pct"/>
            <w:vAlign w:val="center"/>
          </w:tcPr>
          <w:p w14:paraId="5CAD73A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1</w:t>
            </w:r>
          </w:p>
        </w:tc>
        <w:tc>
          <w:tcPr>
            <w:tcW w:w="2309" w:type="pct"/>
          </w:tcPr>
          <w:p w14:paraId="053B9EE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Оснащение производственных помещений технологическим оборудованием, холодильным, моечным оборудованием, инвентарем, посудой</w:t>
            </w:r>
          </w:p>
        </w:tc>
        <w:tc>
          <w:tcPr>
            <w:tcW w:w="538" w:type="pct"/>
            <w:vAlign w:val="center"/>
          </w:tcPr>
          <w:p w14:paraId="5B4C8CD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70FE25D1" w14:textId="77777777" w:rsidTr="00A02F22">
        <w:trPr>
          <w:trHeight w:val="422"/>
          <w:jc w:val="center"/>
        </w:trPr>
        <w:tc>
          <w:tcPr>
            <w:tcW w:w="1384" w:type="pct"/>
            <w:vMerge/>
            <w:vAlign w:val="center"/>
          </w:tcPr>
          <w:p w14:paraId="75A88EA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5E764A4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7B0B7D7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</w:t>
            </w:r>
          </w:p>
        </w:tc>
        <w:tc>
          <w:tcPr>
            <w:tcW w:w="2309" w:type="pct"/>
          </w:tcPr>
          <w:p w14:paraId="02DA61D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Приемка / хранение пищевых продуктов / приемка готовой продукции</w:t>
            </w:r>
          </w:p>
        </w:tc>
        <w:tc>
          <w:tcPr>
            <w:tcW w:w="538" w:type="pct"/>
            <w:vAlign w:val="center"/>
          </w:tcPr>
          <w:p w14:paraId="0EE7E30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0- 35 баллов</w:t>
            </w:r>
          </w:p>
        </w:tc>
      </w:tr>
      <w:tr w:rsidR="00176858" w:rsidRPr="00176858" w14:paraId="755DB40B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60FDA75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7E092AA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40B5A959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3</w:t>
            </w:r>
          </w:p>
        </w:tc>
        <w:tc>
          <w:tcPr>
            <w:tcW w:w="2309" w:type="pct"/>
          </w:tcPr>
          <w:p w14:paraId="142E982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Приготовление блюд и кулинарных изделий</w:t>
            </w:r>
          </w:p>
        </w:tc>
        <w:tc>
          <w:tcPr>
            <w:tcW w:w="538" w:type="pct"/>
            <w:vAlign w:val="center"/>
          </w:tcPr>
          <w:p w14:paraId="5A90857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0-35 баллов</w:t>
            </w:r>
          </w:p>
        </w:tc>
      </w:tr>
      <w:tr w:rsidR="00176858" w:rsidRPr="00176858" w14:paraId="6C039D02" w14:textId="77777777" w:rsidTr="00A02F22">
        <w:trPr>
          <w:trHeight w:val="171"/>
          <w:jc w:val="center"/>
        </w:trPr>
        <w:tc>
          <w:tcPr>
            <w:tcW w:w="1384" w:type="pct"/>
            <w:vAlign w:val="center"/>
          </w:tcPr>
          <w:p w14:paraId="26D10D9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Итого</w:t>
            </w:r>
          </w:p>
        </w:tc>
        <w:tc>
          <w:tcPr>
            <w:tcW w:w="538" w:type="pct"/>
            <w:vAlign w:val="center"/>
          </w:tcPr>
          <w:p w14:paraId="3D02726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21EAD300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2309" w:type="pct"/>
          </w:tcPr>
          <w:p w14:paraId="48AD5FB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Align w:val="center"/>
          </w:tcPr>
          <w:p w14:paraId="3E3E02F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</w:tr>
      <w:tr w:rsidR="00176858" w:rsidRPr="00176858" w14:paraId="4835AA9C" w14:textId="77777777" w:rsidTr="00A02F22">
        <w:trPr>
          <w:trHeight w:val="132"/>
          <w:jc w:val="center"/>
        </w:trPr>
        <w:tc>
          <w:tcPr>
            <w:tcW w:w="1384" w:type="pct"/>
            <w:vMerge w:val="restart"/>
            <w:vAlign w:val="center"/>
          </w:tcPr>
          <w:p w14:paraId="61AB3E2D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Критерий 3:</w:t>
            </w:r>
          </w:p>
          <w:p w14:paraId="017D264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«Соответствие продуктов (сырья, продукции) по показателям качества нормативам, установленным нормативно-техническими и технологическими документами и (или) стандартами» **</w:t>
            </w:r>
          </w:p>
        </w:tc>
        <w:tc>
          <w:tcPr>
            <w:tcW w:w="538" w:type="pct"/>
            <w:vMerge w:val="restart"/>
            <w:vAlign w:val="center"/>
          </w:tcPr>
          <w:p w14:paraId="39325B25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40</w:t>
            </w:r>
          </w:p>
        </w:tc>
        <w:tc>
          <w:tcPr>
            <w:tcW w:w="231" w:type="pct"/>
            <w:vAlign w:val="center"/>
          </w:tcPr>
          <w:p w14:paraId="5BDF5CC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1</w:t>
            </w:r>
          </w:p>
        </w:tc>
        <w:tc>
          <w:tcPr>
            <w:tcW w:w="2309" w:type="pct"/>
          </w:tcPr>
          <w:p w14:paraId="22F633E7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trike/>
              </w:rPr>
            </w:pPr>
            <w:r w:rsidRPr="00176858">
              <w:rPr>
                <w:rFonts w:ascii="Times New Roman" w:hAnsi="Times New Roman" w:cs="Arial"/>
              </w:rPr>
              <w:t>Соответствие пищевых продуктов и продовольственного сырья по показателям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538" w:type="pct"/>
            <w:vAlign w:val="center"/>
          </w:tcPr>
          <w:p w14:paraId="5A31EBF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0-35 баллов</w:t>
            </w:r>
          </w:p>
        </w:tc>
      </w:tr>
      <w:tr w:rsidR="00176858" w:rsidRPr="00176858" w14:paraId="084965A1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4DDEFAA3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7E42227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4A322F76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2</w:t>
            </w:r>
          </w:p>
        </w:tc>
        <w:tc>
          <w:tcPr>
            <w:tcW w:w="2309" w:type="pct"/>
          </w:tcPr>
          <w:p w14:paraId="0253AD18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Соответствие готовой продукции по показателям качества нормативам, установленным нормативно-техническими документами и/или стандартами</w:t>
            </w:r>
          </w:p>
        </w:tc>
        <w:tc>
          <w:tcPr>
            <w:tcW w:w="538" w:type="pct"/>
            <w:vAlign w:val="center"/>
          </w:tcPr>
          <w:p w14:paraId="5F24226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0-35 баллов</w:t>
            </w:r>
          </w:p>
        </w:tc>
      </w:tr>
      <w:tr w:rsidR="00176858" w:rsidRPr="00176858" w14:paraId="2230E337" w14:textId="77777777" w:rsidTr="00A02F22">
        <w:trPr>
          <w:trHeight w:val="152"/>
          <w:jc w:val="center"/>
        </w:trPr>
        <w:tc>
          <w:tcPr>
            <w:tcW w:w="1384" w:type="pct"/>
            <w:vMerge/>
            <w:vAlign w:val="center"/>
          </w:tcPr>
          <w:p w14:paraId="02CC742F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Merge/>
            <w:vAlign w:val="center"/>
          </w:tcPr>
          <w:p w14:paraId="7891E65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1" w:type="pct"/>
            <w:vAlign w:val="center"/>
          </w:tcPr>
          <w:p w14:paraId="103FA64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3</w:t>
            </w:r>
          </w:p>
        </w:tc>
        <w:tc>
          <w:tcPr>
            <w:tcW w:w="2309" w:type="pct"/>
          </w:tcPr>
          <w:p w14:paraId="74DBB601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Соответствие производственных процессов по показателям бактериальной обсемененности нормативам, установленным нормативно-техническими документами и/или стандартами</w:t>
            </w:r>
          </w:p>
        </w:tc>
        <w:tc>
          <w:tcPr>
            <w:tcW w:w="538" w:type="pct"/>
            <w:vAlign w:val="center"/>
          </w:tcPr>
          <w:p w14:paraId="2BE242FE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</w:rPr>
              <w:t>0-30 баллов</w:t>
            </w:r>
          </w:p>
        </w:tc>
      </w:tr>
      <w:tr w:rsidR="00176858" w:rsidRPr="00176858" w14:paraId="160BBD19" w14:textId="77777777" w:rsidTr="00A02F22">
        <w:trPr>
          <w:trHeight w:val="152"/>
          <w:jc w:val="center"/>
        </w:trPr>
        <w:tc>
          <w:tcPr>
            <w:tcW w:w="1384" w:type="pct"/>
            <w:vAlign w:val="center"/>
          </w:tcPr>
          <w:p w14:paraId="48897FC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Arial"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Итого</w:t>
            </w:r>
          </w:p>
        </w:tc>
        <w:tc>
          <w:tcPr>
            <w:tcW w:w="538" w:type="pct"/>
            <w:vAlign w:val="center"/>
          </w:tcPr>
          <w:p w14:paraId="5DF719F4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  <w:tc>
          <w:tcPr>
            <w:tcW w:w="231" w:type="pct"/>
            <w:vAlign w:val="center"/>
          </w:tcPr>
          <w:p w14:paraId="6BAB95BB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2309" w:type="pct"/>
            <w:vAlign w:val="center"/>
          </w:tcPr>
          <w:p w14:paraId="309C1CF2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538" w:type="pct"/>
            <w:vAlign w:val="center"/>
          </w:tcPr>
          <w:p w14:paraId="700F4D0C" w14:textId="77777777" w:rsidR="00176858" w:rsidRPr="00176858" w:rsidRDefault="00176858" w:rsidP="00176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</w:rPr>
            </w:pPr>
            <w:r w:rsidRPr="00176858">
              <w:rPr>
                <w:rFonts w:ascii="Times New Roman" w:hAnsi="Times New Roman" w:cs="Arial"/>
                <w:b/>
                <w:bCs/>
              </w:rPr>
              <w:t>100</w:t>
            </w:r>
          </w:p>
        </w:tc>
      </w:tr>
      <w:bookmarkEnd w:id="4"/>
    </w:tbl>
    <w:p w14:paraId="5B6225BF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highlight w:val="lightGray"/>
          <w:lang w:eastAsia="ru-RU"/>
        </w:rPr>
      </w:pPr>
    </w:p>
    <w:p w14:paraId="5F4EFD08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176858">
        <w:rPr>
          <w:rFonts w:ascii="Times New Roman" w:eastAsia="Times New Roman" w:hAnsi="Times New Roman" w:cs="Arial"/>
          <w:sz w:val="20"/>
          <w:szCs w:val="20"/>
          <w:lang w:eastAsia="ru-RU"/>
        </w:rPr>
        <w:t>*- оцениваются на основании чек-листа</w:t>
      </w:r>
    </w:p>
    <w:p w14:paraId="6510F016" w14:textId="77777777" w:rsidR="00E80940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E80940" w:rsidSect="00D2488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176858">
        <w:rPr>
          <w:rFonts w:ascii="Times New Roman" w:eastAsia="Times New Roman" w:hAnsi="Times New Roman" w:cs="Arial"/>
          <w:sz w:val="20"/>
          <w:szCs w:val="20"/>
          <w:lang w:eastAsia="ru-RU"/>
        </w:rPr>
        <w:t>**- оцениваются на основании результатов лабораторных исследований пищевых продуктов, готовой продукции по показателям, предусмотренным пунктом 8 Порядка.</w:t>
      </w:r>
    </w:p>
    <w:p w14:paraId="5F257CB9" w14:textId="77777777" w:rsid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700718F7" w14:textId="77777777" w:rsidR="00176858" w:rsidRPr="00176858" w:rsidRDefault="00176858" w:rsidP="00176858">
      <w:pPr>
        <w:keepNext/>
        <w:keepLines/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55C1A0" w14:textId="56E2AC66" w:rsidR="00176858" w:rsidRPr="00176858" w:rsidRDefault="00176858" w:rsidP="00176858">
      <w:pPr>
        <w:keepNext/>
        <w:keepLines/>
        <w:spacing w:after="0" w:line="240" w:lineRule="auto"/>
        <w:ind w:left="48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уровня организации социального питания в государственных бюджетных, казенных и автономных учреждениях Санкт-Петербурга, входящих в системы здравоохранения, образования, отдыха </w:t>
      </w:r>
      <w:r w:rsidR="000268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оздоровления детей и молодежи, социального обслуживания населения, </w:t>
      </w: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</w:t>
      </w:r>
      <w:r w:rsidR="000268DE"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осуществляющих</w:t>
      </w:r>
      <w:r w:rsidRPr="001768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спортивную подготовку</w:t>
      </w:r>
      <w:r w:rsidRPr="00176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ведении исполнительных органов государственной власти   Санкт-Петербурга</w:t>
      </w:r>
    </w:p>
    <w:p w14:paraId="03F207BF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1FDE16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97D892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Чек-лист </w:t>
      </w:r>
    </w:p>
    <w:p w14:paraId="085C2625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оценки уровня организации социального питания </w:t>
      </w:r>
    </w:p>
    <w:p w14:paraId="52300965" w14:textId="320F9185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(заполняется по критерию «</w:t>
      </w:r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требования, предусмотренные</w:t>
      </w:r>
      <w:r w:rsidR="000268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исполнению контрактом на оказание услуги питания/ поставку </w:t>
      </w:r>
      <w:proofErr w:type="gramStart"/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товара  в</w:t>
      </w:r>
      <w:proofErr w:type="gramEnd"/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учреждении </w:t>
      </w:r>
      <w:r w:rsidR="000268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76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иными нормативными актами») </w:t>
      </w:r>
    </w:p>
    <w:p w14:paraId="17E54B20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7FBF86" w14:textId="77777777" w:rsidR="00176858" w:rsidRPr="00176858" w:rsidRDefault="00176858" w:rsidP="00176858">
      <w:pPr>
        <w:keepNext/>
        <w:keepLines/>
        <w:shd w:val="clear" w:color="auto" w:fill="FFFFFF"/>
        <w:tabs>
          <w:tab w:val="left" w:pos="0"/>
        </w:tabs>
        <w:spacing w:after="0" w:line="240" w:lineRule="auto"/>
        <w:ind w:left="340" w:right="-57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430"/>
        <w:gridCol w:w="1469"/>
        <w:gridCol w:w="1469"/>
        <w:gridCol w:w="1348"/>
        <w:gridCol w:w="1497"/>
      </w:tblGrid>
      <w:tr w:rsidR="00176858" w:rsidRPr="00176858" w14:paraId="568AF148" w14:textId="77777777" w:rsidTr="00A02F22">
        <w:trPr>
          <w:cantSplit/>
          <w:trHeight w:val="450"/>
          <w:jc w:val="center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35AA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9DD3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Вопросы, отражающие исполнение заказчиками, исполнителями требований нормативных правовых актов/ стандартов в части организации социального питания, предусмотренных контрактом, характеризующие показатели /критериев оценки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35F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Варианты ответа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F40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Оценка, балл</w:t>
            </w:r>
          </w:p>
          <w:p w14:paraId="3C7FE22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4659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176858" w:rsidRPr="00176858" w14:paraId="2239EF3C" w14:textId="77777777" w:rsidTr="00A02F22">
        <w:trPr>
          <w:cantSplit/>
          <w:trHeight w:val="657"/>
          <w:jc w:val="center"/>
        </w:trPr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284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074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4CC5" w14:textId="77777777" w:rsidR="00176858" w:rsidRPr="00176858" w:rsidRDefault="00176858" w:rsidP="00176858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услуга / форма обеспечения социальным питанием организацией общественного питания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111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поставка / самостоятельная форма обеспечения социальным питанием</w:t>
            </w: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51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43E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76858" w:rsidRPr="00176858" w14:paraId="20C69C40" w14:textId="77777777" w:rsidTr="00A02F22">
        <w:trPr>
          <w:cantSplit/>
          <w:trHeight w:val="8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883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Критерий 1: "Обязательные документы, регламентирующие процесс организации питания (коэффициент значимости критерия 0,2)</w:t>
            </w:r>
          </w:p>
        </w:tc>
      </w:tr>
      <w:tr w:rsidR="00176858" w:rsidRPr="00176858" w14:paraId="343B8BB9" w14:textId="77777777" w:rsidTr="00A02F22">
        <w:trPr>
          <w:trHeight w:val="416"/>
          <w:jc w:val="center"/>
        </w:trPr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14:paraId="7E65020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</w:tcBorders>
          </w:tcPr>
          <w:p w14:paraId="040C1BB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Наличие правоустанавливающих документов на использование помещений и оборудования пищеблока учреждения при предоставлении услуг общественного питания в учреждении</w:t>
            </w: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5F900C7A" w14:textId="77777777" w:rsidR="00176858" w:rsidRPr="00176858" w:rsidRDefault="00176858" w:rsidP="00176858">
            <w:pPr>
              <w:spacing w:after="0" w:line="240" w:lineRule="auto"/>
              <w:ind w:left="4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0-25 баллов</w:t>
            </w:r>
          </w:p>
        </w:tc>
      </w:tr>
      <w:tr w:rsidR="00176858" w:rsidRPr="00176858" w14:paraId="46903C9C" w14:textId="77777777" w:rsidTr="00A02F22">
        <w:trPr>
          <w:trHeight w:val="245"/>
          <w:jc w:val="center"/>
        </w:trPr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14:paraId="6B6C052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730" w:type="pct"/>
            <w:tcBorders>
              <w:top w:val="single" w:sz="4" w:space="0" w:color="auto"/>
            </w:tcBorders>
          </w:tcPr>
          <w:p w14:paraId="2A0EBE4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действующий контракт (договор) на закупку услуги общественного питания / на закупку пищевых продуктов для обеспечения нужд учреждения (с приложениями) 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12A66F4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1606D2B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1ECDFED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5FB526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14:paraId="43971F9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A3B3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7E27590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5DFEF1F6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2672144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730" w:type="pct"/>
          </w:tcPr>
          <w:p w14:paraId="0181897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договор о безвозмездном пользовании имуществом, оборудованием при организации питания организацией общественного питания (оператором питания) / срок действия договора</w:t>
            </w:r>
          </w:p>
        </w:tc>
        <w:tc>
          <w:tcPr>
            <w:tcW w:w="741" w:type="pct"/>
            <w:vAlign w:val="center"/>
          </w:tcPr>
          <w:p w14:paraId="61837C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0C50597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</w:tcPr>
          <w:p w14:paraId="01852C0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F6134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4E80B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680" w:type="pct"/>
            <w:shd w:val="clear" w:color="auto" w:fill="auto"/>
          </w:tcPr>
          <w:p w14:paraId="59AD679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C6AF32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791F65F" w14:textId="77777777" w:rsidTr="00A02F22">
        <w:trPr>
          <w:trHeight w:val="245"/>
          <w:jc w:val="center"/>
        </w:trPr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14:paraId="18955FA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1</w:t>
            </w: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.1.3</w:t>
            </w:r>
          </w:p>
        </w:tc>
        <w:tc>
          <w:tcPr>
            <w:tcW w:w="1730" w:type="pct"/>
            <w:tcBorders>
              <w:top w:val="single" w:sz="4" w:space="0" w:color="auto"/>
            </w:tcBorders>
          </w:tcPr>
          <w:p w14:paraId="3582879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договор на организацию платного питания или иной документ с указанием условий предоставления платного питания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4"/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 т.ч приложение:</w:t>
            </w:r>
          </w:p>
          <w:p w14:paraId="6B989F7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- ассортиментного перечня буфетной продукции, разрешенной в питании детей;</w:t>
            </w:r>
          </w:p>
          <w:p w14:paraId="592AA2D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меню рационов платного питания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53B63A2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наличии – 5</w:t>
            </w:r>
          </w:p>
          <w:p w14:paraId="10E26D9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tcBorders>
              <w:top w:val="single" w:sz="4" w:space="0" w:color="auto"/>
            </w:tcBorders>
            <w:vAlign w:val="center"/>
          </w:tcPr>
          <w:p w14:paraId="59924DB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</w:tcPr>
          <w:p w14:paraId="5CBCFB0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58F69A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287C3D6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05A5542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1730" w:type="pct"/>
          </w:tcPr>
          <w:p w14:paraId="329969F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договоры на техническое обслуживание используемых для обеспечения социального питания в учреждении холодильного, морозильного и технологического оборудования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с приложением актов выполненных работ по его техническому обслуживанию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741" w:type="pct"/>
            <w:vAlign w:val="center"/>
          </w:tcPr>
          <w:p w14:paraId="42837C8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494E1A2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vAlign w:val="center"/>
          </w:tcPr>
          <w:p w14:paraId="544EC18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10</w:t>
            </w:r>
          </w:p>
          <w:p w14:paraId="6C62628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680" w:type="pct"/>
            <w:shd w:val="clear" w:color="auto" w:fill="auto"/>
          </w:tcPr>
          <w:p w14:paraId="156BC29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21609E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2F357810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2D708A1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1730" w:type="pct"/>
          </w:tcPr>
          <w:p w14:paraId="516E415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договор на поверку используемого для обеспечения социального питания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в учреждении весового оборудования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с приложением справки о поверке весов</w:t>
            </w:r>
          </w:p>
        </w:tc>
        <w:tc>
          <w:tcPr>
            <w:tcW w:w="741" w:type="pct"/>
            <w:vAlign w:val="center"/>
          </w:tcPr>
          <w:p w14:paraId="0DCC8A4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5</w:t>
            </w:r>
          </w:p>
          <w:p w14:paraId="7AE2AFE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741" w:type="pct"/>
            <w:vAlign w:val="center"/>
          </w:tcPr>
          <w:p w14:paraId="6583C58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10</w:t>
            </w:r>
          </w:p>
          <w:p w14:paraId="0B3EA3B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 -0</w:t>
            </w:r>
          </w:p>
        </w:tc>
        <w:tc>
          <w:tcPr>
            <w:tcW w:w="680" w:type="pct"/>
            <w:shd w:val="clear" w:color="auto" w:fill="auto"/>
          </w:tcPr>
          <w:p w14:paraId="7D1C6A9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46330AE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5944E5C9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314BD03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3891" w:type="pct"/>
            <w:gridSpan w:val="4"/>
            <w:vAlign w:val="center"/>
          </w:tcPr>
          <w:p w14:paraId="4480602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Проведение производственного контроля на основе принципов ХАССП:</w:t>
            </w:r>
          </w:p>
        </w:tc>
        <w:tc>
          <w:tcPr>
            <w:tcW w:w="755" w:type="pct"/>
          </w:tcPr>
          <w:p w14:paraId="0BF536D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0- 30 баллов</w:t>
            </w:r>
          </w:p>
        </w:tc>
      </w:tr>
      <w:tr w:rsidR="00176858" w:rsidRPr="00176858" w14:paraId="42E00817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4330458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1.2.1</w:t>
            </w:r>
          </w:p>
        </w:tc>
        <w:tc>
          <w:tcPr>
            <w:tcW w:w="1730" w:type="pct"/>
          </w:tcPr>
          <w:p w14:paraId="2DE75EE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производственный контроль учреждения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footnoteReference w:id="6"/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 том числе:</w:t>
            </w:r>
          </w:p>
          <w:p w14:paraId="202F784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приказ о создании рабочей группы ХАССП (при самостоятельной форме организации социального питания)</w:t>
            </w:r>
          </w:p>
          <w:p w14:paraId="582587B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план ХАССП (с анализом опасностей и определением критических контрольных точек, блок-схемами технологических процессов производства) (при самостоятельной форме организации социального питания)</w:t>
            </w:r>
          </w:p>
          <w:p w14:paraId="32D46E7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программа производственного контроля учреждения (все формы организации питания</w:t>
            </w:r>
          </w:p>
          <w:p w14:paraId="1A9EB62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протоколы лабораторных испытаний пищевого сырья и готовой продукции, проводимых в рамках программы производственного контроля учреждения (все формы организации питания)</w:t>
            </w:r>
          </w:p>
        </w:tc>
        <w:tc>
          <w:tcPr>
            <w:tcW w:w="741" w:type="pct"/>
            <w:vAlign w:val="center"/>
          </w:tcPr>
          <w:p w14:paraId="55BED7B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Проводится – 15</w:t>
            </w:r>
          </w:p>
          <w:p w14:paraId="1566C1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проводится - 0</w:t>
            </w:r>
          </w:p>
        </w:tc>
        <w:tc>
          <w:tcPr>
            <w:tcW w:w="741" w:type="pct"/>
            <w:vAlign w:val="center"/>
          </w:tcPr>
          <w:p w14:paraId="2209F32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Проводится – 30</w:t>
            </w:r>
          </w:p>
          <w:p w14:paraId="72C3208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проводится - 0</w:t>
            </w:r>
          </w:p>
        </w:tc>
        <w:tc>
          <w:tcPr>
            <w:tcW w:w="680" w:type="pct"/>
            <w:shd w:val="clear" w:color="auto" w:fill="auto"/>
          </w:tcPr>
          <w:p w14:paraId="42C3955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444EA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544DF37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27A342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1.2.2</w:t>
            </w:r>
          </w:p>
        </w:tc>
        <w:tc>
          <w:tcPr>
            <w:tcW w:w="1730" w:type="pct"/>
          </w:tcPr>
          <w:p w14:paraId="3D385B4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производственный контроль исполнителя:</w:t>
            </w:r>
          </w:p>
          <w:p w14:paraId="3612095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приказа о создании рабочей группы ХАССП</w:t>
            </w:r>
          </w:p>
          <w:p w14:paraId="6CFDD71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план ХАССП (с анализом опасностей и определением критических контрольных точек, блок-схемами технологических процессов производства)</w:t>
            </w:r>
          </w:p>
          <w:p w14:paraId="6131E1A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программа производственного контроля исполнителя</w:t>
            </w:r>
          </w:p>
          <w:p w14:paraId="51A9A79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 протоколы лабораторных испытаний пищевого сырья и готовой продукции, проводимых в рамках </w:t>
            </w: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программы производственного контроля исполнителя</w:t>
            </w:r>
          </w:p>
        </w:tc>
        <w:tc>
          <w:tcPr>
            <w:tcW w:w="741" w:type="pct"/>
            <w:vAlign w:val="center"/>
          </w:tcPr>
          <w:p w14:paraId="748F3E5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Проводится – 15</w:t>
            </w:r>
          </w:p>
          <w:p w14:paraId="3657A4C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проводится - 0</w:t>
            </w:r>
          </w:p>
        </w:tc>
        <w:tc>
          <w:tcPr>
            <w:tcW w:w="741" w:type="pct"/>
            <w:vAlign w:val="center"/>
          </w:tcPr>
          <w:p w14:paraId="5B59A5B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0" w:type="pct"/>
            <w:shd w:val="clear" w:color="auto" w:fill="auto"/>
          </w:tcPr>
          <w:p w14:paraId="1937FAA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1397E55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7D1AA1A9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20C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BB19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Профессиональная подготовка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7"/>
            </w: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55" w:type="pct"/>
          </w:tcPr>
          <w:p w14:paraId="7739BD2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0-30 баллов</w:t>
            </w:r>
          </w:p>
        </w:tc>
      </w:tr>
      <w:tr w:rsidR="00176858" w:rsidRPr="00176858" w14:paraId="08214FB2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D39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4A28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организовано укомплектование пищеблока учреждения необходимыми квалифицированными кадрами (оценка документов, подтверждающих наличие высшего, среднего, начального профессионального образования; дополнительного высшего, среднего образования у заведующих производством, поваров, кладовщиков, буфетчиков)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BB5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организовано – 20</w:t>
            </w:r>
          </w:p>
          <w:p w14:paraId="4E0EDF9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организовано -0</w:t>
            </w:r>
          </w:p>
        </w:tc>
        <w:tc>
          <w:tcPr>
            <w:tcW w:w="741" w:type="pct"/>
            <w:vAlign w:val="center"/>
          </w:tcPr>
          <w:p w14:paraId="2BA499D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организовано – 20</w:t>
            </w:r>
          </w:p>
          <w:p w14:paraId="64AFB6B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организовано -0</w:t>
            </w:r>
          </w:p>
        </w:tc>
        <w:tc>
          <w:tcPr>
            <w:tcW w:w="680" w:type="pct"/>
            <w:shd w:val="clear" w:color="auto" w:fill="auto"/>
          </w:tcPr>
          <w:p w14:paraId="44012E8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C628C5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ADDDC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1C72FCFB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08A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DB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соблюдение периодичности направления руководителей и работников, организующих социальное питание, </w:t>
            </w:r>
          </w:p>
          <w:p w14:paraId="25723F7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на обучение по дополнительным профессиональным программам повышения квалификации «Актуальные вопросы организации социального питания и обеспечения качества и безопасности пищевых продуктов», «ХАССП» </w:t>
            </w:r>
          </w:p>
          <w:p w14:paraId="2AF8EA6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(не реже одного раза в три года)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46FA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- 10</w:t>
            </w:r>
          </w:p>
          <w:p w14:paraId="1E7BCFB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741" w:type="pct"/>
            <w:vAlign w:val="center"/>
          </w:tcPr>
          <w:p w14:paraId="0EDC002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- 10</w:t>
            </w:r>
          </w:p>
          <w:p w14:paraId="28FF019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680" w:type="pct"/>
            <w:shd w:val="clear" w:color="auto" w:fill="auto"/>
          </w:tcPr>
          <w:p w14:paraId="59EC7F0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60D3125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5CAD8EA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E23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C77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Информирование о питании в учреждении</w:t>
            </w:r>
          </w:p>
        </w:tc>
        <w:tc>
          <w:tcPr>
            <w:tcW w:w="755" w:type="pct"/>
          </w:tcPr>
          <w:p w14:paraId="48732E7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0- 15 баллов</w:t>
            </w:r>
          </w:p>
        </w:tc>
      </w:tr>
      <w:tr w:rsidR="00176858" w:rsidRPr="00176858" w14:paraId="0ABB6086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2D4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ACF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размещение информации о питании в учреждении, в том числе:</w:t>
            </w:r>
          </w:p>
          <w:p w14:paraId="22C99E6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утвержденный график приемов пищи в учреждении и режим работы столовой</w:t>
            </w:r>
          </w:p>
          <w:p w14:paraId="2BCFB0D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утвержденное ежедневное меню (в т.ч. меню индивидуального питания)</w:t>
            </w:r>
          </w:p>
          <w:p w14:paraId="59C0CC0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утвержденные цикличные меню рационов горячего питания</w:t>
            </w:r>
          </w:p>
          <w:p w14:paraId="545FF5CB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утвержденное меню дополнительного питания</w:t>
            </w:r>
          </w:p>
          <w:p w14:paraId="0065510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рекомендации по организации здорового питания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1483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629B357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741" w:type="pct"/>
            <w:vAlign w:val="center"/>
          </w:tcPr>
          <w:p w14:paraId="775E671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7BA6209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680" w:type="pct"/>
            <w:shd w:val="clear" w:color="auto" w:fill="auto"/>
          </w:tcPr>
          <w:p w14:paraId="2F3E350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0085091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7540263E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B6F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0A1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размещена актуальная информации о питании в учреждении на сайте учреждения в информационно-телекоммуникационной сети Интернет, в том числе:</w:t>
            </w:r>
          </w:p>
          <w:p w14:paraId="79073EB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информация об организаторе питания (поставщике продуктов)</w:t>
            </w:r>
          </w:p>
          <w:p w14:paraId="25FEDAD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утвержденные цикличные меню рационов горячего питания</w:t>
            </w:r>
          </w:p>
          <w:p w14:paraId="3D1D24A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утвержденные ежедневные меню</w:t>
            </w:r>
          </w:p>
          <w:p w14:paraId="22149C6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актуальные телефоны горячих линий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1AF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206675E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741" w:type="pct"/>
            <w:vAlign w:val="center"/>
          </w:tcPr>
          <w:p w14:paraId="15C6A88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размещена - 5</w:t>
            </w:r>
          </w:p>
          <w:p w14:paraId="013C8CC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размещена - 0</w:t>
            </w:r>
          </w:p>
        </w:tc>
        <w:tc>
          <w:tcPr>
            <w:tcW w:w="680" w:type="pct"/>
            <w:shd w:val="clear" w:color="auto" w:fill="auto"/>
          </w:tcPr>
          <w:p w14:paraId="0AF07AB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469FA3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09E27835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174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1.4.3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BB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родительского контроля за качеством питания в учреждении, в том числе:</w:t>
            </w:r>
          </w:p>
          <w:p w14:paraId="7CFD6CF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наличие чата о питании</w:t>
            </w:r>
          </w:p>
          <w:p w14:paraId="214B136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 наличие актов родительского контроля</w:t>
            </w:r>
          </w:p>
          <w:p w14:paraId="5833589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- форма обратной связи для родителей на сайте учреждения в информационно-телекоммуникационной сети Интернет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B59D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организован - 5</w:t>
            </w:r>
          </w:p>
          <w:p w14:paraId="2E12B9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 - 0</w:t>
            </w:r>
          </w:p>
        </w:tc>
        <w:tc>
          <w:tcPr>
            <w:tcW w:w="741" w:type="pct"/>
            <w:vAlign w:val="center"/>
          </w:tcPr>
          <w:p w14:paraId="1F5E155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организован - 5</w:t>
            </w:r>
          </w:p>
          <w:p w14:paraId="77650A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организован - 0</w:t>
            </w:r>
          </w:p>
        </w:tc>
        <w:tc>
          <w:tcPr>
            <w:tcW w:w="680" w:type="pct"/>
            <w:shd w:val="clear" w:color="auto" w:fill="auto"/>
          </w:tcPr>
          <w:p w14:paraId="7A54ED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2723222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229B2C89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3FA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E8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суммарное количество баллов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36C6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3933BB2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09FEFC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</w:t>
            </w:r>
          </w:p>
        </w:tc>
        <w:tc>
          <w:tcPr>
            <w:tcW w:w="755" w:type="pct"/>
          </w:tcPr>
          <w:p w14:paraId="62BDB37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6CEBEA96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5B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C02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предельное количество баллов, установленное для проведения оценки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22A8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0A7643D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7615CE9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5" w:type="pct"/>
          </w:tcPr>
          <w:p w14:paraId="3DA48E1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55FC3E7A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5B5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6408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расчетное значение критерия оценки с учетом коэффициента значимости критерия</w:t>
            </w:r>
          </w:p>
          <w:p w14:paraId="781E8D0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524C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1130BB0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158432D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баллов* 0,2</w:t>
            </w:r>
          </w:p>
        </w:tc>
        <w:tc>
          <w:tcPr>
            <w:tcW w:w="755" w:type="pct"/>
          </w:tcPr>
          <w:p w14:paraId="0B9E610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128906D9" w14:textId="77777777" w:rsidTr="00A02F22">
        <w:trPr>
          <w:trHeight w:val="28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5A35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Критерий 2: «Организация производственного процесса» (коэффициент значимости критерия 0,4)</w:t>
            </w:r>
          </w:p>
        </w:tc>
      </w:tr>
      <w:tr w:rsidR="00176858" w:rsidRPr="00176858" w14:paraId="6B9404F2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611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07F6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Оснащение производственных помещений технологическим оборудованием, холодильным, моечным оборудованием, инвентарем, посудой</w:t>
            </w:r>
          </w:p>
        </w:tc>
        <w:tc>
          <w:tcPr>
            <w:tcW w:w="755" w:type="pct"/>
          </w:tcPr>
          <w:p w14:paraId="50F53F8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0-30 баллов</w:t>
            </w:r>
          </w:p>
        </w:tc>
      </w:tr>
      <w:tr w:rsidR="00176858" w:rsidRPr="00176858" w14:paraId="577F6FE0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BA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64C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Наличие исправного набора оборудования для приготовления и реализации готовых блюд с учетом вида производственного помещения, типа столовой и утвержденного минимального набора оборудования, в том числе:</w:t>
            </w:r>
          </w:p>
          <w:p w14:paraId="6C768B0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обеспеченность линиями раздачи школьной столовой / доставка готовой продукции до буфетных групповых ячеек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8"/>
            </w:r>
          </w:p>
          <w:p w14:paraId="1AC0142A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наличие исправного холодильного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br/>
              <w:t xml:space="preserve">и морозильного оборудования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br/>
              <w:t>(в количестве, обеспечивающем возможность соблюдения «товарного соседства» и хранения необходимого объема пищевых продуктов)</w:t>
            </w:r>
          </w:p>
          <w:p w14:paraId="55D23E8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наличие набора исправного технологического оборудования для приготовления продукции общественного питания (в зависимости от вида производственного помещения и типа столовой)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9"/>
            </w:r>
          </w:p>
          <w:p w14:paraId="7DB5FF35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наличие набора исправного технологического оборудования для мытья посуды (в зависимости от вида помещений моечных)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0"/>
            </w:r>
          </w:p>
          <w:p w14:paraId="4A0C949B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наличие набора исправного весового оборудования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DDDF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15</w:t>
            </w:r>
          </w:p>
          <w:p w14:paraId="2C2A316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Отсутствуют – 0 </w:t>
            </w:r>
          </w:p>
        </w:tc>
        <w:tc>
          <w:tcPr>
            <w:tcW w:w="741" w:type="pct"/>
            <w:vAlign w:val="center"/>
          </w:tcPr>
          <w:p w14:paraId="69B5942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15</w:t>
            </w:r>
          </w:p>
          <w:p w14:paraId="7602942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 – 0</w:t>
            </w:r>
          </w:p>
        </w:tc>
        <w:tc>
          <w:tcPr>
            <w:tcW w:w="680" w:type="pct"/>
            <w:shd w:val="clear" w:color="auto" w:fill="auto"/>
          </w:tcPr>
          <w:p w14:paraId="5BFAAE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3B055AF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13B3F3DB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BC6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18C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Наличие (и использование) достаточного количества производственного инвентаря, в том числе:</w:t>
            </w:r>
          </w:p>
          <w:p w14:paraId="6E1293A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использование столовой и кухонной посуды, разрешенной санитарным законодательством</w:t>
            </w:r>
          </w:p>
          <w:p w14:paraId="59B865E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наличие (и использование) столовых приборов и столовой посуды из разрешенных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нормативными документами материалов с соблюдением безопасности столовой посуды (без повреждений, трещин, сколов и т.д.)</w:t>
            </w:r>
          </w:p>
          <w:p w14:paraId="122969B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использование раздельного и специально промаркированного оборудования, разделочного инвентаря, кухонной посуды (по назначению)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875E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наличии – 8</w:t>
            </w:r>
          </w:p>
          <w:p w14:paraId="7A61020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 – 0</w:t>
            </w:r>
          </w:p>
        </w:tc>
        <w:tc>
          <w:tcPr>
            <w:tcW w:w="741" w:type="pct"/>
            <w:vAlign w:val="center"/>
          </w:tcPr>
          <w:p w14:paraId="7696B25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 – 8</w:t>
            </w:r>
          </w:p>
          <w:p w14:paraId="0E445C4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 – 0</w:t>
            </w:r>
          </w:p>
        </w:tc>
        <w:tc>
          <w:tcPr>
            <w:tcW w:w="680" w:type="pct"/>
            <w:shd w:val="clear" w:color="auto" w:fill="auto"/>
          </w:tcPr>
          <w:p w14:paraId="6F9574F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53B64CF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529D9803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D4A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2.1.3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D81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Соответствие внутренней отделки пищеблока требованиям санитарных норм и правил (отсутствие «осыпающихся» штукатурок, сколов на плитке и т.п.)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7DF67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6</w:t>
            </w:r>
          </w:p>
          <w:p w14:paraId="586426F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741" w:type="pct"/>
            <w:vAlign w:val="center"/>
          </w:tcPr>
          <w:p w14:paraId="1537AA6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6</w:t>
            </w:r>
          </w:p>
          <w:p w14:paraId="138FDF3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680" w:type="pct"/>
            <w:shd w:val="clear" w:color="auto" w:fill="auto"/>
          </w:tcPr>
          <w:p w14:paraId="11743A79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32F3EB7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477E7BD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C2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2.1.4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3B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обеспеченность системой безналичной оплаты по «карте школьника»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1"/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F573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1</w:t>
            </w:r>
          </w:p>
          <w:p w14:paraId="6922EEB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741" w:type="pct"/>
            <w:vAlign w:val="center"/>
          </w:tcPr>
          <w:p w14:paraId="7C2C76B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– 1</w:t>
            </w:r>
          </w:p>
          <w:p w14:paraId="50D2FF9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соответствует -0</w:t>
            </w:r>
          </w:p>
        </w:tc>
        <w:tc>
          <w:tcPr>
            <w:tcW w:w="680" w:type="pct"/>
            <w:shd w:val="clear" w:color="auto" w:fill="auto"/>
          </w:tcPr>
          <w:p w14:paraId="49A4AEE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4DD6CCB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3D8B39F7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090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3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1942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Приемка / хранение пищевых продуктов/ приемка готовой продукции:</w:t>
            </w:r>
          </w:p>
        </w:tc>
        <w:tc>
          <w:tcPr>
            <w:tcW w:w="755" w:type="pct"/>
          </w:tcPr>
          <w:p w14:paraId="073CAB7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0-35 баллов</w:t>
            </w:r>
          </w:p>
        </w:tc>
      </w:tr>
      <w:tr w:rsidR="00176858" w:rsidRPr="00176858" w14:paraId="7A68D48D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FF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2.2.1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4591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соответствие ассортимента пищевых продуктов и продовольственного сырья, используемых для производства продукции общественного питания и реализации посредством буфета, ассортименту, предусмотренному контрактом и, в том числе:</w:t>
            </w:r>
          </w:p>
          <w:p w14:paraId="38FA75F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оценивается отсутствие запрещенной в детском питании пищевой продукции</w:t>
            </w:r>
          </w:p>
          <w:p w14:paraId="7B8B3CB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оценивается соответствие используемой при организации питания пищевой продукции и условиям контракта</w:t>
            </w:r>
          </w:p>
          <w:p w14:paraId="27A64CF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 оценивается наличие на продукции промышленного производства потребительской упаковки с этикетной надписью (маркировкой) в соответствии с требованиями технических регламентов / каждая емкость с пищевыми продуктами (блюдами, кулинарными изделиями) имеет маркировочный ярлык с указанием ее наименования и адреса организации-изготовителя, количеством порций, датой и часом изготовления, условиями хранения и сроками годности (при оценке буфет-раздаточной)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2A69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5F1D13E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741" w:type="pct"/>
            <w:vAlign w:val="center"/>
          </w:tcPr>
          <w:p w14:paraId="7990FE6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4A7C707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680" w:type="pct"/>
            <w:shd w:val="clear" w:color="auto" w:fill="auto"/>
          </w:tcPr>
          <w:p w14:paraId="22F33DC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6896C0A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08C034F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0CE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2.2.2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A28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соблюдение сроков годности пищевых продуктов и продовольственного сырья </w:t>
            </w:r>
          </w:p>
          <w:p w14:paraId="115C263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соответствии со сроками годности, установленными нормативно-техническими документами или производителем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2AC6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-5</w:t>
            </w:r>
          </w:p>
          <w:p w14:paraId="0E0D9E0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741" w:type="pct"/>
            <w:vAlign w:val="center"/>
          </w:tcPr>
          <w:p w14:paraId="3B74308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-5</w:t>
            </w:r>
          </w:p>
          <w:p w14:paraId="7375CD6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680" w:type="pct"/>
            <w:shd w:val="clear" w:color="auto" w:fill="auto"/>
          </w:tcPr>
          <w:p w14:paraId="0955007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1D00BE2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49101771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D46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2.2.3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48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наличие и порядок проведения бракеража поступившего сырья и </w:t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 xml:space="preserve">продуктов питания (указаны условия хранения, сроки годности)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63F6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 - 10</w:t>
            </w:r>
          </w:p>
          <w:p w14:paraId="401BD42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 - 0</w:t>
            </w:r>
          </w:p>
        </w:tc>
        <w:tc>
          <w:tcPr>
            <w:tcW w:w="741" w:type="pct"/>
            <w:vAlign w:val="center"/>
          </w:tcPr>
          <w:p w14:paraId="06A76FD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 - 10</w:t>
            </w:r>
          </w:p>
          <w:p w14:paraId="6079FBA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 -0</w:t>
            </w:r>
          </w:p>
        </w:tc>
        <w:tc>
          <w:tcPr>
            <w:tcW w:w="680" w:type="pct"/>
            <w:shd w:val="clear" w:color="auto" w:fill="auto"/>
          </w:tcPr>
          <w:p w14:paraId="42B8BF4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448F50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36F93329" w14:textId="77777777" w:rsidTr="00A02F22">
        <w:trPr>
          <w:trHeight w:val="343"/>
          <w:jc w:val="center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4D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2.2.4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ED7F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Соблюдение требований к хранению пищевых продуктов и продовольственного сырья, в том числе:</w:t>
            </w:r>
          </w:p>
          <w:p w14:paraId="52A2EAD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соблюдение условий хранения пищевых продуктов и продовольственного сырья (в т.ч. соблюдение «товарного соседства») / доставка готовой продукции осуществляется в возвратных специальных изотермических емкостях (термосах, </w:t>
            </w:r>
            <w:proofErr w:type="spellStart"/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термосумках</w:t>
            </w:r>
            <w:proofErr w:type="spellEnd"/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), выполненных из материалов, допущенных для контакта с пищевыми продуктами </w:t>
            </w:r>
          </w:p>
          <w:p w14:paraId="4F19164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установленном порядке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2"/>
            </w: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14:paraId="10793EAC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- контроль за температурными и влажностными режимами хранения пищевых продуктов </w:t>
            </w:r>
          </w:p>
          <w:p w14:paraId="166616E4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 продовольственного сырья (в т.ч. оценивается исправность оборудования для измерения температурных и влажностных режимов хранения пищевых продуктов </w:t>
            </w:r>
          </w:p>
          <w:p w14:paraId="6588EA77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 продовольственного сырья; соответствие температуры установленным значениям хранения)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7B59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671D497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741" w:type="pct"/>
            <w:vAlign w:val="center"/>
          </w:tcPr>
          <w:p w14:paraId="6997AF7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7B328D1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соблюдаются -0</w:t>
            </w:r>
          </w:p>
        </w:tc>
        <w:tc>
          <w:tcPr>
            <w:tcW w:w="680" w:type="pct"/>
            <w:shd w:val="clear" w:color="auto" w:fill="auto"/>
          </w:tcPr>
          <w:p w14:paraId="5D5C968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5" w:type="pct"/>
          </w:tcPr>
          <w:p w14:paraId="4407C92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BBDC2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6858" w:rsidRPr="00176858" w14:paraId="794DC06B" w14:textId="77777777" w:rsidTr="00A02F22">
        <w:trPr>
          <w:trHeight w:val="562"/>
          <w:jc w:val="center"/>
        </w:trPr>
        <w:tc>
          <w:tcPr>
            <w:tcW w:w="353" w:type="pct"/>
            <w:vAlign w:val="center"/>
          </w:tcPr>
          <w:p w14:paraId="112C7CE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891" w:type="pct"/>
            <w:gridSpan w:val="4"/>
            <w:shd w:val="clear" w:color="auto" w:fill="auto"/>
            <w:vAlign w:val="center"/>
          </w:tcPr>
          <w:p w14:paraId="72C01E3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Приготовление блюд и кулинарных изделий:</w:t>
            </w:r>
          </w:p>
        </w:tc>
        <w:tc>
          <w:tcPr>
            <w:tcW w:w="755" w:type="pct"/>
          </w:tcPr>
          <w:p w14:paraId="4F548A6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0-35 баллов</w:t>
            </w:r>
          </w:p>
        </w:tc>
      </w:tr>
      <w:tr w:rsidR="00176858" w:rsidRPr="00176858" w14:paraId="0557778C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36DBBB8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2.3.1</w:t>
            </w:r>
          </w:p>
        </w:tc>
        <w:tc>
          <w:tcPr>
            <w:tcW w:w="1730" w:type="pct"/>
            <w:shd w:val="clear" w:color="auto" w:fill="auto"/>
          </w:tcPr>
          <w:p w14:paraId="26B56722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 рацион питания соответствует цикличному меню, в том числе:</w:t>
            </w:r>
          </w:p>
          <w:p w14:paraId="1842555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утвержденное ежедневное меню соответствует утвержденному цикличному меню</w:t>
            </w:r>
          </w:p>
          <w:p w14:paraId="43D0200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соответствие массы приготовленных блюд выходу блюд, указанному в цикличном меню</w:t>
            </w:r>
          </w:p>
        </w:tc>
        <w:tc>
          <w:tcPr>
            <w:tcW w:w="741" w:type="pct"/>
            <w:vAlign w:val="center"/>
          </w:tcPr>
          <w:p w14:paraId="226A76D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695D704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 -0</w:t>
            </w:r>
          </w:p>
        </w:tc>
        <w:tc>
          <w:tcPr>
            <w:tcW w:w="741" w:type="pct"/>
            <w:vAlign w:val="center"/>
          </w:tcPr>
          <w:p w14:paraId="40A8C4F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соблюдается -10</w:t>
            </w:r>
          </w:p>
          <w:p w14:paraId="2598C63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 -0</w:t>
            </w:r>
          </w:p>
        </w:tc>
        <w:tc>
          <w:tcPr>
            <w:tcW w:w="680" w:type="pct"/>
            <w:shd w:val="clear" w:color="auto" w:fill="auto"/>
          </w:tcPr>
          <w:p w14:paraId="70F821C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A36047F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59E1D5A0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0791EFA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2.3.2</w:t>
            </w:r>
          </w:p>
        </w:tc>
        <w:tc>
          <w:tcPr>
            <w:tcW w:w="1730" w:type="pct"/>
            <w:shd w:val="clear" w:color="auto" w:fill="auto"/>
          </w:tcPr>
          <w:p w14:paraId="04A2CF0E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продукции общественного питания осуществляется в соответствии </w:t>
            </w:r>
          </w:p>
          <w:p w14:paraId="74EDFE36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технологическими документами (технологической картой, технико-технологической картой, технологической инструкцией, разработанными и утвержденным в установленном порядке)</w:t>
            </w:r>
          </w:p>
        </w:tc>
        <w:tc>
          <w:tcPr>
            <w:tcW w:w="741" w:type="pct"/>
            <w:vAlign w:val="center"/>
          </w:tcPr>
          <w:p w14:paraId="693E4B4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обеспечено- 10</w:t>
            </w:r>
          </w:p>
          <w:p w14:paraId="15DC12E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обеспечено -0</w:t>
            </w:r>
          </w:p>
        </w:tc>
        <w:tc>
          <w:tcPr>
            <w:tcW w:w="741" w:type="pct"/>
            <w:vAlign w:val="center"/>
          </w:tcPr>
          <w:p w14:paraId="36CE15C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обеспечено- 10</w:t>
            </w:r>
          </w:p>
          <w:p w14:paraId="1B25BE9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обеспечено -0</w:t>
            </w:r>
          </w:p>
        </w:tc>
        <w:tc>
          <w:tcPr>
            <w:tcW w:w="680" w:type="pct"/>
            <w:shd w:val="clear" w:color="auto" w:fill="auto"/>
          </w:tcPr>
          <w:p w14:paraId="120E990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55107A87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396B9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76858" w:rsidRPr="00176858" w14:paraId="6709B096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47CD3D8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2.3.3</w:t>
            </w:r>
          </w:p>
        </w:tc>
        <w:tc>
          <w:tcPr>
            <w:tcW w:w="1730" w:type="pct"/>
          </w:tcPr>
          <w:p w14:paraId="27BD6AA9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сроков годности готовых блюд (не более 2 часов с момента изготовления для детских организованных коллективов, не более 3 часов для остальных категорий питающихся)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3"/>
            </w:r>
          </w:p>
        </w:tc>
        <w:tc>
          <w:tcPr>
            <w:tcW w:w="741" w:type="pct"/>
            <w:vAlign w:val="center"/>
          </w:tcPr>
          <w:p w14:paraId="28B1A558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-4</w:t>
            </w:r>
          </w:p>
          <w:p w14:paraId="4220F38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741" w:type="pct"/>
            <w:vAlign w:val="center"/>
          </w:tcPr>
          <w:p w14:paraId="052BD56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-4</w:t>
            </w:r>
          </w:p>
          <w:p w14:paraId="7DA72D0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680" w:type="pct"/>
            <w:shd w:val="clear" w:color="auto" w:fill="auto"/>
          </w:tcPr>
          <w:p w14:paraId="117675F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0898BFFB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1A56A6B5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79C8515E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2.3.4</w:t>
            </w:r>
          </w:p>
        </w:tc>
        <w:tc>
          <w:tcPr>
            <w:tcW w:w="1730" w:type="pct"/>
          </w:tcPr>
          <w:p w14:paraId="14E66C0D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и порядок оценки качества блюд и кулинарных изделий 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(наличие/ ведение журнала бракеража готовой продукции)</w:t>
            </w:r>
          </w:p>
        </w:tc>
        <w:tc>
          <w:tcPr>
            <w:tcW w:w="741" w:type="pct"/>
            <w:vAlign w:val="center"/>
          </w:tcPr>
          <w:p w14:paraId="66CBED9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обеспечены -10</w:t>
            </w:r>
          </w:p>
          <w:p w14:paraId="38667C8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обеспечены-0</w:t>
            </w:r>
          </w:p>
        </w:tc>
        <w:tc>
          <w:tcPr>
            <w:tcW w:w="741" w:type="pct"/>
            <w:vAlign w:val="center"/>
          </w:tcPr>
          <w:p w14:paraId="4EC4AD4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обеспечены -10</w:t>
            </w:r>
          </w:p>
          <w:p w14:paraId="6A391D6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 обеспечены-0</w:t>
            </w:r>
          </w:p>
        </w:tc>
        <w:tc>
          <w:tcPr>
            <w:tcW w:w="680" w:type="pct"/>
            <w:shd w:val="clear" w:color="auto" w:fill="auto"/>
          </w:tcPr>
          <w:p w14:paraId="2C2A5F6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09B8BFF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6749CCB7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094624F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2.3.5</w:t>
            </w:r>
          </w:p>
        </w:tc>
        <w:tc>
          <w:tcPr>
            <w:tcW w:w="1730" w:type="pct"/>
            <w:shd w:val="clear" w:color="auto" w:fill="auto"/>
          </w:tcPr>
          <w:p w14:paraId="63055FA3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требований к порядку и чистоте производственных помещений, внешнему виду персонала</w:t>
            </w: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4"/>
            </w:r>
          </w:p>
        </w:tc>
        <w:tc>
          <w:tcPr>
            <w:tcW w:w="741" w:type="pct"/>
            <w:vAlign w:val="center"/>
          </w:tcPr>
          <w:p w14:paraId="6032E1B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-1</w:t>
            </w:r>
          </w:p>
          <w:p w14:paraId="1B0AA3E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741" w:type="pct"/>
            <w:vAlign w:val="center"/>
          </w:tcPr>
          <w:p w14:paraId="023E3D52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соблюдаются -1</w:t>
            </w:r>
          </w:p>
          <w:p w14:paraId="28C31DF3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соблюдается-0</w:t>
            </w:r>
          </w:p>
        </w:tc>
        <w:tc>
          <w:tcPr>
            <w:tcW w:w="680" w:type="pct"/>
            <w:shd w:val="clear" w:color="auto" w:fill="auto"/>
          </w:tcPr>
          <w:p w14:paraId="6060BEB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</w:tcPr>
          <w:p w14:paraId="7A81F967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5E8484FA" w14:textId="77777777" w:rsidTr="00A02F22">
        <w:trPr>
          <w:trHeight w:val="245"/>
          <w:jc w:val="center"/>
        </w:trPr>
        <w:tc>
          <w:tcPr>
            <w:tcW w:w="353" w:type="pct"/>
            <w:vAlign w:val="center"/>
          </w:tcPr>
          <w:p w14:paraId="153F82B1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vAlign w:val="center"/>
          </w:tcPr>
          <w:p w14:paraId="40857D98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суммарное количество баллов</w:t>
            </w:r>
          </w:p>
        </w:tc>
        <w:tc>
          <w:tcPr>
            <w:tcW w:w="741" w:type="pct"/>
          </w:tcPr>
          <w:p w14:paraId="5C2FFA0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</w:tcPr>
          <w:p w14:paraId="37978EC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4C4E010D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</w:t>
            </w:r>
          </w:p>
        </w:tc>
        <w:tc>
          <w:tcPr>
            <w:tcW w:w="755" w:type="pct"/>
          </w:tcPr>
          <w:p w14:paraId="678B1A80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2EA004EC" w14:textId="77777777" w:rsidTr="00A02F22">
        <w:trPr>
          <w:trHeight w:val="245"/>
          <w:jc w:val="center"/>
        </w:trPr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1CEE5AEA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14:paraId="7F2292A7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предельное количество баллов, установленное для проведения оценки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6C611417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634CA74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9F815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5" w:type="pct"/>
            <w:tcBorders>
              <w:bottom w:val="single" w:sz="4" w:space="0" w:color="auto"/>
            </w:tcBorders>
          </w:tcPr>
          <w:p w14:paraId="0F6EF454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6858" w:rsidRPr="00176858" w14:paraId="6D3CC7B5" w14:textId="77777777" w:rsidTr="00A02F22">
        <w:trPr>
          <w:trHeight w:val="694"/>
          <w:jc w:val="center"/>
        </w:trPr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14:paraId="4BE9935F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14:paraId="5AC781D8" w14:textId="77777777" w:rsidR="00176858" w:rsidRPr="00176858" w:rsidRDefault="00176858" w:rsidP="00176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68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расчетное значение критерия оценки с учетом коэффициента значимости критерия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32CD2F9C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04A83BFB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1CA86" w14:textId="77777777" w:rsidR="00176858" w:rsidRPr="00176858" w:rsidRDefault="00176858" w:rsidP="0017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1768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 сумма баллов* 0,4</w:t>
            </w:r>
          </w:p>
        </w:tc>
        <w:tc>
          <w:tcPr>
            <w:tcW w:w="755" w:type="pct"/>
            <w:tcBorders>
              <w:bottom w:val="single" w:sz="4" w:space="0" w:color="auto"/>
            </w:tcBorders>
          </w:tcPr>
          <w:p w14:paraId="56935550" w14:textId="77777777" w:rsidR="00176858" w:rsidRPr="00176858" w:rsidRDefault="00176858" w:rsidP="00176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C66F4D" w14:textId="77777777" w:rsidR="00176858" w:rsidRPr="00176858" w:rsidRDefault="00176858" w:rsidP="00176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FB15C35" w14:textId="77777777" w:rsidR="00791A20" w:rsidRPr="00D24883" w:rsidRDefault="00791A20" w:rsidP="007F0BF5">
      <w:pPr>
        <w:rPr>
          <w:rFonts w:ascii="Times New Roman" w:hAnsi="Times New Roman" w:cs="Times New Roman"/>
          <w:sz w:val="28"/>
          <w:szCs w:val="28"/>
        </w:rPr>
      </w:pPr>
    </w:p>
    <w:sectPr w:rsidR="00791A20" w:rsidRPr="00D24883" w:rsidSect="00E80940"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00A9E" w14:textId="77777777" w:rsidR="003455E0" w:rsidRDefault="003455E0" w:rsidP="00117A1F">
      <w:pPr>
        <w:spacing w:after="0" w:line="240" w:lineRule="auto"/>
      </w:pPr>
      <w:r>
        <w:separator/>
      </w:r>
    </w:p>
  </w:endnote>
  <w:endnote w:type="continuationSeparator" w:id="0">
    <w:p w14:paraId="70B3C2EC" w14:textId="77777777" w:rsidR="003455E0" w:rsidRDefault="003455E0" w:rsidP="0011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E8BC" w14:textId="77777777" w:rsidR="003455E0" w:rsidRDefault="003455E0" w:rsidP="00117A1F">
      <w:pPr>
        <w:spacing w:after="0" w:line="240" w:lineRule="auto"/>
      </w:pPr>
      <w:r>
        <w:separator/>
      </w:r>
    </w:p>
  </w:footnote>
  <w:footnote w:type="continuationSeparator" w:id="0">
    <w:p w14:paraId="4EDEF037" w14:textId="77777777" w:rsidR="003455E0" w:rsidRDefault="003455E0" w:rsidP="00117A1F">
      <w:pPr>
        <w:spacing w:after="0" w:line="240" w:lineRule="auto"/>
      </w:pPr>
      <w:r>
        <w:continuationSeparator/>
      </w:r>
    </w:p>
  </w:footnote>
  <w:footnote w:id="1">
    <w:p w14:paraId="4CC6F7F9" w14:textId="77777777" w:rsidR="00117A1F" w:rsidRPr="00FF0CA1" w:rsidRDefault="00117A1F" w:rsidP="00117A1F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- </w:t>
      </w:r>
      <w:r w:rsidRPr="00FF0CA1">
        <w:rPr>
          <w:sz w:val="16"/>
          <w:szCs w:val="16"/>
        </w:rPr>
        <w:t>заполняются данные</w:t>
      </w:r>
      <w:r>
        <w:rPr>
          <w:sz w:val="16"/>
          <w:szCs w:val="16"/>
        </w:rPr>
        <w:t xml:space="preserve"> в соответствии с </w:t>
      </w:r>
      <w:r w:rsidRPr="00FF0CA1">
        <w:rPr>
          <w:sz w:val="16"/>
          <w:szCs w:val="16"/>
        </w:rPr>
        <w:t>чек-лист</w:t>
      </w:r>
      <w:r>
        <w:rPr>
          <w:sz w:val="16"/>
          <w:szCs w:val="16"/>
        </w:rPr>
        <w:t>ом по форме, утвержденной Управлением социального питания</w:t>
      </w:r>
    </w:p>
  </w:footnote>
  <w:footnote w:id="2">
    <w:p w14:paraId="0AA8C341" w14:textId="77777777" w:rsidR="00176858" w:rsidRPr="0055441A" w:rsidRDefault="00176858" w:rsidP="00176858">
      <w:pPr>
        <w:pStyle w:val="ad"/>
        <w:rPr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55441A">
        <w:rPr>
          <w:sz w:val="18"/>
          <w:szCs w:val="18"/>
        </w:rPr>
        <w:t>все типы пищеблоков, в том числе буфет-раздаточная</w:t>
      </w:r>
    </w:p>
  </w:footnote>
  <w:footnote w:id="3">
    <w:p w14:paraId="075745C5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здесь и далее по тексту – «не оценивается».</w:t>
      </w:r>
    </w:p>
  </w:footnote>
  <w:footnote w:id="4">
    <w:p w14:paraId="3A1C5009" w14:textId="77777777" w:rsidR="00176858" w:rsidRPr="00ED7E26" w:rsidRDefault="00176858" w:rsidP="00176858">
      <w:pPr>
        <w:pStyle w:val="ad"/>
        <w:rPr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F10A5A">
        <w:rPr>
          <w:sz w:val="18"/>
          <w:szCs w:val="18"/>
        </w:rPr>
        <w:t>при включении условия по организации платного питания в учреждении в контракт - указать пункт контракта в примечании</w:t>
      </w:r>
    </w:p>
  </w:footnote>
  <w:footnote w:id="5">
    <w:p w14:paraId="6B374F52" w14:textId="77777777" w:rsidR="00176858" w:rsidRPr="00140D58" w:rsidRDefault="00176858" w:rsidP="00176858">
      <w:pPr>
        <w:pStyle w:val="ad"/>
        <w:jc w:val="both"/>
        <w:rPr>
          <w:sz w:val="16"/>
          <w:szCs w:val="16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color w:val="FF0000"/>
          <w:sz w:val="18"/>
          <w:szCs w:val="18"/>
        </w:rPr>
        <w:t xml:space="preserve"> </w:t>
      </w:r>
      <w:r w:rsidRPr="00F10A5A">
        <w:rPr>
          <w:sz w:val="18"/>
          <w:szCs w:val="18"/>
        </w:rPr>
        <w:t>при проведении работ по техническому обслуживанию оборудования работником оператора питания / учреждения – представление актов систематического обследования оборудования (с указанием в примечании)</w:t>
      </w:r>
    </w:p>
  </w:footnote>
  <w:footnote w:id="6">
    <w:p w14:paraId="43EAE5C4" w14:textId="77777777" w:rsidR="00176858" w:rsidRDefault="00176858" w:rsidP="00176858">
      <w:pPr>
        <w:pStyle w:val="ad"/>
      </w:pPr>
      <w:r>
        <w:rPr>
          <w:rStyle w:val="af"/>
        </w:rPr>
        <w:footnoteRef/>
      </w:r>
      <w:r>
        <w:t xml:space="preserve"> При оценке буфета-раздаточной, предполагающей оказание услуг по приготовлению пищи оператором питания и распределение готовой продукции сотрудниками учреждения, оценивается полный комплект документов (учреждение предоставляет все перечисленные документы, связанные с производственным контролем в рамках своей зоны отвественности)</w:t>
      </w:r>
    </w:p>
  </w:footnote>
  <w:footnote w:id="7">
    <w:p w14:paraId="257D561D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 оцениваются документы, подтверждающие профподготовку, представленные в Управление социального питания </w:t>
      </w:r>
    </w:p>
  </w:footnote>
  <w:footnote w:id="8">
    <w:p w14:paraId="545D5C11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соблюдений требований к количеству линий раздач в школьной столовой / доставка готовой продукции </w:t>
      </w:r>
      <w:r>
        <w:rPr>
          <w:sz w:val="18"/>
          <w:szCs w:val="18"/>
        </w:rPr>
        <w:t xml:space="preserve">  </w:t>
      </w:r>
      <w:r w:rsidRPr="00F10A5A">
        <w:rPr>
          <w:sz w:val="18"/>
          <w:szCs w:val="18"/>
        </w:rPr>
        <w:t xml:space="preserve">до буфетных групповых ячеек в детских садах </w:t>
      </w:r>
    </w:p>
  </w:footnote>
  <w:footnote w:id="9">
    <w:p w14:paraId="1CA1E799" w14:textId="77777777" w:rsidR="00176858" w:rsidRPr="00F10A5A" w:rsidRDefault="00176858" w:rsidP="00176858">
      <w:pPr>
        <w:pStyle w:val="ad"/>
        <w:jc w:val="both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наличие набора технологического оборудования/ исправность работы</w:t>
      </w:r>
    </w:p>
  </w:footnote>
  <w:footnote w:id="10">
    <w:p w14:paraId="0A3E8FE2" w14:textId="77777777" w:rsidR="00176858" w:rsidRPr="00F10A5A" w:rsidRDefault="00176858" w:rsidP="00176858">
      <w:pPr>
        <w:pStyle w:val="ad"/>
        <w:jc w:val="both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наличие моечного оборудования/ исправность работы</w:t>
      </w:r>
    </w:p>
  </w:footnote>
  <w:footnote w:id="11">
    <w:p w14:paraId="1D228687" w14:textId="77777777" w:rsidR="00176858" w:rsidRPr="00F10A5A" w:rsidRDefault="00176858" w:rsidP="00176858">
      <w:pPr>
        <w:pStyle w:val="ad"/>
        <w:rPr>
          <w:sz w:val="18"/>
          <w:szCs w:val="18"/>
        </w:rPr>
      </w:pPr>
      <w:r>
        <w:rPr>
          <w:rStyle w:val="af"/>
        </w:rPr>
        <w:footnoteRef/>
      </w:r>
      <w:r>
        <w:t xml:space="preserve"> </w:t>
      </w:r>
      <w:r w:rsidRPr="00F10A5A">
        <w:rPr>
          <w:sz w:val="18"/>
          <w:szCs w:val="18"/>
        </w:rPr>
        <w:t>оценивается наличие / количество терминалов д/ безналичной оплаты; исправность работы/ применение системы безналичной оплаты</w:t>
      </w:r>
    </w:p>
  </w:footnote>
  <w:footnote w:id="12">
    <w:p w14:paraId="508FB013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соблюдение требований к условиям хранений пищевых продуктов</w:t>
      </w:r>
      <w:r>
        <w:rPr>
          <w:sz w:val="18"/>
          <w:szCs w:val="18"/>
        </w:rPr>
        <w:t xml:space="preserve"> </w:t>
      </w:r>
      <w:r w:rsidRPr="00F10A5A">
        <w:rPr>
          <w:sz w:val="18"/>
          <w:szCs w:val="18"/>
        </w:rPr>
        <w:t>/ доставке готовой продукции в буфет-раздаточную</w:t>
      </w:r>
    </w:p>
  </w:footnote>
  <w:footnote w:id="13">
    <w:p w14:paraId="3362AA3C" w14:textId="77777777" w:rsidR="00176858" w:rsidRDefault="00176858" w:rsidP="00176858">
      <w:pPr>
        <w:pStyle w:val="ad"/>
      </w:pPr>
      <w:r>
        <w:rPr>
          <w:rStyle w:val="af"/>
        </w:rPr>
        <w:footnoteRef/>
      </w:r>
      <w:r>
        <w:t xml:space="preserve"> Оценивается только для образовательных учреждений</w:t>
      </w:r>
    </w:p>
  </w:footnote>
  <w:footnote w:id="14">
    <w:p w14:paraId="6B2997C3" w14:textId="77777777" w:rsidR="00176858" w:rsidRPr="00F10A5A" w:rsidRDefault="00176858" w:rsidP="00176858">
      <w:pPr>
        <w:pStyle w:val="ad"/>
        <w:rPr>
          <w:sz w:val="18"/>
          <w:szCs w:val="18"/>
        </w:rPr>
      </w:pPr>
      <w:r w:rsidRPr="00F10A5A">
        <w:rPr>
          <w:rStyle w:val="af"/>
          <w:sz w:val="18"/>
          <w:szCs w:val="18"/>
        </w:rPr>
        <w:footnoteRef/>
      </w:r>
      <w:r w:rsidRPr="00F10A5A">
        <w:rPr>
          <w:sz w:val="18"/>
          <w:szCs w:val="18"/>
        </w:rPr>
        <w:t xml:space="preserve"> оценивается наличие чистой форменной одежды персонала/ комплектность спецодежды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3384900"/>
      <w:docPartObj>
        <w:docPartGallery w:val="Page Numbers (Top of Page)"/>
        <w:docPartUnique/>
      </w:docPartObj>
    </w:sdtPr>
    <w:sdtContent>
      <w:p w14:paraId="7C158927" w14:textId="5ECC0628" w:rsidR="00E80940" w:rsidRDefault="00E8094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23F436" w14:textId="58899B5A" w:rsidR="00117A1F" w:rsidRDefault="00117A1F">
    <w:pPr>
      <w:pStyle w:val="a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D01CB" w14:textId="77777777" w:rsidR="00117A1F" w:rsidRDefault="00117A1F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072610"/>
      <w:docPartObj>
        <w:docPartGallery w:val="Page Numbers (Top of Page)"/>
        <w:docPartUnique/>
      </w:docPartObj>
    </w:sdtPr>
    <w:sdtContent>
      <w:p w14:paraId="35AFF71F" w14:textId="77777777" w:rsidR="00176858" w:rsidRDefault="0017685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9E95" w14:textId="77777777" w:rsidR="00176858" w:rsidRDefault="00176858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E42"/>
    <w:multiLevelType w:val="hybridMultilevel"/>
    <w:tmpl w:val="2DC2E140"/>
    <w:lvl w:ilvl="0" w:tplc="EB1043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C3920"/>
    <w:multiLevelType w:val="hybridMultilevel"/>
    <w:tmpl w:val="E926F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931EA"/>
    <w:multiLevelType w:val="hybridMultilevel"/>
    <w:tmpl w:val="C79C5F96"/>
    <w:lvl w:ilvl="0" w:tplc="70EEEB0A">
      <w:start w:val="1"/>
      <w:numFmt w:val="decimal"/>
      <w:lvlText w:val="%1."/>
      <w:lvlJc w:val="left"/>
      <w:pPr>
        <w:ind w:left="847" w:hanging="705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" w15:restartNumberingAfterBreak="0">
    <w:nsid w:val="56374236"/>
    <w:multiLevelType w:val="multilevel"/>
    <w:tmpl w:val="126892FE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2" w:hanging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6F915064"/>
    <w:multiLevelType w:val="hybridMultilevel"/>
    <w:tmpl w:val="743A5F80"/>
    <w:lvl w:ilvl="0" w:tplc="1A627986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 w16cid:durableId="1298804768">
    <w:abstractNumId w:val="3"/>
  </w:num>
  <w:num w:numId="2" w16cid:durableId="45154884">
    <w:abstractNumId w:val="0"/>
  </w:num>
  <w:num w:numId="3" w16cid:durableId="641468876">
    <w:abstractNumId w:val="1"/>
  </w:num>
  <w:num w:numId="4" w16cid:durableId="46689561">
    <w:abstractNumId w:val="4"/>
  </w:num>
  <w:num w:numId="5" w16cid:durableId="1679842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D"/>
    <w:rsid w:val="000268DE"/>
    <w:rsid w:val="000A3008"/>
    <w:rsid w:val="000C12A2"/>
    <w:rsid w:val="000C291A"/>
    <w:rsid w:val="00117A1F"/>
    <w:rsid w:val="001452F3"/>
    <w:rsid w:val="00176858"/>
    <w:rsid w:val="001A3645"/>
    <w:rsid w:val="001E0C9D"/>
    <w:rsid w:val="001E2023"/>
    <w:rsid w:val="00207928"/>
    <w:rsid w:val="0025104D"/>
    <w:rsid w:val="00257343"/>
    <w:rsid w:val="0029675D"/>
    <w:rsid w:val="00324306"/>
    <w:rsid w:val="003455E0"/>
    <w:rsid w:val="0037485F"/>
    <w:rsid w:val="00454338"/>
    <w:rsid w:val="004632BD"/>
    <w:rsid w:val="00490799"/>
    <w:rsid w:val="00494D96"/>
    <w:rsid w:val="00514F68"/>
    <w:rsid w:val="0051793B"/>
    <w:rsid w:val="00522756"/>
    <w:rsid w:val="005C3A4E"/>
    <w:rsid w:val="005F77C0"/>
    <w:rsid w:val="00610FFD"/>
    <w:rsid w:val="006C12DE"/>
    <w:rsid w:val="00791A20"/>
    <w:rsid w:val="007D7CE6"/>
    <w:rsid w:val="007F0BF5"/>
    <w:rsid w:val="007F0CCE"/>
    <w:rsid w:val="008E2771"/>
    <w:rsid w:val="008E6E88"/>
    <w:rsid w:val="008F3E88"/>
    <w:rsid w:val="009C3BE4"/>
    <w:rsid w:val="00C926D6"/>
    <w:rsid w:val="00D20844"/>
    <w:rsid w:val="00D24883"/>
    <w:rsid w:val="00DC4EEE"/>
    <w:rsid w:val="00DC64BD"/>
    <w:rsid w:val="00E02116"/>
    <w:rsid w:val="00E8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4BEB"/>
  <w15:chartTrackingRefBased/>
  <w15:docId w15:val="{7DB29860-C7AD-4B08-A216-911FBCF0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A20"/>
    <w:pPr>
      <w:ind w:left="720"/>
      <w:contextualSpacing/>
    </w:pPr>
  </w:style>
  <w:style w:type="paragraph" w:styleId="a4">
    <w:name w:val="Revision"/>
    <w:hidden/>
    <w:uiPriority w:val="99"/>
    <w:semiHidden/>
    <w:rsid w:val="00DC4EEE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7D7CE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D7CE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D7CE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D7CE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D7CE6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17A1F"/>
    <w:pPr>
      <w:tabs>
        <w:tab w:val="center" w:pos="4677"/>
        <w:tab w:val="right" w:pos="9355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17A1F"/>
    <w:rPr>
      <w:rFonts w:ascii="Times New Roman CYR" w:eastAsia="Times New Roman" w:hAnsi="Times New Roman CYR" w:cs="Times New Roman"/>
      <w:sz w:val="24"/>
      <w:szCs w:val="20"/>
      <w:lang w:eastAsia="ru-RU"/>
    </w:rPr>
  </w:style>
  <w:style w:type="table" w:styleId="ac">
    <w:name w:val="Table Grid"/>
    <w:basedOn w:val="a1"/>
    <w:uiPriority w:val="39"/>
    <w:rsid w:val="00117A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117A1F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117A1F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117A1F"/>
    <w:rPr>
      <w:vertAlign w:val="superscript"/>
    </w:rPr>
  </w:style>
  <w:style w:type="table" w:customStyle="1" w:styleId="2">
    <w:name w:val="Сетка таблицы2"/>
    <w:basedOn w:val="a1"/>
    <w:next w:val="ac"/>
    <w:uiPriority w:val="39"/>
    <w:rsid w:val="0011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117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1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A18C8-C963-4CCD-B776-8E04A608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8688</Words>
  <Characters>49527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Наталья Валентиновна</dc:creator>
  <cp:keywords/>
  <dc:description/>
  <cp:lastModifiedBy>Козельская Надежда Анатольевна</cp:lastModifiedBy>
  <cp:revision>6</cp:revision>
  <dcterms:created xsi:type="dcterms:W3CDTF">2023-11-15T15:08:00Z</dcterms:created>
  <dcterms:modified xsi:type="dcterms:W3CDTF">2023-11-15T15:30:00Z</dcterms:modified>
</cp:coreProperties>
</file>