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A82199" w:rsidRDefault="00746348" w:rsidP="00C61A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Финансово-экономическое обоснование</w:t>
      </w:r>
    </w:p>
    <w:p w:rsidR="00473253" w:rsidRPr="00A82199" w:rsidRDefault="002844D4" w:rsidP="00C61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проекту постановления Правительства Санкт-Петербурга</w:t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9663B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одобрении проект</w:t>
      </w:r>
      <w:r w:rsidR="00F620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208E7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соглашени</w:t>
      </w:r>
      <w:r w:rsidR="00F620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2D275E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E0643" w:rsidRPr="00A82199" w:rsidRDefault="009E0643" w:rsidP="00C6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2F78" w:rsidRPr="00052F78" w:rsidRDefault="000E521D" w:rsidP="00F62091">
      <w:pPr>
        <w:pStyle w:val="aa"/>
        <w:spacing w:before="3" w:line="247" w:lineRule="auto"/>
        <w:ind w:left="124" w:right="-2" w:firstLine="443"/>
        <w:jc w:val="both"/>
        <w:rPr>
          <w:sz w:val="24"/>
          <w:szCs w:val="24"/>
        </w:rPr>
      </w:pPr>
      <w:r w:rsidRPr="00F62091">
        <w:rPr>
          <w:sz w:val="24"/>
          <w:szCs w:val="24"/>
          <w:lang w:bidi="ar-SA"/>
        </w:rPr>
        <w:t xml:space="preserve">В соответствии с </w:t>
      </w:r>
      <w:r w:rsidR="00D51A16" w:rsidRPr="00746348">
        <w:rPr>
          <w:sz w:val="24"/>
          <w:szCs w:val="24"/>
        </w:rPr>
        <w:t xml:space="preserve">постановлением Правительства Российской Федерации </w:t>
      </w:r>
      <w:r w:rsidR="006C5C51" w:rsidRPr="00746348">
        <w:rPr>
          <w:sz w:val="24"/>
          <w:szCs w:val="24"/>
        </w:rPr>
        <w:t xml:space="preserve">                               </w:t>
      </w:r>
      <w:r w:rsidR="00D51A16" w:rsidRPr="00746348">
        <w:rPr>
          <w:sz w:val="24"/>
          <w:szCs w:val="24"/>
        </w:rPr>
        <w:t xml:space="preserve">от </w:t>
      </w:r>
      <w:r w:rsidR="006C5C51" w:rsidRPr="00746348">
        <w:rPr>
          <w:sz w:val="24"/>
          <w:szCs w:val="24"/>
        </w:rPr>
        <w:t xml:space="preserve">24.10.2023 № 1769 </w:t>
      </w:r>
      <w:r w:rsidR="00746348" w:rsidRPr="00746348">
        <w:rPr>
          <w:sz w:val="24"/>
          <w:szCs w:val="24"/>
        </w:rPr>
        <w:t xml:space="preserve">и </w:t>
      </w:r>
      <w:r w:rsidR="00746348">
        <w:rPr>
          <w:sz w:val="24"/>
          <w:szCs w:val="24"/>
        </w:rPr>
        <w:t>р</w:t>
      </w:r>
      <w:r w:rsidR="00746348" w:rsidRPr="00746348">
        <w:rPr>
          <w:sz w:val="24"/>
          <w:szCs w:val="24"/>
        </w:rPr>
        <w:t xml:space="preserve">аспоряжением Правительства Российской Федерации </w:t>
      </w:r>
      <w:r w:rsidR="00746348">
        <w:rPr>
          <w:sz w:val="24"/>
          <w:szCs w:val="24"/>
        </w:rPr>
        <w:t xml:space="preserve">                          </w:t>
      </w:r>
      <w:r w:rsidR="00746348" w:rsidRPr="00746348">
        <w:rPr>
          <w:sz w:val="24"/>
          <w:szCs w:val="24"/>
        </w:rPr>
        <w:t>от 24.10.2023</w:t>
      </w:r>
      <w:r w:rsidR="00746348">
        <w:rPr>
          <w:sz w:val="24"/>
          <w:szCs w:val="24"/>
        </w:rPr>
        <w:t xml:space="preserve"> </w:t>
      </w:r>
      <w:r w:rsidR="00746348" w:rsidRPr="00746348">
        <w:rPr>
          <w:sz w:val="24"/>
          <w:szCs w:val="24"/>
        </w:rPr>
        <w:t xml:space="preserve">№ 2957-р </w:t>
      </w:r>
      <w:r w:rsidRPr="00052F78">
        <w:rPr>
          <w:sz w:val="24"/>
          <w:szCs w:val="24"/>
        </w:rPr>
        <w:t>Правительство</w:t>
      </w:r>
      <w:r w:rsidRPr="00052F78">
        <w:rPr>
          <w:sz w:val="24"/>
          <w:szCs w:val="24"/>
          <w:lang w:bidi="ar-SA"/>
        </w:rPr>
        <w:t>м Санкт-Петербурга</w:t>
      </w:r>
      <w:r>
        <w:rPr>
          <w:sz w:val="24"/>
          <w:szCs w:val="24"/>
          <w:lang w:bidi="ar-SA"/>
        </w:rPr>
        <w:t xml:space="preserve"> и Министерством здравоохранения РФ планируется заключение </w:t>
      </w:r>
      <w:r w:rsidR="00F62091">
        <w:rPr>
          <w:sz w:val="24"/>
          <w:szCs w:val="24"/>
          <w:lang w:bidi="ar-SA"/>
        </w:rPr>
        <w:t xml:space="preserve">соглашения </w:t>
      </w:r>
      <w:r w:rsidR="006C5C51">
        <w:rPr>
          <w:spacing w:val="-2"/>
          <w:sz w:val="24"/>
          <w:szCs w:val="24"/>
        </w:rPr>
        <w:t>о</w:t>
      </w:r>
      <w:r w:rsidR="006C5C51" w:rsidRPr="00F509DE">
        <w:rPr>
          <w:spacing w:val="-2"/>
          <w:sz w:val="24"/>
          <w:szCs w:val="24"/>
        </w:rPr>
        <w:t xml:space="preserve"> </w:t>
      </w:r>
      <w:r w:rsidR="006C5C51" w:rsidRPr="00C93206">
        <w:rPr>
          <w:sz w:val="24"/>
          <w:szCs w:val="24"/>
        </w:rPr>
        <w:t xml:space="preserve">предоставлении иного межбюджетного трансферта из федерального бюджета бюджету субъекта Российской Федерации в целях софинансирования в полном объеме расходных обязательств субъекта Российской Федерации, возникающих при реализации мероприятий </w:t>
      </w:r>
      <w:r w:rsidR="006C5C51">
        <w:rPr>
          <w:sz w:val="24"/>
          <w:szCs w:val="24"/>
        </w:rPr>
        <w:t xml:space="preserve">                            </w:t>
      </w:r>
      <w:r w:rsidR="006C5C51" w:rsidRPr="00C93206">
        <w:rPr>
          <w:sz w:val="24"/>
          <w:szCs w:val="24"/>
        </w:rPr>
        <w:t>по созданию (развитию) и оснащению (дооснащению) региональных эндокринологических центров и школ для пациентов с сахарным диабетом</w:t>
      </w:r>
      <w:r w:rsidR="00D51A16" w:rsidRPr="00F509DE">
        <w:rPr>
          <w:sz w:val="24"/>
          <w:szCs w:val="24"/>
        </w:rPr>
        <w:t xml:space="preserve"> </w:t>
      </w:r>
      <w:r w:rsidR="00117D04">
        <w:rPr>
          <w:sz w:val="24"/>
          <w:szCs w:val="24"/>
          <w:lang w:bidi="ar-SA"/>
        </w:rPr>
        <w:t xml:space="preserve">(далее </w:t>
      </w:r>
      <w:r w:rsidR="00F62091">
        <w:rPr>
          <w:sz w:val="24"/>
          <w:szCs w:val="24"/>
          <w:lang w:bidi="ar-SA"/>
        </w:rPr>
        <w:t>- Соглашение).</w:t>
      </w:r>
    </w:p>
    <w:p w:rsidR="00841F91" w:rsidRDefault="006B7BA7" w:rsidP="006C5C51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-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9D63BF" w:rsidRPr="00052F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Предметом Соглашения  </w:t>
      </w:r>
      <w:r w:rsidR="009D63BF" w:rsidRPr="009D63B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является предоставление 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202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году </w:t>
      </w:r>
      <w:r w:rsidR="00D51A16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 федерального бюджета бюджету города федерального значения Санкт-Петербург иного межбюджетного трансферта, имеющего целевое назначение в целях софинансирования </w:t>
      </w:r>
      <w:r w:rsid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D51A16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полном объеме расходных обязательств субъектов Российской Федерации, возникающих </w:t>
      </w:r>
      <w:r w:rsidR="006C5C51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реализации мероприятий по созданию (развитию) и оснащению (дооснащению) региональных эндокринологических центров и школ для пациентов с сахарным диабетом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Общий ра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змер Иного межбюджетного трансферта, предоставляемого из 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федерального бюджета бюджету города федерального значения Санкт-Петербург в соответствии с настоящим Соглашением, составляет в 202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году </w:t>
      </w:r>
      <w:r w:rsidR="006C5C51" w:rsidRP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64 469 500 (шестьдесят четыре миллиона четыреста шестьдесят девять тысяч пятьсот) рублей 00 копеек.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6C5C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рамках средств, предусмотренных Соглашением, планируется оснастить </w:t>
      </w:r>
      <w:r w:rsidR="006C5C51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региональный эндокринологический центр созданный на базе СПБ ГБУЗ «Городской консультативно-диагностический центр №1», а также </w:t>
      </w:r>
      <w:r w:rsidR="0090798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53</w:t>
      </w:r>
      <w:r w:rsidR="006C5C51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</w:t>
      </w:r>
      <w:r w:rsidR="0090798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</w:t>
      </w:r>
      <w:r w:rsidR="006C5C51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пациентов с сахарным диабетом, развернутых в </w:t>
      </w:r>
      <w:r w:rsidR="00C029B4" w:rsidRPr="00C02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амбулаторно-поликлинических учреждениях районного</w:t>
      </w:r>
      <w:r w:rsidR="00C029B4" w:rsidRPr="00841F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подчинения.</w:t>
      </w:r>
      <w:r w:rsidR="00841F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6C5C51" w:rsidRDefault="00841F91" w:rsidP="00841F91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-2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Ресурсное обеспечение проекта.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9"/>
        <w:gridCol w:w="3187"/>
        <w:gridCol w:w="1865"/>
        <w:gridCol w:w="1793"/>
        <w:gridCol w:w="965"/>
        <w:gridCol w:w="1011"/>
      </w:tblGrid>
      <w:tr w:rsidR="00841F91" w:rsidRPr="00841F91" w:rsidTr="00841F91">
        <w:tc>
          <w:tcPr>
            <w:tcW w:w="749" w:type="dxa"/>
            <w:vMerge w:val="restart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№ п/п</w:t>
            </w:r>
          </w:p>
        </w:tc>
        <w:tc>
          <w:tcPr>
            <w:tcW w:w="3187" w:type="dxa"/>
            <w:vMerge w:val="restart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t>Наименование результата, мероприятия, контрольной точки</w:t>
            </w:r>
          </w:p>
        </w:tc>
        <w:tc>
          <w:tcPr>
            <w:tcW w:w="1865" w:type="dxa"/>
            <w:vMerge w:val="restart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Ответственный исполнитель</w:t>
            </w:r>
          </w:p>
        </w:tc>
        <w:tc>
          <w:tcPr>
            <w:tcW w:w="3769" w:type="dxa"/>
            <w:gridSpan w:val="3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Финансирование по годам, руб.</w:t>
            </w:r>
          </w:p>
        </w:tc>
      </w:tr>
      <w:tr w:rsidR="00841F91" w:rsidRPr="00841F91" w:rsidTr="00841F91">
        <w:tc>
          <w:tcPr>
            <w:tcW w:w="749" w:type="dxa"/>
            <w:vMerge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3187" w:type="dxa"/>
            <w:vMerge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865" w:type="dxa"/>
            <w:vMerge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793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2023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2024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2025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1</w:t>
            </w:r>
          </w:p>
        </w:tc>
        <w:tc>
          <w:tcPr>
            <w:tcW w:w="3187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841F91">
              <w:t>Обеспечение дооснащения регионального эндокринологического центра в СПб ГБУЗ «Городской консультативно-диагностический центр № 1»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 xml:space="preserve">Комитет по здравоохранению </w:t>
            </w:r>
          </w:p>
        </w:tc>
        <w:tc>
          <w:tcPr>
            <w:tcW w:w="1793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 xml:space="preserve">41 719 146,0 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</w:t>
            </w:r>
          </w:p>
        </w:tc>
        <w:tc>
          <w:tcPr>
            <w:tcW w:w="3187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t>Создание (развитие)  и оснащение (дооснащение) школ для пациентов с сахарным диабетом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793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2.1</w:t>
            </w:r>
          </w:p>
        </w:tc>
        <w:tc>
          <w:tcPr>
            <w:tcW w:w="3187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both"/>
              <w:outlineLvl w:val="0"/>
            </w:pPr>
            <w:r w:rsidRPr="00841F91">
              <w:t>Дооснащение школ для пациентов с сахарным диабетом следующих учреждений здравоохранения:</w:t>
            </w:r>
          </w:p>
          <w:p w:rsidR="00841F91" w:rsidRPr="00841F91" w:rsidRDefault="00841F91" w:rsidP="00FA2210">
            <w:r w:rsidRPr="00841F91">
              <w:t>СПб ГБУЗ «Городская многопрофильная больница № 2»</w:t>
            </w:r>
          </w:p>
          <w:p w:rsidR="00841F91" w:rsidRPr="00841F91" w:rsidRDefault="00841F91" w:rsidP="00FA2210">
            <w:pPr>
              <w:suppressAutoHyphens/>
            </w:pPr>
            <w:r w:rsidRPr="00841F91">
              <w:t xml:space="preserve"> СПБ ГБУЗ «Госпиталь для ветеранов войн»</w:t>
            </w:r>
          </w:p>
          <w:p w:rsidR="00841F91" w:rsidRPr="00841F91" w:rsidRDefault="00841F91" w:rsidP="00FA2210">
            <w:r w:rsidRPr="00841F91">
              <w:t>СПб ГБУЗ «Городской гериатрический медико-социальный центр»</w:t>
            </w:r>
          </w:p>
          <w:p w:rsidR="00841F91" w:rsidRPr="00841F91" w:rsidRDefault="00841F91" w:rsidP="00FA2210">
            <w:r w:rsidRPr="00841F91">
              <w:t>СПб ГБУЗ «Городская больница Святой преподобномученицы Елизаветы»</w:t>
            </w:r>
          </w:p>
          <w:p w:rsidR="00841F91" w:rsidRPr="00841F91" w:rsidRDefault="00841F91" w:rsidP="00FA2210">
            <w:r w:rsidRPr="00841F91">
              <w:t>СПб ГБУЗ «Александровская больница»</w:t>
            </w:r>
          </w:p>
          <w:p w:rsidR="00841F91" w:rsidRPr="00841F91" w:rsidRDefault="00841F91" w:rsidP="00FA2210">
            <w:r w:rsidRPr="00841F91">
              <w:t>СПб ГБУЗ «Детский городской многопрофильный клинический центр высоких медицинских технологий им. К.А. Раухфуса»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Комитет по здравоохранению</w:t>
            </w:r>
          </w:p>
        </w:tc>
        <w:tc>
          <w:tcPr>
            <w:tcW w:w="1793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1 744 533,00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lastRenderedPageBreak/>
              <w:t>2.2</w:t>
            </w:r>
          </w:p>
        </w:tc>
        <w:tc>
          <w:tcPr>
            <w:tcW w:w="3187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</w:pPr>
            <w:r w:rsidRPr="00841F91">
              <w:t xml:space="preserve">Создание (развитие)  и оснащение (дооснащение) школ для пациентов </w:t>
            </w:r>
            <w:r w:rsidRPr="00841F91">
              <w:br/>
              <w:t>с сахарным диабетом в учреждениях здравоохранения следующих районов Санкт-Петербурга: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596 702,0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</w:t>
            </w:r>
          </w:p>
        </w:tc>
        <w:tc>
          <w:tcPr>
            <w:tcW w:w="3187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</w:pPr>
            <w:r w:rsidRPr="00841F91">
              <w:t xml:space="preserve">Адмиралтейский 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814 504,0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2.2.2.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Василеостровский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Василеостровского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2 856 212,0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2.2.3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Выборгский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1 634 106,0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2.2.4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Калининский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1 795 258,0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2.2.5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Кировский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1 042 129,0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2.2.6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Колпинский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1 496 056,0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2.2.7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Красногвардейский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820 854,0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2.2.8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Красносельский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448 427,0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2.2.9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Кронштадтский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1 796 135,0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2.2.10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Московский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1 214 556,0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2.2.11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Невский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278 427,0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2.2.12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Петроградский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780 354,0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2.2.13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Петродворцовый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2 874 989,0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2.2.14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Приморский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650 854,0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2.2.15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Пушкинский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</w:t>
            </w:r>
            <w:r w:rsidRPr="00841F91">
              <w:rPr>
                <w:bCs/>
              </w:rPr>
              <w:lastRenderedPageBreak/>
              <w:t>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lastRenderedPageBreak/>
              <w:t>401 427,0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lastRenderedPageBreak/>
              <w:t>2.2.16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Фрунзенский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1 504 831,0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2.2.17</w:t>
            </w: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Центральный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41F91">
              <w:rPr>
                <w:bCs/>
              </w:rPr>
              <w:t>Администрация Адмиралтейского района Санкт-Петербурга</w:t>
            </w:r>
          </w:p>
        </w:tc>
        <w:tc>
          <w:tcPr>
            <w:tcW w:w="1793" w:type="dxa"/>
            <w:vAlign w:val="bottom"/>
          </w:tcPr>
          <w:p w:rsidR="00841F91" w:rsidRPr="00841F91" w:rsidRDefault="00841F91" w:rsidP="00FA2210">
            <w:pPr>
              <w:jc w:val="right"/>
              <w:rPr>
                <w:color w:val="000000"/>
              </w:rPr>
            </w:pPr>
            <w:r w:rsidRPr="00841F91">
              <w:rPr>
                <w:color w:val="000000"/>
              </w:rPr>
              <w:t>596 702,0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3187" w:type="dxa"/>
            <w:vAlign w:val="center"/>
          </w:tcPr>
          <w:p w:rsidR="00841F91" w:rsidRPr="00841F91" w:rsidRDefault="00841F91" w:rsidP="00FA2210">
            <w:r w:rsidRPr="00841F91">
              <w:t>Итого по пункту 2.2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793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right"/>
              <w:outlineLvl w:val="0"/>
              <w:rPr>
                <w:color w:val="000000"/>
              </w:rPr>
            </w:pPr>
            <w:r w:rsidRPr="00841F91">
              <w:rPr>
                <w:color w:val="000000"/>
              </w:rPr>
              <w:t>22 750 354,00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841F91">
              <w:rPr>
                <w:color w:val="000000"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  <w:tr w:rsidR="00841F91" w:rsidRPr="00841F91" w:rsidTr="00841F91">
        <w:tc>
          <w:tcPr>
            <w:tcW w:w="749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3187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841F91">
              <w:rPr>
                <w:b/>
              </w:rPr>
              <w:t>Всего</w:t>
            </w:r>
          </w:p>
        </w:tc>
        <w:tc>
          <w:tcPr>
            <w:tcW w:w="18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1793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</w:rPr>
            </w:pPr>
            <w:r w:rsidRPr="00841F91">
              <w:rPr>
                <w:b/>
                <w:color w:val="000000"/>
              </w:rPr>
              <w:t>64 469 500,00</w:t>
            </w:r>
          </w:p>
        </w:tc>
        <w:tc>
          <w:tcPr>
            <w:tcW w:w="965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  <w:tc>
          <w:tcPr>
            <w:tcW w:w="1011" w:type="dxa"/>
          </w:tcPr>
          <w:p w:rsidR="00841F91" w:rsidRPr="00841F91" w:rsidRDefault="00841F91" w:rsidP="00FA221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841F91">
              <w:rPr>
                <w:bCs/>
              </w:rPr>
              <w:t>-</w:t>
            </w:r>
          </w:p>
        </w:tc>
      </w:tr>
    </w:tbl>
    <w:p w:rsidR="00841F91" w:rsidRDefault="00841F91" w:rsidP="006C5C51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-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21F3" w:rsidRPr="00052F78" w:rsidRDefault="006C5C51" w:rsidP="006C5C51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-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DE7068" w:rsidRPr="00052F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связи с изложенным Комитетом по здравоохранению</w:t>
      </w:r>
      <w:r w:rsidR="00DE7068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проект постановления </w:t>
      </w:r>
      <w:r w:rsidR="00A521F3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одобрении проект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521F3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4D4" w:rsidRPr="00052F78" w:rsidRDefault="002844D4" w:rsidP="006C5C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4D4" w:rsidRPr="006B7BA7" w:rsidRDefault="002844D4" w:rsidP="000621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1C9" w:rsidRPr="006B7BA7" w:rsidRDefault="000621C9" w:rsidP="000621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94D" w:rsidRDefault="00F8094D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844D4" w:rsidRPr="00A82199" w:rsidRDefault="006C5C51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ВРИО п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87531" w:rsidRPr="00A82199" w:rsidRDefault="002844D4" w:rsidP="008552B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Комитета по здравоохранению </w:t>
      </w:r>
      <w:r w:rsidR="0029663B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  <w:r w:rsid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6C5C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А.М. Сарана</w:t>
      </w:r>
    </w:p>
    <w:sectPr w:rsidR="00D87531" w:rsidRPr="00A82199" w:rsidSect="00242420">
      <w:footerReference w:type="default" r:id="rId8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1D3" w:rsidRDefault="00EB11D3" w:rsidP="00F57A45">
      <w:pPr>
        <w:spacing w:after="0" w:line="240" w:lineRule="auto"/>
      </w:pPr>
      <w:r>
        <w:separator/>
      </w:r>
    </w:p>
  </w:endnote>
  <w:endnote w:type="continuationSeparator" w:id="0">
    <w:p w:rsidR="00EB11D3" w:rsidRDefault="00EB11D3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C0" w:rsidRDefault="004C11C0">
    <w:pPr>
      <w:pStyle w:val="a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C489E8" wp14:editId="45EB5CAD">
              <wp:simplePos x="0" y="0"/>
              <wp:positionH relativeFrom="page">
                <wp:posOffset>358140</wp:posOffset>
              </wp:positionH>
              <wp:positionV relativeFrom="page">
                <wp:posOffset>10002520</wp:posOffset>
              </wp:positionV>
              <wp:extent cx="6844030" cy="3511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1C0" w:rsidRDefault="004C11C0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.2pt;margin-top:787.6pt;width:538.9pt;height:2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wHrAIAAKk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" filled="f" stroked="f">
              <v:textbox inset="0,0,0,0">
                <w:txbxContent>
                  <w:p w:rsidR="004C11C0" w:rsidRDefault="004C11C0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1D3" w:rsidRDefault="00EB11D3" w:rsidP="00F57A45">
      <w:pPr>
        <w:spacing w:after="0" w:line="240" w:lineRule="auto"/>
      </w:pPr>
      <w:r>
        <w:separator/>
      </w:r>
    </w:p>
  </w:footnote>
  <w:footnote w:type="continuationSeparator" w:id="0">
    <w:p w:rsidR="00EB11D3" w:rsidRDefault="00EB11D3" w:rsidP="00F57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654C1"/>
    <w:multiLevelType w:val="multilevel"/>
    <w:tmpl w:val="2116AEE8"/>
    <w:lvl w:ilvl="0">
      <w:start w:val="2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0DDA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2F78"/>
    <w:rsid w:val="00053288"/>
    <w:rsid w:val="00053780"/>
    <w:rsid w:val="00055343"/>
    <w:rsid w:val="0005538E"/>
    <w:rsid w:val="00055424"/>
    <w:rsid w:val="00057B44"/>
    <w:rsid w:val="000621C9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08B8"/>
    <w:rsid w:val="000E24FD"/>
    <w:rsid w:val="000E2A18"/>
    <w:rsid w:val="000E521D"/>
    <w:rsid w:val="000E6717"/>
    <w:rsid w:val="000E70F8"/>
    <w:rsid w:val="000F3721"/>
    <w:rsid w:val="000F3D67"/>
    <w:rsid w:val="000F502B"/>
    <w:rsid w:val="000F63F3"/>
    <w:rsid w:val="000F6E72"/>
    <w:rsid w:val="0010053E"/>
    <w:rsid w:val="001013E8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D04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9C6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4595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1537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2420"/>
    <w:rsid w:val="0024311E"/>
    <w:rsid w:val="00245A58"/>
    <w:rsid w:val="00245FE8"/>
    <w:rsid w:val="002530F1"/>
    <w:rsid w:val="00253CE6"/>
    <w:rsid w:val="00254401"/>
    <w:rsid w:val="00254468"/>
    <w:rsid w:val="00254D71"/>
    <w:rsid w:val="002575E0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44B5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4A6D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048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3D6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1C0"/>
    <w:rsid w:val="004C1B78"/>
    <w:rsid w:val="004C30F7"/>
    <w:rsid w:val="004C41CA"/>
    <w:rsid w:val="004C4A1C"/>
    <w:rsid w:val="004C5624"/>
    <w:rsid w:val="004C7A39"/>
    <w:rsid w:val="004C7B3B"/>
    <w:rsid w:val="004D00FA"/>
    <w:rsid w:val="004D0339"/>
    <w:rsid w:val="004D1009"/>
    <w:rsid w:val="004D32BA"/>
    <w:rsid w:val="004D4085"/>
    <w:rsid w:val="004E4664"/>
    <w:rsid w:val="004E4DA5"/>
    <w:rsid w:val="004E56FD"/>
    <w:rsid w:val="004E7196"/>
    <w:rsid w:val="004E7C98"/>
    <w:rsid w:val="005029CE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4A60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3A9"/>
    <w:rsid w:val="005A7D4E"/>
    <w:rsid w:val="005B441C"/>
    <w:rsid w:val="005B4606"/>
    <w:rsid w:val="005B4642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4A9C"/>
    <w:rsid w:val="00625354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4C9F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3E1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B7BA7"/>
    <w:rsid w:val="006C2507"/>
    <w:rsid w:val="006C2894"/>
    <w:rsid w:val="006C42E9"/>
    <w:rsid w:val="006C5C51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33A2"/>
    <w:rsid w:val="00725E14"/>
    <w:rsid w:val="00726753"/>
    <w:rsid w:val="00726B08"/>
    <w:rsid w:val="00727A25"/>
    <w:rsid w:val="00727FC7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348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5E80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7DC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1B85"/>
    <w:rsid w:val="008026F4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1F91"/>
    <w:rsid w:val="00847294"/>
    <w:rsid w:val="008503D9"/>
    <w:rsid w:val="008506F8"/>
    <w:rsid w:val="0085141C"/>
    <w:rsid w:val="00855079"/>
    <w:rsid w:val="008552BA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2E93"/>
    <w:rsid w:val="00894118"/>
    <w:rsid w:val="008961BF"/>
    <w:rsid w:val="008A1F7C"/>
    <w:rsid w:val="008A36B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985"/>
    <w:rsid w:val="00907CB7"/>
    <w:rsid w:val="00910CAD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2B1"/>
    <w:rsid w:val="009A65EB"/>
    <w:rsid w:val="009A7A60"/>
    <w:rsid w:val="009B3668"/>
    <w:rsid w:val="009B4375"/>
    <w:rsid w:val="009C02DA"/>
    <w:rsid w:val="009C2421"/>
    <w:rsid w:val="009C253E"/>
    <w:rsid w:val="009C3297"/>
    <w:rsid w:val="009C48BC"/>
    <w:rsid w:val="009C71D6"/>
    <w:rsid w:val="009D2DDF"/>
    <w:rsid w:val="009D3506"/>
    <w:rsid w:val="009D5DA4"/>
    <w:rsid w:val="009D63BF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2C7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26749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388"/>
    <w:rsid w:val="00A73F1E"/>
    <w:rsid w:val="00A7421F"/>
    <w:rsid w:val="00A74F86"/>
    <w:rsid w:val="00A7649A"/>
    <w:rsid w:val="00A76620"/>
    <w:rsid w:val="00A77AF0"/>
    <w:rsid w:val="00A813DB"/>
    <w:rsid w:val="00A82199"/>
    <w:rsid w:val="00A85767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410F"/>
    <w:rsid w:val="00AD5505"/>
    <w:rsid w:val="00AD5953"/>
    <w:rsid w:val="00AD5DC8"/>
    <w:rsid w:val="00AD6B4F"/>
    <w:rsid w:val="00AD74AE"/>
    <w:rsid w:val="00AE0E74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DDF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455F"/>
    <w:rsid w:val="00B258B8"/>
    <w:rsid w:val="00B300E7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65E6"/>
    <w:rsid w:val="00BF73A5"/>
    <w:rsid w:val="00C002B4"/>
    <w:rsid w:val="00C00A19"/>
    <w:rsid w:val="00C029B4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1A2C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41F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1AF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1A16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337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2B88"/>
    <w:rsid w:val="00E631FE"/>
    <w:rsid w:val="00E641BD"/>
    <w:rsid w:val="00E67526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D3"/>
    <w:rsid w:val="00EB11F3"/>
    <w:rsid w:val="00EB5F26"/>
    <w:rsid w:val="00EB6637"/>
    <w:rsid w:val="00EC1015"/>
    <w:rsid w:val="00EC15D2"/>
    <w:rsid w:val="00EC15E1"/>
    <w:rsid w:val="00EC2E81"/>
    <w:rsid w:val="00EC2FF9"/>
    <w:rsid w:val="00EC4522"/>
    <w:rsid w:val="00EC5B0D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1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091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54F4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47BD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52F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4C1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C11C0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styleId="ac">
    <w:name w:val="Table Grid"/>
    <w:basedOn w:val="a1"/>
    <w:uiPriority w:val="39"/>
    <w:rsid w:val="00841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52F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4C1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C11C0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styleId="ac">
    <w:name w:val="Table Grid"/>
    <w:basedOn w:val="a1"/>
    <w:uiPriority w:val="39"/>
    <w:rsid w:val="00841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Рябинина Ольга Николаевна</cp:lastModifiedBy>
  <cp:revision>2</cp:revision>
  <cp:lastPrinted>2021-02-15T15:28:00Z</cp:lastPrinted>
  <dcterms:created xsi:type="dcterms:W3CDTF">2023-11-09T15:08:00Z</dcterms:created>
  <dcterms:modified xsi:type="dcterms:W3CDTF">2023-11-09T15:08:00Z</dcterms:modified>
</cp:coreProperties>
</file>