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промышленной политике, </w:t>
      </w:r>
    </w:p>
    <w:p w:rsidR="00BD2B2F" w:rsidRP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756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F946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743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AF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Государственного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D940B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25A07" w:rsidRPr="00F827D1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946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743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F2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</w:t>
      </w:r>
      <w:r w:rsidR="00AF2112">
        <w:rPr>
          <w:rFonts w:ascii="Times New Roman" w:hAnsi="Times New Roman" w:cs="Times New Roman"/>
          <w:b/>
          <w:sz w:val="28"/>
          <w:szCs w:val="28"/>
        </w:rPr>
        <w:t>3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="00166165">
        <w:rPr>
          <w:rFonts w:ascii="Times New Roman" w:hAnsi="Times New Roman" w:cs="Times New Roman"/>
          <w:b/>
          <w:spacing w:val="-2"/>
          <w:sz w:val="28"/>
          <w:szCs w:val="28"/>
        </w:rPr>
        <w:t>41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B54B82">
        <w:rPr>
          <w:rFonts w:ascii="Times New Roman" w:hAnsi="Times New Roman" w:cs="Times New Roman"/>
          <w:b/>
          <w:spacing w:val="-2"/>
          <w:sz w:val="28"/>
          <w:szCs w:val="28"/>
        </w:rPr>
        <w:t>телефонн</w:t>
      </w:r>
      <w:r w:rsidR="00166165">
        <w:rPr>
          <w:rFonts w:ascii="Times New Roman" w:hAnsi="Times New Roman" w:cs="Times New Roman"/>
          <w:b/>
          <w:spacing w:val="-2"/>
          <w:sz w:val="28"/>
          <w:szCs w:val="28"/>
        </w:rPr>
        <w:t>ое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обращени</w:t>
      </w:r>
      <w:r w:rsidR="00166165">
        <w:rPr>
          <w:rFonts w:ascii="Times New Roman" w:hAnsi="Times New Roman" w:cs="Times New Roman"/>
          <w:b/>
          <w:spacing w:val="-2"/>
          <w:sz w:val="28"/>
          <w:szCs w:val="28"/>
        </w:rPr>
        <w:t>е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>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качество продуктов – </w:t>
      </w:r>
      <w:r w:rsidR="00166165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="00AF2112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защита прав потребителей – </w:t>
      </w:r>
      <w:r w:rsidR="00166165">
        <w:rPr>
          <w:rStyle w:val="bx-messenger-message"/>
          <w:rFonts w:ascii="Times New Roman" w:hAnsi="Times New Roman" w:cs="Times New Roman"/>
          <w:sz w:val="28"/>
          <w:szCs w:val="28"/>
        </w:rPr>
        <w:t>28;</w:t>
      </w:r>
    </w:p>
    <w:p w:rsidR="00166165" w:rsidRDefault="00166165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>- наличие продуктов – 1;</w:t>
      </w:r>
    </w:p>
    <w:p w:rsidR="00AF2112" w:rsidRPr="00AF2112" w:rsidRDefault="00AF2112" w:rsidP="00AF2112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- </w:t>
      </w:r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 xml:space="preserve">режим работы – </w:t>
      </w:r>
      <w:r w:rsidR="00166165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период  с </w:t>
      </w:r>
      <w:r w:rsidR="008756A9" w:rsidRPr="008756A9">
        <w:rPr>
          <w:rFonts w:ascii="Times New Roman" w:hAnsi="Times New Roman" w:cs="Times New Roman"/>
          <w:b/>
          <w:sz w:val="28"/>
          <w:szCs w:val="28"/>
        </w:rPr>
        <w:t>01</w:t>
      </w:r>
      <w:r w:rsidR="008756A9">
        <w:rPr>
          <w:rFonts w:ascii="Times New Roman" w:hAnsi="Times New Roman" w:cs="Times New Roman"/>
          <w:b/>
          <w:sz w:val="28"/>
          <w:szCs w:val="28"/>
        </w:rPr>
        <w:t>.</w:t>
      </w:r>
      <w:r w:rsidR="00AF2112">
        <w:rPr>
          <w:rFonts w:ascii="Times New Roman" w:hAnsi="Times New Roman" w:cs="Times New Roman"/>
          <w:b/>
          <w:sz w:val="28"/>
          <w:szCs w:val="28"/>
        </w:rPr>
        <w:t>0</w:t>
      </w:r>
      <w:r w:rsidR="00174359">
        <w:rPr>
          <w:rFonts w:ascii="Times New Roman" w:hAnsi="Times New Roman" w:cs="Times New Roman"/>
          <w:b/>
          <w:sz w:val="28"/>
          <w:szCs w:val="28"/>
        </w:rPr>
        <w:t>7</w:t>
      </w:r>
      <w:r w:rsidR="00AF2112">
        <w:rPr>
          <w:rFonts w:ascii="Times New Roman" w:hAnsi="Times New Roman" w:cs="Times New Roman"/>
          <w:b/>
          <w:sz w:val="28"/>
          <w:szCs w:val="28"/>
        </w:rPr>
        <w:t>.2023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9466D">
        <w:rPr>
          <w:rFonts w:ascii="Times New Roman" w:hAnsi="Times New Roman" w:cs="Times New Roman"/>
          <w:b/>
          <w:sz w:val="28"/>
          <w:szCs w:val="28"/>
        </w:rPr>
        <w:t>30</w:t>
      </w:r>
      <w:r w:rsidR="00AF2112">
        <w:rPr>
          <w:rFonts w:ascii="Times New Roman" w:hAnsi="Times New Roman" w:cs="Times New Roman"/>
          <w:b/>
          <w:sz w:val="28"/>
          <w:szCs w:val="28"/>
        </w:rPr>
        <w:t>.</w:t>
      </w:r>
      <w:r w:rsidR="00174359">
        <w:rPr>
          <w:rFonts w:ascii="Times New Roman" w:hAnsi="Times New Roman" w:cs="Times New Roman"/>
          <w:b/>
          <w:sz w:val="28"/>
          <w:szCs w:val="28"/>
        </w:rPr>
        <w:t>09</w:t>
      </w:r>
      <w:r w:rsidR="00AF2112">
        <w:rPr>
          <w:rFonts w:ascii="Times New Roman" w:hAnsi="Times New Roman" w:cs="Times New Roman"/>
          <w:b/>
          <w:sz w:val="28"/>
          <w:szCs w:val="28"/>
        </w:rPr>
        <w:t>.2023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="008756A9">
        <w:rPr>
          <w:rFonts w:ascii="Times New Roman" w:hAnsi="Times New Roman" w:cs="Times New Roman"/>
          <w:b/>
          <w:sz w:val="28"/>
          <w:szCs w:val="28"/>
        </w:rPr>
        <w:t xml:space="preserve"> поступило 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174359">
        <w:rPr>
          <w:rFonts w:ascii="Times New Roman" w:hAnsi="Times New Roman" w:cs="Times New Roman"/>
          <w:b/>
          <w:sz w:val="28"/>
          <w:szCs w:val="28"/>
        </w:rPr>
        <w:t>60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8756A9">
        <w:rPr>
          <w:rFonts w:ascii="Times New Roman" w:hAnsi="Times New Roman" w:cs="Times New Roman"/>
          <w:sz w:val="28"/>
        </w:rPr>
        <w:br/>
        <w:t xml:space="preserve">и мобилизованных граждан Санкт-Петербурга и по вопросам оказания содействия </w:t>
      </w:r>
      <w:r w:rsidR="008756A9">
        <w:rPr>
          <w:rFonts w:ascii="Times New Roman" w:hAnsi="Times New Roman" w:cs="Times New Roman"/>
          <w:sz w:val="28"/>
        </w:rPr>
        <w:br/>
        <w:t>в обеспечении дополнительным снабжением и материально-техническими ценностями для нужд выполнения задач СВО</w:t>
      </w:r>
      <w:r w:rsidR="00B54B82">
        <w:rPr>
          <w:rFonts w:ascii="Times New Roman" w:hAnsi="Times New Roman" w:cs="Times New Roman"/>
          <w:sz w:val="28"/>
        </w:rPr>
        <w:t xml:space="preserve"> 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Правительством Санкт-Петербурга приняты необходимые нормативно правовые акты, направленные на исполнение норм постановления Правительства Российской Федерации от 03.10.2022 № 1745. 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</w:p>
    <w:p w:rsidR="00AF2112" w:rsidRPr="00B305E4" w:rsidRDefault="00341910" w:rsidP="00F9466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sectPr w:rsidR="00AF2112" w:rsidRPr="00B305E4" w:rsidSect="00BD2B2F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F0E5D"/>
    <w:rsid w:val="00244EB4"/>
    <w:rsid w:val="00272D46"/>
    <w:rsid w:val="002D3454"/>
    <w:rsid w:val="002E5223"/>
    <w:rsid w:val="0033670A"/>
    <w:rsid w:val="00341910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C6C13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D847AD"/>
    <w:rsid w:val="00D940B2"/>
    <w:rsid w:val="00DA64A5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E152-7153-4DF0-A8D1-A560C0C3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3</cp:revision>
  <cp:lastPrinted>2021-04-02T14:11:00Z</cp:lastPrinted>
  <dcterms:created xsi:type="dcterms:W3CDTF">2023-10-02T10:52:00Z</dcterms:created>
  <dcterms:modified xsi:type="dcterms:W3CDTF">2023-10-02T11:15:00Z</dcterms:modified>
</cp:coreProperties>
</file>