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27" w:rsidRDefault="009A2A27">
      <w:pPr>
        <w:pStyle w:val="a3"/>
        <w:spacing w:before="72" w:line="247" w:lineRule="auto"/>
        <w:ind w:left="153" w:right="170" w:firstLine="3"/>
        <w:jc w:val="center"/>
      </w:pPr>
      <w:bookmarkStart w:id="0" w:name="_GoBack"/>
      <w:bookmarkEnd w:id="0"/>
    </w:p>
    <w:p w:rsidR="009A2A27" w:rsidRDefault="009A2A27" w:rsidP="00C9546F">
      <w:pPr>
        <w:pStyle w:val="a3"/>
        <w:spacing w:before="72" w:line="247" w:lineRule="auto"/>
        <w:ind w:right="170"/>
      </w:pPr>
    </w:p>
    <w:p w:rsidR="00C9546F" w:rsidRDefault="00C9546F" w:rsidP="00C9546F">
      <w:pPr>
        <w:pStyle w:val="a3"/>
        <w:spacing w:before="72" w:line="247" w:lineRule="auto"/>
        <w:ind w:right="170"/>
      </w:pPr>
    </w:p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9A2A27" w:rsidTr="009A2A27">
        <w:trPr>
          <w:trHeight w:val="2274"/>
        </w:trPr>
        <w:tc>
          <w:tcPr>
            <w:tcW w:w="9709" w:type="dxa"/>
            <w:gridSpan w:val="4"/>
          </w:tcPr>
          <w:p w:rsidR="009A2A27" w:rsidRDefault="009A2A27" w:rsidP="009A2A27">
            <w:pPr>
              <w:spacing w:line="36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0710" cy="614045"/>
                  <wp:effectExtent l="0" t="0" r="889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A27" w:rsidRPr="00BE6C23" w:rsidRDefault="009A2A27" w:rsidP="009A2A27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9A2A27" w:rsidRPr="00BE6C23" w:rsidRDefault="009A2A27" w:rsidP="009A2A27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9A2A27" w:rsidRDefault="009A2A27" w:rsidP="009A2A27">
            <w:pPr>
              <w:jc w:val="center"/>
              <w:rPr>
                <w:sz w:val="4"/>
              </w:rPr>
            </w:pPr>
          </w:p>
        </w:tc>
      </w:tr>
      <w:tr w:rsidR="009A2A27" w:rsidTr="009A2A27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9A2A27" w:rsidRDefault="009A2A27" w:rsidP="009A2A27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9A2A27" w:rsidRDefault="009A2A27" w:rsidP="009A2A27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9A2A27" w:rsidRPr="005F2D42" w:rsidRDefault="009A2A27" w:rsidP="009A2A27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2A27" w:rsidRDefault="009A2A27" w:rsidP="009A2A27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9546F" w:rsidRDefault="009A2A27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 w:rsidRPr="00B832B2">
        <w:rPr>
          <w:rFonts w:ascii="Times New Roman" w:hAnsi="Times New Roman" w:cs="Times New Roman"/>
          <w:sz w:val="28"/>
          <w:szCs w:val="28"/>
        </w:rPr>
        <w:t>О</w:t>
      </w:r>
      <w:r w:rsidRPr="00B832B2">
        <w:rPr>
          <w:rFonts w:ascii="Times New Roman" w:hAnsi="Times New Roman" w:cs="Times New Roman"/>
          <w:bCs w:val="0"/>
          <w:sz w:val="28"/>
          <w:szCs w:val="28"/>
        </w:rPr>
        <w:t>б</w:t>
      </w:r>
      <w:r w:rsidRPr="00B832B2">
        <w:rPr>
          <w:rFonts w:ascii="Times New Roman" w:hAnsi="Times New Roman" w:cs="Times New Roman"/>
          <w:sz w:val="28"/>
          <w:szCs w:val="28"/>
        </w:rPr>
        <w:t xml:space="preserve"> одобрении проекта</w:t>
      </w:r>
    </w:p>
    <w:p w:rsidR="009A2A27" w:rsidRPr="001A7D13" w:rsidRDefault="009A2A27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 w:rsidRPr="00B832B2">
        <w:rPr>
          <w:rFonts w:ascii="Times New Roman" w:hAnsi="Times New Roman" w:cs="Times New Roman"/>
          <w:sz w:val="28"/>
          <w:szCs w:val="28"/>
        </w:rPr>
        <w:t xml:space="preserve">дополнительного соглашения </w:t>
      </w:r>
    </w:p>
    <w:p w:rsidR="009A2A27" w:rsidRDefault="009A2A27" w:rsidP="009A2A27">
      <w:pPr>
        <w:ind w:firstLine="567"/>
        <w:jc w:val="both"/>
        <w:rPr>
          <w:sz w:val="28"/>
          <w:szCs w:val="28"/>
        </w:rPr>
      </w:pPr>
    </w:p>
    <w:p w:rsidR="009A2A27" w:rsidRDefault="009A2A27" w:rsidP="009A2A27">
      <w:pPr>
        <w:ind w:firstLine="567"/>
        <w:jc w:val="both"/>
        <w:rPr>
          <w:sz w:val="28"/>
          <w:szCs w:val="28"/>
        </w:rPr>
      </w:pPr>
    </w:p>
    <w:p w:rsidR="009A2A27" w:rsidRPr="00ED3471" w:rsidRDefault="009A2A27" w:rsidP="009A2A27">
      <w:pPr>
        <w:jc w:val="both"/>
        <w:rPr>
          <w:sz w:val="28"/>
          <w:szCs w:val="28"/>
        </w:rPr>
      </w:pPr>
      <w:r w:rsidRPr="00ED3471">
        <w:rPr>
          <w:sz w:val="28"/>
          <w:szCs w:val="28"/>
        </w:rPr>
        <w:t>Правительство Санкт-Петербурга</w:t>
      </w:r>
    </w:p>
    <w:p w:rsidR="009A2A27" w:rsidRDefault="009A2A27" w:rsidP="009A2A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A27" w:rsidRPr="00BA1D21" w:rsidRDefault="009A2A27" w:rsidP="009A2A27">
      <w:pPr>
        <w:adjustRightInd w:val="0"/>
        <w:ind w:firstLine="540"/>
        <w:jc w:val="both"/>
        <w:rPr>
          <w:b/>
          <w:sz w:val="28"/>
          <w:szCs w:val="28"/>
        </w:rPr>
      </w:pPr>
      <w:r w:rsidRPr="00BA1D21">
        <w:rPr>
          <w:b/>
          <w:sz w:val="28"/>
          <w:szCs w:val="28"/>
        </w:rPr>
        <w:t>ПОСТАНОВЛЯЕТ:</w:t>
      </w:r>
    </w:p>
    <w:p w:rsidR="009A2A27" w:rsidRPr="00C108B8" w:rsidRDefault="009A2A27" w:rsidP="009A2A27">
      <w:pPr>
        <w:adjustRightInd w:val="0"/>
        <w:ind w:firstLine="540"/>
        <w:jc w:val="both"/>
        <w:rPr>
          <w:sz w:val="28"/>
          <w:szCs w:val="28"/>
        </w:rPr>
      </w:pPr>
    </w:p>
    <w:p w:rsidR="009A2A27" w:rsidRPr="001A7D13" w:rsidRDefault="009A2A27" w:rsidP="009A2A27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B2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Pr="001A7D13"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субсидии из федерального</w:t>
      </w:r>
      <w:r w:rsidRPr="001A7D1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бюджета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бюджету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br/>
      </w:r>
      <w:r w:rsidRPr="001A7D13">
        <w:rPr>
          <w:rFonts w:ascii="Times New Roman" w:hAnsi="Times New Roman" w:cs="Times New Roman"/>
          <w:sz w:val="28"/>
          <w:szCs w:val="28"/>
        </w:rPr>
        <w:t>субъекта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Российской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Федерации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в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софинансирования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реализации</w:t>
      </w:r>
      <w:r w:rsidRPr="001A7D1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программ</w:t>
      </w:r>
      <w:r w:rsidRPr="001A7D13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субъектов</w:t>
      </w:r>
      <w:r w:rsidRPr="001A7D13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Российской</w:t>
      </w:r>
      <w:r w:rsidRPr="001A7D13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Федерации,</w:t>
      </w:r>
      <w:r w:rsidRPr="001A7D13">
        <w:rPr>
          <w:rFonts w:ascii="Times New Roman" w:hAnsi="Times New Roman" w:cs="Times New Roman"/>
          <w:spacing w:val="11"/>
          <w:w w:val="105"/>
          <w:sz w:val="28"/>
          <w:szCs w:val="28"/>
        </w:rPr>
        <w:br/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содержащих</w:t>
      </w:r>
      <w:r w:rsidRPr="001A7D13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мероприятия</w:t>
      </w:r>
      <w:r w:rsidRPr="001A7D1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по</w:t>
      </w:r>
      <w:r w:rsidRPr="001A7D1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развитию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системы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паллиативной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медицинской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помощи</w:t>
      </w:r>
      <w:r w:rsidRPr="001A7D1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от</w:t>
      </w:r>
      <w:r w:rsidRPr="001A7D1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29.12.2021</w:t>
      </w:r>
      <w:r w:rsidRPr="001A7D1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№</w:t>
      </w:r>
      <w:r w:rsidRPr="001A7D1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056-09-2022-209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color w:val="000001"/>
          <w:sz w:val="28"/>
          <w:szCs w:val="28"/>
        </w:rPr>
        <w:t>к настоящему постановлению</w:t>
      </w:r>
      <w:r w:rsidRPr="001A7D13">
        <w:rPr>
          <w:rFonts w:ascii="Times New Roman" w:hAnsi="Times New Roman" w:cs="Times New Roman"/>
          <w:sz w:val="28"/>
          <w:szCs w:val="28"/>
        </w:rPr>
        <w:t>.</w:t>
      </w:r>
    </w:p>
    <w:p w:rsidR="009A2A27" w:rsidRPr="00C108B8" w:rsidRDefault="009A2A27" w:rsidP="009A2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108B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C108B8">
        <w:rPr>
          <w:rFonts w:ascii="Times New Roman" w:hAnsi="Times New Roman" w:cs="Times New Roman"/>
          <w:sz w:val="28"/>
          <w:szCs w:val="28"/>
        </w:rPr>
        <w:t xml:space="preserve">за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108B8">
        <w:rPr>
          <w:rFonts w:ascii="Times New Roman" w:hAnsi="Times New Roman" w:cs="Times New Roman"/>
          <w:sz w:val="28"/>
          <w:szCs w:val="28"/>
        </w:rPr>
        <w:t>на вице-губернатора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B8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Эргашева </w:t>
      </w:r>
      <w:r w:rsidRPr="00C108B8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108B8">
        <w:rPr>
          <w:rFonts w:ascii="Times New Roman" w:hAnsi="Times New Roman" w:cs="Times New Roman"/>
          <w:sz w:val="28"/>
          <w:szCs w:val="28"/>
        </w:rPr>
        <w:t>.</w:t>
      </w: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Pr="00C108B8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A27" w:rsidRPr="00C108B8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  Губернатор </w:t>
      </w: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B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67BE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9546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А</w:t>
      </w:r>
      <w:r w:rsidRPr="00C108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108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Беглов</w:t>
      </w:r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P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9546F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C9546F" w:rsidRPr="00C9546F" w:rsidRDefault="00C9546F" w:rsidP="00C9546F">
      <w:pPr>
        <w:jc w:val="center"/>
        <w:rPr>
          <w:sz w:val="24"/>
          <w:szCs w:val="24"/>
        </w:rPr>
      </w:pPr>
      <w:r w:rsidRPr="00C9546F">
        <w:rPr>
          <w:sz w:val="24"/>
          <w:szCs w:val="24"/>
        </w:rPr>
        <w:t>к проекту</w:t>
      </w:r>
      <w:r w:rsidRPr="00C9546F">
        <w:rPr>
          <w:bCs/>
          <w:sz w:val="24"/>
          <w:szCs w:val="24"/>
        </w:rPr>
        <w:t xml:space="preserve"> постановления Правительства Санкт-Петербурга «</w:t>
      </w:r>
      <w:r w:rsidRPr="00C9546F">
        <w:rPr>
          <w:sz w:val="24"/>
          <w:szCs w:val="24"/>
        </w:rPr>
        <w:t>О</w:t>
      </w:r>
      <w:r w:rsidRPr="00C9546F">
        <w:rPr>
          <w:bCs/>
          <w:sz w:val="24"/>
          <w:szCs w:val="24"/>
        </w:rPr>
        <w:t>б</w:t>
      </w:r>
      <w:r w:rsidRPr="00C9546F">
        <w:rPr>
          <w:sz w:val="24"/>
          <w:szCs w:val="24"/>
        </w:rPr>
        <w:t xml:space="preserve"> одобрении проекта дополнительного соглашения</w:t>
      </w:r>
      <w:r w:rsidRPr="00C9546F">
        <w:rPr>
          <w:b/>
          <w:sz w:val="24"/>
          <w:szCs w:val="24"/>
        </w:rPr>
        <w:t>»</w:t>
      </w:r>
    </w:p>
    <w:p w:rsidR="00C9546F" w:rsidRPr="00C9546F" w:rsidRDefault="00C9546F" w:rsidP="00C9546F">
      <w:pPr>
        <w:spacing w:before="3" w:after="120"/>
        <w:ind w:right="-2"/>
        <w:contextualSpacing/>
        <w:jc w:val="both"/>
        <w:rPr>
          <w:w w:val="105"/>
          <w:sz w:val="24"/>
          <w:szCs w:val="24"/>
        </w:rPr>
      </w:pPr>
    </w:p>
    <w:p w:rsidR="00C9546F" w:rsidRPr="00C9546F" w:rsidRDefault="00C9546F" w:rsidP="002639D3">
      <w:pPr>
        <w:pStyle w:val="a3"/>
        <w:ind w:right="-2" w:firstLine="709"/>
        <w:jc w:val="both"/>
        <w:rPr>
          <w:w w:val="105"/>
          <w:sz w:val="24"/>
          <w:szCs w:val="24"/>
        </w:rPr>
      </w:pPr>
      <w:r w:rsidRPr="00C9546F">
        <w:rPr>
          <w:bCs/>
          <w:sz w:val="24"/>
          <w:szCs w:val="24"/>
        </w:rPr>
        <w:t xml:space="preserve">Проект постановления Правительства Санкт-Петербурга </w:t>
      </w:r>
      <w:r w:rsidRPr="00C9546F">
        <w:rPr>
          <w:sz w:val="24"/>
          <w:szCs w:val="24"/>
        </w:rPr>
        <w:t>«О</w:t>
      </w:r>
      <w:r w:rsidRPr="00C9546F">
        <w:rPr>
          <w:bCs/>
          <w:sz w:val="24"/>
          <w:szCs w:val="24"/>
        </w:rPr>
        <w:t>б</w:t>
      </w:r>
      <w:r w:rsidRPr="00C9546F">
        <w:rPr>
          <w:sz w:val="24"/>
          <w:szCs w:val="24"/>
        </w:rPr>
        <w:t xml:space="preserve"> одобрении проекта дополнительного соглашения»</w:t>
      </w:r>
      <w:r w:rsidRPr="00C9546F">
        <w:rPr>
          <w:bCs/>
          <w:sz w:val="24"/>
          <w:szCs w:val="24"/>
        </w:rPr>
        <w:t xml:space="preserve"> (далее – Проект)</w:t>
      </w:r>
      <w:r w:rsidRPr="00C9546F">
        <w:rPr>
          <w:sz w:val="24"/>
          <w:szCs w:val="24"/>
        </w:rPr>
        <w:t xml:space="preserve"> разработан Комитетом </w:t>
      </w:r>
      <w:r w:rsidR="00D67BE4">
        <w:rPr>
          <w:sz w:val="24"/>
          <w:szCs w:val="24"/>
        </w:rPr>
        <w:br/>
      </w:r>
      <w:r w:rsidRPr="00C9546F">
        <w:rPr>
          <w:sz w:val="24"/>
          <w:szCs w:val="24"/>
        </w:rPr>
        <w:t>по здравоохранению в целях софинансирования реализации государственных программ субъектов Российской Федерации, содержащих мероприятия по развитию системы паллиативной медицинской помощи от 29.12.2021 № 056-09-2022-209.</w:t>
      </w:r>
    </w:p>
    <w:p w:rsidR="00C9546F" w:rsidRPr="00C9546F" w:rsidRDefault="00C9546F" w:rsidP="002639D3">
      <w:pPr>
        <w:pStyle w:val="a3"/>
        <w:ind w:right="-2" w:firstLine="709"/>
        <w:jc w:val="both"/>
        <w:rPr>
          <w:sz w:val="24"/>
          <w:szCs w:val="24"/>
        </w:rPr>
      </w:pPr>
      <w:r w:rsidRPr="00C9546F">
        <w:rPr>
          <w:w w:val="105"/>
          <w:sz w:val="24"/>
          <w:szCs w:val="24"/>
        </w:rPr>
        <w:t>В</w:t>
      </w:r>
      <w:r w:rsidRPr="00C9546F">
        <w:rPr>
          <w:spacing w:val="-9"/>
          <w:w w:val="105"/>
          <w:sz w:val="24"/>
          <w:szCs w:val="24"/>
        </w:rPr>
        <w:t xml:space="preserve"> </w:t>
      </w:r>
      <w:r w:rsidRPr="00C9546F">
        <w:rPr>
          <w:spacing w:val="3"/>
          <w:w w:val="105"/>
          <w:sz w:val="24"/>
          <w:szCs w:val="24"/>
        </w:rPr>
        <w:t>соответствии</w:t>
      </w:r>
      <w:r w:rsidRPr="00C9546F">
        <w:rPr>
          <w:spacing w:val="-9"/>
          <w:w w:val="105"/>
          <w:sz w:val="24"/>
          <w:szCs w:val="24"/>
        </w:rPr>
        <w:t xml:space="preserve"> </w:t>
      </w:r>
      <w:r w:rsidRPr="00C9546F">
        <w:rPr>
          <w:w w:val="105"/>
          <w:sz w:val="24"/>
          <w:szCs w:val="24"/>
        </w:rPr>
        <w:t>с</w:t>
      </w:r>
      <w:r w:rsidRPr="00C9546F">
        <w:rPr>
          <w:spacing w:val="-9"/>
          <w:w w:val="105"/>
          <w:sz w:val="24"/>
          <w:szCs w:val="24"/>
        </w:rPr>
        <w:t xml:space="preserve"> </w:t>
      </w:r>
      <w:r w:rsidRPr="00C9546F">
        <w:rPr>
          <w:spacing w:val="3"/>
          <w:w w:val="105"/>
          <w:sz w:val="24"/>
          <w:szCs w:val="24"/>
        </w:rPr>
        <w:t>Федеральным</w:t>
      </w:r>
      <w:r w:rsidRPr="00C9546F">
        <w:rPr>
          <w:spacing w:val="-8"/>
          <w:w w:val="105"/>
          <w:sz w:val="24"/>
          <w:szCs w:val="24"/>
        </w:rPr>
        <w:t xml:space="preserve"> </w:t>
      </w:r>
      <w:r w:rsidRPr="00C9546F">
        <w:rPr>
          <w:spacing w:val="3"/>
          <w:w w:val="105"/>
          <w:sz w:val="24"/>
          <w:szCs w:val="24"/>
        </w:rPr>
        <w:t>законом</w:t>
      </w:r>
      <w:r w:rsidRPr="00C9546F">
        <w:rPr>
          <w:spacing w:val="-8"/>
          <w:w w:val="105"/>
          <w:sz w:val="24"/>
          <w:szCs w:val="24"/>
        </w:rPr>
        <w:t xml:space="preserve"> </w:t>
      </w:r>
      <w:r w:rsidRPr="00C9546F">
        <w:rPr>
          <w:w w:val="105"/>
          <w:sz w:val="24"/>
          <w:szCs w:val="24"/>
        </w:rPr>
        <w:t>от</w:t>
      </w:r>
      <w:r w:rsidRPr="00C9546F">
        <w:rPr>
          <w:spacing w:val="-13"/>
          <w:w w:val="105"/>
          <w:sz w:val="24"/>
          <w:szCs w:val="24"/>
        </w:rPr>
        <w:t xml:space="preserve"> </w:t>
      </w:r>
      <w:r w:rsidRPr="00C9546F">
        <w:rPr>
          <w:w w:val="105"/>
          <w:sz w:val="24"/>
          <w:szCs w:val="24"/>
        </w:rPr>
        <w:t>6</w:t>
      </w:r>
      <w:r w:rsidRPr="00C9546F">
        <w:rPr>
          <w:spacing w:val="-14"/>
          <w:w w:val="105"/>
          <w:sz w:val="24"/>
          <w:szCs w:val="24"/>
        </w:rPr>
        <w:t xml:space="preserve"> </w:t>
      </w:r>
      <w:r w:rsidRPr="00C9546F">
        <w:rPr>
          <w:spacing w:val="3"/>
          <w:w w:val="105"/>
          <w:sz w:val="24"/>
          <w:szCs w:val="24"/>
        </w:rPr>
        <w:t>декабря</w:t>
      </w:r>
      <w:r w:rsidRPr="00C9546F">
        <w:rPr>
          <w:spacing w:val="-10"/>
          <w:w w:val="105"/>
          <w:sz w:val="24"/>
          <w:szCs w:val="24"/>
        </w:rPr>
        <w:t xml:space="preserve"> </w:t>
      </w:r>
      <w:r w:rsidRPr="00C9546F">
        <w:rPr>
          <w:spacing w:val="-3"/>
          <w:w w:val="105"/>
          <w:sz w:val="24"/>
          <w:szCs w:val="24"/>
        </w:rPr>
        <w:t>2021</w:t>
      </w:r>
      <w:r w:rsidRPr="00C9546F">
        <w:rPr>
          <w:spacing w:val="-17"/>
          <w:w w:val="105"/>
          <w:sz w:val="24"/>
          <w:szCs w:val="24"/>
        </w:rPr>
        <w:t xml:space="preserve"> </w:t>
      </w:r>
      <w:r w:rsidRPr="00C9546F">
        <w:rPr>
          <w:w w:val="105"/>
          <w:sz w:val="24"/>
          <w:szCs w:val="24"/>
        </w:rPr>
        <w:t>№</w:t>
      </w:r>
      <w:r w:rsidRPr="00C9546F">
        <w:rPr>
          <w:spacing w:val="-6"/>
          <w:w w:val="105"/>
          <w:sz w:val="24"/>
          <w:szCs w:val="24"/>
        </w:rPr>
        <w:t xml:space="preserve"> </w:t>
      </w:r>
      <w:r w:rsidRPr="00C9546F">
        <w:rPr>
          <w:spacing w:val="-4"/>
          <w:w w:val="105"/>
          <w:sz w:val="24"/>
          <w:szCs w:val="24"/>
        </w:rPr>
        <w:t>390</w:t>
      </w:r>
      <w:r w:rsidRPr="00C9546F">
        <w:rPr>
          <w:w w:val="105"/>
          <w:sz w:val="24"/>
          <w:szCs w:val="24"/>
        </w:rPr>
        <w:t xml:space="preserve">-ФЗ </w:t>
      </w:r>
      <w:r w:rsidR="00D67BE4">
        <w:rPr>
          <w:w w:val="105"/>
          <w:sz w:val="24"/>
          <w:szCs w:val="24"/>
        </w:rPr>
        <w:br/>
      </w:r>
      <w:r w:rsidRPr="00C9546F">
        <w:rPr>
          <w:w w:val="105"/>
          <w:sz w:val="24"/>
          <w:szCs w:val="24"/>
        </w:rPr>
        <w:t>«О федеральном бюджете на 2022 год и на плановый период 2023 и 2024 годов» (далее - №</w:t>
      </w:r>
      <w:r w:rsidRPr="00C9546F">
        <w:rPr>
          <w:spacing w:val="-6"/>
          <w:w w:val="105"/>
          <w:sz w:val="24"/>
          <w:szCs w:val="24"/>
        </w:rPr>
        <w:t xml:space="preserve"> </w:t>
      </w:r>
      <w:r w:rsidRPr="00C9546F">
        <w:rPr>
          <w:spacing w:val="-4"/>
          <w:w w:val="105"/>
          <w:sz w:val="24"/>
          <w:szCs w:val="24"/>
        </w:rPr>
        <w:t>385</w:t>
      </w:r>
      <w:r w:rsidRPr="00C9546F">
        <w:rPr>
          <w:w w:val="105"/>
          <w:sz w:val="24"/>
          <w:szCs w:val="24"/>
        </w:rPr>
        <w:t>-ФЗ)</w:t>
      </w:r>
      <w:r w:rsidRPr="00C9546F">
        <w:rPr>
          <w:sz w:val="24"/>
          <w:szCs w:val="24"/>
        </w:rPr>
        <w:t xml:space="preserve"> Правительством Санкт-Петербурга и Министерством здравоохранения Российской Федерации планируется заключение дополнительного соглашения </w:t>
      </w:r>
      <w:r w:rsidRPr="00C9546F">
        <w:rPr>
          <w:sz w:val="24"/>
          <w:szCs w:val="24"/>
        </w:rPr>
        <w:br/>
        <w:t xml:space="preserve">к Соглашению по развитию системы паллиативной медицинской помощи от 29.12.2021 № 056-09-2022-209/6 (далее – Соглашение). 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bCs/>
          <w:sz w:val="24"/>
          <w:szCs w:val="24"/>
        </w:rPr>
      </w:pPr>
      <w:r w:rsidRPr="00C9546F">
        <w:rPr>
          <w:sz w:val="24"/>
          <w:szCs w:val="24"/>
        </w:rPr>
        <w:t xml:space="preserve">В рамках </w:t>
      </w:r>
      <w:r w:rsidRPr="00C9546F">
        <w:rPr>
          <w:bCs/>
          <w:sz w:val="24"/>
          <w:szCs w:val="24"/>
        </w:rPr>
        <w:t xml:space="preserve">повышения доступности паллиативной медицинской помощи </w:t>
      </w:r>
      <w:r w:rsidR="00D67BE4">
        <w:rPr>
          <w:bCs/>
          <w:sz w:val="24"/>
          <w:szCs w:val="24"/>
        </w:rPr>
        <w:br/>
      </w:r>
      <w:r w:rsidRPr="00C9546F">
        <w:rPr>
          <w:bCs/>
          <w:sz w:val="24"/>
          <w:szCs w:val="24"/>
        </w:rPr>
        <w:t xml:space="preserve">для нуждающихся пациентов в Санкт-Петербурге, учитывая имеющуюся потребность, </w:t>
      </w:r>
      <w:r w:rsidR="00D67BE4">
        <w:rPr>
          <w:bCs/>
          <w:sz w:val="24"/>
          <w:szCs w:val="24"/>
        </w:rPr>
        <w:br/>
      </w:r>
      <w:r w:rsidRPr="00C9546F">
        <w:rPr>
          <w:bCs/>
          <w:sz w:val="24"/>
          <w:szCs w:val="24"/>
        </w:rPr>
        <w:t xml:space="preserve">с целью улучшения условий пребывания пациентов в медицинских организациях, оказывающих специализированную паллиативную помощь, а также в рамках повышения доступности паллиативной медицинской помощи выездными патронажными бригадами, в том числе для несовершеннолетних, в 2023 году заключены государственные контракты на дооснащение медицинским оборудованием и расходными материалами, </w:t>
      </w:r>
      <w:r w:rsidR="00D67BE4">
        <w:rPr>
          <w:bCs/>
          <w:sz w:val="24"/>
          <w:szCs w:val="24"/>
        </w:rPr>
        <w:br/>
      </w:r>
      <w:r w:rsidRPr="00C9546F">
        <w:rPr>
          <w:bCs/>
          <w:sz w:val="24"/>
          <w:szCs w:val="24"/>
        </w:rPr>
        <w:t>в том числе для выдачи на дом, в 14 медицинских организациях (было запланировано 13 медицинских организаций), приобретено 2 автомобиля для выездной патронажной службы</w:t>
      </w:r>
      <w:r w:rsidR="00D67BE4">
        <w:rPr>
          <w:bCs/>
          <w:sz w:val="24"/>
          <w:szCs w:val="24"/>
        </w:rPr>
        <w:t xml:space="preserve"> </w:t>
      </w:r>
      <w:r w:rsidRPr="00C9546F">
        <w:rPr>
          <w:bCs/>
          <w:sz w:val="24"/>
          <w:szCs w:val="24"/>
        </w:rPr>
        <w:t>(было 0 автомобилей).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bCs/>
          <w:sz w:val="24"/>
          <w:szCs w:val="24"/>
        </w:rPr>
        <w:t xml:space="preserve">В связи с вышеизложенным, прошу </w:t>
      </w:r>
      <w:r w:rsidRPr="00C9546F">
        <w:rPr>
          <w:sz w:val="24"/>
          <w:szCs w:val="24"/>
        </w:rPr>
        <w:t>рассмотреть возможность внести изменения: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 xml:space="preserve">в </w:t>
      </w:r>
      <w:r w:rsidRPr="00C9546F">
        <w:rPr>
          <w:bCs/>
          <w:sz w:val="24"/>
          <w:szCs w:val="24"/>
        </w:rPr>
        <w:t>Приложение № 1 к Соглашению (</w:t>
      </w:r>
      <w:r w:rsidRPr="00C9546F">
        <w:rPr>
          <w:sz w:val="24"/>
          <w:szCs w:val="24"/>
        </w:rPr>
        <w:t>без изменения объема финансового обеспечения расходных обязательств Санкт-Петербурга) изложив в следующей редакции: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 xml:space="preserve">- на оснащение (переоснащение, дооснащение) медицинских организаций, оказывающих паллиативную медицинскую помощь – 116 926 842,50 руб., из них объем субсидии из федерального бюджета – 45 601 469,20 руб. (была общая сумма – 94 264 224,00 руб., из них объем субсидии из федерального бюджета – 36 764 229,00 руб.); 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 xml:space="preserve">- на обеспечение лекарственными препаратами, в том числе для обезболивания </w:t>
      </w:r>
      <w:r w:rsidR="00D67BE4">
        <w:rPr>
          <w:sz w:val="24"/>
          <w:szCs w:val="24"/>
        </w:rPr>
        <w:br/>
      </w:r>
      <w:r w:rsidRPr="00C9546F">
        <w:rPr>
          <w:sz w:val="24"/>
          <w:szCs w:val="24"/>
        </w:rPr>
        <w:t>– 617 371,91 руб., из них объем субсидии из федерального бюджета – 240 775,25 руб. (была общая сумма – 28 791 631,00 руб., из них объем субсидии из федерального бюджета – 11 228 710,00 руб.);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- на обеспечение медицинскими изделиями, предназначенными для поддержания функций органов и систем организма человека, для использования на дому – 54 679 249,37 руб., из них объем субсидии из федерального бюджета – 21 324 906,37 руб. (была общая сумма – 51 315 940,00 руб., из них объем субсидии из федерального бюджета – 20 012 061,00 руб.);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color w:val="FF0000"/>
          <w:sz w:val="24"/>
          <w:szCs w:val="24"/>
        </w:rPr>
      </w:pPr>
      <w:r w:rsidRPr="00C9546F">
        <w:rPr>
          <w:sz w:val="24"/>
          <w:szCs w:val="24"/>
        </w:rPr>
        <w:t>- на приобретение автомобилей для выездной патронажной службы – 2 148 331, 28 руб., из них объем субсидии из федерального бюджета - 837 849,18 руб., (была общая сумма – 0,00 руб.).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color w:val="FF0000"/>
          <w:sz w:val="24"/>
          <w:szCs w:val="24"/>
        </w:rPr>
      </w:pP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color w:val="FF0000"/>
          <w:sz w:val="24"/>
          <w:szCs w:val="24"/>
        </w:rPr>
      </w:pPr>
      <w:r w:rsidRPr="00C9546F">
        <w:rPr>
          <w:sz w:val="24"/>
          <w:szCs w:val="24"/>
        </w:rPr>
        <w:lastRenderedPageBreak/>
        <w:t xml:space="preserve">в </w:t>
      </w:r>
      <w:r w:rsidRPr="00C9546F">
        <w:rPr>
          <w:bCs/>
          <w:sz w:val="24"/>
          <w:szCs w:val="24"/>
        </w:rPr>
        <w:t>Приложение № 2 к Соглашению, изложив в следующей редакции: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bCs/>
          <w:sz w:val="24"/>
          <w:szCs w:val="24"/>
        </w:rPr>
        <w:t xml:space="preserve">- </w:t>
      </w:r>
      <w:r w:rsidRPr="00C9546F">
        <w:rPr>
          <w:sz w:val="24"/>
          <w:szCs w:val="24"/>
        </w:rPr>
        <w:t>оснащены (переоснащены, дооснащены) медицинские организации, оказывающие специализированную паллиативную медицинскую помощь, медицинскими изделиями в соответствии со стандартами оснащения– 14 медицинских организаций (было 13 медицинских организаций);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 xml:space="preserve">- обеспечение лекарственными препаратами, содержащими наркотические средства и психотропные вещества – 64 170 упаковок (без изменений); 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- обеспечение медицинских организаций, оказывающих паллиативную медицинскую помощь, медицинскими изделиями, предназначенными для поддержания функций органов и систем организма человека, для использования на дому – обеспечены 512 пациентов (без изменений);</w:t>
      </w:r>
    </w:p>
    <w:p w:rsidR="00C9546F" w:rsidRPr="00C9546F" w:rsidRDefault="00C9546F" w:rsidP="00C9546F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- 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выездной патронажной паллиативной медицинской помощи детям – 2 автомобиля (было 0 автомобилей).</w:t>
      </w:r>
    </w:p>
    <w:p w:rsidR="00C9546F" w:rsidRPr="00C9546F" w:rsidRDefault="00C9546F" w:rsidP="002639D3">
      <w:pPr>
        <w:pStyle w:val="a3"/>
        <w:ind w:right="-2"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В Соглашение внесены следующие изменения:</w:t>
      </w:r>
    </w:p>
    <w:p w:rsidR="00C9546F" w:rsidRPr="00C9546F" w:rsidRDefault="00C9546F" w:rsidP="002639D3">
      <w:pPr>
        <w:pStyle w:val="Style2"/>
        <w:shd w:val="clear" w:color="auto" w:fill="auto"/>
        <w:spacing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546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C9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к Соглашению изложить в редакции Приложения № 1 </w:t>
      </w:r>
      <w:r w:rsidR="00D67BE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C9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настоящему Дополнительному соглашению, являющемуся его неотъемлемой частью.</w:t>
      </w:r>
    </w:p>
    <w:p w:rsidR="00C9546F" w:rsidRPr="00C9546F" w:rsidRDefault="00C9546F" w:rsidP="002639D3">
      <w:pPr>
        <w:pStyle w:val="Style2"/>
        <w:shd w:val="clear" w:color="auto" w:fill="auto"/>
        <w:spacing w:line="240" w:lineRule="auto"/>
        <w:ind w:right="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9546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C954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2 к Соглашению изложить в редакции Приложения № 2 </w:t>
      </w:r>
      <w:r w:rsidR="00D67BE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C954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настоящему Дополнительному соглашению, являющемуся его неотъемлемой частью.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 xml:space="preserve">Объем бюджетных ассигнований, предусматриваемых на реализацию мероприятий по развитию системы паллиативной медицинской помощи в бюджете Санкт-Петербурга не изменялся.  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В связи с изложенным Комитетом по здравоохранению разработан Проект постановления Правительства Санкт-Петербурга «Об одобрении проекта дополнительного соглашения».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Осуществление медиа-сопровождения Проекта не требуется.</w:t>
      </w:r>
    </w:p>
    <w:p w:rsidR="00C9546F" w:rsidRPr="00C9546F" w:rsidRDefault="00C9546F" w:rsidP="00C9546F">
      <w:pPr>
        <w:tabs>
          <w:tab w:val="left" w:pos="426"/>
        </w:tabs>
        <w:adjustRightInd w:val="0"/>
        <w:ind w:firstLine="567"/>
        <w:jc w:val="both"/>
        <w:rPr>
          <w:sz w:val="24"/>
          <w:szCs w:val="24"/>
        </w:rPr>
      </w:pPr>
    </w:p>
    <w:p w:rsidR="00C9546F" w:rsidRPr="00C9546F" w:rsidRDefault="00C9546F" w:rsidP="00C9546F">
      <w:pPr>
        <w:adjustRightInd w:val="0"/>
        <w:ind w:firstLine="709"/>
        <w:jc w:val="both"/>
        <w:rPr>
          <w:bCs/>
          <w:sz w:val="24"/>
          <w:szCs w:val="24"/>
        </w:rPr>
      </w:pPr>
    </w:p>
    <w:p w:rsidR="00C9546F" w:rsidRPr="00C9546F" w:rsidRDefault="00C9546F" w:rsidP="00C9546F">
      <w:pPr>
        <w:adjustRightInd w:val="0"/>
        <w:ind w:firstLine="709"/>
        <w:jc w:val="both"/>
        <w:rPr>
          <w:bCs/>
          <w:sz w:val="24"/>
          <w:szCs w:val="24"/>
        </w:rPr>
      </w:pPr>
    </w:p>
    <w:p w:rsidR="00C9546F" w:rsidRPr="00C9546F" w:rsidRDefault="00C9546F" w:rsidP="00C9546F">
      <w:pPr>
        <w:adjustRightInd w:val="0"/>
        <w:jc w:val="both"/>
        <w:rPr>
          <w:b/>
          <w:sz w:val="24"/>
          <w:szCs w:val="24"/>
        </w:rPr>
      </w:pPr>
      <w:r w:rsidRPr="00C9546F">
        <w:rPr>
          <w:b/>
          <w:sz w:val="24"/>
          <w:szCs w:val="24"/>
        </w:rPr>
        <w:t xml:space="preserve">Председатель </w:t>
      </w:r>
    </w:p>
    <w:p w:rsidR="00C9546F" w:rsidRDefault="00C9546F" w:rsidP="00C9546F">
      <w:pPr>
        <w:adjustRightInd w:val="0"/>
        <w:jc w:val="both"/>
        <w:rPr>
          <w:b/>
          <w:sz w:val="24"/>
          <w:szCs w:val="24"/>
        </w:rPr>
      </w:pPr>
      <w:r w:rsidRPr="00C9546F">
        <w:rPr>
          <w:b/>
          <w:sz w:val="24"/>
          <w:szCs w:val="24"/>
        </w:rPr>
        <w:t>Комитета по здравоохранению</w:t>
      </w:r>
      <w:r w:rsidRPr="00C9546F">
        <w:rPr>
          <w:b/>
          <w:sz w:val="24"/>
          <w:szCs w:val="24"/>
        </w:rPr>
        <w:tab/>
      </w:r>
      <w:r w:rsidRPr="00C9546F">
        <w:rPr>
          <w:b/>
          <w:sz w:val="24"/>
          <w:szCs w:val="24"/>
        </w:rPr>
        <w:tab/>
      </w:r>
      <w:r w:rsidR="00D67BE4">
        <w:rPr>
          <w:b/>
          <w:sz w:val="24"/>
          <w:szCs w:val="24"/>
        </w:rPr>
        <w:t xml:space="preserve">                      </w:t>
      </w:r>
      <w:r w:rsidRPr="00C9546F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    </w:t>
      </w:r>
      <w:r w:rsidRPr="00C9546F">
        <w:rPr>
          <w:b/>
          <w:sz w:val="24"/>
          <w:szCs w:val="24"/>
        </w:rPr>
        <w:t>Д.Г. Лисовец</w:t>
      </w:r>
      <w:r w:rsidRPr="00FD1E1F">
        <w:rPr>
          <w:b/>
          <w:sz w:val="24"/>
          <w:szCs w:val="24"/>
        </w:rPr>
        <w:t xml:space="preserve">  </w:t>
      </w:r>
    </w:p>
    <w:p w:rsidR="00C9546F" w:rsidRDefault="00C9546F" w:rsidP="00C9546F">
      <w:pPr>
        <w:adjustRightInd w:val="0"/>
        <w:jc w:val="both"/>
        <w:rPr>
          <w:b/>
          <w:sz w:val="24"/>
          <w:szCs w:val="24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D67BE4">
      <w:pPr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Default="00C9546F" w:rsidP="00C9546F">
      <w:pPr>
        <w:jc w:val="center"/>
        <w:rPr>
          <w:b/>
          <w:bCs/>
          <w:sz w:val="28"/>
          <w:szCs w:val="28"/>
        </w:rPr>
      </w:pPr>
    </w:p>
    <w:p w:rsidR="00C9546F" w:rsidRPr="000C08D5" w:rsidRDefault="00C9546F" w:rsidP="00C9546F">
      <w:pPr>
        <w:jc w:val="center"/>
        <w:rPr>
          <w:b/>
          <w:bCs/>
          <w:sz w:val="28"/>
          <w:szCs w:val="28"/>
        </w:rPr>
      </w:pPr>
      <w:r w:rsidRPr="000C08D5">
        <w:rPr>
          <w:b/>
          <w:bCs/>
          <w:sz w:val="28"/>
          <w:szCs w:val="28"/>
        </w:rPr>
        <w:t>Пресс-релиз</w:t>
      </w:r>
    </w:p>
    <w:p w:rsidR="00C9546F" w:rsidRPr="000C08D5" w:rsidRDefault="00C9546F" w:rsidP="00C9546F">
      <w:pPr>
        <w:jc w:val="center"/>
        <w:rPr>
          <w:b/>
          <w:bCs/>
          <w:sz w:val="28"/>
          <w:szCs w:val="28"/>
        </w:rPr>
      </w:pPr>
      <w:r w:rsidRPr="000C08D5">
        <w:rPr>
          <w:b/>
          <w:bCs/>
          <w:sz w:val="28"/>
          <w:szCs w:val="28"/>
        </w:rPr>
        <w:t>постановления Правительства Санкт-Петербурга</w:t>
      </w:r>
    </w:p>
    <w:p w:rsidR="00C9546F" w:rsidRPr="00653BEB" w:rsidRDefault="00C9546F" w:rsidP="00C9546F">
      <w:pPr>
        <w:adjustRightInd w:val="0"/>
        <w:jc w:val="center"/>
        <w:rPr>
          <w:b/>
          <w:bCs/>
          <w:sz w:val="28"/>
          <w:szCs w:val="28"/>
        </w:rPr>
      </w:pPr>
      <w:r w:rsidRPr="00653BEB">
        <w:rPr>
          <w:b/>
          <w:bCs/>
          <w:sz w:val="28"/>
          <w:szCs w:val="28"/>
        </w:rPr>
        <w:t>«</w:t>
      </w:r>
      <w:r w:rsidRPr="00653BEB">
        <w:rPr>
          <w:b/>
          <w:sz w:val="28"/>
          <w:szCs w:val="28"/>
        </w:rPr>
        <w:t>О</w:t>
      </w:r>
      <w:r w:rsidRPr="00653BEB">
        <w:rPr>
          <w:b/>
          <w:bCs/>
          <w:sz w:val="28"/>
          <w:szCs w:val="28"/>
        </w:rPr>
        <w:t>б</w:t>
      </w:r>
      <w:r w:rsidRPr="00653BEB">
        <w:rPr>
          <w:b/>
          <w:sz w:val="28"/>
          <w:szCs w:val="28"/>
        </w:rPr>
        <w:t xml:space="preserve"> одобрении проекта дополнительного соглашения</w:t>
      </w:r>
      <w:r w:rsidRPr="00653BEB">
        <w:rPr>
          <w:b/>
          <w:bCs/>
          <w:sz w:val="28"/>
          <w:szCs w:val="28"/>
        </w:rPr>
        <w:t>»</w:t>
      </w:r>
    </w:p>
    <w:p w:rsidR="00C9546F" w:rsidRPr="000C08D5" w:rsidRDefault="00C9546F" w:rsidP="00C9546F">
      <w:pPr>
        <w:adjustRightInd w:val="0"/>
        <w:jc w:val="center"/>
        <w:rPr>
          <w:b/>
          <w:bCs/>
          <w:sz w:val="28"/>
          <w:szCs w:val="28"/>
        </w:rPr>
      </w:pPr>
    </w:p>
    <w:p w:rsidR="00C9546F" w:rsidRPr="00653BEB" w:rsidRDefault="00C9546F" w:rsidP="00C9546F">
      <w:pPr>
        <w:adjustRightInd w:val="0"/>
        <w:ind w:firstLine="567"/>
        <w:jc w:val="both"/>
        <w:rPr>
          <w:sz w:val="28"/>
          <w:szCs w:val="28"/>
        </w:rPr>
      </w:pPr>
      <w:r w:rsidRPr="00653BEB">
        <w:rPr>
          <w:sz w:val="28"/>
          <w:szCs w:val="28"/>
        </w:rPr>
        <w:t>Правительством Санкт-Петербурга одобрено постановление Правительства Санкт-Петербурга «О</w:t>
      </w:r>
      <w:r w:rsidRPr="00653BEB">
        <w:rPr>
          <w:bCs/>
          <w:sz w:val="28"/>
          <w:szCs w:val="28"/>
        </w:rPr>
        <w:t>б</w:t>
      </w:r>
      <w:r w:rsidRPr="00653BEB">
        <w:rPr>
          <w:sz w:val="28"/>
          <w:szCs w:val="28"/>
        </w:rPr>
        <w:t xml:space="preserve"> одобрении проекта дополнительного соглашения», целью которого </w:t>
      </w:r>
      <w:r w:rsidRPr="00653BEB">
        <w:rPr>
          <w:w w:val="105"/>
          <w:sz w:val="28"/>
          <w:szCs w:val="28"/>
        </w:rPr>
        <w:t xml:space="preserve">является </w:t>
      </w:r>
      <w:r w:rsidRPr="00653BEB">
        <w:rPr>
          <w:sz w:val="28"/>
          <w:szCs w:val="28"/>
        </w:rPr>
        <w:t xml:space="preserve">софинансирование реализации государственных программ субъектов Российской Федерации, содержащих мероприятия по развитию системы паллиативной медицинской помощи </w:t>
      </w:r>
      <w:r w:rsidR="00D67BE4">
        <w:rPr>
          <w:sz w:val="28"/>
          <w:szCs w:val="28"/>
        </w:rPr>
        <w:br/>
      </w:r>
      <w:r w:rsidRPr="00653BEB">
        <w:rPr>
          <w:sz w:val="28"/>
          <w:szCs w:val="28"/>
        </w:rPr>
        <w:t>от 29.12.2021 № 056-09-2022-209</w:t>
      </w:r>
      <w:r>
        <w:rPr>
          <w:sz w:val="28"/>
          <w:szCs w:val="28"/>
        </w:rPr>
        <w:t>/6</w:t>
      </w:r>
      <w:r w:rsidRPr="00653BEB">
        <w:rPr>
          <w:sz w:val="28"/>
          <w:szCs w:val="28"/>
        </w:rPr>
        <w:t>.</w:t>
      </w:r>
    </w:p>
    <w:p w:rsidR="00C9546F" w:rsidRPr="00157DD5" w:rsidRDefault="00C9546F" w:rsidP="00C9546F">
      <w:pPr>
        <w:adjustRightInd w:val="0"/>
        <w:ind w:firstLine="540"/>
        <w:jc w:val="both"/>
        <w:rPr>
          <w:sz w:val="28"/>
          <w:szCs w:val="28"/>
        </w:rPr>
      </w:pPr>
      <w:r w:rsidRPr="00157DD5">
        <w:rPr>
          <w:sz w:val="28"/>
          <w:szCs w:val="28"/>
        </w:rPr>
        <w:t>Дополнительным соглашением для Санкт-Петербурга предусматриваются</w:t>
      </w:r>
    </w:p>
    <w:p w:rsidR="00C9546F" w:rsidRPr="00157DD5" w:rsidRDefault="00C9546F" w:rsidP="00D67BE4">
      <w:pPr>
        <w:pStyle w:val="a3"/>
        <w:ind w:right="-2" w:firstLine="567"/>
        <w:jc w:val="both"/>
        <w:rPr>
          <w:w w:val="105"/>
          <w:sz w:val="28"/>
          <w:szCs w:val="28"/>
        </w:rPr>
      </w:pPr>
      <w:r w:rsidRPr="00157DD5">
        <w:rPr>
          <w:sz w:val="28"/>
          <w:szCs w:val="28"/>
        </w:rPr>
        <w:t xml:space="preserve">Изменения в </w:t>
      </w:r>
      <w:r w:rsidRPr="00157DD5">
        <w:rPr>
          <w:color w:val="000000"/>
          <w:sz w:val="28"/>
          <w:szCs w:val="28"/>
        </w:rPr>
        <w:t>Приложение № 1 к Соглашению и в</w:t>
      </w:r>
      <w:r w:rsidRPr="00157DD5">
        <w:rPr>
          <w:sz w:val="28"/>
          <w:szCs w:val="28"/>
        </w:rPr>
        <w:t xml:space="preserve"> </w:t>
      </w:r>
      <w:r w:rsidRPr="00157DD5">
        <w:rPr>
          <w:color w:val="000000"/>
          <w:sz w:val="28"/>
          <w:szCs w:val="28"/>
        </w:rPr>
        <w:t xml:space="preserve">Приложение № 2 </w:t>
      </w:r>
      <w:r w:rsidR="00D67BE4">
        <w:rPr>
          <w:color w:val="000000"/>
          <w:sz w:val="28"/>
          <w:szCs w:val="28"/>
        </w:rPr>
        <w:br/>
      </w:r>
      <w:r w:rsidRPr="00157DD5">
        <w:rPr>
          <w:color w:val="000000"/>
          <w:sz w:val="28"/>
          <w:szCs w:val="28"/>
        </w:rPr>
        <w:t xml:space="preserve">к Соглашению </w:t>
      </w:r>
    </w:p>
    <w:p w:rsidR="00C9546F" w:rsidRPr="00653BEB" w:rsidRDefault="00C9546F" w:rsidP="00C9546F">
      <w:pPr>
        <w:tabs>
          <w:tab w:val="left" w:pos="426"/>
        </w:tabs>
        <w:adjustRightInd w:val="0"/>
        <w:ind w:firstLine="567"/>
        <w:jc w:val="both"/>
        <w:rPr>
          <w:sz w:val="28"/>
          <w:szCs w:val="28"/>
        </w:rPr>
      </w:pPr>
      <w:r w:rsidRPr="00653BEB">
        <w:rPr>
          <w:sz w:val="28"/>
          <w:szCs w:val="28"/>
        </w:rPr>
        <w:t xml:space="preserve">Объем бюджетных ассигнований, предусматриваемых на реализацию мероприятий по развитию системы паллиативной медицинской помощи </w:t>
      </w:r>
      <w:r w:rsidR="00D67BE4">
        <w:rPr>
          <w:sz w:val="28"/>
          <w:szCs w:val="28"/>
        </w:rPr>
        <w:br/>
      </w:r>
      <w:r w:rsidRPr="00653BEB">
        <w:rPr>
          <w:sz w:val="28"/>
          <w:szCs w:val="28"/>
        </w:rPr>
        <w:t xml:space="preserve">в бюджете Санкт-Петербурга не изменялся.  </w:t>
      </w:r>
    </w:p>
    <w:p w:rsidR="00C9546F" w:rsidRPr="00653BEB" w:rsidRDefault="00C9546F" w:rsidP="00C9546F">
      <w:pPr>
        <w:adjustRightInd w:val="0"/>
        <w:ind w:firstLine="540"/>
        <w:jc w:val="both"/>
        <w:rPr>
          <w:w w:val="105"/>
          <w:sz w:val="28"/>
          <w:szCs w:val="28"/>
        </w:rPr>
      </w:pPr>
    </w:p>
    <w:p w:rsidR="00C9546F" w:rsidRPr="00653BEB" w:rsidRDefault="00C9546F" w:rsidP="00C9546F">
      <w:pPr>
        <w:adjustRightInd w:val="0"/>
        <w:jc w:val="both"/>
        <w:rPr>
          <w:sz w:val="28"/>
          <w:szCs w:val="28"/>
        </w:rPr>
      </w:pPr>
    </w:p>
    <w:p w:rsidR="00C9546F" w:rsidRPr="00653BEB" w:rsidRDefault="00C9546F" w:rsidP="00C9546F">
      <w:pPr>
        <w:adjustRightInd w:val="0"/>
        <w:ind w:firstLine="708"/>
        <w:jc w:val="both"/>
        <w:rPr>
          <w:sz w:val="28"/>
          <w:szCs w:val="28"/>
        </w:rPr>
      </w:pPr>
    </w:p>
    <w:p w:rsidR="00C9546F" w:rsidRPr="000C08D5" w:rsidRDefault="00C9546F" w:rsidP="00C9546F">
      <w:pPr>
        <w:adjustRightInd w:val="0"/>
        <w:rPr>
          <w:b/>
          <w:sz w:val="28"/>
          <w:szCs w:val="28"/>
        </w:rPr>
      </w:pPr>
      <w:r w:rsidRPr="000C08D5">
        <w:rPr>
          <w:b/>
          <w:sz w:val="28"/>
          <w:szCs w:val="28"/>
        </w:rPr>
        <w:t xml:space="preserve">Председатель </w:t>
      </w:r>
    </w:p>
    <w:p w:rsidR="00C9546F" w:rsidRDefault="00C9546F" w:rsidP="00C9546F">
      <w:pPr>
        <w:adjustRightInd w:val="0"/>
        <w:rPr>
          <w:b/>
          <w:sz w:val="28"/>
          <w:szCs w:val="28"/>
        </w:rPr>
      </w:pPr>
      <w:r w:rsidRPr="000C08D5">
        <w:rPr>
          <w:b/>
          <w:sz w:val="28"/>
          <w:szCs w:val="28"/>
        </w:rPr>
        <w:t>Комитета по здравоохранению</w:t>
      </w:r>
      <w:r w:rsidRPr="000C08D5">
        <w:rPr>
          <w:b/>
          <w:sz w:val="28"/>
          <w:szCs w:val="28"/>
        </w:rPr>
        <w:tab/>
      </w:r>
      <w:r w:rsidRPr="000C08D5">
        <w:rPr>
          <w:b/>
          <w:sz w:val="28"/>
          <w:szCs w:val="28"/>
        </w:rPr>
        <w:tab/>
        <w:t xml:space="preserve">                                   Д.Г. Лисовец</w:t>
      </w:r>
      <w:r w:rsidRPr="00F140B0">
        <w:rPr>
          <w:b/>
          <w:sz w:val="28"/>
          <w:szCs w:val="28"/>
        </w:rPr>
        <w:t xml:space="preserve">   </w:t>
      </w:r>
    </w:p>
    <w:p w:rsidR="00C9546F" w:rsidRDefault="00C9546F" w:rsidP="00C9546F">
      <w:pPr>
        <w:ind w:firstLine="567"/>
        <w:jc w:val="center"/>
        <w:rPr>
          <w:b/>
          <w:sz w:val="28"/>
          <w:szCs w:val="28"/>
        </w:rPr>
      </w:pPr>
    </w:p>
    <w:p w:rsidR="00C9546F" w:rsidRPr="00FD1E1F" w:rsidRDefault="00C9546F" w:rsidP="00C9546F">
      <w:pPr>
        <w:adjustRightInd w:val="0"/>
        <w:jc w:val="both"/>
        <w:rPr>
          <w:b/>
          <w:sz w:val="24"/>
          <w:szCs w:val="24"/>
        </w:rPr>
      </w:pPr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 w:rsidP="0062022F">
      <w:pPr>
        <w:pStyle w:val="a3"/>
        <w:spacing w:before="72" w:line="247" w:lineRule="auto"/>
        <w:ind w:right="170"/>
      </w:pPr>
    </w:p>
    <w:p w:rsidR="00C9546F" w:rsidRPr="00815462" w:rsidRDefault="00C9546F" w:rsidP="00C9546F">
      <w:pPr>
        <w:ind w:left="459" w:hanging="459"/>
        <w:jc w:val="right"/>
        <w:rPr>
          <w:sz w:val="26"/>
          <w:szCs w:val="26"/>
        </w:rPr>
      </w:pPr>
      <w:r w:rsidRPr="00815462">
        <w:rPr>
          <w:sz w:val="26"/>
          <w:szCs w:val="26"/>
        </w:rPr>
        <w:t xml:space="preserve">Приложение к постановлению </w:t>
      </w:r>
    </w:p>
    <w:p w:rsidR="00C9546F" w:rsidRPr="00815462" w:rsidRDefault="00C9546F" w:rsidP="00341D36">
      <w:pPr>
        <w:ind w:left="459" w:hanging="459"/>
        <w:jc w:val="right"/>
        <w:rPr>
          <w:sz w:val="26"/>
          <w:szCs w:val="26"/>
        </w:rPr>
      </w:pPr>
      <w:r w:rsidRPr="00815462">
        <w:rPr>
          <w:sz w:val="26"/>
          <w:szCs w:val="26"/>
        </w:rPr>
        <w:t xml:space="preserve">Правительства Санкт-Петербурга </w:t>
      </w:r>
    </w:p>
    <w:p w:rsidR="00C9546F" w:rsidRDefault="00C9546F" w:rsidP="0062022F">
      <w:pPr>
        <w:pStyle w:val="a3"/>
        <w:spacing w:before="72"/>
        <w:ind w:left="254" w:hanging="1"/>
        <w:jc w:val="right"/>
      </w:pPr>
      <w:r w:rsidRPr="00815462">
        <w:t xml:space="preserve">от  </w:t>
      </w:r>
      <w:r w:rsidRPr="00815462">
        <w:rPr>
          <w:u w:val="single"/>
        </w:rPr>
        <w:t xml:space="preserve">                             </w:t>
      </w:r>
      <w:r w:rsidRPr="00815462">
        <w:t xml:space="preserve"> № _______</w:t>
      </w:r>
    </w:p>
    <w:p w:rsidR="00EC26D8" w:rsidRDefault="00EC26D8" w:rsidP="0062022F">
      <w:pPr>
        <w:pStyle w:val="a3"/>
        <w:spacing w:before="72"/>
        <w:ind w:left="254" w:hanging="1"/>
        <w:jc w:val="right"/>
      </w:pPr>
    </w:p>
    <w:p w:rsidR="00932117" w:rsidRDefault="009A2A27" w:rsidP="00341D36">
      <w:pPr>
        <w:pStyle w:val="a3"/>
        <w:ind w:left="153" w:right="170" w:firstLine="3"/>
        <w:jc w:val="center"/>
      </w:pP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EC26D8">
        <w:rPr>
          <w:spacing w:val="40"/>
        </w:rPr>
        <w:br/>
      </w:r>
      <w:r>
        <w:t>из</w:t>
      </w:r>
      <w:r>
        <w:rPr>
          <w:spacing w:val="40"/>
        </w:rPr>
        <w:t xml:space="preserve"> </w:t>
      </w:r>
      <w:r>
        <w:t>федерального 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софинансирования</w:t>
      </w:r>
      <w:r>
        <w:rPr>
          <w:spacing w:val="40"/>
        </w:rPr>
        <w:t xml:space="preserve"> </w:t>
      </w:r>
      <w:r>
        <w:t>реализации государственных</w:t>
      </w:r>
      <w:r>
        <w:rPr>
          <w:spacing w:val="74"/>
        </w:rPr>
        <w:t xml:space="preserve"> </w:t>
      </w:r>
      <w:r>
        <w:t>программ</w:t>
      </w:r>
      <w:r>
        <w:rPr>
          <w:spacing w:val="76"/>
        </w:rPr>
        <w:t xml:space="preserve"> </w:t>
      </w:r>
      <w:r>
        <w:t>субъектов</w:t>
      </w:r>
      <w:r>
        <w:rPr>
          <w:spacing w:val="74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содержащих</w:t>
      </w:r>
      <w:r>
        <w:rPr>
          <w:spacing w:val="7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паллиативной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29.12.2021</w:t>
      </w:r>
      <w:r>
        <w:rPr>
          <w:spacing w:val="29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056-09-2022-209</w:t>
      </w:r>
    </w:p>
    <w:p w:rsidR="00D67BE4" w:rsidRDefault="00D67BE4" w:rsidP="00341D36">
      <w:pPr>
        <w:pStyle w:val="a3"/>
        <w:ind w:left="153" w:right="170" w:firstLine="3"/>
        <w:jc w:val="center"/>
      </w:pPr>
    </w:p>
    <w:p w:rsidR="00932117" w:rsidRDefault="009A2A27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3"/>
        <w:ind w:left="52"/>
        <w:jc w:val="center"/>
        <w:rPr>
          <w:spacing w:val="-2"/>
        </w:rPr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 w:rsidR="00341D36">
        <w:t xml:space="preserve">                                     </w:t>
      </w:r>
      <w:r w:rsidR="00EC26D8">
        <w:t xml:space="preserve">                    </w:t>
      </w:r>
      <w:r w:rsidR="00341D36">
        <w:t xml:space="preserve">    </w:t>
      </w:r>
      <w:r>
        <w:t>№</w:t>
      </w:r>
      <w:r>
        <w:rPr>
          <w:spacing w:val="-9"/>
        </w:rPr>
        <w:t xml:space="preserve"> </w:t>
      </w:r>
      <w:r>
        <w:t>056-09-2022-</w:t>
      </w:r>
      <w:r>
        <w:rPr>
          <w:spacing w:val="-2"/>
        </w:rPr>
        <w:t>209/6</w:t>
      </w:r>
    </w:p>
    <w:p w:rsidR="00D67BE4" w:rsidRDefault="00D67BE4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3"/>
        <w:ind w:left="52"/>
        <w:jc w:val="center"/>
      </w:pPr>
    </w:p>
    <w:p w:rsidR="00932117" w:rsidRDefault="009A2A27" w:rsidP="00341D36">
      <w:pPr>
        <w:pStyle w:val="a3"/>
        <w:ind w:firstLine="567"/>
        <w:jc w:val="both"/>
      </w:pPr>
      <w:r>
        <w:t>МИНИСТЕРСТВО</w:t>
      </w:r>
      <w:r w:rsidR="00D67BE4">
        <w:rPr>
          <w:spacing w:val="46"/>
        </w:rPr>
        <w:t xml:space="preserve"> </w:t>
      </w:r>
      <w:r>
        <w:t>ЗДРАВООХРАНЕНИЯ</w:t>
      </w:r>
      <w:r>
        <w:rPr>
          <w:spacing w:val="47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ФЕДЕРАЦИИ,</w:t>
      </w:r>
      <w:r>
        <w:rPr>
          <w:spacing w:val="51"/>
        </w:rPr>
        <w:t xml:space="preserve">  </w:t>
      </w:r>
      <w:r>
        <w:rPr>
          <w:spacing w:val="-2"/>
        </w:rPr>
        <w:t>которому</w:t>
      </w:r>
      <w:r w:rsidR="00341D36">
        <w:t xml:space="preserve">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доверенность от 24 января 2023 г. </w:t>
      </w:r>
      <w:r w:rsidR="00EC26D8">
        <w:br/>
      </w:r>
      <w:r>
        <w:t>№ 11-Д, с одной стороны, и Правительство Санкт- Петербурга,</w:t>
      </w:r>
      <w:r>
        <w:rPr>
          <w:spacing w:val="40"/>
        </w:rPr>
        <w:t xml:space="preserve"> </w:t>
      </w:r>
      <w:r>
        <w:t>именуемое</w:t>
      </w:r>
      <w:r>
        <w:rPr>
          <w:spacing w:val="40"/>
        </w:rPr>
        <w:t xml:space="preserve"> </w:t>
      </w:r>
      <w:r w:rsidR="00EC26D8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>
        <w:t>Санкт- Петербурга Эргашева Олега Николаевича, действующего на основании постановления 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№3-пг,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при совместном</w:t>
      </w:r>
      <w:r>
        <w:rPr>
          <w:spacing w:val="40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«Стороны»,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 w:rsidR="00EC26D8">
        <w:rPr>
          <w:spacing w:val="80"/>
        </w:rPr>
        <w:br/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 от 6 декабря 2021 года № 390-ФЗ «О федеральном бюджете на 2022 год и плановый период 2023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годов»,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466-ФЗ</w:t>
      </w:r>
      <w:r>
        <w:rPr>
          <w:spacing w:val="40"/>
        </w:rPr>
        <w:t xml:space="preserve"> </w:t>
      </w:r>
      <w:r>
        <w:t xml:space="preserve">«О федеральном бюджете на 2023 год и на плановый период 2024 и 2025 годов», пунктом 7.3 Соглашения </w:t>
      </w:r>
      <w:r w:rsidR="00EC26D8">
        <w:br/>
      </w:r>
      <w:r>
        <w:t xml:space="preserve">о предоставлении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Федерации, содержащих мероприятия </w:t>
      </w:r>
      <w:r w:rsidR="00EC26D8">
        <w:br/>
      </w:r>
      <w:r>
        <w:t xml:space="preserve">по развитию системы паллиативной медицинской помощи от 29.12.2021 </w:t>
      </w:r>
      <w:r w:rsidR="00EC26D8">
        <w:br/>
      </w:r>
      <w:r>
        <w:t>№ 056-09-2022-209 заключили настоящее 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80"/>
        </w:rPr>
        <w:t xml:space="preserve"> </w:t>
      </w:r>
      <w:r w:rsidR="00EC26D8">
        <w:rPr>
          <w:spacing w:val="80"/>
        </w:rPr>
        <w:br/>
      </w:r>
      <w:r>
        <w:t>№ 056-09-2022-209/6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предоставлении субсидий </w:t>
      </w:r>
      <w:r w:rsidR="00EC26D8">
        <w:br/>
      </w:r>
      <w:r>
        <w:t>из федерального бюджета бюджетам субъектов Российской Федерации в целях софинансирования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 Федерации, содержащих мероприятия по развитию системы паллиативной медицинской помощи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29.12.2021 №</w:t>
      </w:r>
      <w:r>
        <w:rPr>
          <w:spacing w:val="40"/>
        </w:rPr>
        <w:t xml:space="preserve"> </w:t>
      </w:r>
      <w:r>
        <w:t xml:space="preserve">056-09-2022-209 </w:t>
      </w:r>
      <w:r w:rsidR="00EC26D8">
        <w:br/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D67BE4" w:rsidRDefault="00D67BE4" w:rsidP="00341D36">
      <w:pPr>
        <w:pStyle w:val="a3"/>
        <w:ind w:firstLine="567"/>
        <w:jc w:val="both"/>
      </w:pPr>
    </w:p>
    <w:p w:rsidR="00932117" w:rsidRPr="00D67BE4" w:rsidRDefault="009A2A27" w:rsidP="00341D36">
      <w:pPr>
        <w:pStyle w:val="a4"/>
        <w:numPr>
          <w:ilvl w:val="0"/>
          <w:numId w:val="1"/>
        </w:numPr>
        <w:tabs>
          <w:tab w:val="left" w:pos="830"/>
        </w:tabs>
        <w:spacing w:before="1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D67BE4" w:rsidRDefault="00D67BE4" w:rsidP="00D67BE4">
      <w:pPr>
        <w:pStyle w:val="a4"/>
        <w:tabs>
          <w:tab w:val="left" w:pos="830"/>
        </w:tabs>
        <w:spacing w:before="1"/>
        <w:ind w:left="829" w:firstLine="0"/>
        <w:rPr>
          <w:sz w:val="26"/>
        </w:rPr>
      </w:pPr>
    </w:p>
    <w:p w:rsidR="00932117" w:rsidRDefault="009A2A27" w:rsidP="006425C1">
      <w:pPr>
        <w:pStyle w:val="a4"/>
        <w:numPr>
          <w:ilvl w:val="1"/>
          <w:numId w:val="1"/>
        </w:numPr>
        <w:tabs>
          <w:tab w:val="left" w:pos="1137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 w:rsidR="00EC26D8">
        <w:rPr>
          <w:spacing w:val="40"/>
          <w:sz w:val="26"/>
        </w:rPr>
        <w:br/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D67BE4" w:rsidRDefault="00D67BE4" w:rsidP="00D67BE4">
      <w:pPr>
        <w:pStyle w:val="a4"/>
        <w:tabs>
          <w:tab w:val="left" w:pos="1137"/>
        </w:tabs>
        <w:spacing w:line="247" w:lineRule="auto"/>
        <w:ind w:left="556" w:right="145" w:firstLine="0"/>
        <w:rPr>
          <w:sz w:val="26"/>
        </w:rPr>
      </w:pPr>
    </w:p>
    <w:p w:rsidR="00932117" w:rsidRDefault="009A2A27" w:rsidP="006425C1">
      <w:pPr>
        <w:pStyle w:val="a4"/>
        <w:numPr>
          <w:ilvl w:val="1"/>
          <w:numId w:val="1"/>
        </w:numPr>
        <w:tabs>
          <w:tab w:val="left" w:pos="1137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 w:rsidR="00EC26D8">
        <w:rPr>
          <w:spacing w:val="40"/>
          <w:sz w:val="26"/>
        </w:rPr>
        <w:br/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D67BE4" w:rsidRPr="00D67BE4" w:rsidRDefault="00D67BE4" w:rsidP="00D67BE4">
      <w:pPr>
        <w:tabs>
          <w:tab w:val="left" w:pos="1137"/>
        </w:tabs>
        <w:spacing w:line="247" w:lineRule="auto"/>
        <w:ind w:right="145"/>
        <w:rPr>
          <w:sz w:val="26"/>
        </w:rPr>
      </w:pPr>
    </w:p>
    <w:p w:rsidR="00932117" w:rsidRPr="00D67BE4" w:rsidRDefault="009A2A27" w:rsidP="00EC26D8">
      <w:pPr>
        <w:pStyle w:val="a4"/>
        <w:numPr>
          <w:ilvl w:val="0"/>
          <w:numId w:val="1"/>
        </w:numPr>
        <w:tabs>
          <w:tab w:val="left" w:pos="0"/>
          <w:tab w:val="left" w:pos="709"/>
          <w:tab w:val="left" w:pos="851"/>
        </w:tabs>
        <w:ind w:left="0" w:firstLine="555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D67BE4" w:rsidRDefault="00D67BE4" w:rsidP="00D67BE4">
      <w:pPr>
        <w:pStyle w:val="a4"/>
        <w:tabs>
          <w:tab w:val="left" w:pos="830"/>
        </w:tabs>
        <w:ind w:left="829" w:firstLine="0"/>
        <w:rPr>
          <w:sz w:val="26"/>
        </w:rPr>
      </w:pPr>
    </w:p>
    <w:p w:rsidR="00932117" w:rsidRDefault="009A2A27" w:rsidP="006425C1">
      <w:pPr>
        <w:pStyle w:val="a4"/>
        <w:numPr>
          <w:ilvl w:val="0"/>
          <w:numId w:val="1"/>
        </w:numPr>
        <w:tabs>
          <w:tab w:val="left" w:pos="846"/>
        </w:tabs>
        <w:spacing w:line="247" w:lineRule="auto"/>
        <w:ind w:left="0" w:firstLine="556"/>
        <w:jc w:val="both"/>
        <w:rPr>
          <w:sz w:val="26"/>
        </w:rPr>
      </w:pPr>
      <w:r>
        <w:rPr>
          <w:sz w:val="26"/>
        </w:rPr>
        <w:t>Настоящее Дополнительное соглашение, подписанное Сторонами, вступает в силу 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D67BE4" w:rsidRPr="00D67BE4" w:rsidRDefault="00D67BE4" w:rsidP="00D67BE4">
      <w:pPr>
        <w:tabs>
          <w:tab w:val="left" w:pos="846"/>
        </w:tabs>
        <w:spacing w:line="247" w:lineRule="auto"/>
        <w:ind w:right="147"/>
        <w:rPr>
          <w:sz w:val="26"/>
        </w:rPr>
      </w:pPr>
    </w:p>
    <w:p w:rsidR="00932117" w:rsidRDefault="009A2A27" w:rsidP="006425C1">
      <w:pPr>
        <w:pStyle w:val="a4"/>
        <w:numPr>
          <w:ilvl w:val="0"/>
          <w:numId w:val="1"/>
        </w:numPr>
        <w:tabs>
          <w:tab w:val="left" w:pos="912"/>
        </w:tabs>
        <w:spacing w:before="1" w:line="247" w:lineRule="auto"/>
        <w:ind w:left="0" w:firstLine="556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D67BE4" w:rsidRPr="00D67BE4" w:rsidRDefault="00D67BE4" w:rsidP="00D67BE4">
      <w:pPr>
        <w:tabs>
          <w:tab w:val="left" w:pos="912"/>
        </w:tabs>
        <w:spacing w:before="1" w:line="247" w:lineRule="auto"/>
        <w:ind w:right="150"/>
        <w:rPr>
          <w:sz w:val="26"/>
        </w:rPr>
      </w:pPr>
    </w:p>
    <w:p w:rsidR="00EC26D8" w:rsidRDefault="009A2A27" w:rsidP="006425C1">
      <w:pPr>
        <w:pStyle w:val="a3"/>
        <w:numPr>
          <w:ilvl w:val="0"/>
          <w:numId w:val="1"/>
        </w:numPr>
        <w:tabs>
          <w:tab w:val="left" w:pos="851"/>
        </w:tabs>
        <w:spacing w:before="72" w:line="247" w:lineRule="auto"/>
        <w:ind w:left="0" w:firstLine="555"/>
        <w:jc w:val="both"/>
      </w:pPr>
      <w:r>
        <w:rPr>
          <w:spacing w:val="-2"/>
        </w:rPr>
        <w:t>Настоящее</w:t>
      </w:r>
      <w:r w:rsidR="00D67BE4">
        <w:t xml:space="preserve"> </w:t>
      </w:r>
      <w:r>
        <w:rPr>
          <w:spacing w:val="-2"/>
        </w:rPr>
        <w:t>Дополнительное</w:t>
      </w:r>
      <w:r w:rsidR="00D67BE4">
        <w:t xml:space="preserve"> </w:t>
      </w:r>
      <w:r>
        <w:rPr>
          <w:spacing w:val="-2"/>
        </w:rPr>
        <w:t>соглашение</w:t>
      </w:r>
      <w:r w:rsidR="00D67BE4">
        <w:t xml:space="preserve"> </w:t>
      </w:r>
      <w:r>
        <w:rPr>
          <w:spacing w:val="-2"/>
        </w:rPr>
        <w:t>заключено</w:t>
      </w:r>
      <w:r w:rsidR="00D67BE4">
        <w:t xml:space="preserve"> </w:t>
      </w:r>
      <w:r>
        <w:rPr>
          <w:spacing w:val="-2"/>
        </w:rPr>
        <w:t>Сторонами</w:t>
      </w:r>
      <w:r>
        <w:tab/>
      </w:r>
      <w:r w:rsidRPr="00341D36">
        <w:rPr>
          <w:spacing w:val="-10"/>
        </w:rPr>
        <w:t>в</w:t>
      </w:r>
      <w:r w:rsidR="00D67BE4">
        <w:t xml:space="preserve"> </w:t>
      </w:r>
      <w:r w:rsidRPr="00341D36">
        <w:rPr>
          <w:spacing w:val="-2"/>
        </w:rPr>
        <w:t>форме</w:t>
      </w:r>
      <w:r w:rsidR="00341D36" w:rsidRPr="00341D36">
        <w:t xml:space="preserve"> электронного документа в государственной </w:t>
      </w:r>
      <w:r w:rsidR="00D67BE4">
        <w:t xml:space="preserve">интегрированной информационной системе управления общественными финансами «Электронный бюджет» </w:t>
      </w:r>
      <w:r w:rsidR="006425C1">
        <w:br/>
      </w:r>
      <w:r w:rsidR="00D67BE4">
        <w:t>и подписано усиленными квалифицированными</w:t>
      </w:r>
      <w:r w:rsidR="00D67BE4">
        <w:rPr>
          <w:spacing w:val="80"/>
        </w:rPr>
        <w:t xml:space="preserve"> </w:t>
      </w:r>
      <w:r w:rsidR="00D67BE4">
        <w:t>электронными</w:t>
      </w:r>
      <w:r w:rsidR="00D67BE4">
        <w:rPr>
          <w:spacing w:val="80"/>
        </w:rPr>
        <w:t xml:space="preserve"> </w:t>
      </w:r>
      <w:r w:rsidR="00D67BE4">
        <w:t>подписями</w:t>
      </w:r>
      <w:r w:rsidR="00D67BE4">
        <w:rPr>
          <w:spacing w:val="80"/>
        </w:rPr>
        <w:t xml:space="preserve"> </w:t>
      </w:r>
      <w:r w:rsidR="00D67BE4">
        <w:t>лиц,</w:t>
      </w:r>
      <w:r w:rsidR="00D67BE4">
        <w:rPr>
          <w:spacing w:val="80"/>
        </w:rPr>
        <w:t xml:space="preserve"> </w:t>
      </w:r>
      <w:r w:rsidR="00D67BE4">
        <w:t>имеющих</w:t>
      </w:r>
      <w:r w:rsidR="00D67BE4">
        <w:rPr>
          <w:spacing w:val="80"/>
        </w:rPr>
        <w:t xml:space="preserve"> </w:t>
      </w:r>
      <w:r w:rsidR="00D67BE4">
        <w:t>право</w:t>
      </w:r>
      <w:r w:rsidR="00D67BE4">
        <w:rPr>
          <w:spacing w:val="80"/>
        </w:rPr>
        <w:t xml:space="preserve"> </w:t>
      </w:r>
      <w:r w:rsidR="00D67BE4">
        <w:t>действовать</w:t>
      </w:r>
      <w:r w:rsidR="00D67BE4">
        <w:rPr>
          <w:spacing w:val="80"/>
        </w:rPr>
        <w:t xml:space="preserve"> </w:t>
      </w:r>
      <w:r w:rsidR="00D67BE4">
        <w:t>от имени</w:t>
      </w:r>
      <w:r w:rsidR="00D67BE4">
        <w:rPr>
          <w:spacing w:val="40"/>
        </w:rPr>
        <w:t xml:space="preserve"> </w:t>
      </w:r>
      <w:r w:rsidR="00D67BE4">
        <w:t>каждой</w:t>
      </w:r>
      <w:r w:rsidR="00D67BE4">
        <w:rPr>
          <w:spacing w:val="40"/>
        </w:rPr>
        <w:t xml:space="preserve"> </w:t>
      </w:r>
      <w:r w:rsidR="00D67BE4">
        <w:t>из</w:t>
      </w:r>
      <w:r w:rsidR="00D67BE4">
        <w:rPr>
          <w:spacing w:val="40"/>
        </w:rPr>
        <w:t xml:space="preserve"> </w:t>
      </w:r>
      <w:r w:rsidR="00D67BE4">
        <w:t>Сторон</w:t>
      </w:r>
      <w:r w:rsidR="00D67BE4">
        <w:rPr>
          <w:spacing w:val="40"/>
        </w:rPr>
        <w:t xml:space="preserve"> </w:t>
      </w:r>
      <w:r w:rsidR="00D67BE4">
        <w:t>настоящего</w:t>
      </w:r>
      <w:r w:rsidR="00D67BE4">
        <w:rPr>
          <w:spacing w:val="40"/>
        </w:rPr>
        <w:t xml:space="preserve"> </w:t>
      </w:r>
      <w:r w:rsidR="00D67BE4">
        <w:t>Дополнительного</w:t>
      </w:r>
      <w:r w:rsidR="00D67BE4">
        <w:rPr>
          <w:spacing w:val="40"/>
        </w:rPr>
        <w:t xml:space="preserve"> </w:t>
      </w:r>
      <w:r w:rsidR="00D67BE4">
        <w:t>соглашения.</w:t>
      </w:r>
    </w:p>
    <w:p w:rsidR="00EC26D8" w:rsidRDefault="00EC26D8" w:rsidP="00EC26D8">
      <w:pPr>
        <w:pStyle w:val="a4"/>
      </w:pPr>
    </w:p>
    <w:p w:rsidR="00D67BE4" w:rsidRPr="00EC26D8" w:rsidRDefault="00D67BE4" w:rsidP="00EC26D8">
      <w:pPr>
        <w:pStyle w:val="a3"/>
        <w:numPr>
          <w:ilvl w:val="0"/>
          <w:numId w:val="1"/>
        </w:numPr>
        <w:tabs>
          <w:tab w:val="left" w:pos="851"/>
        </w:tabs>
        <w:spacing w:before="72" w:line="247" w:lineRule="auto"/>
        <w:ind w:left="0" w:right="139" w:firstLine="555"/>
        <w:jc w:val="both"/>
      </w:pPr>
      <w:r w:rsidRPr="00EC26D8">
        <w:t>Подписи</w:t>
      </w:r>
      <w:r w:rsidRPr="00EC26D8">
        <w:rPr>
          <w:spacing w:val="59"/>
        </w:rPr>
        <w:t xml:space="preserve"> </w:t>
      </w:r>
      <w:r w:rsidRPr="00EC26D8">
        <w:rPr>
          <w:spacing w:val="-2"/>
        </w:rPr>
        <w:t>Сторон:</w:t>
      </w:r>
    </w:p>
    <w:p w:rsidR="00EC26D8" w:rsidRDefault="00EC26D8" w:rsidP="00EC26D8">
      <w:pPr>
        <w:pStyle w:val="a4"/>
      </w:pPr>
    </w:p>
    <w:p w:rsidR="00EC26D8" w:rsidRPr="00EC26D8" w:rsidRDefault="00EC26D8" w:rsidP="00EC26D8">
      <w:pPr>
        <w:pStyle w:val="a3"/>
        <w:tabs>
          <w:tab w:val="left" w:pos="851"/>
        </w:tabs>
        <w:spacing w:before="72" w:line="247" w:lineRule="auto"/>
        <w:ind w:left="555" w:right="139"/>
        <w:jc w:val="both"/>
      </w:pPr>
    </w:p>
    <w:tbl>
      <w:tblPr>
        <w:tblStyle w:val="TableNormal"/>
        <w:tblW w:w="896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8"/>
        <w:gridCol w:w="4677"/>
      </w:tblGrid>
      <w:tr w:rsidR="00D67BE4" w:rsidTr="00EC26D8">
        <w:trPr>
          <w:trHeight w:val="438"/>
        </w:trPr>
        <w:tc>
          <w:tcPr>
            <w:tcW w:w="4288" w:type="dxa"/>
          </w:tcPr>
          <w:p w:rsidR="00D67BE4" w:rsidRDefault="00D67BE4" w:rsidP="00D67BE4">
            <w:pPr>
              <w:pStyle w:val="TableParagraph"/>
              <w:spacing w:before="63"/>
              <w:ind w:right="14"/>
              <w:jc w:val="center"/>
              <w:rPr>
                <w:sz w:val="26"/>
              </w:rPr>
            </w:pPr>
            <w:r>
              <w:rPr>
                <w:sz w:val="26"/>
              </w:rPr>
              <w:t>МИНЗДРАВ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4677" w:type="dxa"/>
          </w:tcPr>
          <w:p w:rsidR="00D67BE4" w:rsidRDefault="00D67BE4" w:rsidP="00D67BE4">
            <w:pPr>
              <w:pStyle w:val="TableParagraph"/>
              <w:spacing w:before="63"/>
              <w:ind w:right="11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D67BE4" w:rsidTr="00EC26D8">
        <w:trPr>
          <w:trHeight w:val="665"/>
        </w:trPr>
        <w:tc>
          <w:tcPr>
            <w:tcW w:w="4288" w:type="dxa"/>
          </w:tcPr>
          <w:p w:rsidR="00D67BE4" w:rsidRDefault="00D67BE4" w:rsidP="00D67BE4">
            <w:pPr>
              <w:pStyle w:val="TableParagraph"/>
              <w:tabs>
                <w:tab w:val="left" w:pos="1871"/>
              </w:tabs>
              <w:spacing w:before="177"/>
              <w:ind w:right="10"/>
              <w:jc w:val="center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/Е.Г.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Камкин</w:t>
            </w:r>
          </w:p>
        </w:tc>
        <w:tc>
          <w:tcPr>
            <w:tcW w:w="4677" w:type="dxa"/>
          </w:tcPr>
          <w:p w:rsidR="00D67BE4" w:rsidRDefault="00D67BE4" w:rsidP="00D67BE4">
            <w:pPr>
              <w:pStyle w:val="TableParagraph"/>
              <w:tabs>
                <w:tab w:val="left" w:pos="1871"/>
              </w:tabs>
              <w:spacing w:before="177"/>
              <w:ind w:right="11"/>
              <w:jc w:val="center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/О.Н.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Эргашев</w:t>
            </w:r>
          </w:p>
        </w:tc>
      </w:tr>
    </w:tbl>
    <w:p w:rsidR="00932117" w:rsidRPr="00EC26D8" w:rsidRDefault="00932117" w:rsidP="00EC26D8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6"/>
        </w:rPr>
      </w:pPr>
    </w:p>
    <w:p w:rsidR="00D67BE4" w:rsidRDefault="00D67BE4" w:rsidP="00D67BE4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6"/>
        </w:rPr>
      </w:pPr>
    </w:p>
    <w:p w:rsidR="00D67BE4" w:rsidRPr="00D67BE4" w:rsidRDefault="00D67BE4" w:rsidP="00D67BE4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6"/>
        </w:rPr>
        <w:sectPr w:rsidR="00D67BE4" w:rsidRPr="00D67BE4" w:rsidSect="0062022F">
          <w:footerReference w:type="default" r:id="rId9"/>
          <w:type w:val="continuous"/>
          <w:pgSz w:w="11910" w:h="16840"/>
          <w:pgMar w:top="851" w:right="995" w:bottom="1560" w:left="1701" w:header="0" w:footer="866" w:gutter="0"/>
          <w:pgNumType w:start="1"/>
          <w:cols w:space="720"/>
        </w:sectPr>
      </w:pPr>
    </w:p>
    <w:p w:rsidR="00932117" w:rsidRDefault="009A2A27">
      <w:pPr>
        <w:spacing w:before="69"/>
        <w:ind w:left="15626"/>
        <w:jc w:val="center"/>
        <w:rPr>
          <w:sz w:val="19"/>
        </w:rPr>
      </w:pPr>
      <w:r>
        <w:rPr>
          <w:sz w:val="19"/>
        </w:rPr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932117" w:rsidRDefault="009A2A27">
      <w:pPr>
        <w:tabs>
          <w:tab w:val="left" w:pos="22227"/>
        </w:tabs>
        <w:spacing w:before="2"/>
        <w:ind w:left="1562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056-09-2022-209/6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932117" w:rsidRDefault="00932117">
      <w:pPr>
        <w:pStyle w:val="a3"/>
        <w:rPr>
          <w:sz w:val="20"/>
        </w:rPr>
      </w:pPr>
    </w:p>
    <w:p w:rsidR="00932117" w:rsidRDefault="00932117">
      <w:pPr>
        <w:pStyle w:val="a3"/>
        <w:spacing w:before="9"/>
        <w:rPr>
          <w:sz w:val="24"/>
        </w:rPr>
      </w:pPr>
    </w:p>
    <w:p w:rsidR="00932117" w:rsidRDefault="002B22E2">
      <w:pPr>
        <w:ind w:right="1924"/>
        <w:jc w:val="center"/>
        <w:rPr>
          <w:b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7" type="#_x0000_t202" style="position:absolute;left:0;text-align:left;margin-left:1065.2pt;margin-top:19.65pt;width:97.7pt;height:226.3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D67B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bottom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95"/>
                          <w:ind w:left="697" w:right="6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Коды</w:t>
                        </w:r>
                      </w:p>
                    </w:tc>
                  </w:tr>
                  <w:tr w:rsidR="00D67BE4">
                    <w:trPr>
                      <w:trHeight w:val="501"/>
                    </w:trPr>
                    <w:tc>
                      <w:tcPr>
                        <w:tcW w:w="192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9"/>
                        </w:pPr>
                      </w:p>
                      <w:p w:rsidR="00D67BE4" w:rsidRDefault="00D67BE4">
                        <w:pPr>
                          <w:pStyle w:val="TableParagraph"/>
                          <w:spacing w:before="1" w:line="219" w:lineRule="exact"/>
                          <w:ind w:left="492" w:right="4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400000BP</w:t>
                        </w:r>
                      </w:p>
                    </w:tc>
                  </w:tr>
                  <w:tr w:rsidR="00D67B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3"/>
                          <w:rPr>
                            <w:sz w:val="17"/>
                          </w:rPr>
                        </w:pPr>
                      </w:p>
                      <w:p w:rsidR="00D67BE4" w:rsidRDefault="00D67BE4">
                        <w:pPr>
                          <w:pStyle w:val="TableParagraph"/>
                          <w:spacing w:before="1" w:line="219" w:lineRule="exact"/>
                          <w:ind w:left="492" w:right="48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40000000</w:t>
                        </w:r>
                      </w:p>
                    </w:tc>
                  </w:tr>
                  <w:tr w:rsidR="00D67BE4">
                    <w:trPr>
                      <w:trHeight w:val="567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 w:rsidR="00D67BE4" w:rsidRDefault="00D67BE4">
                        <w:pPr>
                          <w:pStyle w:val="TableParagraph"/>
                          <w:spacing w:line="219" w:lineRule="exact"/>
                          <w:ind w:left="492" w:right="48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00100056</w:t>
                        </w:r>
                      </w:p>
                    </w:tc>
                  </w:tr>
                  <w:tr w:rsidR="00D67B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67B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67B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67B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91"/>
                          <w:ind w:left="492" w:right="48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383</w:t>
                        </w:r>
                      </w:p>
                    </w:tc>
                  </w:tr>
                </w:tbl>
                <w:p w:rsidR="00D67BE4" w:rsidRDefault="00D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A2A27"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 w:rsidR="009A2A27">
        <w:rPr>
          <w:b/>
          <w:spacing w:val="-1"/>
          <w:sz w:val="25"/>
        </w:rPr>
        <w:t xml:space="preserve"> </w:t>
      </w:r>
      <w:r w:rsidR="009A2A27">
        <w:rPr>
          <w:b/>
          <w:sz w:val="25"/>
        </w:rPr>
        <w:t>не связанных с осуществлением капитальных вложений в объекты капитального строительства (объекты недвижимого имущества), софинансируемых из федерального бюджета</w:t>
      </w:r>
    </w:p>
    <w:p w:rsidR="00932117" w:rsidRDefault="00932117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55"/>
        <w:gridCol w:w="13005"/>
        <w:gridCol w:w="2232"/>
      </w:tblGrid>
      <w:tr w:rsidR="00932117">
        <w:trPr>
          <w:trHeight w:val="587"/>
        </w:trPr>
        <w:tc>
          <w:tcPr>
            <w:tcW w:w="5555" w:type="dxa"/>
          </w:tcPr>
          <w:p w:rsidR="00932117" w:rsidRDefault="009A2A27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государственной власти субъекта Российской Федерации</w:t>
            </w:r>
          </w:p>
        </w:tc>
        <w:tc>
          <w:tcPr>
            <w:tcW w:w="13005" w:type="dxa"/>
          </w:tcPr>
          <w:p w:rsidR="00932117" w:rsidRDefault="0093211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32117" w:rsidRDefault="009A2A27">
            <w:pPr>
              <w:pStyle w:val="TableParagraph"/>
              <w:tabs>
                <w:tab w:val="left" w:pos="12568"/>
              </w:tabs>
              <w:spacing w:before="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32117" w:rsidRDefault="009A2A27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932117">
        <w:trPr>
          <w:trHeight w:val="39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568"/>
              </w:tabs>
              <w:spacing w:before="10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932117">
        <w:trPr>
          <w:trHeight w:val="53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33" w:line="240" w:lineRule="atLeast"/>
              <w:ind w:left="50" w:right="2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3005" w:type="dxa"/>
          </w:tcPr>
          <w:p w:rsidR="00932117" w:rsidRDefault="00932117">
            <w:pPr>
              <w:pStyle w:val="TableParagraph"/>
              <w:rPr>
                <w:b/>
                <w:sz w:val="25"/>
              </w:rPr>
            </w:pPr>
          </w:p>
          <w:p w:rsidR="00932117" w:rsidRDefault="009A2A27">
            <w:pPr>
              <w:pStyle w:val="TableParagraph"/>
              <w:tabs>
                <w:tab w:val="left" w:pos="12568"/>
              </w:tabs>
              <w:spacing w:before="1" w:line="228" w:lineRule="exact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rPr>
                <w:b/>
                <w:sz w:val="25"/>
              </w:rPr>
            </w:pPr>
          </w:p>
          <w:p w:rsidR="00932117" w:rsidRDefault="009A2A27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932117">
        <w:trPr>
          <w:trHeight w:val="375"/>
        </w:trPr>
        <w:tc>
          <w:tcPr>
            <w:tcW w:w="555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</w:tr>
      <w:tr w:rsidR="00932117">
        <w:trPr>
          <w:trHeight w:val="522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633"/>
              </w:tabs>
              <w:spacing w:before="170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932117">
        <w:trPr>
          <w:trHeight w:val="453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633"/>
              </w:tabs>
              <w:spacing w:before="101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932117">
        <w:trPr>
          <w:trHeight w:val="54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568"/>
              </w:tabs>
              <w:spacing w:before="101"/>
              <w:ind w:right="107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3</w:t>
            </w:r>
            <w:r>
              <w:rPr>
                <w:sz w:val="21"/>
                <w:u w:val="single"/>
              </w:rPr>
              <w:tab/>
            </w:r>
          </w:p>
          <w:p w:rsidR="00932117" w:rsidRDefault="009A2A27">
            <w:pPr>
              <w:pStyle w:val="TableParagraph"/>
              <w:spacing w:before="7" w:line="176" w:lineRule="exact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</w:tr>
    </w:tbl>
    <w:p w:rsidR="00932117" w:rsidRDefault="00932117">
      <w:pPr>
        <w:pStyle w:val="a3"/>
        <w:spacing w:before="8"/>
        <w:rPr>
          <w:b/>
          <w:sz w:val="21"/>
        </w:rPr>
      </w:pPr>
    </w:p>
    <w:p w:rsidR="00932117" w:rsidRDefault="009A2A27">
      <w:pPr>
        <w:tabs>
          <w:tab w:val="left" w:pos="19827"/>
        </w:tabs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r>
        <w:rPr>
          <w:sz w:val="21"/>
        </w:rPr>
        <w:t>руб</w:t>
      </w:r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932117" w:rsidRDefault="00932117">
      <w:pPr>
        <w:pStyle w:val="a3"/>
        <w:rPr>
          <w:sz w:val="20"/>
        </w:rPr>
      </w:pPr>
    </w:p>
    <w:p w:rsidR="00932117" w:rsidRDefault="00932117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041"/>
        <w:gridCol w:w="68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32117">
        <w:trPr>
          <w:trHeight w:val="551"/>
        </w:trPr>
        <w:tc>
          <w:tcPr>
            <w:tcW w:w="3628" w:type="dxa"/>
            <w:gridSpan w:val="2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04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"/>
              <w:rPr>
                <w:sz w:val="23"/>
              </w:rPr>
            </w:pPr>
          </w:p>
          <w:p w:rsidR="00932117" w:rsidRDefault="009A2A27">
            <w:pPr>
              <w:pStyle w:val="TableParagraph"/>
              <w:spacing w:line="244" w:lineRule="auto"/>
              <w:ind w:left="626" w:right="4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680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"/>
              <w:rPr>
                <w:sz w:val="23"/>
              </w:rPr>
            </w:pPr>
          </w:p>
          <w:p w:rsidR="00932117" w:rsidRDefault="009A2A27">
            <w:pPr>
              <w:pStyle w:val="TableParagraph"/>
              <w:spacing w:line="244" w:lineRule="auto"/>
              <w:ind w:left="6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8160" w:type="dxa"/>
            <w:gridSpan w:val="8"/>
          </w:tcPr>
          <w:p w:rsidR="00932117" w:rsidRDefault="009A2A27">
            <w:pPr>
              <w:pStyle w:val="TableParagraph"/>
              <w:spacing w:before="76" w:line="244" w:lineRule="auto"/>
              <w:ind w:left="1974" w:hanging="1649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4080" w:type="dxa"/>
            <w:gridSpan w:val="4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837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4080" w:type="dxa"/>
            <w:gridSpan w:val="4"/>
            <w:vMerge w:val="restart"/>
          </w:tcPr>
          <w:p w:rsidR="00932117" w:rsidRDefault="009A2A27">
            <w:pPr>
              <w:pStyle w:val="TableParagraph"/>
              <w:spacing w:before="145" w:line="244" w:lineRule="auto"/>
              <w:ind w:left="396" w:right="38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932117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</w:tcPr>
          <w:p w:rsidR="00932117" w:rsidRDefault="009A2A27">
            <w:pPr>
              <w:pStyle w:val="TableParagraph"/>
              <w:spacing w:before="63"/>
              <w:ind w:left="383" w:right="38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4080" w:type="dxa"/>
            <w:gridSpan w:val="4"/>
          </w:tcPr>
          <w:p w:rsidR="00932117" w:rsidRDefault="009A2A27">
            <w:pPr>
              <w:pStyle w:val="TableParagraph"/>
              <w:spacing w:before="63"/>
              <w:ind w:left="986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</w:tr>
      <w:tr w:rsidR="00932117">
        <w:trPr>
          <w:trHeight w:val="438"/>
        </w:trPr>
        <w:tc>
          <w:tcPr>
            <w:tcW w:w="2721" w:type="dxa"/>
          </w:tcPr>
          <w:p w:rsidR="00932117" w:rsidRDefault="009A2A27">
            <w:pPr>
              <w:pStyle w:val="TableParagraph"/>
              <w:spacing w:before="120"/>
              <w:ind w:left="825" w:right="8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932117" w:rsidRDefault="009A2A27">
            <w:pPr>
              <w:pStyle w:val="TableParagraph"/>
              <w:spacing w:before="120"/>
              <w:ind w:left="56" w:right="6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1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1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4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5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6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6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8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3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</w:tr>
      <w:tr w:rsidR="00932117">
        <w:trPr>
          <w:trHeight w:val="325"/>
        </w:trPr>
        <w:tc>
          <w:tcPr>
            <w:tcW w:w="2721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041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680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6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9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9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2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3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4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5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932117">
        <w:trPr>
          <w:trHeight w:val="6776"/>
        </w:trPr>
        <w:tc>
          <w:tcPr>
            <w:tcW w:w="272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16"/>
              </w:rPr>
            </w:pPr>
          </w:p>
          <w:p w:rsidR="00932117" w:rsidRDefault="009A2A27">
            <w:pPr>
              <w:pStyle w:val="TableParagraph"/>
              <w:spacing w:before="1" w:line="244" w:lineRule="auto"/>
              <w:ind w:left="45" w:right="158"/>
              <w:rPr>
                <w:sz w:val="17"/>
              </w:rPr>
            </w:pPr>
            <w:r>
              <w:rPr>
                <w:sz w:val="17"/>
              </w:rPr>
              <w:t xml:space="preserve">Расходы на развитие паллиативной медицинской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907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left="56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204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14" w:line="242" w:lineRule="auto"/>
              <w:ind w:left="45" w:right="4"/>
              <w:rPr>
                <w:sz w:val="17"/>
              </w:rPr>
            </w:pPr>
            <w:r>
              <w:rPr>
                <w:spacing w:val="-2"/>
                <w:sz w:val="17"/>
              </w:rPr>
              <w:t>Оснащены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(переоснащены, дооснащены)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медицинские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организации, </w:t>
            </w:r>
            <w:r>
              <w:rPr>
                <w:spacing w:val="-2"/>
                <w:sz w:val="17"/>
              </w:rPr>
              <w:t>подведомственные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органам исполнительной власти субъектов Российской Федерации, имеющие структурные </w:t>
            </w:r>
            <w:r>
              <w:rPr>
                <w:spacing w:val="-2"/>
                <w:sz w:val="17"/>
              </w:rPr>
              <w:t xml:space="preserve">подразделения, оказывающие специализированную паллиативную </w:t>
            </w:r>
            <w:r>
              <w:rPr>
                <w:sz w:val="17"/>
              </w:rPr>
              <w:t xml:space="preserve">медицинскую помощь, медицинскими изделиями в соответствии со стандартами оснащения, </w:t>
            </w:r>
            <w:r>
              <w:rPr>
                <w:spacing w:val="-2"/>
                <w:sz w:val="17"/>
              </w:rPr>
              <w:t xml:space="preserve">предусмотренными </w:t>
            </w:r>
            <w:r>
              <w:rPr>
                <w:sz w:val="17"/>
              </w:rPr>
              <w:t xml:space="preserve">положением об </w:t>
            </w:r>
            <w:r>
              <w:rPr>
                <w:spacing w:val="-2"/>
                <w:sz w:val="17"/>
              </w:rPr>
              <w:t>организации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паллиативной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медицинской помощи, установленном частью 5</w:t>
            </w:r>
          </w:p>
          <w:p w:rsidR="00932117" w:rsidRDefault="009A2A27">
            <w:pPr>
              <w:pStyle w:val="TableParagraph"/>
              <w:spacing w:before="4" w:line="242" w:lineRule="auto"/>
              <w:ind w:left="45" w:right="119"/>
              <w:rPr>
                <w:sz w:val="17"/>
              </w:rPr>
            </w:pPr>
            <w:r>
              <w:rPr>
                <w:sz w:val="17"/>
              </w:rPr>
              <w:t>статьи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36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Федерального закона "Об основах здоровья граждан в Российской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Федерации" (далее - положение об </w:t>
            </w:r>
            <w:r>
              <w:rPr>
                <w:spacing w:val="-2"/>
                <w:sz w:val="17"/>
              </w:rPr>
              <w:t xml:space="preserve">организации паллиативной </w:t>
            </w:r>
            <w:r>
              <w:rPr>
                <w:sz w:val="17"/>
              </w:rPr>
              <w:t>медицинской помощи)</w:t>
            </w:r>
          </w:p>
        </w:tc>
        <w:tc>
          <w:tcPr>
            <w:tcW w:w="68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left="157" w:right="14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134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950,</w:t>
            </w:r>
          </w:p>
          <w:p w:rsidR="00932117" w:rsidRDefault="009A2A27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A46F6C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116 926 842</w:t>
            </w:r>
            <w:r>
              <w:rPr>
                <w:spacing w:val="-2"/>
                <w:sz w:val="17"/>
              </w:rPr>
              <w:t>,5</w:t>
            </w:r>
          </w:p>
          <w:p w:rsidR="00932117" w:rsidRDefault="009A2A27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94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264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224,0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778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513,5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893,0</w:t>
            </w:r>
          </w:p>
          <w:p w:rsidR="00932117" w:rsidRDefault="009A2A27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A46F6C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45 601 469</w:t>
            </w:r>
            <w:r>
              <w:rPr>
                <w:spacing w:val="-2"/>
                <w:sz w:val="17"/>
              </w:rPr>
              <w:t>,2</w:t>
            </w:r>
          </w:p>
          <w:p w:rsidR="00932117" w:rsidRDefault="009A2A27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764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229,0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078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050,0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right="2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ind w:right="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:rsidR="00932117" w:rsidRDefault="00932117">
      <w:pPr>
        <w:jc w:val="right"/>
        <w:rPr>
          <w:sz w:val="17"/>
        </w:rPr>
        <w:sectPr w:rsidR="00932117">
          <w:footerReference w:type="default" r:id="rId10"/>
          <w:pgSz w:w="23820" w:h="16840" w:orient="landscape"/>
          <w:pgMar w:top="480" w:right="440" w:bottom="1308" w:left="420" w:header="0" w:footer="623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041"/>
        <w:gridCol w:w="68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32117">
        <w:trPr>
          <w:trHeight w:val="551"/>
        </w:trPr>
        <w:tc>
          <w:tcPr>
            <w:tcW w:w="3628" w:type="dxa"/>
            <w:gridSpan w:val="2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04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"/>
              <w:rPr>
                <w:sz w:val="23"/>
              </w:rPr>
            </w:pPr>
          </w:p>
          <w:p w:rsidR="00932117" w:rsidRDefault="009A2A27">
            <w:pPr>
              <w:pStyle w:val="TableParagraph"/>
              <w:spacing w:line="244" w:lineRule="auto"/>
              <w:ind w:left="626" w:right="4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680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"/>
              <w:rPr>
                <w:sz w:val="23"/>
              </w:rPr>
            </w:pPr>
          </w:p>
          <w:p w:rsidR="00932117" w:rsidRDefault="009A2A27">
            <w:pPr>
              <w:pStyle w:val="TableParagraph"/>
              <w:spacing w:line="244" w:lineRule="auto"/>
              <w:ind w:left="6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8160" w:type="dxa"/>
            <w:gridSpan w:val="8"/>
          </w:tcPr>
          <w:p w:rsidR="00932117" w:rsidRDefault="009A2A27">
            <w:pPr>
              <w:pStyle w:val="TableParagraph"/>
              <w:spacing w:before="76" w:line="244" w:lineRule="auto"/>
              <w:ind w:left="1974" w:hanging="1649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4080" w:type="dxa"/>
            <w:gridSpan w:val="4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837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4080" w:type="dxa"/>
            <w:gridSpan w:val="4"/>
            <w:vMerge w:val="restart"/>
          </w:tcPr>
          <w:p w:rsidR="00932117" w:rsidRDefault="009A2A27">
            <w:pPr>
              <w:pStyle w:val="TableParagraph"/>
              <w:spacing w:before="145" w:line="244" w:lineRule="auto"/>
              <w:ind w:left="396" w:right="38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932117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</w:tcPr>
          <w:p w:rsidR="00932117" w:rsidRDefault="009A2A27">
            <w:pPr>
              <w:pStyle w:val="TableParagraph"/>
              <w:spacing w:before="63"/>
              <w:ind w:left="383" w:right="38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4080" w:type="dxa"/>
            <w:gridSpan w:val="4"/>
          </w:tcPr>
          <w:p w:rsidR="00932117" w:rsidRDefault="009A2A27">
            <w:pPr>
              <w:pStyle w:val="TableParagraph"/>
              <w:spacing w:before="63"/>
              <w:ind w:left="986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</w:tr>
      <w:tr w:rsidR="00932117">
        <w:trPr>
          <w:trHeight w:val="438"/>
        </w:trPr>
        <w:tc>
          <w:tcPr>
            <w:tcW w:w="2721" w:type="dxa"/>
          </w:tcPr>
          <w:p w:rsidR="00932117" w:rsidRDefault="009A2A27">
            <w:pPr>
              <w:pStyle w:val="TableParagraph"/>
              <w:spacing w:before="120"/>
              <w:ind w:left="825" w:right="8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932117" w:rsidRDefault="009A2A27">
            <w:pPr>
              <w:pStyle w:val="TableParagraph"/>
              <w:spacing w:before="120"/>
              <w:ind w:left="56" w:right="6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1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68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68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4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0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0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6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18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3"/>
              <w:rPr>
                <w:sz w:val="17"/>
              </w:rPr>
            </w:pPr>
            <w:r>
              <w:rPr>
                <w:spacing w:val="-2"/>
                <w:sz w:val="17"/>
              </w:rPr>
              <w:t>2022г.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2023г.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2024г.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120"/>
              <w:ind w:left="274"/>
              <w:rPr>
                <w:sz w:val="17"/>
              </w:rPr>
            </w:pPr>
            <w:r>
              <w:rPr>
                <w:spacing w:val="-2"/>
                <w:sz w:val="17"/>
              </w:rPr>
              <w:t>2025г.</w:t>
            </w:r>
          </w:p>
        </w:tc>
      </w:tr>
      <w:tr w:rsidR="00932117">
        <w:trPr>
          <w:trHeight w:val="325"/>
        </w:trPr>
        <w:tc>
          <w:tcPr>
            <w:tcW w:w="2721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041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680" w:type="dxa"/>
          </w:tcPr>
          <w:p w:rsidR="00932117" w:rsidRDefault="009A2A2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6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9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39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2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3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4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20" w:type="dxa"/>
          </w:tcPr>
          <w:p w:rsidR="00932117" w:rsidRDefault="009A2A27">
            <w:pPr>
              <w:pStyle w:val="TableParagraph"/>
              <w:spacing w:before="58"/>
              <w:ind w:left="45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932117">
        <w:trPr>
          <w:trHeight w:val="3001"/>
        </w:trPr>
        <w:tc>
          <w:tcPr>
            <w:tcW w:w="272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spacing w:line="244" w:lineRule="auto"/>
              <w:ind w:left="45" w:right="158"/>
              <w:rPr>
                <w:sz w:val="17"/>
              </w:rPr>
            </w:pPr>
            <w:r>
              <w:rPr>
                <w:sz w:val="17"/>
              </w:rPr>
              <w:t xml:space="preserve">Расходы на развитие паллиативной медицинской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907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3"/>
            </w:pPr>
          </w:p>
          <w:p w:rsidR="00932117" w:rsidRDefault="009A2A27">
            <w:pPr>
              <w:pStyle w:val="TableParagraph"/>
              <w:ind w:left="223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2041" w:type="dxa"/>
          </w:tcPr>
          <w:p w:rsidR="00932117" w:rsidRDefault="00932117">
            <w:pPr>
              <w:pStyle w:val="TableParagraph"/>
              <w:spacing w:before="4"/>
              <w:rPr>
                <w:sz w:val="18"/>
              </w:rPr>
            </w:pPr>
          </w:p>
          <w:p w:rsidR="00932117" w:rsidRDefault="009A2A27">
            <w:pPr>
              <w:pStyle w:val="TableParagraph"/>
              <w:spacing w:line="242" w:lineRule="auto"/>
              <w:ind w:left="45" w:right="34"/>
              <w:rPr>
                <w:sz w:val="17"/>
              </w:rPr>
            </w:pPr>
            <w:r>
              <w:rPr>
                <w:sz w:val="17"/>
              </w:rPr>
              <w:t>Пациенты, нуждающиеся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 паллиативной медицинской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помощи,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для купирования тяжелых симптомов заболевания, в том числе для </w:t>
            </w:r>
            <w:r>
              <w:rPr>
                <w:spacing w:val="-2"/>
                <w:sz w:val="17"/>
              </w:rPr>
              <w:t>обезболивания,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обеспечены лекарственными препаратами,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содержащими </w:t>
            </w:r>
            <w:r>
              <w:rPr>
                <w:sz w:val="17"/>
              </w:rPr>
              <w:t>наркотические средства и психотропные вещества</w:t>
            </w:r>
          </w:p>
        </w:tc>
        <w:tc>
          <w:tcPr>
            <w:tcW w:w="68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left="157" w:right="14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left="58" w:right="1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257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925,00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A46F6C" w:rsidP="00A46F6C">
            <w:pPr>
              <w:pStyle w:val="TableParagraph"/>
              <w:ind w:right="28"/>
              <w:rPr>
                <w:sz w:val="17"/>
              </w:rPr>
            </w:pPr>
            <w:r>
              <w:rPr>
                <w:sz w:val="17"/>
              </w:rPr>
              <w:t>617 371</w:t>
            </w:r>
            <w:r>
              <w:rPr>
                <w:spacing w:val="-2"/>
                <w:sz w:val="17"/>
              </w:rPr>
              <w:t>,91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791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631,0</w:t>
            </w:r>
          </w:p>
          <w:p w:rsidR="00932117" w:rsidRDefault="009A2A27">
            <w:pPr>
              <w:pStyle w:val="TableParagraph"/>
              <w:spacing w:before="3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027,0</w:t>
            </w:r>
          </w:p>
          <w:p w:rsidR="00932117" w:rsidRDefault="009A2A27">
            <w:pPr>
              <w:pStyle w:val="TableParagraph"/>
              <w:spacing w:before="3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left="61" w:right="1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022,00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A46F6C" w:rsidP="00A46F6C">
            <w:pPr>
              <w:pStyle w:val="TableParagraph"/>
              <w:ind w:right="26"/>
              <w:rPr>
                <w:sz w:val="17"/>
              </w:rPr>
            </w:pPr>
            <w:r>
              <w:rPr>
                <w:sz w:val="17"/>
              </w:rPr>
              <w:t>240 775</w:t>
            </w:r>
            <w:r>
              <w:rPr>
                <w:spacing w:val="-2"/>
                <w:sz w:val="17"/>
              </w:rPr>
              <w:t>,25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228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710,0</w:t>
            </w:r>
          </w:p>
          <w:p w:rsidR="00932117" w:rsidRDefault="009A2A27">
            <w:pPr>
              <w:pStyle w:val="TableParagraph"/>
              <w:spacing w:before="3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</w:t>
            </w:r>
          </w:p>
          <w:p w:rsidR="00932117" w:rsidRDefault="009A2A27">
            <w:pPr>
              <w:pStyle w:val="TableParagraph"/>
              <w:spacing w:before="3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right="2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4"/>
              <w:ind w:right="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932117">
        <w:trPr>
          <w:trHeight w:val="2405"/>
        </w:trPr>
        <w:tc>
          <w:tcPr>
            <w:tcW w:w="272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932117" w:rsidRDefault="00932117">
            <w:pPr>
              <w:pStyle w:val="TableParagraph"/>
              <w:spacing w:before="2"/>
              <w:rPr>
                <w:sz w:val="18"/>
              </w:rPr>
            </w:pPr>
          </w:p>
          <w:p w:rsidR="00932117" w:rsidRDefault="009A2A27">
            <w:pPr>
              <w:pStyle w:val="TableParagraph"/>
              <w:spacing w:line="242" w:lineRule="auto"/>
              <w:ind w:left="45" w:right="22"/>
              <w:rPr>
                <w:sz w:val="17"/>
              </w:rPr>
            </w:pPr>
            <w:r>
              <w:rPr>
                <w:sz w:val="17"/>
              </w:rPr>
              <w:t>Пациенты, нуждающиеся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в паллиативной медицинской помощи, </w:t>
            </w:r>
            <w:r>
              <w:rPr>
                <w:spacing w:val="-2"/>
                <w:sz w:val="17"/>
              </w:rPr>
              <w:t>обеспечены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медицинскими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изделиями, предназначенными для поддержания функций органов и систем организма человека, для использования на дому</w:t>
            </w:r>
          </w:p>
        </w:tc>
        <w:tc>
          <w:tcPr>
            <w:tcW w:w="68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3"/>
              </w:rPr>
            </w:pPr>
          </w:p>
          <w:p w:rsidR="00932117" w:rsidRDefault="009A2A27">
            <w:pPr>
              <w:pStyle w:val="TableParagraph"/>
              <w:ind w:left="157" w:right="14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0103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580,0</w:t>
            </w:r>
          </w:p>
          <w:p w:rsidR="00932117" w:rsidRDefault="009A2A27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A46F6C" w:rsidP="00A46F6C">
            <w:pPr>
              <w:pStyle w:val="TableParagraph"/>
              <w:ind w:right="28"/>
              <w:rPr>
                <w:sz w:val="17"/>
              </w:rPr>
            </w:pPr>
            <w:r>
              <w:rPr>
                <w:sz w:val="17"/>
              </w:rPr>
              <w:t>54 679 249</w:t>
            </w:r>
            <w:r>
              <w:rPr>
                <w:spacing w:val="-2"/>
                <w:sz w:val="17"/>
              </w:rPr>
              <w:t>,37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51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315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940,0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778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513,5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609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746,0</w:t>
            </w:r>
          </w:p>
          <w:p w:rsidR="00932117" w:rsidRDefault="009A2A27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A46F6C" w:rsidP="00A46F6C">
            <w:pPr>
              <w:pStyle w:val="TableParagraph"/>
              <w:ind w:right="26"/>
              <w:rPr>
                <w:sz w:val="17"/>
              </w:rPr>
            </w:pPr>
            <w:r>
              <w:rPr>
                <w:sz w:val="17"/>
              </w:rPr>
              <w:t>21 324 906</w:t>
            </w:r>
            <w:r>
              <w:rPr>
                <w:spacing w:val="-2"/>
                <w:sz w:val="17"/>
              </w:rPr>
              <w:t>,37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061,0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4"/>
              </w:rPr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078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050,0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932117">
        <w:trPr>
          <w:trHeight w:val="4392"/>
        </w:trPr>
        <w:tc>
          <w:tcPr>
            <w:tcW w:w="272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932117" w:rsidRDefault="00932117">
            <w:pPr>
              <w:pStyle w:val="TableParagraph"/>
              <w:spacing w:before="8"/>
              <w:rPr>
                <w:sz w:val="18"/>
              </w:rPr>
            </w:pPr>
          </w:p>
          <w:p w:rsidR="00932117" w:rsidRDefault="009A2A27">
            <w:pPr>
              <w:pStyle w:val="TableParagraph"/>
              <w:spacing w:line="242" w:lineRule="auto"/>
              <w:ind w:left="45" w:right="30"/>
              <w:rPr>
                <w:sz w:val="17"/>
              </w:rPr>
            </w:pPr>
            <w:r>
              <w:rPr>
                <w:sz w:val="17"/>
              </w:rPr>
              <w:t xml:space="preserve">Приобретены автомобили в соответствии со стандартом оснащения отделения выездной </w:t>
            </w:r>
            <w:r>
              <w:rPr>
                <w:spacing w:val="-2"/>
                <w:sz w:val="17"/>
              </w:rPr>
              <w:t>патронажной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паллиативной </w:t>
            </w:r>
            <w:r>
              <w:rPr>
                <w:sz w:val="17"/>
              </w:rPr>
              <w:t xml:space="preserve">медицинской помощи взрослым и легковые автомашины в соответствии со стандартом оснащения отделения выездной </w:t>
            </w:r>
            <w:r>
              <w:rPr>
                <w:spacing w:val="-2"/>
                <w:sz w:val="17"/>
              </w:rPr>
              <w:t>патронажной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паллиативной </w:t>
            </w:r>
            <w:r>
              <w:rPr>
                <w:sz w:val="17"/>
              </w:rPr>
              <w:t>медицинской помощи детям,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предусмотренными положением об организации оказания </w:t>
            </w:r>
            <w:r>
              <w:rPr>
                <w:spacing w:val="-2"/>
                <w:sz w:val="17"/>
              </w:rPr>
              <w:t xml:space="preserve">паллиативной </w:t>
            </w:r>
            <w:r>
              <w:rPr>
                <w:sz w:val="17"/>
              </w:rPr>
              <w:t>медицинской помощи</w:t>
            </w:r>
          </w:p>
        </w:tc>
        <w:tc>
          <w:tcPr>
            <w:tcW w:w="68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157" w:right="14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0104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58" w:right="1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A46F6C" w:rsidP="00A46F6C">
            <w:pPr>
              <w:pStyle w:val="TableParagraph"/>
              <w:ind w:right="28"/>
              <w:rPr>
                <w:sz w:val="17"/>
              </w:rPr>
            </w:pPr>
            <w:r>
              <w:rPr>
                <w:spacing w:val="-4"/>
                <w:sz w:val="17"/>
              </w:rPr>
              <w:t>2 148 331,28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30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162,1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61" w:right="1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239,00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A46F6C" w:rsidP="00A46F6C">
            <w:pPr>
              <w:pStyle w:val="TableParagraph"/>
              <w:ind w:right="26"/>
              <w:rPr>
                <w:sz w:val="17"/>
              </w:rPr>
            </w:pPr>
            <w:r>
              <w:rPr>
                <w:spacing w:val="-4"/>
                <w:sz w:val="17"/>
              </w:rPr>
              <w:t>837 849,18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61" w:right="1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right="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932117">
        <w:trPr>
          <w:trHeight w:val="325"/>
        </w:trPr>
        <w:tc>
          <w:tcPr>
            <w:tcW w:w="6349" w:type="dxa"/>
            <w:gridSpan w:val="4"/>
          </w:tcPr>
          <w:p w:rsidR="00932117" w:rsidRDefault="009A2A27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022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055,</w:t>
            </w:r>
          </w:p>
          <w:p w:rsidR="00932117" w:rsidRDefault="009A2A27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371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795,</w:t>
            </w:r>
          </w:p>
          <w:p w:rsidR="00932117" w:rsidRDefault="009A2A27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371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795,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746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216,</w:t>
            </w:r>
          </w:p>
          <w:p w:rsidR="00932117" w:rsidRDefault="009A2A27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869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</w:t>
            </w:r>
          </w:p>
          <w:p w:rsidR="00932117" w:rsidRDefault="009A2A27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68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</w:t>
            </w:r>
          </w:p>
          <w:p w:rsidR="00932117" w:rsidRDefault="009A2A27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68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35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64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656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</w:t>
            </w:r>
          </w:p>
          <w:p w:rsidR="00932117" w:rsidRDefault="009A2A27">
            <w:pPr>
              <w:pStyle w:val="TableParagraph"/>
              <w:spacing w:before="2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4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4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3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932117" w:rsidRDefault="009A2A27">
            <w:pPr>
              <w:pStyle w:val="TableParagraph"/>
              <w:spacing w:before="133"/>
              <w:ind w:right="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932117">
        <w:trPr>
          <w:trHeight w:val="135"/>
        </w:trPr>
        <w:tc>
          <w:tcPr>
            <w:tcW w:w="6349" w:type="dxa"/>
            <w:gridSpan w:val="4"/>
            <w:tcBorders>
              <w:left w:val="nil"/>
              <w:bottom w:val="nil"/>
            </w:tcBorders>
          </w:tcPr>
          <w:p w:rsidR="00932117" w:rsidRDefault="00932117"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</w:tr>
    </w:tbl>
    <w:p w:rsidR="00932117" w:rsidRDefault="00932117">
      <w:pPr>
        <w:pStyle w:val="a3"/>
        <w:rPr>
          <w:sz w:val="20"/>
        </w:rPr>
      </w:pPr>
    </w:p>
    <w:p w:rsidR="00932117" w:rsidRDefault="00932117">
      <w:pPr>
        <w:rPr>
          <w:sz w:val="20"/>
        </w:rPr>
        <w:sectPr w:rsidR="00932117">
          <w:type w:val="continuous"/>
          <w:pgSz w:w="23820" w:h="16840" w:orient="landscape"/>
          <w:pgMar w:top="520" w:right="440" w:bottom="820" w:left="420" w:header="0" w:footer="623" w:gutter="0"/>
          <w:cols w:space="720"/>
        </w:sect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tabs>
          <w:tab w:val="left" w:pos="5480"/>
          <w:tab w:val="left" w:pos="9331"/>
        </w:tabs>
        <w:spacing w:before="147" w:line="247" w:lineRule="auto"/>
        <w:ind w:left="6682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932117" w:rsidRDefault="009A2A27">
      <w:pPr>
        <w:spacing w:before="8"/>
        <w:rPr>
          <w:sz w:val="21"/>
        </w:rPr>
      </w:pPr>
      <w:r>
        <w:br w:type="column"/>
      </w:r>
    </w:p>
    <w:p w:rsidR="00932117" w:rsidRDefault="009A2A27">
      <w:pPr>
        <w:ind w:left="1128"/>
        <w:rPr>
          <w:sz w:val="21"/>
        </w:rPr>
      </w:pPr>
      <w:r>
        <w:rPr>
          <w:sz w:val="21"/>
        </w:rPr>
        <w:t>Подписи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932117" w:rsidRDefault="009A2A27">
      <w:pPr>
        <w:rPr>
          <w:sz w:val="24"/>
        </w:rPr>
      </w:pPr>
      <w:r>
        <w:br w:type="column"/>
      </w: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spacing w:before="166"/>
        <w:ind w:left="1014" w:right="5819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932117" w:rsidRDefault="009A2A27">
      <w:pPr>
        <w:tabs>
          <w:tab w:val="left" w:pos="1415"/>
          <w:tab w:val="left" w:pos="4308"/>
        </w:tabs>
        <w:ind w:right="4778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932117" w:rsidRDefault="009A2A27">
      <w:pPr>
        <w:spacing w:before="13"/>
        <w:ind w:right="4797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932117" w:rsidRDefault="00932117">
      <w:pPr>
        <w:jc w:val="center"/>
        <w:rPr>
          <w:sz w:val="23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932117" w:rsidRDefault="009A2A27">
      <w:pPr>
        <w:spacing w:before="69"/>
        <w:ind w:left="15626"/>
        <w:jc w:val="center"/>
        <w:rPr>
          <w:sz w:val="19"/>
        </w:rPr>
      </w:pPr>
      <w:r>
        <w:rPr>
          <w:sz w:val="19"/>
        </w:rPr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2</w:t>
      </w:r>
    </w:p>
    <w:p w:rsidR="00932117" w:rsidRDefault="009A2A27">
      <w:pPr>
        <w:tabs>
          <w:tab w:val="left" w:pos="22227"/>
        </w:tabs>
        <w:spacing w:before="2"/>
        <w:ind w:left="1562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056-09-2022-209/6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932117" w:rsidRDefault="00932117">
      <w:pPr>
        <w:pStyle w:val="a3"/>
        <w:rPr>
          <w:sz w:val="20"/>
        </w:rPr>
      </w:pPr>
    </w:p>
    <w:p w:rsidR="00932117" w:rsidRDefault="00932117">
      <w:pPr>
        <w:pStyle w:val="a3"/>
        <w:rPr>
          <w:sz w:val="20"/>
        </w:rPr>
      </w:pPr>
    </w:p>
    <w:p w:rsidR="00932117" w:rsidRDefault="009A2A27">
      <w:pPr>
        <w:spacing w:before="208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932117" w:rsidRDefault="00932117">
      <w:pPr>
        <w:pStyle w:val="a3"/>
        <w:rPr>
          <w:b/>
          <w:sz w:val="20"/>
        </w:rPr>
      </w:pPr>
    </w:p>
    <w:p w:rsidR="00932117" w:rsidRDefault="00932117">
      <w:pPr>
        <w:pStyle w:val="a3"/>
        <w:rPr>
          <w:b/>
          <w:sz w:val="20"/>
        </w:rPr>
      </w:pPr>
    </w:p>
    <w:p w:rsidR="00932117" w:rsidRDefault="00932117">
      <w:pPr>
        <w:pStyle w:val="a3"/>
        <w:rPr>
          <w:b/>
          <w:sz w:val="23"/>
        </w:rPr>
      </w:pPr>
    </w:p>
    <w:p w:rsidR="00932117" w:rsidRDefault="00932117">
      <w:pPr>
        <w:rPr>
          <w:sz w:val="23"/>
        </w:rPr>
        <w:sectPr w:rsidR="00932117">
          <w:pgSz w:w="23820" w:h="16840" w:orient="landscape"/>
          <w:pgMar w:top="480" w:right="440" w:bottom="1837" w:left="420" w:header="0" w:footer="623" w:gutter="0"/>
          <w:cols w:space="720"/>
        </w:sectPr>
      </w:pPr>
    </w:p>
    <w:p w:rsidR="00932117" w:rsidRDefault="009A2A27">
      <w:pPr>
        <w:spacing w:before="91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органа</w:t>
      </w:r>
    </w:p>
    <w:p w:rsidR="00932117" w:rsidRDefault="009A2A27">
      <w:pPr>
        <w:tabs>
          <w:tab w:val="left" w:pos="5833"/>
          <w:tab w:val="left" w:pos="18968"/>
        </w:tabs>
        <w:spacing w:before="4"/>
        <w:ind w:left="164"/>
        <w:rPr>
          <w:sz w:val="21"/>
        </w:rPr>
      </w:pPr>
      <w:r>
        <w:rPr>
          <w:sz w:val="21"/>
        </w:rPr>
        <w:t>государственной</w:t>
      </w:r>
      <w:r>
        <w:rPr>
          <w:spacing w:val="37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37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932117" w:rsidRDefault="009A2A27">
      <w:pPr>
        <w:spacing w:before="91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932117" w:rsidRDefault="002B22E2">
      <w:pPr>
        <w:spacing w:before="2"/>
        <w:ind w:right="2095"/>
        <w:jc w:val="right"/>
        <w:rPr>
          <w:sz w:val="21"/>
        </w:rPr>
      </w:pPr>
      <w:r>
        <w:pict>
          <v:shape id="docshape4" o:spid="_x0000_s1026" type="#_x0000_t202" style="position:absolute;left:0;text-align:left;margin-left:1065.2pt;margin-top:-31.35pt;width:97.7pt;height:181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D67BE4">
                    <w:trPr>
                      <w:trHeight w:val="317"/>
                    </w:trPr>
                    <w:tc>
                      <w:tcPr>
                        <w:tcW w:w="1927" w:type="dxa"/>
                        <w:tcBorders>
                          <w:bottom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38"/>
                          <w:ind w:left="697" w:right="6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Коды</w:t>
                        </w:r>
                      </w:p>
                    </w:tc>
                  </w:tr>
                  <w:tr w:rsidR="00D67BE4">
                    <w:trPr>
                      <w:trHeight w:val="501"/>
                    </w:trPr>
                    <w:tc>
                      <w:tcPr>
                        <w:tcW w:w="192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9"/>
                        </w:pPr>
                      </w:p>
                      <w:p w:rsidR="00D67BE4" w:rsidRDefault="00D67BE4">
                        <w:pPr>
                          <w:pStyle w:val="TableParagraph"/>
                          <w:spacing w:before="1" w:line="219" w:lineRule="exact"/>
                          <w:ind w:left="492" w:right="4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400000BP</w:t>
                        </w:r>
                      </w:p>
                    </w:tc>
                  </w:tr>
                  <w:tr w:rsidR="00D67B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D67BE4" w:rsidRDefault="00D67BE4">
                        <w:pPr>
                          <w:pStyle w:val="TableParagraph"/>
                          <w:spacing w:line="219" w:lineRule="exact"/>
                          <w:ind w:left="492" w:right="48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40000000</w:t>
                        </w:r>
                      </w:p>
                    </w:tc>
                  </w:tr>
                  <w:tr w:rsidR="00D67BE4">
                    <w:trPr>
                      <w:trHeight w:val="567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 w:rsidR="00D67BE4" w:rsidRDefault="00D67BE4">
                        <w:pPr>
                          <w:pStyle w:val="TableParagraph"/>
                          <w:spacing w:line="219" w:lineRule="exact"/>
                          <w:ind w:left="492" w:right="48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00100056</w:t>
                        </w:r>
                      </w:p>
                    </w:tc>
                  </w:tr>
                  <w:tr w:rsidR="00D67B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67B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67B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D67BE4" w:rsidRDefault="00D67B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D67BE4" w:rsidRDefault="00D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A2A27">
        <w:rPr>
          <w:spacing w:val="-2"/>
          <w:sz w:val="21"/>
        </w:rPr>
        <w:t>реестру</w:t>
      </w:r>
    </w:p>
    <w:p w:rsidR="00932117" w:rsidRDefault="00932117">
      <w:pPr>
        <w:jc w:val="right"/>
        <w:rPr>
          <w:sz w:val="21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num="2" w:space="720" w:equalWidth="0">
            <w:col w:w="19009" w:space="487"/>
            <w:col w:w="3464"/>
          </w:cols>
        </w:sectPr>
      </w:pPr>
    </w:p>
    <w:p w:rsidR="00932117" w:rsidRDefault="00932117">
      <w:pPr>
        <w:pStyle w:val="a3"/>
        <w:spacing w:before="5"/>
        <w:rPr>
          <w:sz w:val="10"/>
        </w:rPr>
      </w:pPr>
    </w:p>
    <w:p w:rsidR="00932117" w:rsidRDefault="009A2A27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932117" w:rsidRDefault="00932117">
      <w:pPr>
        <w:rPr>
          <w:sz w:val="21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space="720"/>
        </w:sectPr>
      </w:pPr>
    </w:p>
    <w:p w:rsidR="00932117" w:rsidRDefault="009A2A27">
      <w:pPr>
        <w:spacing w:before="96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932117" w:rsidRDefault="009A2A27">
      <w:pPr>
        <w:tabs>
          <w:tab w:val="left" w:pos="5833"/>
          <w:tab w:val="left" w:pos="18968"/>
        </w:tabs>
        <w:spacing w:before="3"/>
        <w:ind w:left="164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932117" w:rsidRDefault="009A2A27">
      <w:pPr>
        <w:spacing w:before="5"/>
        <w:ind w:left="10869"/>
        <w:rPr>
          <w:sz w:val="19"/>
        </w:rPr>
      </w:pP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932117" w:rsidRDefault="009A2A27">
      <w:pPr>
        <w:spacing w:before="96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932117" w:rsidRDefault="009A2A27">
      <w:pPr>
        <w:spacing w:before="1"/>
        <w:ind w:right="2095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932117" w:rsidRDefault="00932117">
      <w:pPr>
        <w:jc w:val="right"/>
        <w:rPr>
          <w:sz w:val="21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num="2" w:space="720" w:equalWidth="0">
            <w:col w:w="19009" w:space="487"/>
            <w:col w:w="3464"/>
          </w:cols>
        </w:sectPr>
      </w:pPr>
    </w:p>
    <w:p w:rsidR="00932117" w:rsidRDefault="00932117">
      <w:pPr>
        <w:pStyle w:val="a3"/>
        <w:spacing w:before="8"/>
        <w:rPr>
          <w:sz w:val="20"/>
        </w:rPr>
      </w:pPr>
    </w:p>
    <w:p w:rsidR="00932117" w:rsidRDefault="009A2A27">
      <w:pPr>
        <w:tabs>
          <w:tab w:val="left" w:pos="5816"/>
          <w:tab w:val="left" w:pos="19016"/>
          <w:tab w:val="left" w:pos="20308"/>
        </w:tabs>
        <w:spacing w:before="91" w:line="451" w:lineRule="auto"/>
        <w:ind w:left="164" w:right="2096"/>
        <w:rPr>
          <w:sz w:val="21"/>
        </w:rPr>
      </w:pPr>
      <w:r>
        <w:rPr>
          <w:sz w:val="21"/>
        </w:rPr>
        <w:t>Наименование федерального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Наименование</w:t>
      </w:r>
      <w:r>
        <w:rPr>
          <w:spacing w:val="28"/>
          <w:sz w:val="21"/>
        </w:rPr>
        <w:t xml:space="preserve"> </w:t>
      </w:r>
      <w:r>
        <w:rPr>
          <w:sz w:val="21"/>
        </w:rPr>
        <w:t>регионального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932117" w:rsidRDefault="009A2A27">
      <w:pPr>
        <w:tabs>
          <w:tab w:val="right" w:pos="18968"/>
        </w:tabs>
        <w:spacing w:line="241" w:lineRule="exact"/>
        <w:ind w:left="164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2</w:t>
      </w:r>
    </w:p>
    <w:p w:rsidR="00932117" w:rsidRDefault="009A2A27">
      <w:pPr>
        <w:tabs>
          <w:tab w:val="left" w:leader="dot" w:pos="14274"/>
        </w:tabs>
        <w:spacing w:before="5"/>
        <w:ind w:left="10271"/>
        <w:rPr>
          <w:sz w:val="19"/>
        </w:rPr>
      </w:pPr>
      <w:r>
        <w:rPr>
          <w:sz w:val="19"/>
        </w:rPr>
        <w:t>(первичный</w:t>
      </w:r>
      <w:r>
        <w:rPr>
          <w:spacing w:val="12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«0»,</w:t>
      </w:r>
      <w:r>
        <w:rPr>
          <w:spacing w:val="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1"/>
          <w:sz w:val="19"/>
        </w:rPr>
        <w:t xml:space="preserve"> </w:t>
      </w:r>
      <w:r>
        <w:rPr>
          <w:sz w:val="19"/>
        </w:rPr>
        <w:t>«2»,</w:t>
      </w:r>
      <w:r>
        <w:rPr>
          <w:spacing w:val="1"/>
          <w:sz w:val="19"/>
        </w:rPr>
        <w:t xml:space="preserve"> </w:t>
      </w:r>
      <w:r>
        <w:rPr>
          <w:sz w:val="19"/>
        </w:rPr>
        <w:t>«3»,</w:t>
      </w:r>
      <w:r>
        <w:rPr>
          <w:spacing w:val="2"/>
          <w:sz w:val="19"/>
        </w:rPr>
        <w:t xml:space="preserve"> </w:t>
      </w:r>
      <w:r>
        <w:rPr>
          <w:spacing w:val="-10"/>
          <w:sz w:val="19"/>
        </w:rPr>
        <w:t>«</w:t>
      </w:r>
      <w:r>
        <w:rPr>
          <w:sz w:val="19"/>
        </w:rPr>
        <w:tab/>
        <w:t>»</w:t>
      </w:r>
      <w:r>
        <w:rPr>
          <w:spacing w:val="1"/>
          <w:sz w:val="19"/>
        </w:rPr>
        <w:t xml:space="preserve"> </w:t>
      </w:r>
      <w:r>
        <w:rPr>
          <w:spacing w:val="-10"/>
          <w:sz w:val="19"/>
        </w:rPr>
        <w:t>)</w:t>
      </w:r>
    </w:p>
    <w:p w:rsidR="00932117" w:rsidRDefault="00932117">
      <w:pPr>
        <w:pStyle w:val="a3"/>
        <w:rPr>
          <w:sz w:val="20"/>
        </w:rPr>
      </w:pPr>
    </w:p>
    <w:p w:rsidR="00932117" w:rsidRDefault="00932117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681"/>
        <w:gridCol w:w="1801"/>
        <w:gridCol w:w="1801"/>
        <w:gridCol w:w="1801"/>
        <w:gridCol w:w="1801"/>
        <w:gridCol w:w="1801"/>
        <w:gridCol w:w="1801"/>
        <w:gridCol w:w="1801"/>
        <w:gridCol w:w="1801"/>
      </w:tblGrid>
      <w:tr w:rsidR="00932117">
        <w:trPr>
          <w:trHeight w:val="438"/>
        </w:trPr>
        <w:tc>
          <w:tcPr>
            <w:tcW w:w="2835" w:type="dxa"/>
            <w:gridSpan w:val="2"/>
            <w:vMerge w:val="restart"/>
          </w:tcPr>
          <w:p w:rsidR="00932117" w:rsidRDefault="009A2A27">
            <w:pPr>
              <w:pStyle w:val="TableParagraph"/>
              <w:spacing w:before="347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9" w:line="244" w:lineRule="auto"/>
              <w:ind w:left="966" w:right="43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68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9" w:line="244" w:lineRule="auto"/>
              <w:ind w:left="65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4408" w:type="dxa"/>
            <w:gridSpan w:val="8"/>
          </w:tcPr>
          <w:p w:rsidR="00932117" w:rsidRDefault="009A2A27">
            <w:pPr>
              <w:pStyle w:val="TableParagraph"/>
              <w:spacing w:before="120"/>
              <w:ind w:left="3373" w:right="339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932117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7" w:right="1295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31.12.2022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7" w:right="1299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31.12.2023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6" w:right="130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31.12.2024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3" w:right="1303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31.12.2025</w:t>
            </w:r>
          </w:p>
        </w:tc>
      </w:tr>
      <w:tr w:rsidR="00932117">
        <w:trPr>
          <w:trHeight w:val="638"/>
        </w:trPr>
        <w:tc>
          <w:tcPr>
            <w:tcW w:w="2041" w:type="dxa"/>
          </w:tcPr>
          <w:p w:rsidR="00932117" w:rsidRDefault="00932117">
            <w:pPr>
              <w:pStyle w:val="TableParagraph"/>
              <w:spacing w:before="1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485" w:right="4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932117" w:rsidRDefault="009A2A27">
            <w:pPr>
              <w:pStyle w:val="TableParagraph"/>
              <w:spacing w:before="11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spacing w:before="1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87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932117" w:rsidRDefault="009A2A27">
            <w:pPr>
              <w:pStyle w:val="TableParagraph"/>
              <w:spacing w:before="119"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22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5" w:right="4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20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3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18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1" w:right="4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16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19" w:right="5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</w:tr>
      <w:tr w:rsidR="00932117">
        <w:trPr>
          <w:trHeight w:val="325"/>
        </w:trPr>
        <w:tc>
          <w:tcPr>
            <w:tcW w:w="2041" w:type="dxa"/>
          </w:tcPr>
          <w:p w:rsidR="00932117" w:rsidRDefault="009A2A27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932117" w:rsidRDefault="009A2A27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932117" w:rsidRDefault="009A2A27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932117" w:rsidRDefault="009A2A27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81" w:type="dxa"/>
          </w:tcPr>
          <w:p w:rsidR="00932117" w:rsidRDefault="009A2A27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650" w:right="6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650" w:right="6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650" w:right="6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650" w:right="6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650" w:right="6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</w:tr>
      <w:tr w:rsidR="00932117">
        <w:trPr>
          <w:trHeight w:val="4392"/>
        </w:trPr>
        <w:tc>
          <w:tcPr>
            <w:tcW w:w="204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16" w:line="244" w:lineRule="auto"/>
              <w:ind w:left="45" w:right="119"/>
              <w:rPr>
                <w:sz w:val="17"/>
              </w:rPr>
            </w:pPr>
            <w:r>
              <w:rPr>
                <w:sz w:val="17"/>
              </w:rPr>
              <w:t xml:space="preserve">Расходы на развитие </w:t>
            </w:r>
            <w:r>
              <w:rPr>
                <w:spacing w:val="-2"/>
                <w:sz w:val="17"/>
              </w:rPr>
              <w:t xml:space="preserve">паллиативной </w:t>
            </w:r>
            <w:r>
              <w:rPr>
                <w:sz w:val="17"/>
              </w:rPr>
              <w:t>медицинской помощи</w:t>
            </w:r>
          </w:p>
        </w:tc>
        <w:tc>
          <w:tcPr>
            <w:tcW w:w="794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06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116" w:line="242" w:lineRule="auto"/>
              <w:ind w:left="44" w:right="43"/>
              <w:rPr>
                <w:sz w:val="17"/>
              </w:rPr>
            </w:pPr>
            <w:r>
              <w:rPr>
                <w:sz w:val="17"/>
              </w:rPr>
              <w:t xml:space="preserve">Оснащены (переоснащены, дооснащены) медицинские организации, подведомственные органам исполнительной власти субъектов Российской Федерации, имеющие структурные подразделения, оказывающие </w:t>
            </w:r>
            <w:r>
              <w:rPr>
                <w:spacing w:val="-2"/>
                <w:sz w:val="17"/>
              </w:rPr>
              <w:t>специализированную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паллиативную медицинскую помощь, медицинскими изделиями в соответствии со стандартами оснащения, предусмотренными положением об организации паллиативной медицинской помощи, установленном частью 5 статьи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36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закона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"Об основах здоровья граждан в Российской Федерации" (далее - положение об организации паллиативной медицинской </w:t>
            </w:r>
            <w:r>
              <w:rPr>
                <w:spacing w:val="-2"/>
                <w:sz w:val="17"/>
              </w:rPr>
              <w:t>помощи)</w:t>
            </w: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87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Единица</w:t>
            </w:r>
          </w:p>
        </w:tc>
        <w:tc>
          <w:tcPr>
            <w:tcW w:w="79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253" w:right="2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642</w:t>
            </w:r>
          </w:p>
        </w:tc>
        <w:tc>
          <w:tcPr>
            <w:tcW w:w="68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0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153" w:right="14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50" w:right="6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50" w:right="66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50" w:right="6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50" w:right="6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49" w:right="6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47" w:right="6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45" w:right="6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0"/>
              </w:rPr>
            </w:pPr>
          </w:p>
          <w:p w:rsidR="00932117" w:rsidRDefault="009A2A27">
            <w:pPr>
              <w:pStyle w:val="TableParagraph"/>
              <w:ind w:left="643" w:right="6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</w:tr>
      <w:tr w:rsidR="00932117">
        <w:trPr>
          <w:trHeight w:val="1809"/>
        </w:trPr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10" w:line="242" w:lineRule="auto"/>
              <w:ind w:left="44" w:right="56"/>
              <w:rPr>
                <w:sz w:val="17"/>
              </w:rPr>
            </w:pPr>
            <w:r>
              <w:rPr>
                <w:sz w:val="17"/>
              </w:rPr>
              <w:t>Пациенты, нуждающиеся в паллиативной медицинской помощи,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купирования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тяжелых симптомов заболевания, в том числе для обезболивания, обеспечены лекарственными препаратами, содержащими наркотические средства и психотропные вещества</w:t>
            </w: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spacing w:before="1"/>
              <w:ind w:left="87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Единица</w:t>
            </w:r>
          </w:p>
        </w:tc>
        <w:tc>
          <w:tcPr>
            <w:tcW w:w="79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spacing w:before="1"/>
              <w:ind w:left="253" w:right="2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642</w:t>
            </w:r>
          </w:p>
        </w:tc>
        <w:tc>
          <w:tcPr>
            <w:tcW w:w="68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6"/>
              <w:rPr>
                <w:sz w:val="15"/>
              </w:rPr>
            </w:pPr>
          </w:p>
          <w:p w:rsidR="00932117" w:rsidRDefault="009A2A27">
            <w:pPr>
              <w:pStyle w:val="TableParagraph"/>
              <w:spacing w:before="1"/>
              <w:ind w:left="153" w:right="14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50" w:right="66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58555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50" w:right="6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58555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50" w:right="67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64170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50" w:right="6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64170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49" w:right="6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68180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47" w:right="6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68180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45" w:right="6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68180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6"/>
              </w:rPr>
            </w:pPr>
          </w:p>
          <w:p w:rsidR="00932117" w:rsidRDefault="009A2A27">
            <w:pPr>
              <w:pStyle w:val="TableParagraph"/>
              <w:ind w:left="643" w:right="6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68180</w:t>
            </w:r>
          </w:p>
        </w:tc>
      </w:tr>
    </w:tbl>
    <w:p w:rsidR="00932117" w:rsidRDefault="00932117">
      <w:pPr>
        <w:jc w:val="center"/>
        <w:rPr>
          <w:sz w:val="17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682"/>
        <w:gridCol w:w="1801"/>
        <w:gridCol w:w="1801"/>
        <w:gridCol w:w="1801"/>
        <w:gridCol w:w="1801"/>
        <w:gridCol w:w="1801"/>
        <w:gridCol w:w="1801"/>
        <w:gridCol w:w="1801"/>
        <w:gridCol w:w="1801"/>
      </w:tblGrid>
      <w:tr w:rsidR="00932117">
        <w:trPr>
          <w:trHeight w:val="438"/>
        </w:trPr>
        <w:tc>
          <w:tcPr>
            <w:tcW w:w="2835" w:type="dxa"/>
            <w:gridSpan w:val="2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9" w:line="244" w:lineRule="auto"/>
              <w:ind w:left="966" w:right="43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682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A2A27">
            <w:pPr>
              <w:pStyle w:val="TableParagraph"/>
              <w:spacing w:before="159" w:line="244" w:lineRule="auto"/>
              <w:ind w:left="65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4408" w:type="dxa"/>
            <w:gridSpan w:val="8"/>
          </w:tcPr>
          <w:p w:rsidR="00932117" w:rsidRDefault="009A2A27">
            <w:pPr>
              <w:pStyle w:val="TableParagraph"/>
              <w:spacing w:before="120"/>
              <w:ind w:left="3372" w:right="3398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932117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8" w:right="1298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31.12.2022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7" w:right="1301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31.12.2023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4" w:right="130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31.12.2024</w:t>
            </w:r>
          </w:p>
        </w:tc>
        <w:tc>
          <w:tcPr>
            <w:tcW w:w="3602" w:type="dxa"/>
            <w:gridSpan w:val="2"/>
          </w:tcPr>
          <w:p w:rsidR="00932117" w:rsidRDefault="009A2A27">
            <w:pPr>
              <w:pStyle w:val="TableParagraph"/>
              <w:spacing w:before="120"/>
              <w:ind w:left="1270" w:right="130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31.12.2025</w:t>
            </w:r>
          </w:p>
        </w:tc>
      </w:tr>
      <w:tr w:rsidR="00932117">
        <w:trPr>
          <w:trHeight w:val="638"/>
        </w:trPr>
        <w:tc>
          <w:tcPr>
            <w:tcW w:w="2041" w:type="dxa"/>
          </w:tcPr>
          <w:p w:rsidR="00932117" w:rsidRDefault="00932117">
            <w:pPr>
              <w:pStyle w:val="TableParagraph"/>
              <w:spacing w:before="1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485" w:right="4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932117" w:rsidRDefault="009A2A27">
            <w:pPr>
              <w:pStyle w:val="TableParagraph"/>
              <w:spacing w:before="11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spacing w:before="1"/>
              <w:rPr>
                <w:sz w:val="19"/>
              </w:rPr>
            </w:pPr>
          </w:p>
          <w:p w:rsidR="00932117" w:rsidRDefault="009A2A27">
            <w:pPr>
              <w:pStyle w:val="TableParagraph"/>
              <w:ind w:left="87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932117" w:rsidRDefault="009A2A27">
            <w:pPr>
              <w:pStyle w:val="TableParagraph"/>
              <w:spacing w:before="119"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21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4" w:right="4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19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2" w:right="4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17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20" w:right="5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19" w:line="244" w:lineRule="auto"/>
              <w:ind w:left="415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18" w:line="244" w:lineRule="auto"/>
              <w:ind w:left="18" w:right="5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</w:tr>
      <w:tr w:rsidR="00932117">
        <w:trPr>
          <w:trHeight w:val="325"/>
        </w:trPr>
        <w:tc>
          <w:tcPr>
            <w:tcW w:w="2041" w:type="dxa"/>
          </w:tcPr>
          <w:p w:rsidR="00932117" w:rsidRDefault="009A2A27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932117" w:rsidRDefault="009A2A27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932117" w:rsidRDefault="009A2A27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932117" w:rsidRDefault="009A2A27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82" w:type="dxa"/>
          </w:tcPr>
          <w:p w:rsidR="00932117" w:rsidRDefault="009A2A27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805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right="80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803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right="80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01" w:type="dxa"/>
          </w:tcPr>
          <w:p w:rsidR="00932117" w:rsidRDefault="009A2A27">
            <w:pPr>
              <w:pStyle w:val="TableParagraph"/>
              <w:spacing w:before="58"/>
              <w:ind w:left="801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</w:tr>
      <w:tr w:rsidR="00932117">
        <w:trPr>
          <w:trHeight w:val="1610"/>
        </w:trPr>
        <w:tc>
          <w:tcPr>
            <w:tcW w:w="2041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</w:pPr>
          </w:p>
          <w:p w:rsidR="00932117" w:rsidRDefault="009A2A27">
            <w:pPr>
              <w:pStyle w:val="TableParagraph"/>
              <w:spacing w:line="244" w:lineRule="auto"/>
              <w:ind w:left="45" w:right="119"/>
              <w:rPr>
                <w:sz w:val="17"/>
              </w:rPr>
            </w:pPr>
            <w:r>
              <w:rPr>
                <w:sz w:val="17"/>
              </w:rPr>
              <w:t xml:space="preserve">Расходы на развитие </w:t>
            </w:r>
            <w:r>
              <w:rPr>
                <w:spacing w:val="-2"/>
                <w:sz w:val="17"/>
              </w:rPr>
              <w:t xml:space="preserve">паллиативной </w:t>
            </w:r>
            <w:r>
              <w:rPr>
                <w:sz w:val="17"/>
              </w:rPr>
              <w:t>медицинской помощи</w:t>
            </w:r>
          </w:p>
        </w:tc>
        <w:tc>
          <w:tcPr>
            <w:tcW w:w="794" w:type="dxa"/>
            <w:vMerge w:val="restart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5"/>
              <w:rPr>
                <w:sz w:val="21"/>
              </w:rPr>
            </w:pPr>
          </w:p>
          <w:p w:rsidR="00932117" w:rsidRDefault="009A2A27">
            <w:pPr>
              <w:pStyle w:val="TableParagraph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9" w:line="242" w:lineRule="auto"/>
              <w:ind w:left="44" w:right="71"/>
              <w:rPr>
                <w:sz w:val="17"/>
              </w:rPr>
            </w:pPr>
            <w:r>
              <w:rPr>
                <w:sz w:val="17"/>
              </w:rPr>
              <w:t>Пациенты, нуждающиеся в паллиативной медицинской помощи, обеспечены медицинскими изделиями, предназначенными для поддержания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функций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органов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 систем организма человека, для использования на дому</w:t>
            </w: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left="87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Человек</w:t>
            </w:r>
          </w:p>
        </w:tc>
        <w:tc>
          <w:tcPr>
            <w:tcW w:w="79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left="253" w:right="2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792</w:t>
            </w:r>
          </w:p>
        </w:tc>
        <w:tc>
          <w:tcPr>
            <w:tcW w:w="68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11"/>
              <w:rPr>
                <w:sz w:val="24"/>
              </w:rPr>
            </w:pPr>
          </w:p>
          <w:p w:rsidR="00932117" w:rsidRDefault="009A2A27">
            <w:pPr>
              <w:pStyle w:val="TableParagraph"/>
              <w:ind w:left="153" w:right="14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0103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650" w:right="66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508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650" w:right="6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508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650" w:right="6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749"/>
              <w:rPr>
                <w:sz w:val="17"/>
              </w:rPr>
            </w:pPr>
            <w:r>
              <w:rPr>
                <w:spacing w:val="-5"/>
                <w:sz w:val="17"/>
              </w:rPr>
              <w:t>512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right="77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514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747"/>
              <w:rPr>
                <w:sz w:val="17"/>
              </w:rPr>
            </w:pPr>
            <w:r>
              <w:rPr>
                <w:spacing w:val="-5"/>
                <w:sz w:val="17"/>
              </w:rPr>
              <w:t>514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right="778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516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4"/>
              <w:rPr>
                <w:sz w:val="25"/>
              </w:rPr>
            </w:pPr>
          </w:p>
          <w:p w:rsidR="00932117" w:rsidRDefault="009A2A27">
            <w:pPr>
              <w:pStyle w:val="TableParagraph"/>
              <w:ind w:left="745"/>
              <w:rPr>
                <w:sz w:val="17"/>
              </w:rPr>
            </w:pPr>
            <w:r>
              <w:rPr>
                <w:spacing w:val="-5"/>
                <w:sz w:val="17"/>
              </w:rPr>
              <w:t>516</w:t>
            </w:r>
          </w:p>
        </w:tc>
      </w:tr>
      <w:tr w:rsidR="00932117">
        <w:trPr>
          <w:trHeight w:val="2802"/>
        </w:trPr>
        <w:tc>
          <w:tcPr>
            <w:tcW w:w="2041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932117" w:rsidRDefault="009321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932117" w:rsidRDefault="009A2A27">
            <w:pPr>
              <w:pStyle w:val="TableParagraph"/>
              <w:spacing w:before="13" w:line="242" w:lineRule="auto"/>
              <w:ind w:left="44" w:right="52"/>
              <w:rPr>
                <w:sz w:val="17"/>
              </w:rPr>
            </w:pPr>
            <w:r>
              <w:rPr>
                <w:sz w:val="17"/>
              </w:rPr>
              <w:t>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выездной патронажной паллиативной медицинской помощи детям, предусмотренными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положением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 организации оказания паллиативной медицинской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1248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left="87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Единица</w:t>
            </w:r>
          </w:p>
        </w:tc>
        <w:tc>
          <w:tcPr>
            <w:tcW w:w="79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left="253" w:right="2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642</w:t>
            </w:r>
          </w:p>
        </w:tc>
        <w:tc>
          <w:tcPr>
            <w:tcW w:w="68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9"/>
            </w:pPr>
          </w:p>
          <w:p w:rsidR="00932117" w:rsidRDefault="009A2A27">
            <w:pPr>
              <w:pStyle w:val="TableParagraph"/>
              <w:ind w:left="153" w:right="14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0104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left="836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2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left="834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right="3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801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rPr>
                <w:sz w:val="18"/>
              </w:rPr>
            </w:pPr>
          </w:p>
          <w:p w:rsidR="00932117" w:rsidRDefault="00932117">
            <w:pPr>
              <w:pStyle w:val="TableParagraph"/>
              <w:spacing w:before="2"/>
              <w:rPr>
                <w:sz w:val="23"/>
              </w:rPr>
            </w:pPr>
          </w:p>
          <w:p w:rsidR="00932117" w:rsidRDefault="009A2A27">
            <w:pPr>
              <w:pStyle w:val="TableParagraph"/>
              <w:ind w:left="832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</w:tr>
    </w:tbl>
    <w:p w:rsidR="00932117" w:rsidRDefault="00932117">
      <w:pPr>
        <w:pStyle w:val="a3"/>
        <w:rPr>
          <w:sz w:val="20"/>
        </w:rPr>
      </w:pPr>
    </w:p>
    <w:p w:rsidR="00932117" w:rsidRDefault="00932117">
      <w:pPr>
        <w:rPr>
          <w:sz w:val="20"/>
        </w:rPr>
        <w:sectPr w:rsidR="00932117">
          <w:type w:val="continuous"/>
          <w:pgSz w:w="23820" w:h="16840" w:orient="landscape"/>
          <w:pgMar w:top="520" w:right="440" w:bottom="820" w:left="420" w:header="0" w:footer="623" w:gutter="0"/>
          <w:cols w:space="720"/>
        </w:sect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tabs>
          <w:tab w:val="left" w:pos="5480"/>
          <w:tab w:val="left" w:pos="9331"/>
        </w:tabs>
        <w:spacing w:before="146" w:line="247" w:lineRule="auto"/>
        <w:ind w:left="6682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932117" w:rsidRDefault="009A2A27">
      <w:pPr>
        <w:spacing w:before="7"/>
        <w:rPr>
          <w:sz w:val="21"/>
        </w:rPr>
      </w:pPr>
      <w:r>
        <w:br w:type="column"/>
      </w:r>
    </w:p>
    <w:p w:rsidR="00932117" w:rsidRDefault="009A2A27">
      <w:pPr>
        <w:ind w:left="1128"/>
        <w:rPr>
          <w:sz w:val="21"/>
        </w:rPr>
      </w:pPr>
      <w:r>
        <w:rPr>
          <w:sz w:val="21"/>
        </w:rPr>
        <w:t>Подписи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932117" w:rsidRDefault="009A2A27">
      <w:pPr>
        <w:rPr>
          <w:sz w:val="24"/>
        </w:rPr>
      </w:pPr>
      <w:r>
        <w:br w:type="column"/>
      </w: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spacing w:before="165"/>
        <w:ind w:left="1014" w:right="5819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932117" w:rsidRDefault="009A2A27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932117" w:rsidRDefault="009A2A27">
      <w:pPr>
        <w:spacing w:before="12"/>
        <w:ind w:right="4797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sectPr w:rsidR="00932117">
      <w:type w:val="continuous"/>
      <w:pgSz w:w="23820" w:h="16840" w:orient="landscape"/>
      <w:pgMar w:top="480" w:right="440" w:bottom="1060" w:left="420" w:header="0" w:footer="623" w:gutter="0"/>
      <w:cols w:num="3" w:space="720" w:equalWidth="0">
        <w:col w:w="9332" w:space="40"/>
        <w:col w:w="2647" w:space="39"/>
        <w:col w:w="1090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E2" w:rsidRDefault="002B22E2">
      <w:r>
        <w:separator/>
      </w:r>
    </w:p>
  </w:endnote>
  <w:endnote w:type="continuationSeparator" w:id="0">
    <w:p w:rsidR="002B22E2" w:rsidRDefault="002B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E4" w:rsidRDefault="002B22E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8.2pt;margin-top:787.6pt;width:538.9pt;height:27.65pt;z-index:-16817152;mso-position-horizontal-relative:page;mso-position-vertical-relative:page" filled="f" stroked="f">
          <v:textbox style="mso-next-textbox:#docshape1" inset="0,0,0,0">
            <w:txbxContent>
              <w:p w:rsidR="00D67BE4" w:rsidRDefault="00D67BE4">
                <w:pPr>
                  <w:spacing w:before="4"/>
                  <w:ind w:left="20"/>
                  <w:rPr>
                    <w:rFonts w:ascii="Calibri" w:hAnsi="Calibri"/>
                    <w:sz w:val="15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E4" w:rsidRDefault="002B22E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8.2pt;margin-top:799.7pt;width:800.85pt;height:10.75pt;z-index:-16816640;mso-position-horizontal-relative:page;mso-position-vertical-relative:page" filled="f" stroked="f">
          <v:textbox inset="0,0,0,0">
            <w:txbxContent>
              <w:p w:rsidR="00D67BE4" w:rsidRDefault="00D67BE4" w:rsidP="00D660CE">
                <w:pPr>
                  <w:spacing w:before="20"/>
                  <w:rPr>
                    <w:sz w:val="15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E2" w:rsidRDefault="002B22E2">
      <w:r>
        <w:separator/>
      </w:r>
    </w:p>
  </w:footnote>
  <w:footnote w:type="continuationSeparator" w:id="0">
    <w:p w:rsidR="002B22E2" w:rsidRDefault="002B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40C7"/>
    <w:multiLevelType w:val="multilevel"/>
    <w:tmpl w:val="BF303330"/>
    <w:lvl w:ilvl="0">
      <w:start w:val="1"/>
      <w:numFmt w:val="decimal"/>
      <w:lvlText w:val="%1."/>
      <w:lvlJc w:val="left"/>
      <w:pPr>
        <w:ind w:left="829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4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581"/>
      </w:pPr>
      <w:rPr>
        <w:rFonts w:hint="default"/>
        <w:lang w:val="ru-RU" w:eastAsia="en-US" w:bidi="ar-SA"/>
      </w:rPr>
    </w:lvl>
  </w:abstractNum>
  <w:abstractNum w:abstractNumId="1">
    <w:nsid w:val="328564DE"/>
    <w:multiLevelType w:val="hybridMultilevel"/>
    <w:tmpl w:val="B0A8B7DA"/>
    <w:lvl w:ilvl="0" w:tplc="E5A0E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D2E1D24"/>
    <w:multiLevelType w:val="multilevel"/>
    <w:tmpl w:val="BF303330"/>
    <w:lvl w:ilvl="0">
      <w:start w:val="1"/>
      <w:numFmt w:val="decimal"/>
      <w:lvlText w:val="%1."/>
      <w:lvlJc w:val="left"/>
      <w:pPr>
        <w:ind w:left="829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4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5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2117"/>
    <w:rsid w:val="00247A85"/>
    <w:rsid w:val="002639D3"/>
    <w:rsid w:val="002B22E2"/>
    <w:rsid w:val="00341D36"/>
    <w:rsid w:val="004137E8"/>
    <w:rsid w:val="0062022F"/>
    <w:rsid w:val="006425C1"/>
    <w:rsid w:val="00745FF4"/>
    <w:rsid w:val="00932117"/>
    <w:rsid w:val="009A2A27"/>
    <w:rsid w:val="00A46F6C"/>
    <w:rsid w:val="00AE13E4"/>
    <w:rsid w:val="00C9546F"/>
    <w:rsid w:val="00D660CE"/>
    <w:rsid w:val="00D67BE4"/>
    <w:rsid w:val="00DD0D8F"/>
    <w:rsid w:val="00E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A2A27"/>
    <w:pPr>
      <w:widowControl/>
      <w:suppressAutoHyphens/>
      <w:autoSpaceDE/>
      <w:autoSpaceDN/>
      <w:spacing w:line="336" w:lineRule="auto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60C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60C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A2A2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customStyle="1" w:styleId="ConsPlusNormal">
    <w:name w:val="ConsPlusNormal"/>
    <w:rsid w:val="009A2A27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9A2A27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A2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A2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C9546F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46F"/>
    <w:pPr>
      <w:shd w:val="clear" w:color="auto" w:fill="FFFFFF"/>
      <w:autoSpaceDE/>
      <w:autoSpaceDN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CharStyle3">
    <w:name w:val="Char Style 3"/>
    <w:link w:val="Style2"/>
    <w:rsid w:val="00C9546F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C9546F"/>
    <w:pPr>
      <w:shd w:val="clear" w:color="auto" w:fill="FFFFFF"/>
      <w:autoSpaceDE/>
      <w:autoSpaceDN/>
      <w:spacing w:line="307" w:lineRule="exact"/>
    </w:pPr>
    <w:rPr>
      <w:rFonts w:asciiTheme="minorHAnsi" w:eastAsiaTheme="minorHAnsi" w:hAnsiTheme="minorHAnsi" w:cstheme="minorBidi"/>
      <w:sz w:val="25"/>
      <w:szCs w:val="25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A2A27"/>
    <w:pPr>
      <w:widowControl/>
      <w:suppressAutoHyphens/>
      <w:autoSpaceDE/>
      <w:autoSpaceDN/>
      <w:spacing w:line="336" w:lineRule="auto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60C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60C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A2A2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customStyle="1" w:styleId="ConsPlusNormal">
    <w:name w:val="ConsPlusNormal"/>
    <w:rsid w:val="009A2A27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9A2A27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A2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A2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C9546F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46F"/>
    <w:pPr>
      <w:shd w:val="clear" w:color="auto" w:fill="FFFFFF"/>
      <w:autoSpaceDE/>
      <w:autoSpaceDN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CharStyle3">
    <w:name w:val="Char Style 3"/>
    <w:link w:val="Style2"/>
    <w:rsid w:val="00C9546F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C9546F"/>
    <w:pPr>
      <w:shd w:val="clear" w:color="auto" w:fill="FFFFFF"/>
      <w:autoSpaceDE/>
      <w:autoSpaceDN/>
      <w:spacing w:line="307" w:lineRule="exact"/>
    </w:pPr>
    <w:rPr>
      <w:rFonts w:asciiTheme="minorHAnsi" w:eastAsiaTheme="minorHAnsi" w:hAnsiTheme="minorHAnsi" w:cstheme="minorBidi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Ремизов Михаил Леонидович</dc:creator>
  <cp:lastModifiedBy>Рябинина Ольга Николаевна</cp:lastModifiedBy>
  <cp:revision>2</cp:revision>
  <cp:lastPrinted>2023-09-29T11:32:00Z</cp:lastPrinted>
  <dcterms:created xsi:type="dcterms:W3CDTF">2023-10-05T11:45:00Z</dcterms:created>
  <dcterms:modified xsi:type="dcterms:W3CDTF">2023-10-05T11:45:00Z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LastSaved">
    <vt:filetime>2023-09-29T00:00:00Z</vt:filetime>
  </property>
  <property fmtid="{D5CDD505-2E9C-101B-9397-08002B2CF9AE}" pid="4" name="Producer">
    <vt:lpwstr>iTextSharp™ 5.4.4 ©2000-2013 1T3XT BVBA (AGPL-version)</vt:lpwstr>
  </property>
</Properties>
</file>