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57934977" r:id="rId9"/>
              </w:object>
            </w:r>
          </w:p>
          <w:p w14:paraId="036DC42A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14:paraId="7E11FB63" w14:textId="77777777" w:rsidTr="00FB6041">
        <w:tc>
          <w:tcPr>
            <w:tcW w:w="4678" w:type="dxa"/>
          </w:tcPr>
          <w:p w14:paraId="2E444235" w14:textId="77777777"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</w:tbl>
    <w:p w14:paraId="5D2E3612" w14:textId="77777777" w:rsidR="000E3AE4" w:rsidRDefault="000E3AE4" w:rsidP="000E3AE4">
      <w:pPr>
        <w:autoSpaceDE w:val="0"/>
        <w:autoSpaceDN w:val="0"/>
        <w:adjustRightInd w:val="0"/>
        <w:rPr>
          <w:b/>
          <w:color w:val="000000"/>
        </w:rPr>
      </w:pPr>
      <w:r w:rsidRPr="000E3AE4">
        <w:rPr>
          <w:b/>
          <w:color w:val="000000"/>
        </w:rPr>
        <w:t xml:space="preserve">О передаче Санкт-Петербургского государственного </w:t>
      </w:r>
      <w:bookmarkStart w:id="0" w:name="_GoBack"/>
      <w:bookmarkEnd w:id="0"/>
    </w:p>
    <w:p w14:paraId="4FACBD0A" w14:textId="77777777" w:rsidR="000E3AE4" w:rsidRDefault="000E3AE4" w:rsidP="000E3AE4">
      <w:pPr>
        <w:autoSpaceDE w:val="0"/>
        <w:autoSpaceDN w:val="0"/>
        <w:adjustRightInd w:val="0"/>
        <w:rPr>
          <w:b/>
          <w:color w:val="000000"/>
        </w:rPr>
      </w:pPr>
      <w:r w:rsidRPr="000E3AE4">
        <w:rPr>
          <w:b/>
          <w:color w:val="000000"/>
        </w:rPr>
        <w:t>бюджетного учреждения подростковый центр «Альбатрос»</w:t>
      </w:r>
    </w:p>
    <w:p w14:paraId="2EF01786" w14:textId="77777777" w:rsidR="000E3AE4" w:rsidRDefault="000E3AE4" w:rsidP="000E3AE4">
      <w:pPr>
        <w:autoSpaceDE w:val="0"/>
        <w:autoSpaceDN w:val="0"/>
        <w:adjustRightInd w:val="0"/>
        <w:rPr>
          <w:b/>
          <w:color w:val="000000"/>
        </w:rPr>
      </w:pPr>
      <w:r w:rsidRPr="000E3AE4">
        <w:rPr>
          <w:b/>
          <w:color w:val="000000"/>
        </w:rPr>
        <w:t xml:space="preserve">из ведения администрации Приморского района </w:t>
      </w:r>
    </w:p>
    <w:p w14:paraId="1745B744" w14:textId="4BC329E6" w:rsidR="000E3AE4" w:rsidRPr="000E3AE4" w:rsidRDefault="000E3AE4" w:rsidP="000E3AE4">
      <w:pPr>
        <w:autoSpaceDE w:val="0"/>
        <w:autoSpaceDN w:val="0"/>
        <w:adjustRightInd w:val="0"/>
        <w:rPr>
          <w:b/>
          <w:color w:val="000000"/>
        </w:rPr>
      </w:pPr>
      <w:r w:rsidRPr="000E3AE4">
        <w:rPr>
          <w:b/>
          <w:color w:val="000000"/>
        </w:rPr>
        <w:t xml:space="preserve">Санкт-Петербурга в ведение Комитета по молодежной политике </w:t>
      </w:r>
    </w:p>
    <w:p w14:paraId="192B3B91" w14:textId="77777777" w:rsidR="000E3AE4" w:rsidRDefault="000E3AE4" w:rsidP="000E3AE4">
      <w:pPr>
        <w:autoSpaceDE w:val="0"/>
        <w:autoSpaceDN w:val="0"/>
        <w:adjustRightInd w:val="0"/>
        <w:rPr>
          <w:b/>
          <w:color w:val="000000"/>
        </w:rPr>
      </w:pPr>
      <w:r w:rsidRPr="000E3AE4">
        <w:rPr>
          <w:b/>
          <w:color w:val="000000"/>
        </w:rPr>
        <w:t xml:space="preserve">и взаимодействию с общественными организациями, </w:t>
      </w:r>
    </w:p>
    <w:p w14:paraId="691C7495" w14:textId="47405DA1" w:rsidR="000E3AE4" w:rsidRDefault="000E3AE4" w:rsidP="000E3AE4">
      <w:pPr>
        <w:autoSpaceDE w:val="0"/>
        <w:autoSpaceDN w:val="0"/>
        <w:adjustRightInd w:val="0"/>
        <w:rPr>
          <w:b/>
          <w:color w:val="000000"/>
        </w:rPr>
      </w:pPr>
      <w:r w:rsidRPr="000E3AE4">
        <w:rPr>
          <w:b/>
          <w:color w:val="000000"/>
        </w:rPr>
        <w:t>переименовании, изменении целей и определении предмета деятельности</w:t>
      </w:r>
    </w:p>
    <w:p w14:paraId="1EE5969B" w14:textId="03B16800" w:rsidR="00422C51" w:rsidRPr="00147B71" w:rsidRDefault="00FD6323" w:rsidP="000E3AE4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 xml:space="preserve"> </w:t>
      </w:r>
    </w:p>
    <w:p w14:paraId="0B05DA54" w14:textId="77777777" w:rsidR="000E3AE4" w:rsidRPr="000B7F84" w:rsidRDefault="000E3AE4" w:rsidP="000E3AE4">
      <w:pPr>
        <w:autoSpaceDE w:val="0"/>
        <w:autoSpaceDN w:val="0"/>
        <w:adjustRightInd w:val="0"/>
        <w:ind w:firstLine="567"/>
        <w:jc w:val="both"/>
        <w:rPr>
          <w:rFonts w:eastAsia="Calibri"/>
          <w:bCs/>
        </w:rPr>
      </w:pPr>
      <w:r w:rsidRPr="000B42BF">
        <w:rPr>
          <w:rFonts w:eastAsia="Calibri"/>
          <w:bCs/>
        </w:rPr>
        <w:t xml:space="preserve">В соответствии с подпунктом 3 пункта 1 статьи 3 Закона Санкт-Петербурга </w:t>
      </w:r>
      <w:r w:rsidRPr="000B42BF">
        <w:rPr>
          <w:rFonts w:eastAsia="Calibri"/>
          <w:bCs/>
        </w:rPr>
        <w:br/>
        <w:t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</w:t>
      </w:r>
      <w:r w:rsidRPr="000B7F84">
        <w:rPr>
          <w:rFonts w:eastAsia="Calibri"/>
          <w:bCs/>
        </w:rPr>
        <w:t xml:space="preserve">еном) которых является </w:t>
      </w:r>
      <w:r w:rsidRPr="000B7F84">
        <w:rPr>
          <w:rFonts w:eastAsia="Calibri"/>
          <w:bCs/>
        </w:rPr>
        <w:br/>
        <w:t>Санкт-Петербург» Правительство Санкт-Петербурга</w:t>
      </w:r>
    </w:p>
    <w:p w14:paraId="420CEEDC" w14:textId="77777777" w:rsidR="00E14BAC" w:rsidRPr="009B567A" w:rsidRDefault="00E14BAC" w:rsidP="000E3AE4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14:paraId="0534467E" w14:textId="77777777" w:rsidR="00FD6323" w:rsidRPr="00C56D5A" w:rsidRDefault="00FD6323" w:rsidP="000E3AE4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14:paraId="4180F7B6" w14:textId="77777777" w:rsidR="001E2E0F" w:rsidRPr="00D83340" w:rsidRDefault="001E2E0F" w:rsidP="000E3AE4">
      <w:pPr>
        <w:pStyle w:val="ConsPlusNormal"/>
        <w:ind w:firstLine="567"/>
        <w:jc w:val="both"/>
        <w:rPr>
          <w:sz w:val="18"/>
        </w:rPr>
      </w:pPr>
    </w:p>
    <w:p w14:paraId="4EFF30CE" w14:textId="20D3B201" w:rsidR="000E3AE4" w:rsidRPr="000E3AE4" w:rsidRDefault="004948F3" w:rsidP="000E3AE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E3AE4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0E3AE4" w:rsidRPr="000E3AE4">
        <w:rPr>
          <w:rFonts w:ascii="Times New Roman" w:hAnsi="Times New Roman" w:cs="Times New Roman"/>
          <w:sz w:val="24"/>
          <w:szCs w:val="24"/>
        </w:rPr>
        <w:t xml:space="preserve">из ведения администрации Приморского района Санкт-Петербурга в ведение Комитета по молодежной политике и взаимодействию с общественными организациями </w:t>
      </w:r>
      <w:r w:rsidR="000E3AE4">
        <w:rPr>
          <w:rFonts w:ascii="Times New Roman" w:hAnsi="Times New Roman" w:cs="Times New Roman"/>
          <w:sz w:val="24"/>
          <w:szCs w:val="24"/>
        </w:rPr>
        <w:br/>
      </w:r>
      <w:r w:rsidR="000E3AE4" w:rsidRPr="000E3AE4">
        <w:rPr>
          <w:rFonts w:ascii="Times New Roman" w:hAnsi="Times New Roman" w:cs="Times New Roman"/>
          <w:sz w:val="24"/>
          <w:szCs w:val="24"/>
        </w:rPr>
        <w:t>Санкт-Петербургско</w:t>
      </w:r>
      <w:r w:rsidR="000E3AE4">
        <w:rPr>
          <w:rFonts w:ascii="Times New Roman" w:hAnsi="Times New Roman" w:cs="Times New Roman"/>
          <w:sz w:val="24"/>
          <w:szCs w:val="24"/>
        </w:rPr>
        <w:t>е</w:t>
      </w:r>
      <w:r w:rsidR="000E3AE4" w:rsidRPr="000E3AE4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0E3AE4">
        <w:rPr>
          <w:rFonts w:ascii="Times New Roman" w:hAnsi="Times New Roman" w:cs="Times New Roman"/>
          <w:sz w:val="24"/>
          <w:szCs w:val="24"/>
        </w:rPr>
        <w:t xml:space="preserve">е </w:t>
      </w:r>
      <w:r w:rsidR="000E3AE4" w:rsidRPr="000E3AE4">
        <w:rPr>
          <w:rFonts w:ascii="Times New Roman" w:hAnsi="Times New Roman" w:cs="Times New Roman"/>
          <w:sz w:val="24"/>
          <w:szCs w:val="24"/>
        </w:rPr>
        <w:t>бюджетно</w:t>
      </w:r>
      <w:r w:rsidR="000E3AE4">
        <w:rPr>
          <w:rFonts w:ascii="Times New Roman" w:hAnsi="Times New Roman" w:cs="Times New Roman"/>
          <w:sz w:val="24"/>
          <w:szCs w:val="24"/>
        </w:rPr>
        <w:t>е</w:t>
      </w:r>
      <w:r w:rsidR="000E3AE4" w:rsidRPr="000E3AE4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E3AE4">
        <w:rPr>
          <w:rFonts w:ascii="Times New Roman" w:hAnsi="Times New Roman" w:cs="Times New Roman"/>
          <w:sz w:val="24"/>
          <w:szCs w:val="24"/>
        </w:rPr>
        <w:t>е</w:t>
      </w:r>
      <w:r w:rsidR="000E3AE4" w:rsidRPr="000E3AE4">
        <w:rPr>
          <w:rFonts w:ascii="Times New Roman" w:hAnsi="Times New Roman" w:cs="Times New Roman"/>
          <w:sz w:val="24"/>
          <w:szCs w:val="24"/>
        </w:rPr>
        <w:t xml:space="preserve"> подростковый центр «Альбатрос»</w:t>
      </w:r>
      <w:r w:rsidR="000E3AE4">
        <w:rPr>
          <w:rFonts w:ascii="Times New Roman" w:hAnsi="Times New Roman" w:cs="Times New Roman"/>
          <w:sz w:val="24"/>
          <w:szCs w:val="24"/>
        </w:rPr>
        <w:t>.</w:t>
      </w:r>
    </w:p>
    <w:p w14:paraId="300F0986" w14:textId="56275794" w:rsidR="000E3AE4" w:rsidRDefault="000E3AE4" w:rsidP="000E3AE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Переименовать </w:t>
      </w:r>
      <w:r w:rsidRPr="000E3AE4">
        <w:rPr>
          <w:rFonts w:ascii="Times New Roman" w:hAnsi="Times New Roman" w:cs="Times New Roman"/>
          <w:sz w:val="24"/>
          <w:szCs w:val="24"/>
        </w:rPr>
        <w:t>Санкт-Петербургско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E3AE4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0E3AE4">
        <w:rPr>
          <w:rFonts w:ascii="Times New Roman" w:hAnsi="Times New Roman" w:cs="Times New Roman"/>
          <w:sz w:val="24"/>
          <w:szCs w:val="24"/>
        </w:rPr>
        <w:t>бюджетно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E3AE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E3AE4">
        <w:rPr>
          <w:rFonts w:ascii="Times New Roman" w:hAnsi="Times New Roman" w:cs="Times New Roman"/>
          <w:sz w:val="24"/>
          <w:szCs w:val="24"/>
        </w:rPr>
        <w:t xml:space="preserve"> подростковый центр «Альбатрос»</w:t>
      </w:r>
      <w:r w:rsidR="00901173" w:rsidRPr="00901173">
        <w:rPr>
          <w:rFonts w:ascii="Times New Roman" w:hAnsi="Times New Roman" w:cs="Times New Roman"/>
          <w:sz w:val="24"/>
          <w:szCs w:val="24"/>
        </w:rPr>
        <w:t xml:space="preserve"> </w:t>
      </w:r>
      <w:r w:rsidR="00901173">
        <w:rPr>
          <w:rFonts w:ascii="Times New Roman" w:hAnsi="Times New Roman" w:cs="Times New Roman"/>
          <w:sz w:val="24"/>
          <w:szCs w:val="24"/>
        </w:rPr>
        <w:t>(далее – учреждение)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0E3AE4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«Молодежные пространства «ПРОСТО».</w:t>
      </w:r>
    </w:p>
    <w:p w14:paraId="0B1F2F42" w14:textId="238FB1BF" w:rsidR="000E3AE4" w:rsidRPr="000B7F84" w:rsidRDefault="000E3AE4" w:rsidP="000E3AE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B7F84">
        <w:rPr>
          <w:rFonts w:ascii="Times New Roman" w:hAnsi="Times New Roman" w:cs="Times New Roman"/>
          <w:sz w:val="24"/>
          <w:szCs w:val="24"/>
        </w:rPr>
        <w:t>Изменить цел</w:t>
      </w:r>
      <w:r w:rsidR="00341BBF">
        <w:rPr>
          <w:rFonts w:ascii="Times New Roman" w:hAnsi="Times New Roman" w:cs="Times New Roman"/>
          <w:sz w:val="24"/>
          <w:szCs w:val="24"/>
        </w:rPr>
        <w:t>и</w:t>
      </w:r>
      <w:r w:rsidRPr="000B7F84">
        <w:rPr>
          <w:rFonts w:ascii="Times New Roman" w:hAnsi="Times New Roman" w:cs="Times New Roman"/>
          <w:sz w:val="24"/>
          <w:szCs w:val="24"/>
        </w:rPr>
        <w:t xml:space="preserve"> и определить предмет деятельности учреждения, установив, что:</w:t>
      </w:r>
    </w:p>
    <w:p w14:paraId="2044E64C" w14:textId="3B96CA3E" w:rsidR="000E3AE4" w:rsidRPr="000B7F84" w:rsidRDefault="000E3AE4" w:rsidP="000E3AE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B7F84">
        <w:rPr>
          <w:rFonts w:ascii="Times New Roman" w:hAnsi="Times New Roman" w:cs="Times New Roman"/>
          <w:sz w:val="24"/>
          <w:szCs w:val="24"/>
        </w:rPr>
        <w:t>.1. Цел</w:t>
      </w:r>
      <w:r w:rsidR="00324409">
        <w:rPr>
          <w:rFonts w:ascii="Times New Roman" w:hAnsi="Times New Roman" w:cs="Times New Roman"/>
          <w:sz w:val="24"/>
          <w:szCs w:val="24"/>
        </w:rPr>
        <w:t>ью</w:t>
      </w:r>
      <w:r w:rsidRPr="000B7F84">
        <w:rPr>
          <w:rFonts w:ascii="Times New Roman" w:hAnsi="Times New Roman" w:cs="Times New Roman"/>
          <w:sz w:val="24"/>
          <w:szCs w:val="24"/>
        </w:rPr>
        <w:t xml:space="preserve"> деятельности учреждения явля</w:t>
      </w:r>
      <w:r w:rsidR="00324409">
        <w:rPr>
          <w:rFonts w:ascii="Times New Roman" w:hAnsi="Times New Roman" w:cs="Times New Roman"/>
          <w:sz w:val="24"/>
          <w:szCs w:val="24"/>
        </w:rPr>
        <w:t>е</w:t>
      </w:r>
      <w:r w:rsidRPr="000B7F84">
        <w:rPr>
          <w:rFonts w:ascii="Times New Roman" w:hAnsi="Times New Roman" w:cs="Times New Roman"/>
          <w:sz w:val="24"/>
          <w:szCs w:val="24"/>
        </w:rPr>
        <w:t>тся</w:t>
      </w:r>
      <w:r w:rsidR="00324409">
        <w:rPr>
          <w:rFonts w:ascii="Times New Roman" w:hAnsi="Times New Roman" w:cs="Times New Roman"/>
          <w:sz w:val="24"/>
          <w:szCs w:val="24"/>
        </w:rPr>
        <w:t xml:space="preserve"> о</w:t>
      </w:r>
      <w:r w:rsidRPr="000B7F84">
        <w:rPr>
          <w:rFonts w:ascii="Times New Roman" w:hAnsi="Times New Roman" w:cs="Times New Roman"/>
          <w:sz w:val="24"/>
          <w:szCs w:val="24"/>
        </w:rPr>
        <w:t xml:space="preserve">существление мероприятий по работе </w:t>
      </w:r>
      <w:r w:rsidR="00324409">
        <w:rPr>
          <w:rFonts w:ascii="Times New Roman" w:hAnsi="Times New Roman" w:cs="Times New Roman"/>
          <w:sz w:val="24"/>
          <w:szCs w:val="24"/>
        </w:rPr>
        <w:br/>
      </w:r>
      <w:r w:rsidRPr="000B7F84">
        <w:rPr>
          <w:rFonts w:ascii="Times New Roman" w:hAnsi="Times New Roman" w:cs="Times New Roman"/>
          <w:sz w:val="24"/>
          <w:szCs w:val="24"/>
        </w:rPr>
        <w:t>с молодежью, в том числе с детьми в возрасте от 14 до 18 лет.</w:t>
      </w:r>
    </w:p>
    <w:p w14:paraId="1280ED96" w14:textId="5B34A3A4" w:rsidR="00E24436" w:rsidRPr="00E24436" w:rsidRDefault="00324409" w:rsidP="00E24436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E3AE4" w:rsidRPr="00F2413F">
        <w:rPr>
          <w:rFonts w:ascii="Times New Roman" w:hAnsi="Times New Roman" w:cs="Times New Roman"/>
          <w:sz w:val="24"/>
          <w:szCs w:val="24"/>
        </w:rPr>
        <w:t xml:space="preserve">.2. </w:t>
      </w:r>
      <w:r w:rsidR="00E24436" w:rsidRPr="00E24436">
        <w:rPr>
          <w:rFonts w:ascii="Times New Roman" w:hAnsi="Times New Roman" w:cs="Times New Roman"/>
          <w:sz w:val="24"/>
          <w:szCs w:val="24"/>
        </w:rPr>
        <w:t>Предметом деятельности учреждения является организация и проведение мероприятий по работе с молодежью по следующему основному направлению реализации молодежной политики, предусмотренному Законом Санкт-Петербурга от 26.06.2013 № 425-62 «О реализации молодежной политики в Санкт-Петербурге»:</w:t>
      </w:r>
    </w:p>
    <w:p w14:paraId="34764AAB" w14:textId="61E9141C" w:rsidR="00324409" w:rsidRDefault="00E24436" w:rsidP="00E24436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436">
        <w:rPr>
          <w:rFonts w:ascii="Times New Roman" w:hAnsi="Times New Roman" w:cs="Times New Roman"/>
          <w:sz w:val="24"/>
          <w:szCs w:val="24"/>
        </w:rPr>
        <w:t>предостав</w:t>
      </w:r>
      <w:r>
        <w:rPr>
          <w:rFonts w:ascii="Times New Roman" w:hAnsi="Times New Roman" w:cs="Times New Roman"/>
          <w:sz w:val="24"/>
          <w:szCs w:val="24"/>
        </w:rPr>
        <w:t>ление социальных услуг молодежи</w:t>
      </w:r>
      <w:r w:rsidRPr="00E24436">
        <w:rPr>
          <w:rFonts w:ascii="Times New Roman" w:hAnsi="Times New Roman" w:cs="Times New Roman"/>
          <w:sz w:val="24"/>
          <w:szCs w:val="24"/>
        </w:rPr>
        <w:t>.</w:t>
      </w:r>
    </w:p>
    <w:p w14:paraId="3B5D809A" w14:textId="179DBE22" w:rsidR="00324409" w:rsidRPr="000B7F84" w:rsidRDefault="00324409" w:rsidP="00324409">
      <w:pPr>
        <w:pStyle w:val="ConsPlusNormal"/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0B7F84">
        <w:rPr>
          <w:rFonts w:ascii="Times New Roman" w:eastAsia="Calibri" w:hAnsi="Times New Roman" w:cs="Times New Roman"/>
          <w:sz w:val="24"/>
          <w:szCs w:val="24"/>
        </w:rPr>
        <w:t xml:space="preserve">. Комитету </w:t>
      </w:r>
      <w:r w:rsidRPr="000B7F84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Pr="000B7F84">
        <w:rPr>
          <w:rFonts w:ascii="Times New Roman" w:eastAsia="Calibri" w:hAnsi="Times New Roman" w:cs="Times New Roman"/>
          <w:sz w:val="24"/>
          <w:szCs w:val="24"/>
        </w:rPr>
        <w:t>:</w:t>
      </w:r>
      <w:bookmarkStart w:id="1" w:name="Par1"/>
      <w:bookmarkEnd w:id="1"/>
    </w:p>
    <w:p w14:paraId="35F09564" w14:textId="403DB6D0" w:rsidR="00C058B8" w:rsidRDefault="00324409" w:rsidP="00C058B8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4</w:t>
      </w:r>
      <w:r w:rsidRPr="000B7F84">
        <w:rPr>
          <w:rFonts w:eastAsia="Calibri"/>
        </w:rPr>
        <w:t xml:space="preserve">.1. </w:t>
      </w:r>
      <w:r w:rsidR="00C058B8">
        <w:rPr>
          <w:rFonts w:eastAsia="Calibri"/>
        </w:rPr>
        <w:t>О</w:t>
      </w:r>
      <w:r w:rsidR="00C058B8" w:rsidRPr="00341BBF">
        <w:rPr>
          <w:rFonts w:eastAsia="Calibri"/>
        </w:rPr>
        <w:t xml:space="preserve">существлять в установленном порядке функции и полномочия учредителя учреждения </w:t>
      </w:r>
      <w:r w:rsidR="00C058B8">
        <w:rPr>
          <w:rFonts w:eastAsia="Calibri"/>
        </w:rPr>
        <w:br/>
      </w:r>
      <w:r w:rsidR="00C058B8" w:rsidRPr="00341BBF">
        <w:rPr>
          <w:rFonts w:eastAsia="Calibri"/>
        </w:rPr>
        <w:t>в пределах своей компетенции</w:t>
      </w:r>
      <w:r w:rsidR="00C058B8">
        <w:rPr>
          <w:rFonts w:eastAsia="Calibri"/>
        </w:rPr>
        <w:t xml:space="preserve">, </w:t>
      </w:r>
      <w:r w:rsidR="00C058B8" w:rsidRPr="00341BBF">
        <w:rPr>
          <w:rFonts w:eastAsia="Calibri"/>
        </w:rPr>
        <w:t>осуществлять координацию деятельности учреждения.</w:t>
      </w:r>
    </w:p>
    <w:p w14:paraId="0D1B5EA7" w14:textId="68BAEBC7" w:rsidR="00324409" w:rsidRDefault="00C058B8" w:rsidP="0032440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="00324409" w:rsidRPr="000B7F84">
        <w:rPr>
          <w:rFonts w:eastAsia="Calibri"/>
        </w:rPr>
        <w:t xml:space="preserve">В месячный срок представить в Комитет имущественных отношений </w:t>
      </w:r>
      <w:r w:rsidR="00324409" w:rsidRPr="000B7F84">
        <w:rPr>
          <w:rFonts w:eastAsia="Calibri"/>
        </w:rPr>
        <w:br/>
        <w:t xml:space="preserve">Санкт-Петербурга проект изменений в устав учреждения в соответствии с </w:t>
      </w:r>
      <w:hyperlink r:id="rId10" w:history="1">
        <w:r w:rsidR="00324409" w:rsidRPr="000B7F84">
          <w:rPr>
            <w:rFonts w:eastAsia="Calibri"/>
          </w:rPr>
          <w:t xml:space="preserve">пунктами </w:t>
        </w:r>
        <w:r w:rsidR="00D11C4D">
          <w:rPr>
            <w:rFonts w:eastAsia="Calibri"/>
          </w:rPr>
          <w:t>1</w:t>
        </w:r>
      </w:hyperlink>
      <w:r>
        <w:rPr>
          <w:rFonts w:eastAsia="Calibri"/>
        </w:rPr>
        <w:t xml:space="preserve"> -</w:t>
      </w:r>
      <w:r w:rsidR="00324409" w:rsidRPr="000B7F84">
        <w:rPr>
          <w:rFonts w:eastAsia="Calibri"/>
        </w:rPr>
        <w:t xml:space="preserve"> </w:t>
      </w:r>
      <w:r w:rsidR="00324409">
        <w:rPr>
          <w:rFonts w:eastAsia="Calibri"/>
        </w:rPr>
        <w:t>3</w:t>
      </w:r>
      <w:r w:rsidR="00324409" w:rsidRPr="000B7F84">
        <w:rPr>
          <w:rFonts w:eastAsia="Calibri"/>
        </w:rPr>
        <w:t xml:space="preserve"> постановления.</w:t>
      </w:r>
    </w:p>
    <w:p w14:paraId="6E0AE3D0" w14:textId="7E38F335" w:rsidR="00324409" w:rsidRPr="000B42BF" w:rsidRDefault="00324409" w:rsidP="0032440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4</w:t>
      </w:r>
      <w:r w:rsidRPr="000B7F84">
        <w:rPr>
          <w:rFonts w:eastAsia="Calibri"/>
        </w:rPr>
        <w:t>.</w:t>
      </w:r>
      <w:r w:rsidR="00C058B8">
        <w:rPr>
          <w:rFonts w:eastAsia="Calibri"/>
        </w:rPr>
        <w:t>3</w:t>
      </w:r>
      <w:r w:rsidRPr="000B7F84">
        <w:rPr>
          <w:rFonts w:eastAsia="Calibri"/>
        </w:rPr>
        <w:t xml:space="preserve">. В двухмесячный срок после выполнения пункта </w:t>
      </w:r>
      <w:r>
        <w:rPr>
          <w:rFonts w:eastAsia="Calibri"/>
        </w:rPr>
        <w:t>5</w:t>
      </w:r>
      <w:r w:rsidRPr="000B7F84">
        <w:rPr>
          <w:rFonts w:eastAsia="Calibri"/>
        </w:rPr>
        <w:t xml:space="preserve"> постановления подготовить </w:t>
      </w:r>
      <w:r w:rsidRPr="000B7F84">
        <w:rPr>
          <w:rFonts w:eastAsia="Calibri"/>
        </w:rPr>
        <w:br/>
        <w:t xml:space="preserve">и внести 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11" w:history="1">
        <w:r w:rsidRPr="000B7F84">
          <w:rPr>
            <w:rFonts w:eastAsia="Calibri"/>
          </w:rPr>
          <w:t>постановление</w:t>
        </w:r>
      </w:hyperlink>
      <w:r w:rsidRPr="000B7F84">
        <w:rPr>
          <w:rFonts w:eastAsia="Calibri"/>
        </w:rPr>
        <w:t xml:space="preserve"> Правительства Санкт-Петербурга от 17.07.2014 № 608 «О Комитете по </w:t>
      </w:r>
      <w:r w:rsidRPr="000B7F84">
        <w:t xml:space="preserve">молодежной политике и взаимодействию </w:t>
      </w:r>
      <w:r>
        <w:br/>
      </w:r>
      <w:r w:rsidRPr="000B7F84">
        <w:t>с общественными организациями»</w:t>
      </w:r>
      <w:r w:rsidR="00341BBF">
        <w:t>,</w:t>
      </w:r>
      <w:r w:rsidRPr="000B7F84">
        <w:rPr>
          <w:rFonts w:eastAsia="Calibri"/>
        </w:rPr>
        <w:t xml:space="preserve"> в соответствии с </w:t>
      </w:r>
      <w:r w:rsidRPr="000B42BF">
        <w:rPr>
          <w:rFonts w:eastAsia="Calibri"/>
        </w:rPr>
        <w:t>настоящ</w:t>
      </w:r>
      <w:r>
        <w:rPr>
          <w:rFonts w:eastAsia="Calibri"/>
        </w:rPr>
        <w:t>им</w:t>
      </w:r>
      <w:r w:rsidRPr="000B42BF">
        <w:rPr>
          <w:rFonts w:eastAsia="Calibri"/>
        </w:rPr>
        <w:t xml:space="preserve"> постановлени</w:t>
      </w:r>
      <w:r>
        <w:rPr>
          <w:rFonts w:eastAsia="Calibri"/>
        </w:rPr>
        <w:t>ем</w:t>
      </w:r>
      <w:r w:rsidRPr="000B42BF">
        <w:rPr>
          <w:rFonts w:eastAsia="Calibri"/>
        </w:rPr>
        <w:t>.</w:t>
      </w:r>
    </w:p>
    <w:p w14:paraId="32D296C7" w14:textId="14D83A62" w:rsidR="00324409" w:rsidRDefault="00324409" w:rsidP="0032440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5</w:t>
      </w:r>
      <w:r w:rsidRPr="000B42BF">
        <w:rPr>
          <w:rFonts w:eastAsia="Calibri"/>
        </w:rPr>
        <w:t xml:space="preserve">. Комитету имущественных отношений Санкт-Петербурга в </w:t>
      </w:r>
      <w:r w:rsidR="008428AE">
        <w:rPr>
          <w:rFonts w:eastAsia="Calibri"/>
        </w:rPr>
        <w:t>двух</w:t>
      </w:r>
      <w:r w:rsidRPr="000B42BF">
        <w:rPr>
          <w:rFonts w:eastAsia="Calibri"/>
        </w:rPr>
        <w:t>месячный срок после выполнения Комитетом</w:t>
      </w:r>
      <w:r w:rsidRPr="00347088">
        <w:t xml:space="preserve"> </w:t>
      </w:r>
      <w:r w:rsidRPr="00347088">
        <w:rPr>
          <w:rFonts w:eastAsia="Calibri"/>
        </w:rPr>
        <w:t xml:space="preserve">по молодежной политике и взаимодействию с общественными </w:t>
      </w:r>
      <w:r w:rsidRPr="00347088">
        <w:rPr>
          <w:rFonts w:eastAsia="Calibri"/>
        </w:rPr>
        <w:lastRenderedPageBreak/>
        <w:t>организациями</w:t>
      </w:r>
      <w:r w:rsidRPr="000B42BF">
        <w:rPr>
          <w:rFonts w:eastAsia="Calibri"/>
        </w:rPr>
        <w:t xml:space="preserve"> </w:t>
      </w:r>
      <w:hyperlink w:anchor="Par1" w:history="1">
        <w:r w:rsidR="00A14F11">
          <w:rPr>
            <w:rFonts w:eastAsia="Calibri"/>
          </w:rPr>
          <w:t>4.2</w:t>
        </w:r>
      </w:hyperlink>
      <w:r w:rsidRPr="000B42BF">
        <w:rPr>
          <w:rFonts w:eastAsia="Calibri"/>
        </w:rPr>
        <w:t xml:space="preserve"> постановления осуществить юридические действия, связанные </w:t>
      </w:r>
      <w:r w:rsidR="003A4568">
        <w:rPr>
          <w:rFonts w:eastAsia="Calibri"/>
        </w:rPr>
        <w:br/>
      </w:r>
      <w:r w:rsidRPr="000B42BF">
        <w:rPr>
          <w:rFonts w:eastAsia="Calibri"/>
        </w:rPr>
        <w:t>с внесением изменений в устав учреждения.</w:t>
      </w:r>
    </w:p>
    <w:p w14:paraId="0B52F158" w14:textId="0342CC34" w:rsidR="00341BBF" w:rsidRDefault="00341BBF" w:rsidP="00341BB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6. Постановление вступает в силу с 01.01.2024, за </w:t>
      </w:r>
      <w:r w:rsidRPr="00341BBF">
        <w:rPr>
          <w:rFonts w:eastAsia="Calibri"/>
        </w:rPr>
        <w:t>исключением пунктов 4.</w:t>
      </w:r>
      <w:r w:rsidR="00A14F11">
        <w:rPr>
          <w:rFonts w:eastAsia="Calibri"/>
        </w:rPr>
        <w:t>2</w:t>
      </w:r>
      <w:r w:rsidR="00D11C4D">
        <w:rPr>
          <w:rFonts w:eastAsia="Calibri"/>
        </w:rPr>
        <w:t>,</w:t>
      </w:r>
      <w:r w:rsidRPr="00341BBF">
        <w:rPr>
          <w:rFonts w:eastAsia="Calibri"/>
        </w:rPr>
        <w:t xml:space="preserve"> 5</w:t>
      </w:r>
      <w:r w:rsidR="00D11C4D">
        <w:rPr>
          <w:rFonts w:eastAsia="Calibri"/>
        </w:rPr>
        <w:t xml:space="preserve"> </w:t>
      </w:r>
      <w:r w:rsidR="00D11C4D">
        <w:rPr>
          <w:rFonts w:eastAsia="Calibri"/>
        </w:rPr>
        <w:br/>
        <w:t>и</w:t>
      </w:r>
      <w:r w:rsidRPr="00341BBF">
        <w:rPr>
          <w:rFonts w:eastAsia="Calibri"/>
        </w:rPr>
        <w:t xml:space="preserve"> </w:t>
      </w:r>
      <w:r w:rsidR="00D11C4D">
        <w:rPr>
          <w:rFonts w:eastAsia="Calibri"/>
        </w:rPr>
        <w:t xml:space="preserve">7, </w:t>
      </w:r>
      <w:r>
        <w:rPr>
          <w:rFonts w:eastAsia="Calibri"/>
        </w:rPr>
        <w:t>вступающих в силу с даты подписания</w:t>
      </w:r>
      <w:r w:rsidR="003A4568">
        <w:rPr>
          <w:rFonts w:eastAsia="Calibri"/>
        </w:rPr>
        <w:t>.</w:t>
      </w:r>
    </w:p>
    <w:p w14:paraId="1D6DB194" w14:textId="3D2E56C2" w:rsidR="00341BBF" w:rsidRDefault="00341BBF" w:rsidP="00341BB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7. Комитету по молодежной политике и взаимодействию с общественными организациями </w:t>
      </w:r>
      <w:r w:rsidR="00D11C4D">
        <w:rPr>
          <w:rFonts w:eastAsia="Calibri"/>
        </w:rPr>
        <w:br/>
      </w:r>
      <w:r>
        <w:rPr>
          <w:rFonts w:eastAsia="Calibri"/>
        </w:rPr>
        <w:t xml:space="preserve">и администрации Приморского района Санкт-Петербурга представить в установленном порядке </w:t>
      </w:r>
      <w:r>
        <w:rPr>
          <w:rFonts w:eastAsia="Calibri"/>
        </w:rPr>
        <w:br/>
        <w:t>в Комитет финансов Санкт-Петербурга согласованные предложения о перераспределении бюджетных ассигнований на 2024 год и на плановый период 2025 и 2026 годов в виде субсидий учреждению на финансовое обеспечение выполнения государственного задания.</w:t>
      </w:r>
    </w:p>
    <w:p w14:paraId="3E1798F1" w14:textId="703F95F1" w:rsidR="00031AA7" w:rsidRPr="00341BBF" w:rsidRDefault="00341BBF" w:rsidP="00341BB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t>8</w:t>
      </w:r>
      <w:r w:rsidR="00C66FF2">
        <w:t xml:space="preserve">. </w:t>
      </w:r>
      <w:r w:rsidR="00031AA7" w:rsidRPr="00031AA7">
        <w:t xml:space="preserve">Контроль за выполнением постановления возложить на вице-губернатора </w:t>
      </w:r>
      <w:r w:rsidR="004A526A">
        <w:br/>
      </w:r>
      <w:r w:rsidR="00031AA7" w:rsidRPr="00031AA7">
        <w:t>Санкт-Петербурга</w:t>
      </w:r>
      <w:r w:rsidR="00980FB8">
        <w:t xml:space="preserve"> </w:t>
      </w:r>
      <w:proofErr w:type="spellStart"/>
      <w:r>
        <w:t>Чечину</w:t>
      </w:r>
      <w:proofErr w:type="spellEnd"/>
      <w:r w:rsidR="0053002D">
        <w:t xml:space="preserve"> </w:t>
      </w:r>
      <w:r>
        <w:t>Н</w:t>
      </w:r>
      <w:r w:rsidR="00BA7D6D">
        <w:t>.</w:t>
      </w:r>
      <w:r>
        <w:t>В</w:t>
      </w:r>
      <w:r w:rsidR="00085967">
        <w:t>.</w:t>
      </w:r>
    </w:p>
    <w:p w14:paraId="2A533BAE" w14:textId="77777777" w:rsidR="006640D0" w:rsidRDefault="006640D0" w:rsidP="004948F3">
      <w:pPr>
        <w:pStyle w:val="ConsPlusNormal"/>
        <w:ind w:firstLine="992"/>
        <w:jc w:val="both"/>
        <w:rPr>
          <w:sz w:val="20"/>
        </w:rPr>
      </w:pPr>
    </w:p>
    <w:p w14:paraId="56254BCA" w14:textId="77777777" w:rsidR="00EE6ED3" w:rsidRDefault="00EE6ED3" w:rsidP="00085967">
      <w:pPr>
        <w:pStyle w:val="ConsPlusNormal"/>
        <w:jc w:val="both"/>
        <w:rPr>
          <w:sz w:val="20"/>
        </w:rPr>
      </w:pPr>
    </w:p>
    <w:p w14:paraId="6FD96C75" w14:textId="77777777" w:rsidR="00B30C56" w:rsidRPr="00D83340" w:rsidRDefault="00B30C56" w:rsidP="00085967">
      <w:pPr>
        <w:pStyle w:val="ConsPlusNormal"/>
        <w:jc w:val="both"/>
        <w:rPr>
          <w:sz w:val="20"/>
        </w:rPr>
      </w:pPr>
    </w:p>
    <w:p w14:paraId="0322A9D0" w14:textId="77777777"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14:paraId="63D933DA" w14:textId="77777777" w:rsidR="009E2E34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proofErr w:type="spellStart"/>
      <w:r w:rsidR="004A526A">
        <w:rPr>
          <w:b/>
        </w:rPr>
        <w:t>А.Д.Беглов</w:t>
      </w:r>
      <w:proofErr w:type="spellEnd"/>
    </w:p>
    <w:sectPr w:rsidR="009E2E34" w:rsidSect="00C66F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AB6E7" w14:textId="77777777" w:rsidR="00D738A6" w:rsidRDefault="00D738A6" w:rsidP="00274440">
      <w:r>
        <w:separator/>
      </w:r>
    </w:p>
  </w:endnote>
  <w:endnote w:type="continuationSeparator" w:id="0">
    <w:p w14:paraId="31D34128" w14:textId="77777777" w:rsidR="00D738A6" w:rsidRDefault="00D738A6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98CF" w14:textId="77777777" w:rsidR="00D738A6" w:rsidRDefault="00D738A6" w:rsidP="00274440">
      <w:r>
        <w:separator/>
      </w:r>
    </w:p>
  </w:footnote>
  <w:footnote w:type="continuationSeparator" w:id="0">
    <w:p w14:paraId="46149198" w14:textId="77777777" w:rsidR="00D738A6" w:rsidRDefault="00D738A6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0B8"/>
    <w:rsid w:val="000401DD"/>
    <w:rsid w:val="00040496"/>
    <w:rsid w:val="000412D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648A"/>
    <w:rsid w:val="000C71DA"/>
    <w:rsid w:val="000D0C35"/>
    <w:rsid w:val="000D6B41"/>
    <w:rsid w:val="000D6F0B"/>
    <w:rsid w:val="000E1EE4"/>
    <w:rsid w:val="000E2C41"/>
    <w:rsid w:val="000E3AE4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562E"/>
    <w:rsid w:val="00206992"/>
    <w:rsid w:val="00207857"/>
    <w:rsid w:val="0021163D"/>
    <w:rsid w:val="00221BE3"/>
    <w:rsid w:val="0023271C"/>
    <w:rsid w:val="00234643"/>
    <w:rsid w:val="00237B9D"/>
    <w:rsid w:val="00237D9D"/>
    <w:rsid w:val="002428F7"/>
    <w:rsid w:val="00244906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D72C7"/>
    <w:rsid w:val="002E2796"/>
    <w:rsid w:val="002E7318"/>
    <w:rsid w:val="002F3D86"/>
    <w:rsid w:val="002F4E44"/>
    <w:rsid w:val="00310FEC"/>
    <w:rsid w:val="003129E8"/>
    <w:rsid w:val="00314E56"/>
    <w:rsid w:val="00321D52"/>
    <w:rsid w:val="00323549"/>
    <w:rsid w:val="00324409"/>
    <w:rsid w:val="003274EC"/>
    <w:rsid w:val="00327607"/>
    <w:rsid w:val="003302B4"/>
    <w:rsid w:val="00330455"/>
    <w:rsid w:val="00341BBF"/>
    <w:rsid w:val="00342363"/>
    <w:rsid w:val="003424C2"/>
    <w:rsid w:val="00345916"/>
    <w:rsid w:val="00352552"/>
    <w:rsid w:val="003534F4"/>
    <w:rsid w:val="00354427"/>
    <w:rsid w:val="00354756"/>
    <w:rsid w:val="003579C0"/>
    <w:rsid w:val="003600E4"/>
    <w:rsid w:val="003607A9"/>
    <w:rsid w:val="00360D1A"/>
    <w:rsid w:val="003617A5"/>
    <w:rsid w:val="00362005"/>
    <w:rsid w:val="003720A5"/>
    <w:rsid w:val="00372864"/>
    <w:rsid w:val="00373537"/>
    <w:rsid w:val="003739F1"/>
    <w:rsid w:val="00377B5F"/>
    <w:rsid w:val="003848E2"/>
    <w:rsid w:val="00384A52"/>
    <w:rsid w:val="003855FF"/>
    <w:rsid w:val="0038781D"/>
    <w:rsid w:val="00390510"/>
    <w:rsid w:val="003A35FF"/>
    <w:rsid w:val="003A4568"/>
    <w:rsid w:val="003A650B"/>
    <w:rsid w:val="003A743A"/>
    <w:rsid w:val="003B0B71"/>
    <w:rsid w:val="003B15A7"/>
    <w:rsid w:val="003B389E"/>
    <w:rsid w:val="003B466E"/>
    <w:rsid w:val="003C00FA"/>
    <w:rsid w:val="003C1072"/>
    <w:rsid w:val="003C1969"/>
    <w:rsid w:val="003C1AEF"/>
    <w:rsid w:val="003C2367"/>
    <w:rsid w:val="003C23C5"/>
    <w:rsid w:val="003D1566"/>
    <w:rsid w:val="003D4DEC"/>
    <w:rsid w:val="003D6A7B"/>
    <w:rsid w:val="003E284C"/>
    <w:rsid w:val="003E4DE8"/>
    <w:rsid w:val="003E5431"/>
    <w:rsid w:val="003E693A"/>
    <w:rsid w:val="003E6D66"/>
    <w:rsid w:val="003F16F0"/>
    <w:rsid w:val="003F2BD2"/>
    <w:rsid w:val="003F500B"/>
    <w:rsid w:val="003F71AA"/>
    <w:rsid w:val="0040680E"/>
    <w:rsid w:val="00406AE4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48F3"/>
    <w:rsid w:val="004975E4"/>
    <w:rsid w:val="004A0442"/>
    <w:rsid w:val="004A4213"/>
    <w:rsid w:val="004A526A"/>
    <w:rsid w:val="004A53A7"/>
    <w:rsid w:val="004A7E26"/>
    <w:rsid w:val="004B126E"/>
    <w:rsid w:val="004B1F20"/>
    <w:rsid w:val="004B447E"/>
    <w:rsid w:val="004B4F23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02D"/>
    <w:rsid w:val="005306D0"/>
    <w:rsid w:val="00533C49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14CD"/>
    <w:rsid w:val="00704600"/>
    <w:rsid w:val="0070733F"/>
    <w:rsid w:val="00707351"/>
    <w:rsid w:val="0070788F"/>
    <w:rsid w:val="0071391F"/>
    <w:rsid w:val="007174A6"/>
    <w:rsid w:val="00717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321C"/>
    <w:rsid w:val="0079392B"/>
    <w:rsid w:val="007A1665"/>
    <w:rsid w:val="007A1A2D"/>
    <w:rsid w:val="007A2C2F"/>
    <w:rsid w:val="007A3417"/>
    <w:rsid w:val="007A51F2"/>
    <w:rsid w:val="007B205A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37F6"/>
    <w:rsid w:val="00826017"/>
    <w:rsid w:val="00833D7A"/>
    <w:rsid w:val="00835586"/>
    <w:rsid w:val="008372DE"/>
    <w:rsid w:val="008405F5"/>
    <w:rsid w:val="00840EDB"/>
    <w:rsid w:val="00842132"/>
    <w:rsid w:val="00842239"/>
    <w:rsid w:val="00842315"/>
    <w:rsid w:val="008428AE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F3AD7"/>
    <w:rsid w:val="008F3BEE"/>
    <w:rsid w:val="008F6839"/>
    <w:rsid w:val="00901173"/>
    <w:rsid w:val="009015BD"/>
    <w:rsid w:val="00902696"/>
    <w:rsid w:val="00906D17"/>
    <w:rsid w:val="0091001D"/>
    <w:rsid w:val="0091137C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41088"/>
    <w:rsid w:val="00946E11"/>
    <w:rsid w:val="00960DAB"/>
    <w:rsid w:val="009627CA"/>
    <w:rsid w:val="00963B36"/>
    <w:rsid w:val="00963D67"/>
    <w:rsid w:val="00964925"/>
    <w:rsid w:val="009656DF"/>
    <w:rsid w:val="0097172A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56C0"/>
    <w:rsid w:val="00A06B01"/>
    <w:rsid w:val="00A07AEF"/>
    <w:rsid w:val="00A07CAE"/>
    <w:rsid w:val="00A14692"/>
    <w:rsid w:val="00A14F11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6585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68A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676FD"/>
    <w:rsid w:val="00B71802"/>
    <w:rsid w:val="00B739E5"/>
    <w:rsid w:val="00B75D75"/>
    <w:rsid w:val="00B763E6"/>
    <w:rsid w:val="00B823FF"/>
    <w:rsid w:val="00B958C5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58B8"/>
    <w:rsid w:val="00C06F4D"/>
    <w:rsid w:val="00C10391"/>
    <w:rsid w:val="00C11EB8"/>
    <w:rsid w:val="00C12249"/>
    <w:rsid w:val="00C154E7"/>
    <w:rsid w:val="00C16145"/>
    <w:rsid w:val="00C209FB"/>
    <w:rsid w:val="00C21F26"/>
    <w:rsid w:val="00C243EE"/>
    <w:rsid w:val="00C3341C"/>
    <w:rsid w:val="00C34989"/>
    <w:rsid w:val="00C40092"/>
    <w:rsid w:val="00C406A0"/>
    <w:rsid w:val="00C47B0C"/>
    <w:rsid w:val="00C53115"/>
    <w:rsid w:val="00C53E14"/>
    <w:rsid w:val="00C55277"/>
    <w:rsid w:val="00C56AFE"/>
    <w:rsid w:val="00C56D5A"/>
    <w:rsid w:val="00C650D6"/>
    <w:rsid w:val="00C650F5"/>
    <w:rsid w:val="00C6668F"/>
    <w:rsid w:val="00C66FF2"/>
    <w:rsid w:val="00C70734"/>
    <w:rsid w:val="00C7294C"/>
    <w:rsid w:val="00C8732F"/>
    <w:rsid w:val="00CA0AB6"/>
    <w:rsid w:val="00CA1194"/>
    <w:rsid w:val="00CA4E37"/>
    <w:rsid w:val="00CB194E"/>
    <w:rsid w:val="00CB2AB0"/>
    <w:rsid w:val="00CB2E21"/>
    <w:rsid w:val="00CB591C"/>
    <w:rsid w:val="00CB7C3A"/>
    <w:rsid w:val="00CC022A"/>
    <w:rsid w:val="00CC32DD"/>
    <w:rsid w:val="00CC39A4"/>
    <w:rsid w:val="00CC3BD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C4D"/>
    <w:rsid w:val="00D11D67"/>
    <w:rsid w:val="00D127B6"/>
    <w:rsid w:val="00D13CEA"/>
    <w:rsid w:val="00D141A6"/>
    <w:rsid w:val="00D143CC"/>
    <w:rsid w:val="00D14A37"/>
    <w:rsid w:val="00D212BD"/>
    <w:rsid w:val="00D303F7"/>
    <w:rsid w:val="00D326AB"/>
    <w:rsid w:val="00D350D4"/>
    <w:rsid w:val="00D364FC"/>
    <w:rsid w:val="00D37945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38A6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24436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EF30DC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26D8"/>
    <w:rsid w:val="00FE3310"/>
    <w:rsid w:val="00FE48FB"/>
    <w:rsid w:val="00FE58B0"/>
    <w:rsid w:val="00FE62D9"/>
    <w:rsid w:val="00FF2B83"/>
    <w:rsid w:val="00FF4B44"/>
    <w:rsid w:val="00FF58E6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32C3A8B375A157EF1A25E07446074B2BB00D257D4756CF00E7AB2B0D51C826F2377A4714250EC3C1B7BE16E0f0g1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053ED-F0EF-4586-8A58-2639CADE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2023-09-19T12:34:00Z</cp:lastPrinted>
  <dcterms:created xsi:type="dcterms:W3CDTF">2023-10-04T11:30:00Z</dcterms:created>
  <dcterms:modified xsi:type="dcterms:W3CDTF">2023-10-04T11:30:00Z</dcterms:modified>
</cp:coreProperties>
</file>