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029" w:rsidRDefault="004C3A61" w:rsidP="00FA0029">
      <w:pPr>
        <w:tabs>
          <w:tab w:val="left" w:pos="7260"/>
        </w:tabs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Информация о работе с письменными и устными обращениями граждан </w:t>
      </w:r>
      <w:r>
        <w:rPr>
          <w:b/>
          <w:sz w:val="28"/>
          <w:szCs w:val="28"/>
        </w:rPr>
        <w:br/>
        <w:t xml:space="preserve">в Комитете по развитию туризма Санкт-Петербурга за </w:t>
      </w:r>
      <w:r>
        <w:rPr>
          <w:b/>
          <w:sz w:val="28"/>
          <w:szCs w:val="28"/>
          <w:lang w:val="en-US"/>
        </w:rPr>
        <w:t>III</w:t>
      </w:r>
      <w:r w:rsidRPr="004C3A6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квартал 2023 года</w:t>
      </w:r>
    </w:p>
    <w:p w:rsidR="004C3A61" w:rsidRPr="004C3A61" w:rsidRDefault="004C3A61" w:rsidP="00FA0029">
      <w:pPr>
        <w:tabs>
          <w:tab w:val="left" w:pos="7260"/>
        </w:tabs>
        <w:spacing w:line="360" w:lineRule="auto"/>
        <w:jc w:val="both"/>
        <w:rPr>
          <w:b/>
          <w:sz w:val="28"/>
          <w:szCs w:val="28"/>
        </w:rPr>
      </w:pPr>
      <w:bookmarkStart w:id="0" w:name="_GoBack"/>
      <w:bookmarkEnd w:id="0"/>
    </w:p>
    <w:p w:rsidR="00FA0029" w:rsidRDefault="00FA0029" w:rsidP="00FA0029">
      <w:pPr>
        <w:tabs>
          <w:tab w:val="left" w:pos="7260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 третий квартал 2023</w:t>
      </w:r>
      <w:r w:rsidRPr="00C94381">
        <w:rPr>
          <w:sz w:val="28"/>
          <w:szCs w:val="28"/>
        </w:rPr>
        <w:t xml:space="preserve"> года в Комитет по развитию туризма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C94381">
        <w:rPr>
          <w:sz w:val="28"/>
          <w:szCs w:val="28"/>
        </w:rPr>
        <w:t>Санкт-Петербурга (дал</w:t>
      </w:r>
      <w:r>
        <w:rPr>
          <w:sz w:val="28"/>
          <w:szCs w:val="28"/>
        </w:rPr>
        <w:t>ее - Комитет) всего поступило 58 обращений</w:t>
      </w:r>
      <w:r w:rsidRPr="00C94381">
        <w:rPr>
          <w:sz w:val="28"/>
          <w:szCs w:val="28"/>
        </w:rPr>
        <w:t>,</w:t>
      </w:r>
      <w:r>
        <w:rPr>
          <w:sz w:val="28"/>
          <w:szCs w:val="28"/>
        </w:rPr>
        <w:t xml:space="preserve"> из которых: </w:t>
      </w:r>
      <w:r>
        <w:rPr>
          <w:sz w:val="28"/>
          <w:szCs w:val="28"/>
        </w:rPr>
        <w:br/>
        <w:t>31 заявление, 19 предложений и 8 жалоб</w:t>
      </w:r>
      <w:r w:rsidRPr="00C9438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FA0029" w:rsidRDefault="00FA0029" w:rsidP="00FA0029">
      <w:pPr>
        <w:tabs>
          <w:tab w:val="left" w:pos="7260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Заявления, предложения и жалобы в третьем квартале 2023 года были связаны с качеством оказания гостиничных и туристских услуг, проведением общественных мероприятий и</w:t>
      </w:r>
      <w:r w:rsidRPr="004A5CB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вопросу оказания государственной услуги </w:t>
      </w:r>
      <w:r w:rsidRPr="00557A21">
        <w:rPr>
          <w:sz w:val="28"/>
          <w:szCs w:val="28"/>
        </w:rPr>
        <w:t>«Аттестация экскурсоводов (гидов), гидов-переводчиков»</w:t>
      </w:r>
      <w:r>
        <w:rPr>
          <w:sz w:val="28"/>
          <w:szCs w:val="28"/>
        </w:rPr>
        <w:t>.</w:t>
      </w:r>
    </w:p>
    <w:p w:rsidR="00FA0029" w:rsidRDefault="00FA0029" w:rsidP="00FA0029">
      <w:pPr>
        <w:tabs>
          <w:tab w:val="left" w:pos="7260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Личный прием в третьем квартале 2023 года проводился в соответствии со статьей 13 Федерального закона от 02.05.2006 №59-ФЗ (ред. от 02.07.2013) </w:t>
      </w:r>
      <w:r>
        <w:rPr>
          <w:sz w:val="28"/>
          <w:szCs w:val="28"/>
        </w:rPr>
        <w:br/>
        <w:t>«О порядке рассмотрения обращений граждан Российской Федерации».</w:t>
      </w:r>
    </w:p>
    <w:p w:rsidR="00FA0029" w:rsidRPr="00C94381" w:rsidRDefault="00FA0029" w:rsidP="00FA0029">
      <w:pPr>
        <w:tabs>
          <w:tab w:val="left" w:pos="7260"/>
        </w:tabs>
        <w:spacing w:line="360" w:lineRule="auto"/>
        <w:ind w:firstLine="567"/>
        <w:jc w:val="both"/>
        <w:rPr>
          <w:sz w:val="28"/>
          <w:szCs w:val="28"/>
        </w:rPr>
      </w:pPr>
    </w:p>
    <w:p w:rsidR="003357E9" w:rsidRDefault="003357E9"/>
    <w:sectPr w:rsidR="003357E9" w:rsidSect="00FA0029">
      <w:headerReference w:type="default" r:id="rId6"/>
      <w:footerReference w:type="first" r:id="rId7"/>
      <w:pgSz w:w="11906" w:h="16838" w:code="9"/>
      <w:pgMar w:top="993" w:right="851" w:bottom="993" w:left="1134" w:header="227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603C" w:rsidRDefault="008A603C">
      <w:r>
        <w:separator/>
      </w:r>
    </w:p>
  </w:endnote>
  <w:endnote w:type="continuationSeparator" w:id="0">
    <w:p w:rsidR="008A603C" w:rsidRDefault="008A6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6C69" w:rsidRDefault="00FA0029" w:rsidP="009A6C69">
    <w:pPr>
      <w:pStyle w:val="a5"/>
      <w:rPr>
        <w:sz w:val="20"/>
        <w:szCs w:val="20"/>
      </w:rPr>
    </w:pPr>
    <w:r>
      <w:rPr>
        <w:sz w:val="20"/>
        <w:szCs w:val="20"/>
      </w:rPr>
      <w:t>Чайкова А.Ю., 576-67-80</w:t>
    </w:r>
  </w:p>
  <w:p w:rsidR="009A6C69" w:rsidRDefault="008A603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603C" w:rsidRDefault="008A603C">
      <w:r>
        <w:separator/>
      </w:r>
    </w:p>
  </w:footnote>
  <w:footnote w:type="continuationSeparator" w:id="0">
    <w:p w:rsidR="008A603C" w:rsidRDefault="008A60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6B8D" w:rsidRDefault="008A603C" w:rsidP="000E403B">
    <w:pPr>
      <w:pStyle w:val="a3"/>
      <w:jc w:val="center"/>
    </w:pPr>
  </w:p>
  <w:p w:rsidR="005E6B8D" w:rsidRDefault="008A603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029"/>
    <w:rsid w:val="003357E9"/>
    <w:rsid w:val="004C3A61"/>
    <w:rsid w:val="008A603C"/>
    <w:rsid w:val="00FA0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FF731"/>
  <w15:chartTrackingRefBased/>
  <w15:docId w15:val="{56739A66-0A49-4EAE-B22E-37884F693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00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002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A00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nhideWhenUsed/>
    <w:rsid w:val="00FA002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FA002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Асмыкович Сергей Александрович</dc:creator>
  <cp:keywords/>
  <dc:description/>
  <cp:lastModifiedBy>Чайкова Анна Юрьевна</cp:lastModifiedBy>
  <cp:revision>2</cp:revision>
  <dcterms:created xsi:type="dcterms:W3CDTF">2023-10-04T09:32:00Z</dcterms:created>
  <dcterms:modified xsi:type="dcterms:W3CDTF">2023-10-04T09:32:00Z</dcterms:modified>
</cp:coreProperties>
</file>