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9F" w:rsidRPr="00C4309F" w:rsidRDefault="00C4309F" w:rsidP="00C4309F">
      <w:pPr>
        <w:ind w:firstLine="0"/>
        <w:jc w:val="center"/>
        <w:rPr>
          <w:color w:val="000000"/>
        </w:rPr>
      </w:pPr>
      <w:r w:rsidRPr="00C4309F">
        <w:rPr>
          <w:noProof/>
          <w:color w:val="000000"/>
          <w:szCs w:val="24"/>
        </w:rPr>
        <w:drawing>
          <wp:inline distT="0" distB="0" distL="0" distR="0" wp14:anchorId="30BACE7C" wp14:editId="09902F29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09F" w:rsidRPr="00C4309F" w:rsidRDefault="00C4309F" w:rsidP="00C4309F">
      <w:pPr>
        <w:ind w:firstLine="0"/>
        <w:jc w:val="center"/>
        <w:rPr>
          <w:color w:val="000000"/>
        </w:rPr>
      </w:pPr>
    </w:p>
    <w:p w:rsidR="00C4309F" w:rsidRPr="00C4309F" w:rsidRDefault="00C4309F" w:rsidP="00C4309F">
      <w:pPr>
        <w:ind w:firstLine="0"/>
        <w:jc w:val="center"/>
        <w:rPr>
          <w:color w:val="000000"/>
        </w:rPr>
      </w:pPr>
      <w:r w:rsidRPr="00C4309F">
        <w:rPr>
          <w:color w:val="000000"/>
          <w:szCs w:val="24"/>
        </w:rPr>
        <w:t>ПРАВИТЕЛЬСТВО САНКТ-ПЕТЕРБУРГА</w:t>
      </w:r>
    </w:p>
    <w:p w:rsidR="00C4309F" w:rsidRPr="00C4309F" w:rsidRDefault="00C4309F" w:rsidP="00C4309F">
      <w:pPr>
        <w:suppressAutoHyphens/>
        <w:spacing w:line="336" w:lineRule="auto"/>
        <w:ind w:firstLine="0"/>
        <w:jc w:val="center"/>
        <w:outlineLvl w:val="0"/>
        <w:rPr>
          <w:b/>
          <w:caps/>
          <w:kern w:val="28"/>
          <w:szCs w:val="24"/>
          <w:lang w:val="uk-UA"/>
        </w:rPr>
      </w:pPr>
      <w:r w:rsidRPr="00C4309F">
        <w:rPr>
          <w:b/>
          <w:caps/>
          <w:kern w:val="28"/>
          <w:szCs w:val="24"/>
          <w:lang w:val="uk-UA"/>
        </w:rPr>
        <w:t>КОМИТЕТ ПО ЗДРАВООХРАНЕНИЮ</w:t>
      </w:r>
    </w:p>
    <w:p w:rsidR="00C4309F" w:rsidRPr="00C4309F" w:rsidRDefault="00C4309F" w:rsidP="00C4309F">
      <w:pPr>
        <w:ind w:firstLine="0"/>
        <w:jc w:val="center"/>
        <w:rPr>
          <w:b/>
          <w:bCs/>
        </w:rPr>
      </w:pPr>
      <w:proofErr w:type="gramStart"/>
      <w:r w:rsidRPr="00C4309F">
        <w:rPr>
          <w:b/>
          <w:bCs/>
          <w:szCs w:val="24"/>
        </w:rPr>
        <w:t>Р</w:t>
      </w:r>
      <w:proofErr w:type="gramEnd"/>
      <w:r w:rsidRPr="00C4309F">
        <w:rPr>
          <w:b/>
          <w:bCs/>
          <w:szCs w:val="24"/>
        </w:rPr>
        <w:t xml:space="preserve"> А С П О Р Я Ж Е Н И Е</w:t>
      </w:r>
    </w:p>
    <w:p w:rsidR="00C4309F" w:rsidRPr="00C4309F" w:rsidRDefault="00C4309F" w:rsidP="00C4309F">
      <w:pPr>
        <w:ind w:firstLine="0"/>
        <w:jc w:val="center"/>
        <w:rPr>
          <w:b/>
          <w:bCs/>
        </w:rPr>
      </w:pPr>
    </w:p>
    <w:p w:rsidR="00C4309F" w:rsidRPr="00C4309F" w:rsidRDefault="00C4309F" w:rsidP="00C4309F">
      <w:pPr>
        <w:ind w:firstLine="0"/>
      </w:pPr>
    </w:p>
    <w:p w:rsidR="00C4309F" w:rsidRPr="00C4309F" w:rsidRDefault="00C4309F" w:rsidP="00C4309F">
      <w:pPr>
        <w:ind w:firstLine="0"/>
      </w:pPr>
      <w:r w:rsidRPr="00C4309F">
        <w:rPr>
          <w:szCs w:val="24"/>
        </w:rPr>
        <w:t>«___»______________                                                                                         №___________</w:t>
      </w:r>
    </w:p>
    <w:p w:rsidR="00C4309F" w:rsidRPr="00C4309F" w:rsidRDefault="00C4309F" w:rsidP="00C4309F">
      <w:pPr>
        <w:ind w:firstLine="0"/>
      </w:pPr>
    </w:p>
    <w:p w:rsidR="00C4309F" w:rsidRPr="00C4309F" w:rsidRDefault="00C4309F" w:rsidP="00C4309F">
      <w:pPr>
        <w:tabs>
          <w:tab w:val="left" w:pos="720"/>
        </w:tabs>
        <w:autoSpaceDE w:val="0"/>
        <w:autoSpaceDN w:val="0"/>
        <w:ind w:firstLine="0"/>
        <w:rPr>
          <w:sz w:val="20"/>
        </w:rPr>
      </w:pPr>
      <w:bookmarkStart w:id="0" w:name="_GoBack"/>
      <w:r w:rsidRPr="00C4309F">
        <w:rPr>
          <w:sz w:val="20"/>
        </w:rPr>
        <w:t>О маршрутизации диагностического материала</w:t>
      </w:r>
    </w:p>
    <w:p w:rsidR="00C4309F" w:rsidRPr="00C4309F" w:rsidRDefault="00C4309F" w:rsidP="00C4309F">
      <w:pPr>
        <w:tabs>
          <w:tab w:val="left" w:pos="720"/>
        </w:tabs>
        <w:autoSpaceDE w:val="0"/>
        <w:autoSpaceDN w:val="0"/>
        <w:ind w:firstLine="0"/>
        <w:rPr>
          <w:sz w:val="20"/>
        </w:rPr>
      </w:pPr>
      <w:r w:rsidRPr="00C4309F">
        <w:rPr>
          <w:sz w:val="20"/>
        </w:rPr>
        <w:t>для проведения лабораторных исследований</w:t>
      </w:r>
    </w:p>
    <w:p w:rsidR="00C4309F" w:rsidRPr="00C4309F" w:rsidRDefault="00C4309F" w:rsidP="00C4309F">
      <w:pPr>
        <w:tabs>
          <w:tab w:val="left" w:pos="720"/>
        </w:tabs>
        <w:autoSpaceDE w:val="0"/>
        <w:autoSpaceDN w:val="0"/>
        <w:ind w:firstLine="0"/>
        <w:rPr>
          <w:sz w:val="20"/>
        </w:rPr>
      </w:pPr>
      <w:r w:rsidRPr="00C4309F">
        <w:rPr>
          <w:sz w:val="20"/>
        </w:rPr>
        <w:t xml:space="preserve">пациентам с подозрением на туберкулез </w:t>
      </w:r>
    </w:p>
    <w:p w:rsidR="00C4309F" w:rsidRPr="00C4309F" w:rsidRDefault="00C4309F" w:rsidP="00C4309F">
      <w:pPr>
        <w:tabs>
          <w:tab w:val="left" w:pos="720"/>
        </w:tabs>
        <w:autoSpaceDE w:val="0"/>
        <w:autoSpaceDN w:val="0"/>
        <w:ind w:firstLine="0"/>
        <w:rPr>
          <w:sz w:val="28"/>
        </w:rPr>
      </w:pPr>
      <w:r w:rsidRPr="00C4309F">
        <w:rPr>
          <w:sz w:val="20"/>
        </w:rPr>
        <w:t>и пациентам с туберкулезом</w:t>
      </w:r>
    </w:p>
    <w:bookmarkEnd w:id="0"/>
    <w:p w:rsidR="00C4309F" w:rsidRPr="00C4309F" w:rsidRDefault="00C4309F" w:rsidP="00C4309F">
      <w:pPr>
        <w:spacing w:after="160" w:line="259" w:lineRule="auto"/>
        <w:ind w:firstLine="540"/>
        <w:rPr>
          <w:rFonts w:eastAsia="Calibri"/>
          <w:sz w:val="22"/>
          <w:szCs w:val="22"/>
          <w:lang w:eastAsia="en-US"/>
        </w:rPr>
      </w:pPr>
    </w:p>
    <w:p w:rsidR="00C4309F" w:rsidRPr="00C4309F" w:rsidRDefault="00C4309F" w:rsidP="00C4309F">
      <w:pPr>
        <w:widowControl w:val="0"/>
        <w:autoSpaceDE w:val="0"/>
        <w:autoSpaceDN w:val="0"/>
        <w:spacing w:before="220"/>
        <w:ind w:firstLine="900"/>
        <w:rPr>
          <w:szCs w:val="24"/>
        </w:rPr>
      </w:pPr>
      <w:proofErr w:type="gramStart"/>
      <w:r w:rsidRPr="00C4309F">
        <w:rPr>
          <w:szCs w:val="24"/>
        </w:rPr>
        <w:t xml:space="preserve">Во исполнение приказа Министерства здравоохранения Российской Федерации от 21.03.2017 № 124н "Об утверждении порядка и сроков проведения профилактических медицинских осмотров граждан в целях выявления туберкулеза", Методических рекомендаций по совершенствованию диагностики и лечения туберкулеза органов дыхания, утвержденных приказом Министерства здравоохранения Российской Федерации от 29.12.2014 № 951, федеральных клинических рекомендаций «Туберкулез </w:t>
      </w:r>
      <w:r w:rsidRPr="00C4309F">
        <w:rPr>
          <w:szCs w:val="24"/>
        </w:rPr>
        <w:br/>
        <w:t>у взрослых», «Туберкулез у детей»</w:t>
      </w:r>
      <w:r w:rsidR="00333B2C">
        <w:rPr>
          <w:szCs w:val="24"/>
        </w:rPr>
        <w:t xml:space="preserve"> и в целях совершенствования</w:t>
      </w:r>
      <w:r w:rsidR="00333B2C" w:rsidRPr="00333B2C">
        <w:rPr>
          <w:szCs w:val="24"/>
        </w:rPr>
        <w:t xml:space="preserve"> </w:t>
      </w:r>
      <w:r w:rsidR="00333B2C">
        <w:rPr>
          <w:szCs w:val="24"/>
        </w:rPr>
        <w:t>системы лабораторного обеспечения лечебно-диагностического</w:t>
      </w:r>
      <w:proofErr w:type="gramEnd"/>
      <w:r w:rsidR="00333B2C">
        <w:rPr>
          <w:szCs w:val="24"/>
        </w:rPr>
        <w:t xml:space="preserve"> процесса фтизиатрической службы</w:t>
      </w:r>
      <w:r w:rsidRPr="00C4309F">
        <w:rPr>
          <w:szCs w:val="24"/>
        </w:rPr>
        <w:t>:</w:t>
      </w:r>
    </w:p>
    <w:p w:rsidR="00C4309F" w:rsidRPr="00C4309F" w:rsidRDefault="00C4309F" w:rsidP="002A78BF">
      <w:pPr>
        <w:widowControl w:val="0"/>
        <w:numPr>
          <w:ilvl w:val="0"/>
          <w:numId w:val="1"/>
        </w:numPr>
        <w:autoSpaceDE w:val="0"/>
        <w:autoSpaceDN w:val="0"/>
        <w:ind w:left="0" w:firstLine="567"/>
        <w:rPr>
          <w:szCs w:val="24"/>
        </w:rPr>
      </w:pPr>
      <w:r w:rsidRPr="00C4309F">
        <w:rPr>
          <w:szCs w:val="24"/>
        </w:rPr>
        <w:t xml:space="preserve"> Руководителям государственных учреждений здравоохранения </w:t>
      </w:r>
      <w:r w:rsidR="002A78BF">
        <w:rPr>
          <w:szCs w:val="24"/>
        </w:rPr>
        <w:br/>
      </w:r>
      <w:r w:rsidRPr="00C4309F">
        <w:rPr>
          <w:szCs w:val="24"/>
        </w:rPr>
        <w:t xml:space="preserve">Санкт-Петербурга для проведения лабораторных исследований от пациентов </w:t>
      </w:r>
      <w:r w:rsidRPr="00C4309F">
        <w:rPr>
          <w:szCs w:val="24"/>
        </w:rPr>
        <w:br/>
        <w:t>с подозрением на туберкулез и пациентов с туберкулезом</w:t>
      </w:r>
      <w:r w:rsidRPr="00C4309F">
        <w:rPr>
          <w:szCs w:val="24"/>
        </w:rPr>
        <w:br/>
        <w:t xml:space="preserve">организовать доставку диагностического материала в Бактериологическую лабораторию </w:t>
      </w:r>
      <w:r>
        <w:rPr>
          <w:szCs w:val="24"/>
        </w:rPr>
        <w:br/>
      </w:r>
      <w:r w:rsidRPr="00C4309F">
        <w:rPr>
          <w:szCs w:val="24"/>
        </w:rPr>
        <w:t>и клинико-диагностическую лабораторию Санкт-Петербургского государственного бюджетного учреждения здравоохранения «Городской противотуберкулёзный диспансер» (далее - СПб ГБУЗ «Городской противотуберкулезный диспансер»).</w:t>
      </w:r>
    </w:p>
    <w:p w:rsidR="00C4309F" w:rsidRPr="00C4309F" w:rsidRDefault="00C4309F" w:rsidP="002A78BF">
      <w:pPr>
        <w:widowControl w:val="0"/>
        <w:numPr>
          <w:ilvl w:val="0"/>
          <w:numId w:val="1"/>
        </w:numPr>
        <w:autoSpaceDE w:val="0"/>
        <w:autoSpaceDN w:val="0"/>
        <w:ind w:left="0" w:firstLine="567"/>
        <w:rPr>
          <w:szCs w:val="24"/>
        </w:rPr>
      </w:pPr>
      <w:r w:rsidRPr="00C4309F">
        <w:rPr>
          <w:szCs w:val="24"/>
        </w:rPr>
        <w:t xml:space="preserve">Утвердить маршрутизацию доставки диагностического материала </w:t>
      </w:r>
      <w:r w:rsidR="002A78BF">
        <w:rPr>
          <w:szCs w:val="24"/>
        </w:rPr>
        <w:br/>
      </w:r>
      <w:r w:rsidRPr="00C4309F">
        <w:rPr>
          <w:szCs w:val="24"/>
        </w:rPr>
        <w:t>от пациентов с подозрением на туберкулез и пациентов с туберкулезом для проведения лабораторных исследований на базе Бактериологической и клинико-диагностической лабораторий СПб ГБУЗ «Городской противотуберкулезный диспансер» по направлениям государственных учреждений здравоохранения Санкт-Петербурга согласно Приложению к настоящему распоряжению.</w:t>
      </w:r>
    </w:p>
    <w:p w:rsidR="00C4309F" w:rsidRPr="00C4309F" w:rsidRDefault="00C4309F" w:rsidP="00C4309F">
      <w:pPr>
        <w:widowControl w:val="0"/>
        <w:autoSpaceDE w:val="0"/>
        <w:autoSpaceDN w:val="0"/>
        <w:rPr>
          <w:szCs w:val="24"/>
        </w:rPr>
      </w:pPr>
      <w:r w:rsidRPr="00C4309F">
        <w:rPr>
          <w:szCs w:val="24"/>
        </w:rPr>
        <w:t xml:space="preserve">3. Главному врачу СПб ГБУЗ «Городской противотуберкулезный диспансер» организовать проведение лабораторных исследований диагностического материала, доставленного из государственных учреждений здравоохранения Санкт-Петербурга, </w:t>
      </w:r>
      <w:r w:rsidRPr="00C4309F">
        <w:rPr>
          <w:szCs w:val="24"/>
        </w:rPr>
        <w:br/>
        <w:t>и передачу результатов исследований в государственные учреждения здравоохранения, направившие диагностический материал.</w:t>
      </w:r>
    </w:p>
    <w:p w:rsidR="00C4309F" w:rsidRPr="00C4309F" w:rsidRDefault="00C4309F" w:rsidP="00C4309F">
      <w:pPr>
        <w:widowControl w:val="0"/>
        <w:autoSpaceDE w:val="0"/>
        <w:autoSpaceDN w:val="0"/>
        <w:ind w:firstLine="540"/>
        <w:rPr>
          <w:szCs w:val="24"/>
        </w:rPr>
      </w:pPr>
      <w:r w:rsidRPr="00C4309F">
        <w:rPr>
          <w:szCs w:val="24"/>
        </w:rPr>
        <w:t>4.</w:t>
      </w:r>
      <w:r w:rsidRPr="00C4309F">
        <w:rPr>
          <w:spacing w:val="-42"/>
          <w:szCs w:val="24"/>
        </w:rPr>
        <w:tab/>
      </w:r>
      <w:r w:rsidRPr="00C4309F">
        <w:rPr>
          <w:spacing w:val="-32"/>
          <w:szCs w:val="24"/>
        </w:rPr>
        <w:t xml:space="preserve"> </w:t>
      </w:r>
      <w:r w:rsidRPr="00C4309F">
        <w:rPr>
          <w:szCs w:val="24"/>
        </w:rPr>
        <w:t xml:space="preserve">Руководителям государственных учреждений здравоохранения </w:t>
      </w:r>
      <w:r w:rsidRPr="00C4309F">
        <w:rPr>
          <w:szCs w:val="24"/>
        </w:rPr>
        <w:br/>
        <w:t xml:space="preserve">Санкт-Петербурга, участвующих в маршрутизации диагностического материала, осуществлять электронный обмен данными лабораторных исследований (далее - ОДЛИ) через подсистему ОДЛИ ГИС "РЕГИС". </w:t>
      </w:r>
    </w:p>
    <w:p w:rsidR="00C4309F" w:rsidRPr="00C4309F" w:rsidRDefault="00C4309F" w:rsidP="00C4309F">
      <w:pPr>
        <w:widowControl w:val="0"/>
        <w:autoSpaceDE w:val="0"/>
        <w:autoSpaceDN w:val="0"/>
        <w:ind w:firstLine="540"/>
        <w:rPr>
          <w:szCs w:val="24"/>
        </w:rPr>
      </w:pPr>
      <w:r w:rsidRPr="00C4309F">
        <w:rPr>
          <w:szCs w:val="24"/>
        </w:rPr>
        <w:t xml:space="preserve"> 5. </w:t>
      </w:r>
      <w:proofErr w:type="gramStart"/>
      <w:r w:rsidRPr="00C4309F">
        <w:rPr>
          <w:szCs w:val="24"/>
        </w:rPr>
        <w:t>Контроль за</w:t>
      </w:r>
      <w:proofErr w:type="gramEnd"/>
      <w:r w:rsidRPr="00C4309F">
        <w:rPr>
          <w:szCs w:val="24"/>
        </w:rPr>
        <w:t xml:space="preserve"> выполнением настоящего распоряжения возложить на заместителя председателя Комитета по здравоохранению Мотовилова Д.Л.</w:t>
      </w:r>
    </w:p>
    <w:p w:rsidR="00C4309F" w:rsidRPr="00C4309F" w:rsidRDefault="00C4309F" w:rsidP="00C4309F">
      <w:pPr>
        <w:widowControl w:val="0"/>
        <w:autoSpaceDE w:val="0"/>
        <w:autoSpaceDN w:val="0"/>
        <w:ind w:firstLine="540"/>
        <w:rPr>
          <w:szCs w:val="24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540"/>
        <w:rPr>
          <w:szCs w:val="24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rPr>
          <w:szCs w:val="24"/>
        </w:rPr>
      </w:pPr>
      <w:r w:rsidRPr="00C4309F">
        <w:rPr>
          <w:szCs w:val="24"/>
        </w:rPr>
        <w:t>Председатель</w:t>
      </w:r>
      <w:r w:rsidRPr="00C4309F">
        <w:rPr>
          <w:szCs w:val="24"/>
        </w:rPr>
        <w:tab/>
      </w:r>
      <w:r w:rsidRPr="00C4309F">
        <w:rPr>
          <w:szCs w:val="24"/>
        </w:rPr>
        <w:tab/>
      </w:r>
      <w:r w:rsidRPr="00C4309F">
        <w:rPr>
          <w:szCs w:val="24"/>
        </w:rPr>
        <w:tab/>
      </w:r>
      <w:r w:rsidRPr="00C4309F">
        <w:rPr>
          <w:szCs w:val="24"/>
        </w:rPr>
        <w:tab/>
      </w:r>
      <w:r w:rsidRPr="00C4309F">
        <w:rPr>
          <w:szCs w:val="24"/>
        </w:rPr>
        <w:tab/>
      </w:r>
      <w:r w:rsidRPr="00C4309F">
        <w:rPr>
          <w:szCs w:val="24"/>
        </w:rPr>
        <w:tab/>
      </w:r>
      <w:r w:rsidRPr="00C4309F">
        <w:rPr>
          <w:szCs w:val="24"/>
        </w:rPr>
        <w:tab/>
      </w:r>
    </w:p>
    <w:p w:rsidR="00C4309F" w:rsidRPr="00C4309F" w:rsidRDefault="00C4309F" w:rsidP="00C4309F">
      <w:pPr>
        <w:widowControl w:val="0"/>
        <w:autoSpaceDE w:val="0"/>
        <w:autoSpaceDN w:val="0"/>
        <w:ind w:firstLine="0"/>
        <w:rPr>
          <w:szCs w:val="24"/>
        </w:rPr>
      </w:pPr>
      <w:r w:rsidRPr="00C4309F">
        <w:rPr>
          <w:szCs w:val="24"/>
        </w:rPr>
        <w:t>Комитета по здравоохранению</w:t>
      </w:r>
      <w:r w:rsidRPr="00C4309F">
        <w:rPr>
          <w:szCs w:val="24"/>
        </w:rPr>
        <w:tab/>
      </w:r>
      <w:r w:rsidRPr="00C4309F">
        <w:rPr>
          <w:szCs w:val="24"/>
        </w:rPr>
        <w:tab/>
      </w:r>
      <w:r w:rsidRPr="00C4309F">
        <w:rPr>
          <w:szCs w:val="24"/>
        </w:rPr>
        <w:tab/>
        <w:t xml:space="preserve">   </w:t>
      </w:r>
      <w:r w:rsidRPr="00C4309F">
        <w:rPr>
          <w:szCs w:val="24"/>
        </w:rPr>
        <w:tab/>
      </w:r>
      <w:r w:rsidRPr="00C4309F">
        <w:rPr>
          <w:szCs w:val="24"/>
        </w:rPr>
        <w:tab/>
      </w:r>
      <w:r w:rsidRPr="00C4309F">
        <w:rPr>
          <w:szCs w:val="24"/>
        </w:rPr>
        <w:tab/>
        <w:t xml:space="preserve">              Д.Л. </w:t>
      </w:r>
      <w:proofErr w:type="spellStart"/>
      <w:r w:rsidRPr="00C4309F">
        <w:rPr>
          <w:szCs w:val="24"/>
        </w:rPr>
        <w:t>Лисовец</w:t>
      </w:r>
      <w:proofErr w:type="spellEnd"/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  <w:r w:rsidRPr="00C4309F">
        <w:rPr>
          <w:szCs w:val="24"/>
        </w:rPr>
        <w:lastRenderedPageBreak/>
        <w:t>ПРИЛОЖЕНИЕ</w:t>
      </w: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right"/>
        <w:rPr>
          <w:szCs w:val="24"/>
        </w:rPr>
      </w:pPr>
      <w:r w:rsidRPr="00C4309F">
        <w:rPr>
          <w:szCs w:val="24"/>
        </w:rPr>
        <w:t>к распоряжению Комитета</w:t>
      </w: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right"/>
        <w:rPr>
          <w:szCs w:val="24"/>
        </w:rPr>
      </w:pPr>
      <w:r w:rsidRPr="00C4309F">
        <w:rPr>
          <w:szCs w:val="24"/>
        </w:rPr>
        <w:t>по здравоохранению</w:t>
      </w: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right"/>
        <w:rPr>
          <w:szCs w:val="24"/>
        </w:rPr>
      </w:pPr>
      <w:r w:rsidRPr="00C4309F">
        <w:rPr>
          <w:szCs w:val="24"/>
        </w:rPr>
        <w:t>от __.__.2023 № ___-</w:t>
      </w:r>
      <w:proofErr w:type="gramStart"/>
      <w:r w:rsidRPr="00C4309F">
        <w:rPr>
          <w:szCs w:val="24"/>
        </w:rPr>
        <w:t>р</w:t>
      </w:r>
      <w:proofErr w:type="gramEnd"/>
    </w:p>
    <w:p w:rsidR="00C4309F" w:rsidRPr="00C4309F" w:rsidRDefault="00C4309F" w:rsidP="00C4309F">
      <w:pPr>
        <w:widowControl w:val="0"/>
        <w:autoSpaceDE w:val="0"/>
        <w:autoSpaceDN w:val="0"/>
        <w:ind w:firstLine="540"/>
        <w:rPr>
          <w:szCs w:val="24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center"/>
        <w:rPr>
          <w:b/>
          <w:szCs w:val="24"/>
        </w:rPr>
      </w:pPr>
      <w:bookmarkStart w:id="1" w:name="P28"/>
      <w:bookmarkEnd w:id="1"/>
      <w:r w:rsidRPr="00C4309F">
        <w:rPr>
          <w:b/>
          <w:szCs w:val="24"/>
        </w:rPr>
        <w:t>МАРШРУТИЗАЦИЯ</w:t>
      </w: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center"/>
        <w:rPr>
          <w:b/>
          <w:szCs w:val="24"/>
        </w:rPr>
      </w:pPr>
      <w:r w:rsidRPr="00C4309F">
        <w:rPr>
          <w:b/>
          <w:szCs w:val="24"/>
        </w:rPr>
        <w:t xml:space="preserve">ДОСТАВКИ ДИАГНОСТИЧЕСКОГО МАТЕРИАЛА </w:t>
      </w:r>
      <w:r w:rsidRPr="00C4309F">
        <w:rPr>
          <w:b/>
          <w:szCs w:val="24"/>
        </w:rPr>
        <w:br/>
        <w:t>ОТ ПАЦИЕНТОВ С ПОДОЗРЕНИЕМ</w:t>
      </w: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center"/>
        <w:rPr>
          <w:b/>
          <w:szCs w:val="24"/>
        </w:rPr>
      </w:pPr>
      <w:r w:rsidRPr="00C4309F">
        <w:rPr>
          <w:b/>
          <w:szCs w:val="24"/>
        </w:rPr>
        <w:t>НА ТУБЕРКУЛЕЗ И ПАЦИЕНТОВ С ТУБЕРКУЛЕЗОМ ДЛЯ ПРОВЕДЕНИЯ</w:t>
      </w: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center"/>
        <w:rPr>
          <w:b/>
          <w:szCs w:val="24"/>
        </w:rPr>
      </w:pPr>
      <w:r w:rsidRPr="00C4309F">
        <w:rPr>
          <w:b/>
          <w:szCs w:val="24"/>
        </w:rPr>
        <w:t xml:space="preserve">ЛАБОРАТОРНЫХ ИССЛЕДОВАНИЙ НА БАЗЕ БАКТЕРИОЛОГИЧЕСКОЙ </w:t>
      </w:r>
      <w:r w:rsidRPr="00C4309F">
        <w:rPr>
          <w:b/>
          <w:szCs w:val="24"/>
        </w:rPr>
        <w:br/>
        <w:t>И КЛИНИКО-ДИАГНОСТИЧЕСКОЙ ЛАБОРАТОРИЙ ПО НАПРАВЛЕНИЯМ</w:t>
      </w: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center"/>
        <w:rPr>
          <w:b/>
          <w:szCs w:val="24"/>
        </w:rPr>
      </w:pPr>
      <w:r w:rsidRPr="00C4309F">
        <w:rPr>
          <w:b/>
          <w:szCs w:val="24"/>
        </w:rPr>
        <w:t xml:space="preserve">ГОСУДАРСТВЕННЫХ УЧРЕЖДЕНИЙ ЗДРАВООХРАНЕНИЯ </w:t>
      </w:r>
      <w:r w:rsidRPr="00C4309F">
        <w:rPr>
          <w:b/>
          <w:szCs w:val="24"/>
        </w:rPr>
        <w:br/>
        <w:t>САНКТ-ПЕТЕРБУРГА</w:t>
      </w:r>
    </w:p>
    <w:p w:rsidR="00C4309F" w:rsidRPr="00C4309F" w:rsidRDefault="00C4309F" w:rsidP="00C4309F">
      <w:pPr>
        <w:widowControl w:val="0"/>
        <w:autoSpaceDE w:val="0"/>
        <w:autoSpaceDN w:val="0"/>
        <w:ind w:firstLine="540"/>
        <w:rPr>
          <w:szCs w:val="24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04"/>
        <w:gridCol w:w="2977"/>
        <w:gridCol w:w="3685"/>
      </w:tblGrid>
      <w:tr w:rsidR="00C4309F" w:rsidRPr="00C4309F" w:rsidTr="002A5B5A">
        <w:tc>
          <w:tcPr>
            <w:tcW w:w="510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 xml:space="preserve">N </w:t>
            </w:r>
            <w:proofErr w:type="gramStart"/>
            <w:r w:rsidRPr="00C4309F">
              <w:rPr>
                <w:szCs w:val="24"/>
              </w:rPr>
              <w:t>п</w:t>
            </w:r>
            <w:proofErr w:type="gramEnd"/>
            <w:r w:rsidRPr="00C4309F">
              <w:rPr>
                <w:szCs w:val="24"/>
              </w:rPr>
              <w:t>/п</w:t>
            </w:r>
          </w:p>
        </w:tc>
        <w:tc>
          <w:tcPr>
            <w:tcW w:w="2104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 xml:space="preserve">Наименование учреждения, имеющего в своем составе МЦКДЛ </w:t>
            </w:r>
          </w:p>
        </w:tc>
        <w:tc>
          <w:tcPr>
            <w:tcW w:w="2977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>Наименование лабораторно-диагностического исследования</w:t>
            </w:r>
          </w:p>
        </w:tc>
        <w:tc>
          <w:tcPr>
            <w:tcW w:w="3685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 xml:space="preserve">Наименование учреждения, осуществляемого направление диагностического материала от пациентов </w:t>
            </w:r>
            <w:r w:rsidRPr="00C4309F">
              <w:rPr>
                <w:szCs w:val="24"/>
              </w:rPr>
              <w:br/>
              <w:t>с подозрением на туберкулез и больных туберкулезом</w:t>
            </w:r>
          </w:p>
        </w:tc>
      </w:tr>
      <w:tr w:rsidR="00C4309F" w:rsidRPr="00C4309F" w:rsidTr="002A5B5A">
        <w:tc>
          <w:tcPr>
            <w:tcW w:w="510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>1</w:t>
            </w:r>
          </w:p>
        </w:tc>
        <w:tc>
          <w:tcPr>
            <w:tcW w:w="2104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>2</w:t>
            </w:r>
          </w:p>
        </w:tc>
        <w:tc>
          <w:tcPr>
            <w:tcW w:w="2977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>3</w:t>
            </w:r>
          </w:p>
        </w:tc>
        <w:tc>
          <w:tcPr>
            <w:tcW w:w="3685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>4</w:t>
            </w:r>
          </w:p>
        </w:tc>
      </w:tr>
      <w:tr w:rsidR="00C4309F" w:rsidRPr="00C4309F" w:rsidTr="002A5B5A">
        <w:tc>
          <w:tcPr>
            <w:tcW w:w="510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>1.</w:t>
            </w:r>
          </w:p>
        </w:tc>
        <w:tc>
          <w:tcPr>
            <w:tcW w:w="2104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«Городской противотуберкулезный диспансер»</w:t>
            </w:r>
          </w:p>
        </w:tc>
        <w:tc>
          <w:tcPr>
            <w:tcW w:w="2977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 xml:space="preserve">Микробиологические исследования (микроскопические исследования, </w:t>
            </w:r>
            <w:proofErr w:type="spellStart"/>
            <w:r w:rsidRPr="00C4309F">
              <w:rPr>
                <w:szCs w:val="24"/>
              </w:rPr>
              <w:t>культуральные</w:t>
            </w:r>
            <w:proofErr w:type="spellEnd"/>
            <w:r w:rsidRPr="00C4309F">
              <w:rPr>
                <w:szCs w:val="24"/>
              </w:rPr>
              <w:t xml:space="preserve"> методы диагностики </w:t>
            </w:r>
            <w:proofErr w:type="gramStart"/>
            <w:r w:rsidRPr="00C4309F">
              <w:rPr>
                <w:szCs w:val="24"/>
              </w:rPr>
              <w:t>-п</w:t>
            </w:r>
            <w:proofErr w:type="gramEnd"/>
            <w:r w:rsidRPr="00C4309F">
              <w:rPr>
                <w:szCs w:val="24"/>
              </w:rPr>
              <w:t>осев на жидкие и твердые питательные среды, исследования по определению лекарственной чувствительности МБТ), молекулярно-генетические исследования для выявления маркеров ДНК МБТ</w:t>
            </w:r>
          </w:p>
        </w:tc>
        <w:tc>
          <w:tcPr>
            <w:tcW w:w="3685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</w:p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 xml:space="preserve">Государственные учреждения здравоохранения  </w:t>
            </w:r>
            <w:r w:rsidRPr="00C4309F">
              <w:rPr>
                <w:szCs w:val="24"/>
              </w:rPr>
              <w:br/>
              <w:t>Санкт-Петербурга</w:t>
            </w:r>
          </w:p>
        </w:tc>
      </w:tr>
      <w:tr w:rsidR="00C4309F" w:rsidRPr="00C4309F" w:rsidTr="002A5B5A">
        <w:tc>
          <w:tcPr>
            <w:tcW w:w="510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>2.</w:t>
            </w:r>
          </w:p>
        </w:tc>
        <w:tc>
          <w:tcPr>
            <w:tcW w:w="2104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»Городской противотуберкулезный диспансер»</w:t>
            </w:r>
          </w:p>
        </w:tc>
        <w:tc>
          <w:tcPr>
            <w:tcW w:w="2977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>Иммунологические исследования</w:t>
            </w:r>
          </w:p>
        </w:tc>
        <w:tc>
          <w:tcPr>
            <w:tcW w:w="3685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Все противотуберкулезные медицинские организации, находящиеся в ведении Комитета по здравоохранению</w:t>
            </w:r>
          </w:p>
        </w:tc>
      </w:tr>
      <w:tr w:rsidR="00C4309F" w:rsidRPr="00C4309F" w:rsidTr="002A5B5A">
        <w:tc>
          <w:tcPr>
            <w:tcW w:w="510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>3.</w:t>
            </w:r>
          </w:p>
        </w:tc>
        <w:tc>
          <w:tcPr>
            <w:tcW w:w="2104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«Городской противотуберкулезный диспансер»</w:t>
            </w:r>
          </w:p>
        </w:tc>
        <w:tc>
          <w:tcPr>
            <w:tcW w:w="2977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 xml:space="preserve">Клинические, гематологические, биохимические, </w:t>
            </w:r>
            <w:proofErr w:type="spellStart"/>
            <w:r w:rsidRPr="00C4309F">
              <w:rPr>
                <w:szCs w:val="24"/>
              </w:rPr>
              <w:t>коагулогические</w:t>
            </w:r>
            <w:proofErr w:type="spellEnd"/>
            <w:r w:rsidRPr="00C4309F">
              <w:rPr>
                <w:szCs w:val="24"/>
              </w:rPr>
              <w:t xml:space="preserve"> исследования</w:t>
            </w:r>
          </w:p>
        </w:tc>
        <w:tc>
          <w:tcPr>
            <w:tcW w:w="3685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"Противотуберкулезный диспансер № 4";</w:t>
            </w:r>
          </w:p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"Противотуберкулезный диспансер № 15";</w:t>
            </w:r>
          </w:p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"Пушкинский противотуберкулезный диспансер";</w:t>
            </w:r>
          </w:p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lastRenderedPageBreak/>
              <w:t>СПб ГКУЗ "Детский туберкулезный санаторий "Дружба".</w:t>
            </w:r>
          </w:p>
        </w:tc>
      </w:tr>
      <w:tr w:rsidR="00C4309F" w:rsidRPr="00C4309F" w:rsidTr="002A5B5A">
        <w:tc>
          <w:tcPr>
            <w:tcW w:w="510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lastRenderedPageBreak/>
              <w:t>4.</w:t>
            </w:r>
          </w:p>
        </w:tc>
        <w:tc>
          <w:tcPr>
            <w:tcW w:w="2104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"Противотуберкулезный диспансер № 5"</w:t>
            </w:r>
          </w:p>
        </w:tc>
        <w:tc>
          <w:tcPr>
            <w:tcW w:w="2977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 xml:space="preserve">Клинические, гематологические, биохимические, </w:t>
            </w:r>
            <w:proofErr w:type="spellStart"/>
            <w:r w:rsidRPr="00C4309F">
              <w:rPr>
                <w:szCs w:val="24"/>
              </w:rPr>
              <w:t>коагулогические</w:t>
            </w:r>
            <w:proofErr w:type="spellEnd"/>
            <w:r w:rsidRPr="00C4309F">
              <w:rPr>
                <w:szCs w:val="24"/>
              </w:rPr>
              <w:t xml:space="preserve"> исследования</w:t>
            </w:r>
          </w:p>
        </w:tc>
        <w:tc>
          <w:tcPr>
            <w:tcW w:w="3685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«Противотуберкулезный диспансер № 5»</w:t>
            </w:r>
          </w:p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 xml:space="preserve">СПб ГБУЗ "Межрайонный </w:t>
            </w:r>
            <w:proofErr w:type="spellStart"/>
            <w:r w:rsidRPr="00C4309F">
              <w:rPr>
                <w:szCs w:val="24"/>
              </w:rPr>
              <w:t>Петроградско</w:t>
            </w:r>
            <w:proofErr w:type="spellEnd"/>
            <w:r w:rsidRPr="00C4309F">
              <w:rPr>
                <w:szCs w:val="24"/>
              </w:rPr>
              <w:t>-Приморский противотуберкулезный диспансер № 3";</w:t>
            </w:r>
          </w:p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"Противотуберкулезный диспансер № 11"</w:t>
            </w:r>
          </w:p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"Противотуберкулезный диспансер № 14"</w:t>
            </w:r>
          </w:p>
        </w:tc>
      </w:tr>
      <w:tr w:rsidR="00C4309F" w:rsidRPr="00C4309F" w:rsidTr="002A5B5A">
        <w:tc>
          <w:tcPr>
            <w:tcW w:w="510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>5.</w:t>
            </w:r>
          </w:p>
        </w:tc>
        <w:tc>
          <w:tcPr>
            <w:tcW w:w="2104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"Противотуберкулезный диспансер № 16"</w:t>
            </w:r>
          </w:p>
        </w:tc>
        <w:tc>
          <w:tcPr>
            <w:tcW w:w="2977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C4309F">
              <w:rPr>
                <w:szCs w:val="24"/>
              </w:rPr>
              <w:t xml:space="preserve">Клинические, гематологические, биохимические, </w:t>
            </w:r>
            <w:proofErr w:type="spellStart"/>
            <w:r w:rsidRPr="00C4309F">
              <w:rPr>
                <w:szCs w:val="24"/>
              </w:rPr>
              <w:t>коагулогические</w:t>
            </w:r>
            <w:proofErr w:type="spellEnd"/>
            <w:r w:rsidRPr="00C4309F">
              <w:rPr>
                <w:szCs w:val="24"/>
              </w:rPr>
              <w:t xml:space="preserve"> исследования</w:t>
            </w:r>
          </w:p>
        </w:tc>
        <w:tc>
          <w:tcPr>
            <w:tcW w:w="3685" w:type="dxa"/>
          </w:tcPr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"Противотуберкулезный диспансер № 2";</w:t>
            </w:r>
          </w:p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"Противотуберкулезный диспансер № 8";</w:t>
            </w:r>
          </w:p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"Противотуберкулезный диспансер № 12".</w:t>
            </w:r>
          </w:p>
          <w:p w:rsidR="00C4309F" w:rsidRPr="00C4309F" w:rsidRDefault="00C4309F" w:rsidP="00C4309F">
            <w:pPr>
              <w:widowControl w:val="0"/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C4309F">
              <w:rPr>
                <w:szCs w:val="24"/>
              </w:rPr>
              <w:t>СПб ГБУЗ «Противотуберкулезный диспансер № 16»</w:t>
            </w:r>
          </w:p>
        </w:tc>
      </w:tr>
    </w:tbl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szCs w:val="24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333B2C" w:rsidRDefault="00333B2C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333B2C" w:rsidRDefault="00333B2C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333B2C" w:rsidRDefault="00333B2C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333B2C" w:rsidRPr="00C4309F" w:rsidRDefault="00333B2C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ind w:firstLine="708"/>
      </w:pPr>
      <w:r w:rsidRPr="00C4309F">
        <w:lastRenderedPageBreak/>
        <w:t>СОГЛАСОВАНО:</w:t>
      </w:r>
    </w:p>
    <w:p w:rsidR="00C4309F" w:rsidRPr="00C4309F" w:rsidRDefault="00C4309F" w:rsidP="00C4309F">
      <w:pPr>
        <w:ind w:firstLine="708"/>
      </w:pPr>
    </w:p>
    <w:p w:rsidR="00C4309F" w:rsidRPr="00C4309F" w:rsidRDefault="00C4309F" w:rsidP="00C4309F">
      <w:pPr>
        <w:ind w:firstLine="708"/>
      </w:pPr>
      <w:r w:rsidRPr="00C4309F">
        <w:t>Заместитель председателя</w:t>
      </w:r>
    </w:p>
    <w:p w:rsidR="00C4309F" w:rsidRPr="00C4309F" w:rsidRDefault="00C4309F" w:rsidP="00C4309F">
      <w:pPr>
        <w:ind w:firstLine="708"/>
      </w:pPr>
      <w:r w:rsidRPr="00C4309F">
        <w:t xml:space="preserve">Комитета по здравоохранению   </w:t>
      </w:r>
      <w:r w:rsidRPr="00C4309F">
        <w:tab/>
      </w:r>
      <w:r w:rsidRPr="00C4309F">
        <w:tab/>
      </w:r>
      <w:r w:rsidRPr="00C4309F">
        <w:tab/>
      </w:r>
      <w:r w:rsidRPr="00C4309F">
        <w:tab/>
      </w:r>
      <w:r w:rsidRPr="00C4309F">
        <w:tab/>
        <w:t>Д.Л. Мотовилов</w:t>
      </w:r>
    </w:p>
    <w:p w:rsidR="00C4309F" w:rsidRPr="00C4309F" w:rsidRDefault="00C4309F" w:rsidP="00C4309F">
      <w:pPr>
        <w:ind w:firstLine="708"/>
      </w:pPr>
    </w:p>
    <w:p w:rsidR="00C4309F" w:rsidRPr="00C4309F" w:rsidRDefault="00C4309F" w:rsidP="00C4309F">
      <w:pPr>
        <w:ind w:firstLine="708"/>
        <w:rPr>
          <w:bCs/>
          <w:szCs w:val="24"/>
        </w:rPr>
      </w:pPr>
    </w:p>
    <w:p w:rsidR="00C4309F" w:rsidRPr="00C4309F" w:rsidRDefault="00C4309F" w:rsidP="00C4309F">
      <w:pPr>
        <w:ind w:firstLine="708"/>
        <w:rPr>
          <w:bCs/>
          <w:szCs w:val="24"/>
        </w:rPr>
      </w:pPr>
      <w:r w:rsidRPr="00C4309F">
        <w:rPr>
          <w:bCs/>
          <w:szCs w:val="24"/>
        </w:rPr>
        <w:t xml:space="preserve">Начальник Отдела </w:t>
      </w:r>
    </w:p>
    <w:p w:rsidR="00C4309F" w:rsidRPr="00C4309F" w:rsidRDefault="00C4309F" w:rsidP="00C4309F">
      <w:pPr>
        <w:ind w:firstLine="708"/>
        <w:rPr>
          <w:bCs/>
          <w:szCs w:val="24"/>
        </w:rPr>
      </w:pPr>
      <w:r w:rsidRPr="00C4309F">
        <w:rPr>
          <w:bCs/>
          <w:szCs w:val="24"/>
        </w:rPr>
        <w:t xml:space="preserve">по организации стационарной </w:t>
      </w:r>
    </w:p>
    <w:p w:rsidR="00C4309F" w:rsidRPr="00C4309F" w:rsidRDefault="00C4309F" w:rsidP="00C4309F">
      <w:pPr>
        <w:ind w:firstLine="708"/>
        <w:rPr>
          <w:bCs/>
          <w:szCs w:val="24"/>
        </w:rPr>
      </w:pPr>
      <w:r w:rsidRPr="00C4309F">
        <w:rPr>
          <w:bCs/>
          <w:szCs w:val="24"/>
        </w:rPr>
        <w:t xml:space="preserve">медицинской помощи </w:t>
      </w:r>
    </w:p>
    <w:p w:rsidR="00C4309F" w:rsidRPr="00C4309F" w:rsidRDefault="00C4309F" w:rsidP="00C4309F">
      <w:pPr>
        <w:ind w:firstLine="708"/>
        <w:rPr>
          <w:bCs/>
          <w:szCs w:val="24"/>
        </w:rPr>
      </w:pPr>
      <w:r w:rsidRPr="00C4309F">
        <w:rPr>
          <w:bCs/>
          <w:szCs w:val="24"/>
        </w:rPr>
        <w:t>Комитета по здравоохранению</w:t>
      </w:r>
      <w:r w:rsidRPr="00C4309F">
        <w:rPr>
          <w:bCs/>
          <w:szCs w:val="24"/>
        </w:rPr>
        <w:tab/>
      </w:r>
      <w:r w:rsidRPr="00C4309F">
        <w:rPr>
          <w:bCs/>
          <w:szCs w:val="24"/>
        </w:rPr>
        <w:tab/>
      </w:r>
      <w:r w:rsidRPr="00C4309F">
        <w:rPr>
          <w:bCs/>
          <w:szCs w:val="24"/>
        </w:rPr>
        <w:tab/>
      </w:r>
      <w:r w:rsidRPr="00C4309F">
        <w:rPr>
          <w:bCs/>
          <w:szCs w:val="24"/>
        </w:rPr>
        <w:tab/>
      </w:r>
      <w:r w:rsidRPr="00C4309F">
        <w:rPr>
          <w:bCs/>
          <w:szCs w:val="24"/>
        </w:rPr>
        <w:tab/>
        <w:t>М.Н. Мелентьева</w:t>
      </w:r>
    </w:p>
    <w:p w:rsidR="00C4309F" w:rsidRPr="00C4309F" w:rsidRDefault="00C4309F" w:rsidP="00C4309F">
      <w:pPr>
        <w:ind w:left="709" w:hanging="1"/>
        <w:jc w:val="left"/>
        <w:rPr>
          <w:bCs/>
          <w:szCs w:val="24"/>
        </w:rPr>
      </w:pPr>
    </w:p>
    <w:p w:rsidR="00C4309F" w:rsidRPr="00C4309F" w:rsidRDefault="00C4309F" w:rsidP="00C4309F">
      <w:pPr>
        <w:ind w:left="709" w:hanging="1"/>
        <w:jc w:val="left"/>
        <w:rPr>
          <w:bCs/>
          <w:szCs w:val="24"/>
        </w:rPr>
      </w:pPr>
    </w:p>
    <w:p w:rsidR="00C4309F" w:rsidRPr="00C4309F" w:rsidRDefault="00C4309F" w:rsidP="00C4309F">
      <w:pPr>
        <w:ind w:left="709" w:hanging="1"/>
        <w:jc w:val="left"/>
        <w:rPr>
          <w:bCs/>
          <w:szCs w:val="24"/>
        </w:rPr>
      </w:pPr>
      <w:proofErr w:type="spellStart"/>
      <w:r w:rsidRPr="00C4309F">
        <w:rPr>
          <w:bCs/>
          <w:szCs w:val="24"/>
        </w:rPr>
        <w:t>И.о</w:t>
      </w:r>
      <w:proofErr w:type="spellEnd"/>
      <w:r w:rsidRPr="00C4309F">
        <w:rPr>
          <w:bCs/>
          <w:szCs w:val="24"/>
        </w:rPr>
        <w:t xml:space="preserve">. начальника Отдела </w:t>
      </w:r>
      <w:r w:rsidRPr="00C4309F">
        <w:rPr>
          <w:bCs/>
          <w:szCs w:val="24"/>
        </w:rPr>
        <w:br/>
        <w:t xml:space="preserve">по организации амбулаторной </w:t>
      </w:r>
      <w:r w:rsidRPr="00C4309F">
        <w:rPr>
          <w:bCs/>
          <w:szCs w:val="24"/>
        </w:rPr>
        <w:br/>
        <w:t>медицинской помощи</w:t>
      </w:r>
    </w:p>
    <w:p w:rsidR="00C4309F" w:rsidRPr="00C4309F" w:rsidRDefault="00C4309F" w:rsidP="00C4309F">
      <w:pPr>
        <w:ind w:left="709" w:hanging="1"/>
        <w:jc w:val="left"/>
        <w:rPr>
          <w:bCs/>
          <w:szCs w:val="24"/>
        </w:rPr>
      </w:pPr>
      <w:r w:rsidRPr="00C4309F">
        <w:rPr>
          <w:bCs/>
          <w:szCs w:val="24"/>
        </w:rPr>
        <w:t xml:space="preserve">Комитета по здравоохранению </w:t>
      </w:r>
      <w:r w:rsidRPr="00C4309F">
        <w:rPr>
          <w:bCs/>
          <w:szCs w:val="24"/>
        </w:rPr>
        <w:tab/>
      </w:r>
      <w:r w:rsidRPr="00C4309F">
        <w:rPr>
          <w:bCs/>
          <w:szCs w:val="24"/>
        </w:rPr>
        <w:tab/>
      </w:r>
      <w:r w:rsidRPr="00C4309F">
        <w:rPr>
          <w:bCs/>
          <w:szCs w:val="24"/>
        </w:rPr>
        <w:tab/>
      </w:r>
      <w:r w:rsidRPr="00C4309F">
        <w:rPr>
          <w:bCs/>
          <w:szCs w:val="24"/>
        </w:rPr>
        <w:tab/>
      </w:r>
      <w:r w:rsidRPr="00C4309F">
        <w:rPr>
          <w:bCs/>
          <w:szCs w:val="24"/>
        </w:rPr>
        <w:tab/>
        <w:t>Е.В. Козловская</w:t>
      </w:r>
    </w:p>
    <w:p w:rsidR="00C4309F" w:rsidRPr="00C4309F" w:rsidRDefault="00C4309F" w:rsidP="00C4309F">
      <w:pPr>
        <w:ind w:firstLine="708"/>
        <w:rPr>
          <w:bCs/>
          <w:szCs w:val="24"/>
        </w:rPr>
      </w:pPr>
    </w:p>
    <w:p w:rsidR="00C4309F" w:rsidRPr="00C4309F" w:rsidRDefault="00C4309F" w:rsidP="00C4309F">
      <w:pPr>
        <w:ind w:firstLine="708"/>
        <w:rPr>
          <w:bCs/>
          <w:szCs w:val="24"/>
        </w:rPr>
      </w:pPr>
    </w:p>
    <w:p w:rsidR="00C23ABD" w:rsidRDefault="00C4309F" w:rsidP="00C4309F">
      <w:pPr>
        <w:ind w:firstLine="708"/>
        <w:rPr>
          <w:bCs/>
        </w:rPr>
      </w:pPr>
      <w:r w:rsidRPr="00C4309F">
        <w:t>Начальник Ю</w:t>
      </w:r>
      <w:proofErr w:type="spellStart"/>
      <w:r w:rsidRPr="00C4309F">
        <w:rPr>
          <w:lang w:val="uk-UA"/>
        </w:rPr>
        <w:t>ридического</w:t>
      </w:r>
      <w:proofErr w:type="spellEnd"/>
      <w:r w:rsidRPr="00C4309F">
        <w:rPr>
          <w:lang w:val="uk-UA"/>
        </w:rPr>
        <w:t xml:space="preserve"> </w:t>
      </w:r>
      <w:proofErr w:type="spellStart"/>
      <w:r w:rsidRPr="00C4309F">
        <w:rPr>
          <w:lang w:val="uk-UA"/>
        </w:rPr>
        <w:t>отдела</w:t>
      </w:r>
      <w:proofErr w:type="spellEnd"/>
      <w:r w:rsidRPr="00C4309F">
        <w:rPr>
          <w:bCs/>
        </w:rPr>
        <w:tab/>
      </w:r>
    </w:p>
    <w:p w:rsidR="00C4309F" w:rsidRPr="00C4309F" w:rsidRDefault="00C23ABD" w:rsidP="00C4309F">
      <w:pPr>
        <w:ind w:firstLine="708"/>
        <w:rPr>
          <w:b/>
          <w:bCs/>
        </w:rPr>
      </w:pPr>
      <w:r>
        <w:rPr>
          <w:bCs/>
        </w:rPr>
        <w:t xml:space="preserve">Комитета по здравоохранению </w:t>
      </w:r>
      <w:r w:rsidR="00C4309F" w:rsidRPr="00C4309F">
        <w:rPr>
          <w:b/>
          <w:bCs/>
        </w:rPr>
        <w:tab/>
      </w:r>
      <w:r w:rsidR="00C4309F" w:rsidRPr="00C4309F">
        <w:rPr>
          <w:b/>
          <w:bCs/>
        </w:rPr>
        <w:tab/>
      </w:r>
      <w:r w:rsidR="00C4309F" w:rsidRPr="00C4309F">
        <w:rPr>
          <w:b/>
          <w:bCs/>
        </w:rPr>
        <w:tab/>
      </w:r>
      <w:r w:rsidR="00C4309F" w:rsidRPr="00C4309F">
        <w:rPr>
          <w:b/>
          <w:bCs/>
        </w:rPr>
        <w:tab/>
      </w:r>
      <w:r>
        <w:rPr>
          <w:b/>
          <w:bCs/>
        </w:rPr>
        <w:t xml:space="preserve">            </w:t>
      </w:r>
      <w:r w:rsidR="00C4309F" w:rsidRPr="00C4309F">
        <w:rPr>
          <w:bCs/>
        </w:rPr>
        <w:t>И.Г. Молокова</w:t>
      </w:r>
      <w:r w:rsidR="00C4309F" w:rsidRPr="00C4309F">
        <w:rPr>
          <w:b/>
          <w:bCs/>
          <w:lang w:val="uk-UA"/>
        </w:rPr>
        <w:t xml:space="preserve"> </w:t>
      </w:r>
    </w:p>
    <w:p w:rsidR="00C4309F" w:rsidRPr="00C4309F" w:rsidRDefault="00C4309F" w:rsidP="00C4309F">
      <w:pPr>
        <w:ind w:firstLine="708"/>
        <w:rPr>
          <w:b/>
          <w:bCs/>
        </w:rPr>
      </w:pPr>
    </w:p>
    <w:p w:rsidR="00C4309F" w:rsidRPr="00C4309F" w:rsidRDefault="00C4309F" w:rsidP="00C4309F">
      <w:pPr>
        <w:ind w:firstLine="708"/>
        <w:rPr>
          <w:bCs/>
        </w:rPr>
      </w:pPr>
    </w:p>
    <w:p w:rsidR="00C23ABD" w:rsidRDefault="00C4309F" w:rsidP="00C4309F">
      <w:pPr>
        <w:ind w:firstLine="708"/>
        <w:rPr>
          <w:bCs/>
        </w:rPr>
      </w:pPr>
      <w:r w:rsidRPr="00C4309F">
        <w:rPr>
          <w:bCs/>
        </w:rPr>
        <w:t>Начальник Общего отдела</w:t>
      </w:r>
      <w:r w:rsidRPr="00C4309F">
        <w:rPr>
          <w:bCs/>
        </w:rPr>
        <w:tab/>
      </w:r>
    </w:p>
    <w:p w:rsidR="00C4309F" w:rsidRPr="00C4309F" w:rsidRDefault="00C23ABD" w:rsidP="00C4309F">
      <w:pPr>
        <w:ind w:firstLine="708"/>
        <w:rPr>
          <w:bCs/>
        </w:rPr>
      </w:pPr>
      <w:r>
        <w:rPr>
          <w:bCs/>
        </w:rPr>
        <w:t xml:space="preserve">Комитета по здравоохранению </w:t>
      </w:r>
      <w:r w:rsidR="00C4309F" w:rsidRPr="00C4309F">
        <w:rPr>
          <w:bCs/>
        </w:rPr>
        <w:tab/>
      </w:r>
      <w:r w:rsidR="00C4309F" w:rsidRPr="00C4309F">
        <w:rPr>
          <w:bCs/>
        </w:rPr>
        <w:tab/>
      </w:r>
      <w:r w:rsidR="00C4309F" w:rsidRPr="00C4309F">
        <w:rPr>
          <w:bCs/>
        </w:rPr>
        <w:tab/>
      </w:r>
      <w:r w:rsidR="00C4309F" w:rsidRPr="00C4309F">
        <w:rPr>
          <w:bCs/>
        </w:rPr>
        <w:tab/>
      </w:r>
      <w:r w:rsidR="00C4309F" w:rsidRPr="00C4309F">
        <w:rPr>
          <w:bCs/>
        </w:rPr>
        <w:tab/>
        <w:t>Ю.А. Неустроева</w:t>
      </w:r>
    </w:p>
    <w:p w:rsidR="00C4309F" w:rsidRPr="00C4309F" w:rsidRDefault="00C4309F" w:rsidP="00C4309F">
      <w:pPr>
        <w:ind w:firstLine="708"/>
        <w:rPr>
          <w:bCs/>
          <w:szCs w:val="24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C4309F" w:rsidRPr="00C4309F" w:rsidRDefault="00C4309F" w:rsidP="00C4309F">
      <w:pPr>
        <w:ind w:firstLine="0"/>
        <w:rPr>
          <w:bCs/>
          <w:szCs w:val="24"/>
        </w:rPr>
      </w:pPr>
      <w:r w:rsidRPr="00C4309F">
        <w:rPr>
          <w:bCs/>
          <w:szCs w:val="24"/>
        </w:rPr>
        <w:t>Документ носит нормативный характер</w:t>
      </w:r>
    </w:p>
    <w:p w:rsidR="00C4309F" w:rsidRPr="00C4309F" w:rsidRDefault="00333B2C" w:rsidP="00C4309F">
      <w:pPr>
        <w:ind w:firstLine="0"/>
        <w:rPr>
          <w:bCs/>
          <w:szCs w:val="24"/>
        </w:rPr>
      </w:pPr>
      <w:r>
        <w:rPr>
          <w:bCs/>
          <w:szCs w:val="24"/>
        </w:rPr>
        <w:t>П</w:t>
      </w:r>
      <w:r w:rsidR="00C4309F" w:rsidRPr="00C4309F">
        <w:rPr>
          <w:bCs/>
          <w:szCs w:val="24"/>
        </w:rPr>
        <w:t xml:space="preserve">одлежит </w:t>
      </w:r>
      <w:r w:rsidR="001C5B8A">
        <w:rPr>
          <w:bCs/>
          <w:szCs w:val="24"/>
        </w:rPr>
        <w:t>публикации в информационных системах</w:t>
      </w:r>
      <w:r w:rsidR="00C4309F" w:rsidRPr="00C4309F">
        <w:rPr>
          <w:bCs/>
          <w:szCs w:val="24"/>
        </w:rPr>
        <w:t>.</w:t>
      </w:r>
    </w:p>
    <w:p w:rsidR="00C4309F" w:rsidRPr="00C4309F" w:rsidRDefault="00C4309F" w:rsidP="00C4309F">
      <w:pPr>
        <w:ind w:firstLine="0"/>
        <w:jc w:val="left"/>
        <w:rPr>
          <w:szCs w:val="24"/>
        </w:rPr>
      </w:pPr>
    </w:p>
    <w:p w:rsidR="00C4309F" w:rsidRPr="00C4309F" w:rsidRDefault="00C4309F" w:rsidP="00C4309F">
      <w:pPr>
        <w:ind w:firstLine="0"/>
        <w:jc w:val="left"/>
        <w:rPr>
          <w:szCs w:val="24"/>
        </w:rPr>
      </w:pPr>
    </w:p>
    <w:p w:rsidR="00C4309F" w:rsidRPr="00C4309F" w:rsidRDefault="00C4309F" w:rsidP="00C4309F">
      <w:pPr>
        <w:ind w:firstLine="0"/>
        <w:jc w:val="left"/>
        <w:rPr>
          <w:szCs w:val="24"/>
        </w:rPr>
      </w:pPr>
      <w:r w:rsidRPr="00C4309F">
        <w:rPr>
          <w:szCs w:val="24"/>
        </w:rPr>
        <w:t>Рассылка:</w:t>
      </w:r>
    </w:p>
    <w:p w:rsidR="00C4309F" w:rsidRPr="00C4309F" w:rsidRDefault="00C4309F" w:rsidP="00C4309F">
      <w:pPr>
        <w:ind w:firstLine="0"/>
        <w:jc w:val="left"/>
        <w:rPr>
          <w:szCs w:val="24"/>
        </w:rPr>
      </w:pPr>
      <w:r w:rsidRPr="00C4309F">
        <w:rPr>
          <w:szCs w:val="24"/>
        </w:rPr>
        <w:t>Начальникам структурных подразделений Комитета по здравоохранению</w:t>
      </w:r>
    </w:p>
    <w:p w:rsidR="00C4309F" w:rsidRPr="00C4309F" w:rsidRDefault="00C4309F" w:rsidP="00C4309F">
      <w:pPr>
        <w:ind w:firstLine="0"/>
        <w:jc w:val="left"/>
        <w:rPr>
          <w:szCs w:val="24"/>
        </w:rPr>
      </w:pPr>
      <w:r w:rsidRPr="00C4309F">
        <w:rPr>
          <w:szCs w:val="24"/>
        </w:rPr>
        <w:t>Государственным учреждениям здравоохранения</w:t>
      </w:r>
    </w:p>
    <w:p w:rsidR="00C4309F" w:rsidRPr="00C4309F" w:rsidRDefault="00C4309F" w:rsidP="00C4309F">
      <w:pPr>
        <w:widowControl w:val="0"/>
        <w:autoSpaceDE w:val="0"/>
        <w:autoSpaceDN w:val="0"/>
        <w:adjustRightInd w:val="0"/>
        <w:ind w:firstLine="0"/>
        <w:rPr>
          <w:szCs w:val="24"/>
        </w:rPr>
      </w:pPr>
    </w:p>
    <w:p w:rsidR="00C4309F" w:rsidRPr="00C4309F" w:rsidRDefault="00C4309F" w:rsidP="00C4309F">
      <w:pPr>
        <w:widowControl w:val="0"/>
        <w:autoSpaceDE w:val="0"/>
        <w:autoSpaceDN w:val="0"/>
        <w:adjustRightInd w:val="0"/>
        <w:ind w:firstLine="0"/>
        <w:rPr>
          <w:szCs w:val="24"/>
        </w:rPr>
      </w:pPr>
    </w:p>
    <w:p w:rsidR="00DD5548" w:rsidRDefault="00C4309F" w:rsidP="001C5B8A">
      <w:pPr>
        <w:widowControl w:val="0"/>
        <w:ind w:firstLine="0"/>
        <w:jc w:val="left"/>
      </w:pPr>
      <w:r w:rsidRPr="00C4309F">
        <w:rPr>
          <w:sz w:val="22"/>
          <w:szCs w:val="22"/>
        </w:rPr>
        <w:t>Исп. Козловская, 246-69-70</w:t>
      </w:r>
    </w:p>
    <w:sectPr w:rsidR="00DD5548" w:rsidSect="00333B2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C75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09F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60AB7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5B8A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55063"/>
    <w:rsid w:val="00277EDC"/>
    <w:rsid w:val="00282ABA"/>
    <w:rsid w:val="00291D40"/>
    <w:rsid w:val="002A35F1"/>
    <w:rsid w:val="002A78BF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33B2C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3ABD"/>
    <w:rsid w:val="00C2471E"/>
    <w:rsid w:val="00C2781F"/>
    <w:rsid w:val="00C40D42"/>
    <w:rsid w:val="00C4309F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46924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C4309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C43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C4309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C43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Рябинина Ольга Николаевна</cp:lastModifiedBy>
  <cp:revision>2</cp:revision>
  <dcterms:created xsi:type="dcterms:W3CDTF">2023-08-11T09:37:00Z</dcterms:created>
  <dcterms:modified xsi:type="dcterms:W3CDTF">2023-08-11T09:37:00Z</dcterms:modified>
</cp:coreProperties>
</file>