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6B" w:rsidRPr="009E1073" w:rsidRDefault="0008666B" w:rsidP="0008666B">
      <w:pPr>
        <w:pStyle w:val="a5"/>
        <w:spacing w:after="240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1073">
        <w:rPr>
          <w:rFonts w:ascii="Times New Roman" w:hAnsi="Times New Roman" w:cs="Times New Roman"/>
          <w:color w:val="auto"/>
          <w:sz w:val="28"/>
          <w:szCs w:val="28"/>
        </w:rPr>
        <w:t>Проект распоряжения</w:t>
      </w:r>
    </w:p>
    <w:p w:rsidR="0008666B" w:rsidRDefault="0008666B" w:rsidP="00A879D4">
      <w:pPr>
        <w:tabs>
          <w:tab w:val="left" w:pos="-567"/>
          <w:tab w:val="left" w:pos="1134"/>
          <w:tab w:val="left" w:pos="1701"/>
          <w:tab w:val="left" w:pos="4962"/>
        </w:tabs>
        <w:spacing w:after="0" w:line="240" w:lineRule="auto"/>
        <w:ind w:right="42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79D4" w:rsidRPr="0008666B" w:rsidRDefault="00A879D4" w:rsidP="00A879D4">
      <w:pPr>
        <w:tabs>
          <w:tab w:val="left" w:pos="-567"/>
          <w:tab w:val="left" w:pos="1134"/>
          <w:tab w:val="left" w:pos="1701"/>
          <w:tab w:val="left" w:pos="4962"/>
        </w:tabs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нормативных затрат </w:t>
      </w:r>
      <w:r w:rsidRPr="00A87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обеспечение функций </w:t>
      </w:r>
      <w:r w:rsidRPr="0008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Красногвардейского района </w:t>
      </w:r>
    </w:p>
    <w:p w:rsidR="00A879D4" w:rsidRPr="00A879D4" w:rsidRDefault="00A879D4" w:rsidP="00A879D4">
      <w:pPr>
        <w:tabs>
          <w:tab w:val="left" w:pos="-567"/>
          <w:tab w:val="left" w:pos="1134"/>
          <w:tab w:val="left" w:pos="1701"/>
          <w:tab w:val="left" w:pos="4962"/>
        </w:tabs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</w:t>
      </w:r>
      <w:r w:rsidRPr="0008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</w:t>
      </w:r>
      <w:bookmarkStart w:id="0" w:name="_GoBack"/>
      <w:bookmarkEnd w:id="0"/>
      <w:r w:rsidR="00B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574C9A" w:rsidRPr="000866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казенных учреждений</w:t>
      </w:r>
      <w:r w:rsidR="00E71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43C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3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5A61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08666B" w:rsidRPr="00A879D4" w:rsidRDefault="0008666B" w:rsidP="00A879D4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A879D4" w:rsidRPr="00A879D4" w:rsidRDefault="00A879D4" w:rsidP="00914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19 Федерального закона </w:t>
      </w:r>
      <w:r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05.04.2013 № 44-ФЗ</w:t>
      </w:r>
      <w:r w:rsidR="009149B4"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</w:t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государственных и муниципальных нужд», постановлением Правительства Российской Федерации </w:t>
      </w:r>
      <w:r w:rsidR="0043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9B4"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13.10.2014 № 1047 </w:t>
      </w:r>
      <w:r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постановлением Правительства</w:t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</w:t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30.12.2013</w:t>
      </w:r>
      <w:r w:rsidR="0014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1095 </w:t>
      </w:r>
      <w:r w:rsidR="00992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49B4" w:rsidRP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закупок товаров, работ, услуг для об</w:t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еспечения нужд </w:t>
      </w:r>
      <w:r w:rsidR="00992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Санкт-Петербурга»,</w:t>
      </w:r>
      <w:r w:rsidR="0043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9B4"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9B4" w:rsidRPr="00A87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</w:t>
      </w:r>
      <w:r w:rsidR="009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2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9B4"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>от</w:t>
      </w:r>
      <w:r w:rsidR="009149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149B4"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>28.04.2016</w:t>
      </w:r>
      <w:r w:rsidR="009149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149B4"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>№</w:t>
      </w:r>
      <w:r w:rsidR="009149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149B4"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327 </w:t>
      </w:r>
      <w:r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>«О Правилах определения нормативных затрат</w:t>
      </w:r>
      <w:r w:rsid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92472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обеспечение</w:t>
      </w:r>
      <w:r w:rsidR="009149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функций государственных органов Санкт-Петербурга, органа управления территориальным государственным внебюджетным фондом </w:t>
      </w:r>
      <w:r w:rsidR="00992472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 подведомственных им государственных казенных учреждений </w:t>
      </w:r>
      <w:r w:rsidR="00992472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Санкт-Петербурга»:</w:t>
      </w:r>
    </w:p>
    <w:p w:rsidR="004325A3" w:rsidRPr="004325A3" w:rsidRDefault="00A879D4" w:rsidP="004325A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>Утвердить нормативные затраты на обеспечение функций администрации Красногвардейского района Санкт-Петербурга</w:t>
      </w:r>
      <w:r w:rsidR="008214C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214C3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(далее – администрация)</w:t>
      </w:r>
      <w:r w:rsidR="008133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E5A61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2</w:t>
      </w:r>
      <w:r w:rsidR="008133F2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BA5C83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8133F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</w:t>
      </w:r>
      <w:r w:rsidR="004E5A6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на плановый период 202</w:t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BA5C8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202</w:t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4E5A6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годов</w:t>
      </w:r>
      <w:r w:rsidR="0094551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согласно </w:t>
      </w:r>
      <w:r w:rsidR="008605D5"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риложению </w:t>
      </w:r>
      <w:r w:rsidR="004E5A61">
        <w:rPr>
          <w:rFonts w:ascii="Times New Roman" w:eastAsia="Arial Unicode MS" w:hAnsi="Times New Roman" w:cs="Times New Roman"/>
          <w:sz w:val="28"/>
          <w:szCs w:val="28"/>
          <w:lang w:eastAsia="ru-RU"/>
        </w:rPr>
        <w:t>№ 1</w:t>
      </w: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4325A3"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4325A3" w:rsidRPr="004325A3" w:rsidRDefault="004325A3" w:rsidP="004325A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Утвердить нормативные затраты </w:t>
      </w:r>
      <w:r w:rsidRPr="004325A3"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945510">
        <w:rPr>
          <w:rFonts w:ascii="Times New Roman" w:hAnsi="Times New Roman" w:cs="Times New Roman"/>
          <w:sz w:val="28"/>
          <w:szCs w:val="28"/>
        </w:rPr>
        <w:t xml:space="preserve">  </w:t>
      </w:r>
      <w:r w:rsidR="00992472">
        <w:rPr>
          <w:rFonts w:ascii="Times New Roman" w:hAnsi="Times New Roman" w:cs="Times New Roman"/>
          <w:sz w:val="28"/>
          <w:szCs w:val="28"/>
        </w:rPr>
        <w:br/>
      </w:r>
      <w:r w:rsidRPr="004325A3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казенного учреждения здравоохранения «Психоневрологический дом ребенка №8»</w:t>
      </w:r>
      <w:r w:rsidR="008133F2">
        <w:rPr>
          <w:rFonts w:ascii="Times New Roman" w:hAnsi="Times New Roman" w:cs="Times New Roman"/>
          <w:sz w:val="28"/>
          <w:szCs w:val="28"/>
        </w:rPr>
        <w:t xml:space="preserve"> </w:t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2024 год </w:t>
      </w:r>
      <w:r w:rsidR="00D167D8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 на плановый период 2025 и 2026 годов </w:t>
      </w:r>
      <w:r w:rsidR="008605D5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</w:t>
      </w: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риложению № 2.</w:t>
      </w:r>
    </w:p>
    <w:p w:rsidR="004325A3" w:rsidRPr="004325A3" w:rsidRDefault="004325A3" w:rsidP="004325A3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Утвердить нормативные затраты </w:t>
      </w:r>
      <w:r w:rsidRPr="004325A3"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945510">
        <w:rPr>
          <w:rFonts w:ascii="Times New Roman" w:hAnsi="Times New Roman" w:cs="Times New Roman"/>
          <w:sz w:val="28"/>
          <w:szCs w:val="28"/>
        </w:rPr>
        <w:t xml:space="preserve">  </w:t>
      </w:r>
      <w:r w:rsidR="00992472">
        <w:rPr>
          <w:rFonts w:ascii="Times New Roman" w:hAnsi="Times New Roman" w:cs="Times New Roman"/>
          <w:sz w:val="28"/>
          <w:szCs w:val="28"/>
        </w:rPr>
        <w:br/>
      </w:r>
      <w:r w:rsidRPr="004325A3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казенного учреждения «Жилищное агентство Красногвардейского района Санкт-Петербурга»</w:t>
      </w:r>
      <w:r w:rsidR="008133F2">
        <w:rPr>
          <w:rFonts w:ascii="Times New Roman" w:hAnsi="Times New Roman" w:cs="Times New Roman"/>
          <w:sz w:val="28"/>
          <w:szCs w:val="28"/>
        </w:rPr>
        <w:t xml:space="preserve"> </w:t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2024 год </w:t>
      </w:r>
      <w:r w:rsidR="00D167D8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 на плановый период 2025 и 2026 годов </w:t>
      </w:r>
      <w:r w:rsidR="008605D5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</w:t>
      </w: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риложению № </w:t>
      </w:r>
      <w:r w:rsidR="004E5A6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4325A3" w:rsidRDefault="004325A3" w:rsidP="004325A3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Утвердить нормативные затраты </w:t>
      </w:r>
      <w:r w:rsidRPr="004325A3"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945510">
        <w:rPr>
          <w:rFonts w:ascii="Times New Roman" w:hAnsi="Times New Roman" w:cs="Times New Roman"/>
          <w:sz w:val="28"/>
          <w:szCs w:val="28"/>
        </w:rPr>
        <w:t xml:space="preserve">  </w:t>
      </w:r>
      <w:r w:rsidR="00992472">
        <w:rPr>
          <w:rFonts w:ascii="Times New Roman" w:hAnsi="Times New Roman" w:cs="Times New Roman"/>
          <w:sz w:val="28"/>
          <w:szCs w:val="28"/>
        </w:rPr>
        <w:br/>
      </w:r>
      <w:r w:rsidRPr="004325A3">
        <w:rPr>
          <w:rFonts w:ascii="Times New Roman" w:hAnsi="Times New Roman" w:cs="Times New Roman"/>
          <w:sz w:val="28"/>
          <w:szCs w:val="28"/>
        </w:rPr>
        <w:t xml:space="preserve">Санкт-Петербургского государственного казенного учреждения «Централизованная бухгалтерия администрации Красногвардейского района </w:t>
      </w:r>
      <w:r w:rsidRPr="004325A3">
        <w:rPr>
          <w:rFonts w:ascii="Times New Roman" w:hAnsi="Times New Roman" w:cs="Times New Roman"/>
          <w:sz w:val="28"/>
          <w:szCs w:val="28"/>
        </w:rPr>
        <w:lastRenderedPageBreak/>
        <w:t>Санкт-Петербурга»</w:t>
      </w:r>
      <w:r w:rsidR="008133F2">
        <w:rPr>
          <w:rFonts w:ascii="Times New Roman" w:hAnsi="Times New Roman" w:cs="Times New Roman"/>
          <w:sz w:val="28"/>
          <w:szCs w:val="28"/>
        </w:rPr>
        <w:t xml:space="preserve"> </w:t>
      </w:r>
      <w:r w:rsidR="006A4ED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2024 год и на плановый период 2025 и 2026 годов </w:t>
      </w:r>
      <w:r w:rsidR="00992472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r w:rsidR="008605D5">
        <w:rPr>
          <w:rFonts w:ascii="Times New Roman" w:eastAsia="Arial Unicode MS" w:hAnsi="Times New Roman" w:cs="Times New Roman"/>
          <w:sz w:val="28"/>
          <w:szCs w:val="28"/>
          <w:lang w:eastAsia="ru-RU"/>
        </w:rPr>
        <w:t>огласно п</w:t>
      </w:r>
      <w:r w:rsidRPr="004325A3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риложению № 4.</w:t>
      </w:r>
    </w:p>
    <w:p w:rsidR="00574C9A" w:rsidRDefault="004E5A61" w:rsidP="004325A3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208F">
        <w:rPr>
          <w:rFonts w:ascii="Times New Roman" w:hAnsi="Times New Roman" w:cs="Times New Roman"/>
          <w:sz w:val="28"/>
          <w:szCs w:val="28"/>
        </w:rPr>
        <w:t>тделу</w:t>
      </w:r>
      <w:r w:rsidR="00574C9A">
        <w:rPr>
          <w:rFonts w:ascii="Times New Roman" w:hAnsi="Times New Roman" w:cs="Times New Roman"/>
          <w:sz w:val="28"/>
          <w:szCs w:val="28"/>
        </w:rPr>
        <w:t xml:space="preserve"> закупок администрации разме</w:t>
      </w:r>
      <w:r w:rsidR="00B5208F">
        <w:rPr>
          <w:rFonts w:ascii="Times New Roman" w:hAnsi="Times New Roman" w:cs="Times New Roman"/>
          <w:sz w:val="28"/>
          <w:szCs w:val="28"/>
        </w:rPr>
        <w:t xml:space="preserve">стить настоящее распоряжение </w:t>
      </w:r>
      <w:r w:rsidR="00574C9A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в сфере закупок </w:t>
      </w:r>
      <w:r w:rsidR="00B5208F">
        <w:rPr>
          <w:rFonts w:ascii="Times New Roman" w:hAnsi="Times New Roman" w:cs="Times New Roman"/>
          <w:sz w:val="28"/>
          <w:szCs w:val="28"/>
        </w:rPr>
        <w:br/>
      </w:r>
      <w:r w:rsidR="00574C9A">
        <w:rPr>
          <w:rFonts w:ascii="Times New Roman" w:hAnsi="Times New Roman" w:cs="Times New Roman"/>
          <w:sz w:val="28"/>
          <w:szCs w:val="28"/>
        </w:rPr>
        <w:t>не позднее семи дней</w:t>
      </w:r>
      <w:r w:rsidR="00B5208F">
        <w:rPr>
          <w:rFonts w:ascii="Times New Roman" w:hAnsi="Times New Roman" w:cs="Times New Roman"/>
          <w:sz w:val="28"/>
          <w:szCs w:val="28"/>
        </w:rPr>
        <w:t xml:space="preserve"> </w:t>
      </w:r>
      <w:r w:rsidR="00D167D8">
        <w:rPr>
          <w:rFonts w:ascii="Times New Roman" w:hAnsi="Times New Roman" w:cs="Times New Roman"/>
          <w:sz w:val="28"/>
          <w:szCs w:val="28"/>
        </w:rPr>
        <w:t>после</w:t>
      </w:r>
      <w:r w:rsidR="0049417D">
        <w:rPr>
          <w:rFonts w:ascii="Times New Roman" w:hAnsi="Times New Roman" w:cs="Times New Roman"/>
          <w:sz w:val="28"/>
          <w:szCs w:val="28"/>
        </w:rPr>
        <w:t xml:space="preserve"> </w:t>
      </w:r>
      <w:r w:rsidR="00B5208F">
        <w:rPr>
          <w:rFonts w:ascii="Times New Roman" w:hAnsi="Times New Roman" w:cs="Times New Roman"/>
          <w:sz w:val="28"/>
          <w:szCs w:val="28"/>
        </w:rPr>
        <w:t xml:space="preserve">его </w:t>
      </w:r>
      <w:r w:rsidR="0049417D">
        <w:rPr>
          <w:rFonts w:ascii="Times New Roman" w:hAnsi="Times New Roman" w:cs="Times New Roman"/>
          <w:sz w:val="28"/>
          <w:szCs w:val="28"/>
        </w:rPr>
        <w:t>подписания</w:t>
      </w:r>
      <w:r w:rsidR="00574C9A">
        <w:rPr>
          <w:rFonts w:ascii="Times New Roman" w:hAnsi="Times New Roman" w:cs="Times New Roman"/>
          <w:sz w:val="28"/>
          <w:szCs w:val="28"/>
        </w:rPr>
        <w:t>.</w:t>
      </w:r>
    </w:p>
    <w:p w:rsidR="00A879D4" w:rsidRPr="00574C9A" w:rsidRDefault="00574C9A" w:rsidP="00574C9A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879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Контроль за выполнением распоряжения </w:t>
      </w:r>
      <w:r w:rsidR="00E712B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возложить </w:t>
      </w:r>
      <w:r w:rsidR="00E712B8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на заместителя главы администрации Матросова Е.В.</w:t>
      </w:r>
    </w:p>
    <w:p w:rsidR="0008666B" w:rsidRDefault="0008666B" w:rsidP="00086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510" w:rsidRDefault="00945510" w:rsidP="00086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91E" w:rsidRDefault="0008666B" w:rsidP="00945510">
      <w:pPr>
        <w:spacing w:after="0" w:line="240" w:lineRule="auto"/>
      </w:pPr>
      <w:r w:rsidRPr="0008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Е.Н. Разумишкин</w:t>
      </w:r>
    </w:p>
    <w:sectPr w:rsidR="007A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748E"/>
    <w:multiLevelType w:val="hybridMultilevel"/>
    <w:tmpl w:val="9866EBBA"/>
    <w:lvl w:ilvl="0" w:tplc="4126AD3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D4"/>
    <w:rsid w:val="0008666B"/>
    <w:rsid w:val="00096B3D"/>
    <w:rsid w:val="000B0C6D"/>
    <w:rsid w:val="00140CDC"/>
    <w:rsid w:val="001536AC"/>
    <w:rsid w:val="00343C66"/>
    <w:rsid w:val="004325A3"/>
    <w:rsid w:val="00490AC1"/>
    <w:rsid w:val="0049417D"/>
    <w:rsid w:val="004E5A61"/>
    <w:rsid w:val="0056314E"/>
    <w:rsid w:val="00574C9A"/>
    <w:rsid w:val="006A4ED3"/>
    <w:rsid w:val="007A591E"/>
    <w:rsid w:val="007D6CE1"/>
    <w:rsid w:val="008133F2"/>
    <w:rsid w:val="008214C3"/>
    <w:rsid w:val="008605D5"/>
    <w:rsid w:val="008B2A4B"/>
    <w:rsid w:val="009149B4"/>
    <w:rsid w:val="00945510"/>
    <w:rsid w:val="00992472"/>
    <w:rsid w:val="00A879D4"/>
    <w:rsid w:val="00B5208F"/>
    <w:rsid w:val="00BA5C83"/>
    <w:rsid w:val="00BF24AA"/>
    <w:rsid w:val="00C03FB6"/>
    <w:rsid w:val="00C33C41"/>
    <w:rsid w:val="00D167D8"/>
    <w:rsid w:val="00E712B8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6CD43-547E-4AEC-BC26-BC7E5727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9D4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8666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3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Чаусов Евгений Сергеевич (50-414-1W7 - ches)</dc:creator>
  <cp:lastModifiedBy>Сергеева Светлана Александровна</cp:lastModifiedBy>
  <cp:revision>3</cp:revision>
  <cp:lastPrinted>2023-08-02T12:31:00Z</cp:lastPrinted>
  <dcterms:created xsi:type="dcterms:W3CDTF">2023-08-01T06:38:00Z</dcterms:created>
  <dcterms:modified xsi:type="dcterms:W3CDTF">2023-08-02T12:31:00Z</dcterms:modified>
</cp:coreProperties>
</file>