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709"/>
      </w:tblGrid>
      <w:tr w:rsidR="00CE7488" w:rsidTr="00CE7488">
        <w:trPr>
          <w:trHeight w:val="2274"/>
        </w:trPr>
        <w:tc>
          <w:tcPr>
            <w:tcW w:w="9284" w:type="dxa"/>
            <w:gridSpan w:val="4"/>
          </w:tcPr>
          <w:p w:rsidR="00CE7488" w:rsidRDefault="00CE7488" w:rsidP="00CE7488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AE77750" wp14:editId="7CD913C5">
                  <wp:extent cx="605790" cy="616585"/>
                  <wp:effectExtent l="0" t="0" r="381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488" w:rsidRPr="00CE7488" w:rsidRDefault="00CE7488" w:rsidP="00CE7488">
            <w:pPr>
              <w:pStyle w:val="1"/>
              <w:rPr>
                <w:sz w:val="28"/>
                <w:szCs w:val="28"/>
              </w:rPr>
            </w:pPr>
            <w:r w:rsidRPr="00CE7488">
              <w:rPr>
                <w:sz w:val="28"/>
                <w:szCs w:val="28"/>
              </w:rPr>
              <w:t>ПРАВИТЕЛЬСТВО САНКТ-ПЕТЕРБУРГА</w:t>
            </w:r>
          </w:p>
          <w:p w:rsidR="00CE7488" w:rsidRPr="00CE7488" w:rsidRDefault="00CE7488" w:rsidP="00CE7488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А С П О Р Я Ж Е Н И Е</w:t>
            </w:r>
          </w:p>
          <w:p w:rsidR="00CE7488" w:rsidRDefault="00CE7488" w:rsidP="00CE7488">
            <w:pPr>
              <w:jc w:val="center"/>
              <w:rPr>
                <w:sz w:val="4"/>
              </w:rPr>
            </w:pPr>
          </w:p>
        </w:tc>
      </w:tr>
      <w:tr w:rsidR="00CE7488" w:rsidRPr="00CE7488" w:rsidTr="00CE7488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E7488" w:rsidRPr="00CE7488" w:rsidRDefault="00CE7488" w:rsidP="00CE748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9" w:type="dxa"/>
          </w:tcPr>
          <w:p w:rsidR="00CE7488" w:rsidRPr="00CE7488" w:rsidRDefault="00CE7488" w:rsidP="00CE748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E7488" w:rsidRPr="00CE7488" w:rsidRDefault="00CE7488" w:rsidP="00CE7488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CE748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7488" w:rsidRPr="00CE7488" w:rsidRDefault="00CE7488" w:rsidP="00CE7488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</w:rPr>
            </w:pPr>
          </w:p>
        </w:tc>
      </w:tr>
    </w:tbl>
    <w:p w:rsidR="00CE7488" w:rsidRDefault="00CE7488" w:rsidP="00CE7488">
      <w:pPr>
        <w:pStyle w:val="ConsPlusTitle"/>
        <w:rPr>
          <w:color w:val="000000"/>
          <w:szCs w:val="24"/>
        </w:rPr>
      </w:pPr>
    </w:p>
    <w:p w:rsidR="00CE7488" w:rsidRDefault="00CE7488" w:rsidP="00CE7488">
      <w:pPr>
        <w:pStyle w:val="ConsPlusTitle"/>
        <w:ind w:right="4819"/>
        <w:rPr>
          <w:szCs w:val="24"/>
        </w:rPr>
      </w:pPr>
    </w:p>
    <w:p w:rsidR="00CE7488" w:rsidRPr="00CE7488" w:rsidRDefault="00CE7488" w:rsidP="00CE7488">
      <w:pPr>
        <w:pStyle w:val="ConsPlusTitle"/>
        <w:ind w:right="4819"/>
        <w:rPr>
          <w:sz w:val="28"/>
          <w:szCs w:val="28"/>
        </w:rPr>
      </w:pPr>
    </w:p>
    <w:p w:rsidR="00CE7488" w:rsidRPr="00CE7488" w:rsidRDefault="00CE7488" w:rsidP="00CE74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488">
        <w:rPr>
          <w:rFonts w:ascii="Times New Roman" w:hAnsi="Times New Roman" w:cs="Times New Roman"/>
          <w:b/>
          <w:sz w:val="28"/>
          <w:szCs w:val="28"/>
        </w:rPr>
        <w:t>О</w:t>
      </w:r>
      <w:r w:rsidRPr="00CE7488">
        <w:rPr>
          <w:rFonts w:ascii="Times New Roman" w:eastAsia="Times New Roman" w:hAnsi="Times New Roman" w:cs="Times New Roman"/>
          <w:b/>
          <w:sz w:val="28"/>
          <w:szCs w:val="28"/>
        </w:rPr>
        <w:t xml:space="preserve"> внесении изменений в распоряжение</w:t>
      </w:r>
    </w:p>
    <w:p w:rsidR="00CE7488" w:rsidRPr="00CE7488" w:rsidRDefault="00CE7488" w:rsidP="00CE74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488">
        <w:rPr>
          <w:rFonts w:ascii="Times New Roman" w:eastAsia="Times New Roman" w:hAnsi="Times New Roman" w:cs="Times New Roman"/>
          <w:b/>
          <w:sz w:val="28"/>
          <w:szCs w:val="28"/>
        </w:rPr>
        <w:t>Правительства Санкт-Петербурга</w:t>
      </w:r>
    </w:p>
    <w:p w:rsidR="00CE7488" w:rsidRPr="00CE7488" w:rsidRDefault="00CE7488" w:rsidP="00CE74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488">
        <w:rPr>
          <w:rFonts w:ascii="Times New Roman" w:eastAsia="Times New Roman" w:hAnsi="Times New Roman" w:cs="Times New Roman"/>
          <w:b/>
          <w:sz w:val="28"/>
          <w:szCs w:val="28"/>
        </w:rPr>
        <w:t>от 27.05.2022 № 12-рп</w:t>
      </w:r>
    </w:p>
    <w:p w:rsidR="00CE7488" w:rsidRPr="00B832B2" w:rsidRDefault="00CE7488" w:rsidP="00CE7488">
      <w:pPr>
        <w:pStyle w:val="ConsPlusTitle"/>
        <w:ind w:right="1558"/>
        <w:rPr>
          <w:sz w:val="28"/>
          <w:szCs w:val="28"/>
        </w:rPr>
      </w:pPr>
      <w:r w:rsidRPr="00B832B2">
        <w:rPr>
          <w:sz w:val="28"/>
          <w:szCs w:val="28"/>
        </w:rPr>
        <w:t xml:space="preserve"> </w:t>
      </w:r>
    </w:p>
    <w:p w:rsidR="00CE7488" w:rsidRPr="00B832B2" w:rsidRDefault="00CE7488" w:rsidP="00CE7488">
      <w:pPr>
        <w:pStyle w:val="ConsPlusTitle"/>
        <w:ind w:right="1558"/>
        <w:rPr>
          <w:sz w:val="28"/>
          <w:szCs w:val="28"/>
        </w:rPr>
      </w:pPr>
    </w:p>
    <w:p w:rsidR="00CE7488" w:rsidRPr="00CE7488" w:rsidRDefault="00CE7488" w:rsidP="00CE7488">
      <w:pPr>
        <w:jc w:val="both"/>
        <w:rPr>
          <w:rFonts w:ascii="Times New Roman" w:hAnsi="Times New Roman" w:cs="Times New Roman"/>
          <w:sz w:val="28"/>
          <w:szCs w:val="28"/>
        </w:rPr>
      </w:pPr>
      <w:r w:rsidRPr="00CE7488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E7488" w:rsidRPr="00CE7488" w:rsidRDefault="00CE7488" w:rsidP="00CE7488">
      <w:pPr>
        <w:pStyle w:val="ConsPlusNormal"/>
        <w:ind w:firstLine="567"/>
        <w:jc w:val="both"/>
        <w:rPr>
          <w:sz w:val="28"/>
          <w:szCs w:val="28"/>
        </w:rPr>
      </w:pPr>
    </w:p>
    <w:p w:rsidR="00CE7488" w:rsidRPr="00CE7488" w:rsidRDefault="00CE7488" w:rsidP="00CE748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48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1098F" w:rsidRPr="006E5F47" w:rsidRDefault="00F1098F" w:rsidP="00F1098F">
      <w:pPr>
        <w:widowControl w:val="0"/>
        <w:suppressAutoHyphens/>
        <w:spacing w:after="275" w:line="274" w:lineRule="exact"/>
        <w:ind w:left="23" w:right="23"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488" w:rsidRDefault="00F1098F" w:rsidP="00CE7488">
      <w:pPr>
        <w:pStyle w:val="ConsPlusNormal"/>
        <w:ind w:firstLine="851"/>
        <w:jc w:val="both"/>
        <w:rPr>
          <w:sz w:val="28"/>
          <w:szCs w:val="28"/>
        </w:rPr>
      </w:pPr>
      <w:r w:rsidRPr="00CE7488">
        <w:rPr>
          <w:sz w:val="28"/>
          <w:szCs w:val="28"/>
        </w:rPr>
        <w:t>В целях обеспечения реализации федерального проекта «Оптимальная для восстановления здоровья медицинская реабилитация»:</w:t>
      </w:r>
    </w:p>
    <w:p w:rsidR="00CE7488" w:rsidRDefault="00F1098F" w:rsidP="00CE7488">
      <w:pPr>
        <w:pStyle w:val="ConsPlusNormal"/>
        <w:tabs>
          <w:tab w:val="left" w:pos="1134"/>
          <w:tab w:val="left" w:pos="1276"/>
          <w:tab w:val="left" w:pos="1985"/>
        </w:tabs>
        <w:ind w:firstLine="851"/>
        <w:jc w:val="both"/>
        <w:rPr>
          <w:rFonts w:eastAsia="Times New Roman"/>
          <w:sz w:val="28"/>
          <w:szCs w:val="28"/>
        </w:rPr>
      </w:pPr>
      <w:r w:rsidRPr="00CE7488">
        <w:rPr>
          <w:rFonts w:eastAsia="Times New Roman"/>
          <w:sz w:val="28"/>
          <w:szCs w:val="28"/>
        </w:rPr>
        <w:t>1.</w:t>
      </w:r>
      <w:r w:rsidR="00CE7488">
        <w:rPr>
          <w:rFonts w:eastAsia="Times New Roman"/>
          <w:sz w:val="28"/>
          <w:szCs w:val="28"/>
        </w:rPr>
        <w:t> </w:t>
      </w:r>
      <w:r w:rsidRPr="00CE7488">
        <w:rPr>
          <w:rFonts w:eastAsia="Times New Roman"/>
          <w:sz w:val="28"/>
          <w:szCs w:val="28"/>
        </w:rPr>
        <w:t>Внести изменени</w:t>
      </w:r>
      <w:r w:rsidR="00CE7488">
        <w:rPr>
          <w:rFonts w:eastAsia="Times New Roman"/>
          <w:sz w:val="28"/>
          <w:szCs w:val="28"/>
        </w:rPr>
        <w:t>я</w:t>
      </w:r>
      <w:r w:rsidRPr="00CE7488">
        <w:rPr>
          <w:rFonts w:eastAsia="Times New Roman"/>
          <w:sz w:val="28"/>
          <w:szCs w:val="28"/>
        </w:rPr>
        <w:t xml:space="preserve"> в распоряжение Правительства </w:t>
      </w:r>
      <w:r w:rsidR="00CE7488">
        <w:rPr>
          <w:rFonts w:eastAsia="Times New Roman"/>
          <w:sz w:val="28"/>
          <w:szCs w:val="28"/>
        </w:rPr>
        <w:br/>
      </w:r>
      <w:r w:rsidRPr="00CE7488">
        <w:rPr>
          <w:rFonts w:eastAsia="Times New Roman"/>
          <w:sz w:val="28"/>
          <w:szCs w:val="28"/>
        </w:rPr>
        <w:t>Санкт-</w:t>
      </w:r>
      <w:r w:rsidR="00CE7488">
        <w:rPr>
          <w:rFonts w:eastAsia="Times New Roman"/>
          <w:sz w:val="28"/>
          <w:szCs w:val="28"/>
        </w:rPr>
        <w:t xml:space="preserve">Петербурга от 27.05.2022 </w:t>
      </w:r>
      <w:r w:rsidRPr="00CE7488">
        <w:rPr>
          <w:rFonts w:eastAsia="Times New Roman"/>
          <w:sz w:val="28"/>
          <w:szCs w:val="28"/>
        </w:rPr>
        <w:t>№ 12-рп «</w:t>
      </w:r>
      <w:r w:rsidRPr="00CE7488">
        <w:rPr>
          <w:sz w:val="28"/>
          <w:szCs w:val="28"/>
        </w:rPr>
        <w:t xml:space="preserve">Об утверждении </w:t>
      </w:r>
      <w:r w:rsidR="00CE7488">
        <w:rPr>
          <w:sz w:val="28"/>
          <w:szCs w:val="28"/>
        </w:rPr>
        <w:t>Р</w:t>
      </w:r>
      <w:r w:rsidRPr="00CE7488">
        <w:rPr>
          <w:sz w:val="28"/>
          <w:szCs w:val="28"/>
        </w:rPr>
        <w:t>егиональной программы  Санкт-Петербурга</w:t>
      </w:r>
      <w:r w:rsidRPr="00CE7488">
        <w:rPr>
          <w:b/>
          <w:sz w:val="28"/>
          <w:szCs w:val="28"/>
        </w:rPr>
        <w:t xml:space="preserve"> «</w:t>
      </w:r>
      <w:r w:rsidRPr="00CE7488">
        <w:rPr>
          <w:sz w:val="28"/>
          <w:szCs w:val="28"/>
        </w:rPr>
        <w:t>Оптимальная для восстановления здоровья медицинская реабилитация</w:t>
      </w:r>
      <w:r w:rsidRPr="00CE7488">
        <w:rPr>
          <w:rFonts w:eastAsia="Times New Roman"/>
          <w:sz w:val="28"/>
          <w:szCs w:val="28"/>
        </w:rPr>
        <w:t>»,</w:t>
      </w:r>
      <w:r w:rsidR="00CE7488">
        <w:rPr>
          <w:rFonts w:eastAsia="Times New Roman"/>
          <w:sz w:val="28"/>
          <w:szCs w:val="28"/>
        </w:rPr>
        <w:t xml:space="preserve"> </w:t>
      </w:r>
      <w:r w:rsidRPr="00CE7488">
        <w:rPr>
          <w:rFonts w:eastAsia="Times New Roman"/>
          <w:sz w:val="28"/>
          <w:szCs w:val="28"/>
        </w:rPr>
        <w:t>изложив</w:t>
      </w:r>
      <w:r w:rsidR="00CE7488">
        <w:rPr>
          <w:rFonts w:eastAsia="Times New Roman"/>
          <w:sz w:val="28"/>
          <w:szCs w:val="28"/>
        </w:rPr>
        <w:t xml:space="preserve"> </w:t>
      </w:r>
      <w:r w:rsidRPr="00CE7488">
        <w:rPr>
          <w:rFonts w:eastAsia="Times New Roman"/>
          <w:sz w:val="28"/>
          <w:szCs w:val="28"/>
        </w:rPr>
        <w:t>приложение</w:t>
      </w:r>
      <w:r w:rsidR="00CE7488">
        <w:rPr>
          <w:rFonts w:eastAsia="Times New Roman"/>
          <w:sz w:val="28"/>
          <w:szCs w:val="28"/>
        </w:rPr>
        <w:t xml:space="preserve"> к </w:t>
      </w:r>
      <w:r w:rsidRPr="00CE7488">
        <w:rPr>
          <w:rFonts w:eastAsia="Times New Roman"/>
          <w:sz w:val="28"/>
          <w:szCs w:val="28"/>
        </w:rPr>
        <w:t>распоряжению</w:t>
      </w:r>
      <w:r w:rsidR="00CE7488">
        <w:rPr>
          <w:rFonts w:eastAsia="Times New Roman"/>
          <w:sz w:val="28"/>
          <w:szCs w:val="28"/>
        </w:rPr>
        <w:t xml:space="preserve"> </w:t>
      </w:r>
      <w:r w:rsidRPr="00CE7488">
        <w:rPr>
          <w:rFonts w:eastAsia="Times New Roman"/>
          <w:sz w:val="28"/>
          <w:szCs w:val="28"/>
        </w:rPr>
        <w:t>в редакции согласно приложению к настоящему распоряжению.</w:t>
      </w:r>
    </w:p>
    <w:p w:rsidR="00F1098F" w:rsidRPr="00CE7488" w:rsidRDefault="00F1098F" w:rsidP="00CE7488">
      <w:pPr>
        <w:pStyle w:val="ConsPlusNormal"/>
        <w:tabs>
          <w:tab w:val="left" w:pos="1134"/>
          <w:tab w:val="left" w:pos="1276"/>
        </w:tabs>
        <w:ind w:firstLine="851"/>
        <w:jc w:val="both"/>
        <w:rPr>
          <w:rFonts w:eastAsia="Times New Roman"/>
          <w:sz w:val="28"/>
          <w:szCs w:val="28"/>
        </w:rPr>
      </w:pPr>
      <w:r w:rsidRPr="00CE7488">
        <w:rPr>
          <w:rFonts w:eastAsia="Times New Roman"/>
          <w:sz w:val="28"/>
          <w:szCs w:val="28"/>
        </w:rPr>
        <w:t>2.</w:t>
      </w:r>
      <w:r w:rsidR="00CE7488">
        <w:rPr>
          <w:rFonts w:eastAsia="Times New Roman"/>
          <w:sz w:val="28"/>
          <w:szCs w:val="28"/>
        </w:rPr>
        <w:t> </w:t>
      </w:r>
      <w:r w:rsidRPr="00CE7488">
        <w:rPr>
          <w:rFonts w:eastAsia="Times New Roman"/>
          <w:sz w:val="28"/>
          <w:szCs w:val="28"/>
        </w:rPr>
        <w:t xml:space="preserve">Контроль за выполнением распоряжения возложить </w:t>
      </w:r>
      <w:r w:rsidR="00CE7488">
        <w:rPr>
          <w:rFonts w:eastAsia="Times New Roman"/>
          <w:sz w:val="28"/>
          <w:szCs w:val="28"/>
        </w:rPr>
        <w:br/>
      </w:r>
      <w:r w:rsidRPr="00CE7488">
        <w:rPr>
          <w:rFonts w:eastAsia="Times New Roman"/>
          <w:sz w:val="28"/>
          <w:szCs w:val="28"/>
        </w:rPr>
        <w:t>на вице-губернатора Санкт</w:t>
      </w:r>
      <w:r w:rsidRPr="00CE7488">
        <w:rPr>
          <w:rFonts w:eastAsia="Times New Roman"/>
          <w:sz w:val="28"/>
          <w:szCs w:val="28"/>
        </w:rPr>
        <w:noBreakHyphen/>
        <w:t>Петербурга Эргашева О.Н.</w:t>
      </w:r>
    </w:p>
    <w:p w:rsidR="00F1098F" w:rsidRPr="00CE7488" w:rsidRDefault="00F1098F" w:rsidP="00F1098F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98F" w:rsidRPr="00CE7488" w:rsidRDefault="00F1098F" w:rsidP="00F1098F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98F" w:rsidRPr="00CE7488" w:rsidRDefault="00F1098F" w:rsidP="00F1098F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98F" w:rsidRPr="00CE7488" w:rsidRDefault="00F1098F" w:rsidP="00F1098F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48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Губернатор </w:t>
      </w:r>
    </w:p>
    <w:p w:rsidR="00F1098F" w:rsidRPr="00CE7488" w:rsidRDefault="00F1098F" w:rsidP="00F1098F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488">
        <w:rPr>
          <w:rFonts w:ascii="Times New Roman" w:eastAsia="Times New Roman" w:hAnsi="Times New Roman" w:cs="Times New Roman"/>
          <w:b/>
          <w:sz w:val="28"/>
          <w:szCs w:val="28"/>
        </w:rPr>
        <w:t>Санкт-Петербурга                                                                        А.Д. Беглов</w:t>
      </w:r>
    </w:p>
    <w:p w:rsidR="00F1098F" w:rsidRPr="00CE7488" w:rsidRDefault="00F1098F">
      <w:pPr>
        <w:pStyle w:val="ConsPlusNormal"/>
        <w:outlineLvl w:val="0"/>
        <w:rPr>
          <w:sz w:val="28"/>
          <w:szCs w:val="28"/>
        </w:rPr>
      </w:pPr>
    </w:p>
    <w:p w:rsidR="00F1098F" w:rsidRDefault="00F1098F">
      <w:pPr>
        <w:pStyle w:val="ConsPlusTitle"/>
        <w:jc w:val="center"/>
        <w:outlineLvl w:val="0"/>
      </w:pPr>
    </w:p>
    <w:p w:rsidR="00F1098F" w:rsidRDefault="00F1098F">
      <w:pPr>
        <w:pStyle w:val="ConsPlusTitle"/>
        <w:jc w:val="center"/>
        <w:outlineLvl w:val="0"/>
      </w:pPr>
    </w:p>
    <w:p w:rsidR="00F1098F" w:rsidRDefault="00F1098F">
      <w:pPr>
        <w:pStyle w:val="ConsPlusTitle"/>
        <w:jc w:val="center"/>
        <w:outlineLvl w:val="0"/>
      </w:pPr>
    </w:p>
    <w:p w:rsidR="00F1098F" w:rsidRDefault="00F1098F">
      <w:pPr>
        <w:pStyle w:val="ConsPlusTitle"/>
        <w:jc w:val="center"/>
        <w:outlineLvl w:val="0"/>
      </w:pPr>
    </w:p>
    <w:p w:rsidR="00F1098F" w:rsidRDefault="00F1098F">
      <w:pPr>
        <w:pStyle w:val="ConsPlusTitle"/>
        <w:jc w:val="center"/>
        <w:outlineLvl w:val="0"/>
      </w:pPr>
    </w:p>
    <w:p w:rsidR="00F1098F" w:rsidRDefault="00F1098F">
      <w:pPr>
        <w:pStyle w:val="ConsPlusTitle"/>
        <w:jc w:val="center"/>
        <w:outlineLvl w:val="0"/>
      </w:pPr>
    </w:p>
    <w:p w:rsidR="00F1098F" w:rsidRPr="00B0287D" w:rsidRDefault="00F1098F">
      <w:pPr>
        <w:pStyle w:val="ConsPlusNormal"/>
      </w:pPr>
    </w:p>
    <w:p w:rsidR="00F1098F" w:rsidRDefault="00F1098F">
      <w:pPr>
        <w:pStyle w:val="ConsPlusNormal"/>
      </w:pPr>
    </w:p>
    <w:p w:rsidR="00CE7488" w:rsidRPr="00B0287D" w:rsidRDefault="00CE7488">
      <w:pPr>
        <w:pStyle w:val="ConsPlusNormal"/>
      </w:pPr>
    </w:p>
    <w:p w:rsidR="00DE3240" w:rsidRPr="00B0287D" w:rsidRDefault="00DE3240">
      <w:pPr>
        <w:pStyle w:val="ConsPlusNormal"/>
      </w:pPr>
    </w:p>
    <w:p w:rsidR="00F1098F" w:rsidRPr="00B0287D" w:rsidRDefault="00F1098F">
      <w:pPr>
        <w:pStyle w:val="ConsPlusNormal"/>
        <w:jc w:val="right"/>
        <w:outlineLvl w:val="0"/>
      </w:pPr>
      <w:r w:rsidRPr="00B0287D">
        <w:lastRenderedPageBreak/>
        <w:t>ПРИЛОЖЕНИЕ</w:t>
      </w:r>
    </w:p>
    <w:p w:rsidR="00F1098F" w:rsidRPr="00B0287D" w:rsidRDefault="00F1098F">
      <w:pPr>
        <w:pStyle w:val="ConsPlusNormal"/>
        <w:jc w:val="right"/>
      </w:pPr>
      <w:r w:rsidRPr="00B0287D">
        <w:t>к распоряжению</w:t>
      </w:r>
    </w:p>
    <w:p w:rsidR="00F1098F" w:rsidRPr="00B0287D" w:rsidRDefault="00F1098F">
      <w:pPr>
        <w:pStyle w:val="ConsPlusNormal"/>
        <w:jc w:val="right"/>
      </w:pPr>
      <w:r w:rsidRPr="00B0287D">
        <w:t>Правительства Санкт-Петербурга</w:t>
      </w:r>
    </w:p>
    <w:p w:rsidR="00F1098F" w:rsidRPr="00B0287D" w:rsidRDefault="00F1098F">
      <w:pPr>
        <w:pStyle w:val="ConsPlusNormal"/>
        <w:jc w:val="right"/>
      </w:pPr>
      <w:r w:rsidRPr="00B0287D">
        <w:t xml:space="preserve">от </w:t>
      </w:r>
      <w:r w:rsidR="003442FC" w:rsidRPr="00B0287D">
        <w:t>______________</w:t>
      </w:r>
      <w:r w:rsidR="00CE7488">
        <w:t xml:space="preserve"> №</w:t>
      </w:r>
      <w:r w:rsidRPr="00B0287D">
        <w:t xml:space="preserve"> </w:t>
      </w:r>
      <w:r w:rsidR="003442FC" w:rsidRPr="00B0287D">
        <w:t>______________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</w:pPr>
      <w:bookmarkStart w:id="1" w:name="P26"/>
      <w:bookmarkEnd w:id="1"/>
      <w:r w:rsidRPr="00B0287D">
        <w:t>РЕГИОНАЛЬНАЯ ПРОГРАММА САНКТ-ПЕТЕРБУРГА</w:t>
      </w:r>
    </w:p>
    <w:p w:rsidR="00F1098F" w:rsidRPr="00B0287D" w:rsidRDefault="00F1098F">
      <w:pPr>
        <w:pStyle w:val="ConsPlusTitle"/>
        <w:jc w:val="center"/>
      </w:pPr>
      <w:r w:rsidRPr="00B0287D">
        <w:t>"ОПТИМАЛЬНАЯ ДЛЯ ВОССТАНОВЛЕНИЯ ЗДОРОВЬЯ</w:t>
      </w:r>
    </w:p>
    <w:p w:rsidR="00F1098F" w:rsidRPr="00B0287D" w:rsidRDefault="00F1098F">
      <w:pPr>
        <w:pStyle w:val="ConsPlusTitle"/>
        <w:jc w:val="center"/>
      </w:pPr>
      <w:r w:rsidRPr="00B0287D">
        <w:t>МЕДИЦИНСКАЯ РЕАБИЛИТАЦИЯ"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Основные положения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В соответствии с </w:t>
      </w:r>
      <w:hyperlink r:id="rId10">
        <w:r w:rsidRPr="00B0287D">
          <w:t>Указом</w:t>
        </w:r>
      </w:hyperlink>
      <w:r w:rsidRPr="00B0287D">
        <w:t xml:space="preserve"> Президента Российской Федерации от 21.07.2020 N 474 "О национальных целях развития Российской Федерации на период до 2030 года" </w:t>
      </w:r>
      <w:r w:rsidR="00CE7488">
        <w:br/>
      </w:r>
      <w:r w:rsidRPr="00B0287D">
        <w:t xml:space="preserve">и в рамках государственной </w:t>
      </w:r>
      <w:hyperlink r:id="rId11">
        <w:r w:rsidRPr="00B0287D">
          <w:t>программы</w:t>
        </w:r>
      </w:hyperlink>
      <w:r w:rsidRPr="00B0287D">
        <w:t xml:space="preserve"> Российской Федерации "Развитие здравоохранения", утвержденной постановлением Правительства Российской Федерации от 26.12.2017 N 1640, реализуется федеральный проект "Оптимальная </w:t>
      </w:r>
      <w:r w:rsidR="00CE7488">
        <w:br/>
      </w:r>
      <w:r w:rsidRPr="00B0287D">
        <w:t>для восстановления здоровья медицинская реабилитация" (далее - Проект).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Региональная программа Санкт-Петербурга "Оптимальная для восстановления здоровья медицинская реабилитация" (далее - Программа) определяет направления, приоритеты, цели и задачи по улучшению здоровья населения Санкт-Петербурга, в том числе по повышению качества и улучшению доступности медицинской помощи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Программа предусматривает реализацию комплекса мер, направленных </w:t>
      </w:r>
      <w:r w:rsidR="00CE7488">
        <w:br/>
      </w:r>
      <w:r w:rsidRPr="00B0287D">
        <w:t>на увеличение доступности качественной медицинской помощи по медицинской реабилитации, обеспечение своевременного оказания медицинской реабилитации, что способствует снижению уровня инвалидизации населения и увеличению продолжительности активной жизни граждан.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Достижение вышеуказанного целевого показателя в Санкт-Петербурге планируется за счет реализации следующих задач в рамках федерального проекта: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доступности оказания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информирование граждан о возможностях медицинской помощи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Основными задачами Программы являются: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разработка и утверждение нормативных правовых актов, направленных </w:t>
      </w:r>
      <w:r w:rsidR="00CE7488">
        <w:br/>
      </w:r>
      <w:r w:rsidRPr="00B0287D">
        <w:t>на повышение доступности и качества медицинской помощи по медицинской реабилитации населению Санкт-Петербурга, в соответствии с требованиями действующего законодательства;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совершенствование службы медицинской реабилитации в целях создания </w:t>
      </w:r>
      <w:r w:rsidR="00CE7488">
        <w:br/>
      </w:r>
      <w:r w:rsidRPr="00B0287D">
        <w:t xml:space="preserve">в Санкт-Петербурге эффективной инфраструктуры для оказания медицинской помощи по медицинской реабилитации, в том числе эффективное использование средств межбюджетного трансферта, выделяемого из федерального бюджета бюджету </w:t>
      </w:r>
      <w:r w:rsidR="00CE7488">
        <w:br/>
      </w:r>
      <w:r w:rsidRPr="00B0287D">
        <w:t>Санкт-Петербурга в целях развития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lastRenderedPageBreak/>
        <w:t>организация реестра/базы данных пациентов, нуждающихся в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совершенствование системы медицинской помощи по медицинской реабилитации </w:t>
      </w:r>
      <w:r w:rsidR="00CE7488">
        <w:br/>
      </w:r>
      <w:r w:rsidRPr="00B0287D">
        <w:t>в стационарных условиях и условиях дневного стационара, направленных на повышение качества жизни пациентов, нуждающихся в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повышение доступности медицинской помощи по медицинской реабилитации</w:t>
      </w:r>
      <w:r w:rsidR="00CE7488">
        <w:br/>
      </w:r>
      <w:r w:rsidRPr="00B0287D">
        <w:t>в амбулаторных условиях, в том числе на дому;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совершенствование преемственности при маршрутизации пациентов, нуждающихся в медицинской помощи по медицинской реабилитации, по достижении совершеннолетия из МО, оказывающих медицинскую помощь по медицинской реабилитации детскому населению, в МО, оказывающие медицинскую помощь по медицинской реабилитации взрослым;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укомплектованности врачами, средним и младшим медицинским персоналом, прошедшим обучение по оказанию медицинской помощи по медицинской реабилитации, МО или их структурных подразделений;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внедрение мер стимулирования врачей, среднего и младшего медицинского персонала по оказанию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совершенствование взаимодействия МО, организаций социального обслуживания населения Санкт-Петербурга, организаций медико-социальной экспертизы </w:t>
      </w:r>
      <w:r w:rsidR="00CE7488">
        <w:br/>
      </w:r>
      <w:r w:rsidRPr="00B0287D">
        <w:t>и пенсионного обеспечения, общественных и религиозных организаций, также иных социально ориентированных некоммерческих организаций и волонтерских объединений, осуществляющих свою деятельность в сфере охраны здоровья граждан, при оказании гражданам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организация системы внутреннего контроля качества оказания медицинской помощи по медицинской реабилитации, в том числе с применением медицинских информационных систем;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развитие и внедрение практики применения телемедицинских технологий, разработка алгоритма дистанционного консультирования "врач-врач", "врач-пациент" </w:t>
      </w:r>
      <w:r w:rsidR="00CE7488">
        <w:br/>
      </w:r>
      <w:r w:rsidRPr="00B0287D">
        <w:t>на всех этапах оказания медицинской помощи, включая оказание медицинской помощи по медицинской реабилитации на дому;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повышение уровня информированности о медицинской помощи по медицинской реабилитации среди населения и медицинских работников, в том числе с привлечением средств массовой информации.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Выполнение данных задач позволит повысить уровень проводимых мероприятий в рамках оказания услуг по медицинской реабилитации, что приведет к снижению уровня инвалидизации и позитивно скажется на повышении уровня жизни и увеличении продолжительности жизни населения.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1. Анализ текущего состояния системы оказания медицинской</w:t>
      </w:r>
    </w:p>
    <w:p w:rsidR="00F1098F" w:rsidRPr="00B0287D" w:rsidRDefault="00F1098F">
      <w:pPr>
        <w:pStyle w:val="ConsPlusTitle"/>
        <w:jc w:val="center"/>
      </w:pPr>
      <w:r w:rsidRPr="00B0287D">
        <w:t>помощи по медицинской реабилитации в Санкт-Петербурге.</w:t>
      </w:r>
    </w:p>
    <w:p w:rsidR="00F1098F" w:rsidRPr="00B0287D" w:rsidRDefault="00F1098F">
      <w:pPr>
        <w:pStyle w:val="ConsPlusTitle"/>
        <w:jc w:val="center"/>
      </w:pPr>
      <w:r w:rsidRPr="00B0287D">
        <w:t>Основные показатели оказания медицинской помощи</w:t>
      </w:r>
    </w:p>
    <w:p w:rsidR="00F1098F" w:rsidRPr="00B0287D" w:rsidRDefault="00F1098F">
      <w:pPr>
        <w:pStyle w:val="ConsPlusTitle"/>
        <w:jc w:val="center"/>
      </w:pPr>
      <w:r w:rsidRPr="00B0287D">
        <w:t>по медицинской реабилитации населению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lastRenderedPageBreak/>
        <w:t>1.1. Общая информация о Санкт-Петербурге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Санкт-Петербург является самым северным из городов мира с населением свыше </w:t>
      </w:r>
      <w:r w:rsidR="00CE7488">
        <w:br/>
      </w:r>
      <w:r w:rsidRPr="00B0287D">
        <w:t>5 млн человек. Город расположен на северо-западе России, в пределах Приневской низменности, на прилегающем к устью р. Невы побережье Невской губы Финского залива и на многочисленных островах Невской дельты.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Климат Петербурга умеренный, переходный от умеренно континентального </w:t>
      </w:r>
      <w:r w:rsidR="00CE7488">
        <w:br/>
      </w:r>
      <w:r w:rsidRPr="00B0287D">
        <w:t>к умеренному морскому. Такой тип климата объясняется географическим положением и атмосферной циркуляцией, характерной для Ленинградской области. Это обусловлено сравнительно небольшим количеством поступающего на земную поверхность и в атмосферу солнечного тепла. За год в Санкт-Петербурге бывает в среднем 62 солнечных дня. Поэтому на протяжении большей части года преобладают дни с облачной, пасмурной погодой, рассеянным освещением.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Санкт-Петербург является вторым по величине городом Российской Федерации </w:t>
      </w:r>
      <w:r w:rsidR="00CE7488">
        <w:br/>
      </w:r>
      <w:r w:rsidRPr="00B0287D">
        <w:t xml:space="preserve">с общей площадью 1439 кв. км, для которого характерна высокая плотность населения - 3747 человек/кв. км. Самый населенный район города - Приморский (580100 человек) </w:t>
      </w:r>
      <w:r w:rsidR="00CE7488">
        <w:br/>
      </w:r>
      <w:r w:rsidRPr="00B0287D">
        <w:t>с плотностью населения 5279,87 человек/кв. км. Самый малонаселенный район - Курортный (78910 человек) с плотностью населения 294,55 человек/кв. км.</w:t>
      </w:r>
    </w:p>
    <w:p w:rsidR="00F1098F" w:rsidRPr="00B0287D" w:rsidRDefault="00F1098F">
      <w:pPr>
        <w:pStyle w:val="ConsPlusNormal"/>
        <w:spacing w:before="240"/>
        <w:ind w:firstLine="540"/>
        <w:jc w:val="both"/>
        <w:rPr>
          <w:szCs w:val="24"/>
        </w:rPr>
      </w:pPr>
      <w:r w:rsidRPr="00B0287D">
        <w:t xml:space="preserve">Город разделен на 18 районов. В рамках муниципального устройства в границах районов Санкт-Петербурга образованы 111 внутригородских муниципальных образований, среди которых: 81 муниципальный округ, 9 городов, 21 поселок. </w:t>
      </w:r>
      <w:r w:rsidR="00CE7488">
        <w:br/>
      </w:r>
      <w:r w:rsidRPr="00B0287D">
        <w:t xml:space="preserve">В Санкт-Петербурге отсутствуют территории с ограниченной доступностью, однако одна из особенностей - наличие 12 разводных мостов, что оказывает существенное влияние на </w:t>
      </w:r>
      <w:r w:rsidRPr="00B0287D">
        <w:rPr>
          <w:szCs w:val="24"/>
        </w:rPr>
        <w:t>движение транспорта в ночное время суток.</w:t>
      </w:r>
    </w:p>
    <w:p w:rsidR="0093019E" w:rsidRPr="00B0287D" w:rsidRDefault="0093019E" w:rsidP="0093019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sz w:val="24"/>
          <w:szCs w:val="24"/>
        </w:rPr>
        <w:t>По состоянию на 17.03.2023 численность населения Санкт-Петербурга составляет 5 600 044 жителей (городское население). По данным за 2022 год взрослое население составило 4 403 764 человек, доля населения мужского пола – 45,3 %; доля населения моложе трудоспособного возраста – 15,2 %; трудоспособного возраста – 55,4 %; старше трудоспособного возраста – 29,4 %. Доля населения в возрасте 65 лет и старше – 17,5 %; 75 лет и старше – 7 %; 80 лет и старше – 4,9 %. Ожидаемая продолжительность жизни в 2022 году составила 75,8 лет при общероссийском показателе 72,8 лет. Динамика численности населения и показателей смертности представлена в таблице 1.</w:t>
      </w:r>
    </w:p>
    <w:p w:rsidR="00F1098F" w:rsidRPr="00B0287D" w:rsidRDefault="00F1098F">
      <w:pPr>
        <w:pStyle w:val="ConsPlusNormal"/>
      </w:pPr>
    </w:p>
    <w:p w:rsidR="00CE7488" w:rsidRDefault="00CE7488" w:rsidP="004E07C1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0048" w:rsidRPr="00B0287D" w:rsidRDefault="004E07C1" w:rsidP="004E07C1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bCs/>
          <w:sz w:val="24"/>
          <w:szCs w:val="24"/>
        </w:rPr>
        <w:t>Таблица 1</w:t>
      </w:r>
    </w:p>
    <w:p w:rsidR="004E07C1" w:rsidRPr="00B0287D" w:rsidRDefault="004E07C1" w:rsidP="004E07C1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E07C1" w:rsidRPr="00B0287D" w:rsidRDefault="007C0048" w:rsidP="007C00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b/>
          <w:sz w:val="24"/>
          <w:szCs w:val="24"/>
        </w:rPr>
        <w:t>Динамика численности населения и показателей смертности</w:t>
      </w:r>
      <w:r w:rsidR="00421B46" w:rsidRPr="00B0287D">
        <w:rPr>
          <w:rFonts w:ascii="Times New Roman" w:eastAsia="Times New Roman" w:hAnsi="Times New Roman" w:cs="Times New Roman"/>
          <w:b/>
          <w:sz w:val="24"/>
          <w:szCs w:val="24"/>
        </w:rPr>
        <w:t xml:space="preserve"> в 2019-2022 годах </w:t>
      </w:r>
    </w:p>
    <w:p w:rsidR="007C0048" w:rsidRPr="00B0287D" w:rsidRDefault="007C0048" w:rsidP="007C004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635"/>
        <w:gridCol w:w="3544"/>
        <w:gridCol w:w="1350"/>
        <w:gridCol w:w="1417"/>
        <w:gridCol w:w="1418"/>
        <w:gridCol w:w="1559"/>
      </w:tblGrid>
      <w:tr w:rsidR="004E07C1" w:rsidRPr="00B0287D" w:rsidTr="00517C08">
        <w:trPr>
          <w:trHeight w:val="3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</w:tr>
      <w:tr w:rsidR="004E07C1" w:rsidRPr="00B0287D" w:rsidTr="00517C08">
        <w:trPr>
          <w:trHeight w:val="5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E07C1" w:rsidRPr="00B0287D" w:rsidTr="00517C08">
        <w:trPr>
          <w:trHeight w:val="38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7C1" w:rsidRPr="00B0287D" w:rsidRDefault="004E07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населения, </w:t>
            </w:r>
          </w:p>
          <w:p w:rsidR="004E07C1" w:rsidRPr="00B0287D" w:rsidRDefault="004E07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5 383 890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5 398 064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5 384 342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5 327 270</w:t>
            </w:r>
          </w:p>
        </w:tc>
      </w:tr>
      <w:tr w:rsidR="004E07C1" w:rsidRPr="00B0287D" w:rsidTr="00517C08">
        <w:trPr>
          <w:trHeight w:val="429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7C1" w:rsidRPr="00B0287D" w:rsidRDefault="004E07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Смертность от всех причин </w:t>
            </w:r>
          </w:p>
          <w:p w:rsidR="004E07C1" w:rsidRPr="00B0287D" w:rsidRDefault="004E07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(на 100 тыс. жителей)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1 097,7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1 359,6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1 562,6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7C1" w:rsidRPr="00B0287D" w:rsidRDefault="004E07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1 158,4</w:t>
            </w:r>
          </w:p>
        </w:tc>
      </w:tr>
    </w:tbl>
    <w:p w:rsidR="0093019E" w:rsidRPr="00B0287D" w:rsidRDefault="0093019E">
      <w:pPr>
        <w:pStyle w:val="ConsPlusNormal"/>
      </w:pPr>
    </w:p>
    <w:p w:rsidR="0093019E" w:rsidRPr="00B0287D" w:rsidRDefault="0093019E">
      <w:pPr>
        <w:pStyle w:val="ConsPlusNormal"/>
      </w:pPr>
    </w:p>
    <w:p w:rsidR="00F1098F" w:rsidRPr="00B0287D" w:rsidRDefault="00F1098F">
      <w:pPr>
        <w:pStyle w:val="ConsPlusNormal"/>
      </w:pPr>
    </w:p>
    <w:p w:rsidR="004E07C1" w:rsidRPr="00B0287D" w:rsidRDefault="004E07C1">
      <w:pPr>
        <w:pStyle w:val="ConsPlusNormal"/>
      </w:pPr>
    </w:p>
    <w:p w:rsidR="004E07C1" w:rsidRPr="00B0287D" w:rsidRDefault="004E07C1">
      <w:pPr>
        <w:pStyle w:val="ConsPlusNormal"/>
      </w:pPr>
    </w:p>
    <w:p w:rsidR="007C0048" w:rsidRPr="00B0287D" w:rsidRDefault="007C0048" w:rsidP="007C0048">
      <w:pPr>
        <w:pStyle w:val="ConsPlusNormal"/>
        <w:jc w:val="center"/>
        <w:rPr>
          <w:b/>
        </w:rPr>
      </w:pPr>
      <w:r w:rsidRPr="00B0287D">
        <w:rPr>
          <w:b/>
        </w:rPr>
        <w:t>Медико-демографические показатели в Санкт-Петербурге</w:t>
      </w:r>
    </w:p>
    <w:p w:rsidR="007C0048" w:rsidRPr="00B0287D" w:rsidRDefault="007C0048" w:rsidP="007C0048">
      <w:pPr>
        <w:pStyle w:val="ConsPlusNormal"/>
        <w:jc w:val="center"/>
        <w:rPr>
          <w:b/>
        </w:rPr>
      </w:pPr>
      <w:r w:rsidRPr="00B0287D">
        <w:rPr>
          <w:b/>
        </w:rPr>
        <w:t>за 2018-2022 годы (по данным Росстата, ЕМИСС)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>Таблица 2</w:t>
      </w:r>
      <w:r w:rsidR="00290121" w:rsidRPr="00B0287D">
        <w:t>.1.</w:t>
      </w:r>
    </w:p>
    <w:p w:rsidR="006B2139" w:rsidRPr="00B0287D" w:rsidRDefault="006B2139">
      <w:pPr>
        <w:pStyle w:val="ConsPlusNormal"/>
        <w:rPr>
          <w:b/>
          <w:szCs w:val="24"/>
          <w:highlight w:val="red"/>
        </w:rPr>
      </w:pPr>
    </w:p>
    <w:p w:rsidR="006B2139" w:rsidRPr="00B0287D" w:rsidRDefault="006B2139" w:rsidP="006B21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показателей числа родившихся и общего коэффициента рождаемости в Санкт-Петербурге в 2006–2022</w:t>
      </w:r>
      <w:r w:rsidRPr="00B0287D">
        <w:rPr>
          <w:rStyle w:val="af0"/>
          <w:rFonts w:eastAsia="Times New Roman"/>
          <w:bCs/>
          <w:i/>
          <w:sz w:val="20"/>
          <w:szCs w:val="20"/>
        </w:rPr>
        <w:footnoteReference w:id="1"/>
      </w:r>
    </w:p>
    <w:p w:rsidR="006B2139" w:rsidRPr="00B0287D" w:rsidRDefault="006B2139">
      <w:pPr>
        <w:pStyle w:val="ConsPlusNormal"/>
        <w:rPr>
          <w:highlight w:val="red"/>
        </w:rPr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2151"/>
        <w:gridCol w:w="1643"/>
        <w:gridCol w:w="2205"/>
        <w:gridCol w:w="2126"/>
      </w:tblGrid>
      <w:tr w:rsidR="006B2139" w:rsidRPr="00B0287D" w:rsidTr="006B2139">
        <w:trPr>
          <w:cantSplit/>
          <w:trHeight w:val="390"/>
          <w:tblHeader/>
          <w:jc w:val="center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Число</w:t>
            </w:r>
          </w:p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 xml:space="preserve">родившихся </w:t>
            </w:r>
          </w:p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(человек)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 xml:space="preserve">Изменение за год </w:t>
            </w:r>
          </w:p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(человек)</w:t>
            </w:r>
          </w:p>
        </w:tc>
        <w:tc>
          <w:tcPr>
            <w:tcW w:w="4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Показатель на 1000 населения</w:t>
            </w:r>
          </w:p>
        </w:tc>
      </w:tr>
      <w:tr w:rsidR="006B2139" w:rsidRPr="00B0287D" w:rsidTr="006B2139">
        <w:trPr>
          <w:cantSplit/>
          <w:trHeight w:val="317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Санкт-Петербург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Россия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40 079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10,4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43 275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3 196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11,3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47 455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4 180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12,1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52 097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4 642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12,4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55 560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3 463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12,5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56 975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1 415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62 714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5 739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13,3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64 233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1 519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13,2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67 170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2 937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13,3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70 733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3 563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13,3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72 732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1 999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13,8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12,9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66 500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-6 232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11,5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64 023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-2 477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10,9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58 870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-5 153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10,1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55 350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-3 520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9,8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53 347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-2 003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9,6</w:t>
            </w:r>
          </w:p>
        </w:tc>
      </w:tr>
      <w:tr w:rsidR="006B2139" w:rsidRPr="00B0287D" w:rsidTr="006B2139">
        <w:trPr>
          <w:cantSplit/>
          <w:trHeight w:hRule="exact" w:val="28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2022</w:t>
            </w:r>
            <w:r w:rsidRPr="00B0287D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50 663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right="237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-2 684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9,0</w:t>
            </w:r>
          </w:p>
        </w:tc>
      </w:tr>
    </w:tbl>
    <w:p w:rsidR="006B2139" w:rsidRPr="00B0287D" w:rsidRDefault="006B2139" w:rsidP="006B2139">
      <w:pPr>
        <w:ind w:firstLine="567"/>
        <w:jc w:val="both"/>
        <w:rPr>
          <w:rFonts w:ascii="Times New Roman" w:eastAsia="Calibri" w:hAnsi="Times New Roman" w:cs="Times New Roman"/>
        </w:rPr>
      </w:pPr>
    </w:p>
    <w:p w:rsidR="006B2139" w:rsidRPr="00B0287D" w:rsidRDefault="006B2139" w:rsidP="006B2139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B0287D">
        <w:rPr>
          <w:rFonts w:ascii="Times New Roman" w:eastAsia="Calibri" w:hAnsi="Times New Roman" w:cs="Times New Roman"/>
        </w:rPr>
        <w:t>По состоянию на 1 января 2022 года, в структуре населения Санкт-Петербурга женщины составляли порядка 55% (2</w:t>
      </w:r>
      <w:r w:rsidRPr="00B0287D">
        <w:rPr>
          <w:rFonts w:ascii="Times New Roman" w:eastAsia="Calibri" w:hAnsi="Times New Roman" w:cs="Times New Roman"/>
          <w:lang w:val="en-US"/>
        </w:rPr>
        <w:t> </w:t>
      </w:r>
      <w:r w:rsidRPr="00B0287D">
        <w:rPr>
          <w:rFonts w:ascii="Times New Roman" w:eastAsia="Calibri" w:hAnsi="Times New Roman" w:cs="Times New Roman"/>
        </w:rPr>
        <w:t>942,3 тыс. человек), из них 1</w:t>
      </w:r>
      <w:r w:rsidRPr="00B0287D">
        <w:rPr>
          <w:rFonts w:ascii="Times New Roman" w:eastAsia="Calibri" w:hAnsi="Times New Roman" w:cs="Times New Roman"/>
          <w:lang w:val="en-US"/>
        </w:rPr>
        <w:t> </w:t>
      </w:r>
      <w:r w:rsidRPr="00B0287D">
        <w:rPr>
          <w:rFonts w:ascii="Times New Roman" w:eastAsia="Calibri" w:hAnsi="Times New Roman" w:cs="Times New Roman"/>
        </w:rPr>
        <w:t>295,3 тыс. человек – женщины фертильного возраста – 15-49 лет.</w:t>
      </w:r>
    </w:p>
    <w:p w:rsidR="006B2139" w:rsidRPr="00B0287D" w:rsidRDefault="006B2139" w:rsidP="006B2139">
      <w:pPr>
        <w:ind w:firstLine="567"/>
        <w:jc w:val="both"/>
        <w:rPr>
          <w:rFonts w:ascii="Times New Roman" w:eastAsia="Calibri" w:hAnsi="Times New Roman" w:cs="Times New Roman"/>
        </w:rPr>
      </w:pPr>
      <w:r w:rsidRPr="00B0287D">
        <w:rPr>
          <w:rFonts w:ascii="Times New Roman" w:eastAsia="Calibri" w:hAnsi="Times New Roman" w:cs="Times New Roman"/>
        </w:rPr>
        <w:t>Детское население Санкт-Петербурга (0-14 лет) на начало 2022 года составило 851,1 тыс. человек, что на 1,4% больше, чем в 2021 году.</w:t>
      </w:r>
    </w:p>
    <w:p w:rsidR="006B2139" w:rsidRPr="00B0287D" w:rsidRDefault="006B2139">
      <w:pPr>
        <w:pStyle w:val="ConsPlusNormal"/>
        <w:rPr>
          <w:sz w:val="22"/>
          <w:highlight w:val="red"/>
        </w:rPr>
      </w:pPr>
    </w:p>
    <w:p w:rsidR="00290121" w:rsidRPr="00B0287D" w:rsidRDefault="00290121" w:rsidP="00290121">
      <w:pPr>
        <w:pStyle w:val="ConsPlusNormal"/>
        <w:jc w:val="right"/>
      </w:pPr>
      <w:r w:rsidRPr="00B0287D">
        <w:t>Таблица 2.2.</w:t>
      </w:r>
    </w:p>
    <w:p w:rsidR="00290121" w:rsidRPr="00B0287D" w:rsidRDefault="00290121" w:rsidP="00290121">
      <w:pPr>
        <w:pStyle w:val="ConsPlusNormal"/>
        <w:jc w:val="right"/>
        <w:rPr>
          <w:sz w:val="22"/>
          <w:highlight w:val="red"/>
        </w:rPr>
      </w:pPr>
    </w:p>
    <w:p w:rsidR="006B2139" w:rsidRPr="00B0287D" w:rsidRDefault="006B2139" w:rsidP="006B2139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B0287D">
        <w:rPr>
          <w:rFonts w:ascii="Times New Roman" w:eastAsia="Times New Roman" w:hAnsi="Times New Roman" w:cs="Times New Roman"/>
          <w:b/>
          <w:bCs/>
        </w:rPr>
        <w:t>Динамика показателя смертности населения Санкт-Петербурга, на 100 тыс. человек населения, по данным Росстата</w:t>
      </w:r>
      <w:r w:rsidR="00421B46" w:rsidRPr="00B0287D">
        <w:rPr>
          <w:rFonts w:ascii="Times New Roman" w:eastAsia="Times New Roman" w:hAnsi="Times New Roman" w:cs="Times New Roman"/>
          <w:b/>
          <w:sz w:val="24"/>
          <w:szCs w:val="24"/>
        </w:rPr>
        <w:t xml:space="preserve"> в 2014-2022 годах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83"/>
        <w:gridCol w:w="794"/>
        <w:gridCol w:w="794"/>
        <w:gridCol w:w="794"/>
        <w:gridCol w:w="795"/>
        <w:gridCol w:w="795"/>
        <w:gridCol w:w="795"/>
        <w:gridCol w:w="795"/>
        <w:gridCol w:w="795"/>
        <w:gridCol w:w="795"/>
      </w:tblGrid>
      <w:tr w:rsidR="006B2139" w:rsidRPr="00B0287D" w:rsidTr="006B2139">
        <w:trPr>
          <w:trHeight w:val="294"/>
          <w:tblHeader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Причина смерти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bCs/>
              </w:rPr>
              <w:t>2022</w:t>
            </w:r>
            <w:r w:rsidRPr="00B0287D">
              <w:rPr>
                <w:rFonts w:ascii="Times New Roman" w:eastAsia="Times New Roman" w:hAnsi="Times New Roman" w:cs="Times New Roman"/>
                <w:bCs/>
                <w:vertAlign w:val="superscript"/>
              </w:rPr>
              <w:t>6</w:t>
            </w:r>
          </w:p>
        </w:tc>
      </w:tr>
      <w:tr w:rsidR="006B2139" w:rsidRPr="00B0287D" w:rsidTr="006B2139">
        <w:trPr>
          <w:trHeight w:val="41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Всего умерших от всех причин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1 166,6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1 190,2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1171,6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1141,5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1 114,8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1 097,7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1 359,6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1 562,6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1 158,4</w:t>
            </w:r>
          </w:p>
        </w:tc>
      </w:tr>
      <w:tr w:rsidR="006B2139" w:rsidRPr="00B0287D" w:rsidTr="006B2139">
        <w:trPr>
          <w:trHeight w:val="25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 том числе от: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B2139" w:rsidRPr="00B0287D" w:rsidTr="006B2139">
        <w:trPr>
          <w:trHeight w:val="510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некоторых инфекционных и паразитарных болезней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26,3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27,0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23,3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19,9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16,2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16,9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15,2</w:t>
            </w:r>
          </w:p>
        </w:tc>
      </w:tr>
      <w:tr w:rsidR="006B2139" w:rsidRPr="00B0287D" w:rsidTr="006B2139">
        <w:trPr>
          <w:trHeight w:val="25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новообразований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251,4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258,1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255,5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256,6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245,6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254,2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240,9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224,7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208,6</w:t>
            </w:r>
          </w:p>
        </w:tc>
      </w:tr>
      <w:tr w:rsidR="006B2139" w:rsidRPr="00B0287D" w:rsidTr="006B2139">
        <w:trPr>
          <w:trHeight w:val="510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болезней системы кровообращения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681,8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675,7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637,1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636,4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616,7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678,4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670,9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564,9</w:t>
            </w:r>
          </w:p>
        </w:tc>
      </w:tr>
      <w:tr w:rsidR="006B2139" w:rsidRPr="00B0287D" w:rsidTr="006B2139">
        <w:trPr>
          <w:trHeight w:val="25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болезней органов дыхания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43,1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34,0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23,9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19,2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25,9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23,9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43,5</w:t>
            </w:r>
          </w:p>
        </w:tc>
      </w:tr>
      <w:tr w:rsidR="006B2139" w:rsidRPr="00B0287D" w:rsidTr="006B2139">
        <w:trPr>
          <w:trHeight w:val="510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болезней органов пищеварения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47,1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49,2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46,9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45,3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48,3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46,0</w:t>
            </w:r>
          </w:p>
        </w:tc>
      </w:tr>
      <w:tr w:rsidR="006B2139" w:rsidRPr="00B0287D" w:rsidTr="006B2139">
        <w:trPr>
          <w:trHeight w:val="25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от внешних причин смерти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80,2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82,1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68,7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67,1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61,1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44,6</w:t>
            </w:r>
          </w:p>
        </w:tc>
      </w:tr>
      <w:tr w:rsidR="006B2139" w:rsidRPr="00B0287D" w:rsidTr="006B2139">
        <w:trPr>
          <w:trHeight w:val="25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firstLine="191"/>
              <w:rPr>
                <w:rFonts w:ascii="Times New Roman" w:eastAsia="Times New Roman" w:hAnsi="Times New Roman" w:cs="Times New Roman"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COVID-19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211,1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439,8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166,4</w:t>
            </w:r>
          </w:p>
        </w:tc>
      </w:tr>
    </w:tbl>
    <w:p w:rsidR="006B2139" w:rsidRPr="00B0287D" w:rsidRDefault="006B2139">
      <w:pPr>
        <w:pStyle w:val="ConsPlusNormal"/>
        <w:rPr>
          <w:highlight w:val="red"/>
        </w:rPr>
      </w:pPr>
    </w:p>
    <w:p w:rsidR="00290121" w:rsidRPr="00B0287D" w:rsidRDefault="00290121" w:rsidP="00290121">
      <w:pPr>
        <w:pStyle w:val="ConsPlusNormal"/>
        <w:jc w:val="right"/>
      </w:pPr>
      <w:r w:rsidRPr="00B0287D">
        <w:t>Таблица 2.3.</w:t>
      </w:r>
    </w:p>
    <w:p w:rsidR="00F1098F" w:rsidRPr="00B0287D" w:rsidRDefault="00F1098F">
      <w:pPr>
        <w:pStyle w:val="ConsPlusNormal"/>
        <w:rPr>
          <w:highlight w:val="red"/>
          <w:lang w:val="en-US"/>
        </w:rPr>
      </w:pPr>
    </w:p>
    <w:p w:rsidR="006B2139" w:rsidRPr="00B0287D" w:rsidRDefault="006B2139" w:rsidP="006B2139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87D">
        <w:rPr>
          <w:rFonts w:ascii="Times New Roman" w:hAnsi="Times New Roman" w:cs="Times New Roman"/>
          <w:b/>
          <w:bCs/>
          <w:sz w:val="24"/>
          <w:szCs w:val="24"/>
        </w:rPr>
        <w:t>Ожидаемая продолжительность жизни при рождении в Санкт-Петербурге в 2011</w:t>
      </w:r>
      <w:r w:rsidRPr="00B0287D">
        <w:rPr>
          <w:rFonts w:ascii="Times New Roman" w:hAnsi="Times New Roman" w:cs="Times New Roman"/>
          <w:b/>
          <w:bCs/>
          <w:sz w:val="24"/>
          <w:szCs w:val="24"/>
        </w:rPr>
        <w:noBreakHyphen/>
      </w:r>
      <w:r w:rsidRPr="00B0287D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Pr="00B0287D">
        <w:rPr>
          <w:rStyle w:val="af0"/>
          <w:rFonts w:eastAsia="Times New Roman"/>
          <w:b/>
          <w:bCs/>
          <w:sz w:val="24"/>
          <w:szCs w:val="24"/>
        </w:rPr>
        <w:footnoteReference w:id="2"/>
      </w:r>
      <w:r w:rsidRPr="00B02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гг., в России – в 2020-2022 гг, по данным Петростата, лет</w:t>
      </w:r>
    </w:p>
    <w:tbl>
      <w:tblPr>
        <w:tblW w:w="5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602"/>
        <w:gridCol w:w="602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  <w:gridCol w:w="599"/>
      </w:tblGrid>
      <w:tr w:rsidR="006B2139" w:rsidRPr="00B0287D" w:rsidTr="00290121">
        <w:trPr>
          <w:trHeight w:val="425"/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2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2020</w:t>
            </w:r>
            <w:r w:rsidRPr="00B0287D">
              <w:rPr>
                <w:rFonts w:ascii="Times New Roman" w:hAnsi="Times New Roman" w:cs="Times New Roman"/>
                <w:b/>
              </w:rPr>
              <w:br/>
              <w:t>РФ</w:t>
            </w:r>
          </w:p>
        </w:tc>
        <w:tc>
          <w:tcPr>
            <w:tcW w:w="29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2021</w:t>
            </w:r>
            <w:r w:rsidRPr="00B0287D">
              <w:rPr>
                <w:rFonts w:ascii="Times New Roman" w:hAnsi="Times New Roman" w:cs="Times New Roman"/>
                <w:b/>
              </w:rPr>
              <w:br/>
              <w:t>РФ</w:t>
            </w:r>
          </w:p>
        </w:tc>
        <w:tc>
          <w:tcPr>
            <w:tcW w:w="29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2022</w:t>
            </w:r>
            <w:r w:rsidRPr="00B0287D">
              <w:rPr>
                <w:rFonts w:ascii="Times New Roman" w:hAnsi="Times New Roman" w:cs="Times New Roman"/>
                <w:b/>
              </w:rPr>
              <w:br/>
              <w:t>РФ</w:t>
            </w:r>
          </w:p>
        </w:tc>
      </w:tr>
      <w:tr w:rsidR="006B2139" w:rsidRPr="00B0287D" w:rsidTr="00290121">
        <w:trPr>
          <w:trHeight w:val="397"/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Мужчины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67,79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68,43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69,43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69,83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69,83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70,25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70,94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71,34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71,99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69,30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68,23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71,44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66,49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65,51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67,6</w:t>
            </w:r>
          </w:p>
        </w:tc>
      </w:tr>
      <w:tr w:rsidR="006B2139" w:rsidRPr="00B0287D" w:rsidTr="00290121">
        <w:trPr>
          <w:trHeight w:val="397"/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Женщины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77,71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77,81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78,38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78,68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78,38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78,94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79,35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79,85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79,99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78,10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76,30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79,46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76,43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74,51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77,79</w:t>
            </w:r>
          </w:p>
        </w:tc>
      </w:tr>
      <w:tr w:rsidR="006B2139" w:rsidRPr="00B0287D" w:rsidTr="00290121">
        <w:trPr>
          <w:trHeight w:val="397"/>
          <w:jc w:val="center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</w:rPr>
              <w:t>Оба пола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</w:rPr>
              <w:t>73,06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</w:rPr>
              <w:t>73,43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</w:rPr>
              <w:t>74,22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74,57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74,42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74,90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75,45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ind w:left="-71" w:right="-7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75,93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76,31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73,99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72,51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75,8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71,54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70,06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</w:rPr>
              <w:t>72,76</w:t>
            </w:r>
          </w:p>
        </w:tc>
      </w:tr>
    </w:tbl>
    <w:p w:rsidR="0077256A" w:rsidRPr="00B0287D" w:rsidRDefault="0077256A" w:rsidP="00290121">
      <w:pPr>
        <w:pStyle w:val="ConsPlusNormal"/>
        <w:jc w:val="right"/>
      </w:pPr>
    </w:p>
    <w:p w:rsidR="006B2139" w:rsidRPr="00B0287D" w:rsidRDefault="00290121" w:rsidP="0077256A">
      <w:pPr>
        <w:pStyle w:val="ConsPlusNormal"/>
        <w:jc w:val="right"/>
      </w:pPr>
      <w:r w:rsidRPr="00B0287D">
        <w:t>Таблица 2.4.</w:t>
      </w:r>
    </w:p>
    <w:p w:rsidR="006B2139" w:rsidRPr="00B0287D" w:rsidRDefault="006B2139" w:rsidP="006B2139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показателей заболеваемости населения (на 1000 человек)</w:t>
      </w:r>
      <w:r w:rsidR="00421B46" w:rsidRPr="00B0287D">
        <w:rPr>
          <w:rFonts w:ascii="Times New Roman" w:eastAsia="Times New Roman" w:hAnsi="Times New Roman" w:cs="Times New Roman"/>
          <w:b/>
          <w:sz w:val="24"/>
          <w:szCs w:val="24"/>
        </w:rPr>
        <w:t xml:space="preserve"> в 2013-2022 годах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61"/>
        <w:gridCol w:w="687"/>
        <w:gridCol w:w="689"/>
        <w:gridCol w:w="689"/>
        <w:gridCol w:w="688"/>
        <w:gridCol w:w="689"/>
        <w:gridCol w:w="689"/>
        <w:gridCol w:w="688"/>
        <w:gridCol w:w="689"/>
        <w:gridCol w:w="689"/>
        <w:gridCol w:w="689"/>
        <w:gridCol w:w="1126"/>
        <w:gridCol w:w="1127"/>
      </w:tblGrid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Показатель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202</w:t>
            </w:r>
            <w:r w:rsidRPr="00B0287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Прирост в 2021 к 20</w:t>
            </w: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20</w:t>
            </w:r>
            <w:r w:rsidRPr="00B0287D">
              <w:rPr>
                <w:rFonts w:ascii="Times New Roman" w:eastAsia="Times New Roman" w:hAnsi="Times New Roman" w:cs="Times New Roman"/>
                <w:b/>
              </w:rPr>
              <w:t>,%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Прирост в 2022 к 20</w:t>
            </w:r>
            <w:r w:rsidRPr="00B0287D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B0287D">
              <w:rPr>
                <w:rFonts w:ascii="Times New Roman" w:eastAsia="Times New Roman" w:hAnsi="Times New Roman" w:cs="Times New Roman"/>
                <w:b/>
              </w:rPr>
              <w:t>1,%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0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Общая заболеваемость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Дети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3 004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3 005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2 993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3 191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3 145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3 127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3 180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2 739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3 199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3 475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8,6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Подростки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3 373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3 479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3 597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3 590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3 569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3 522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3 566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3 244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3 766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4 181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11,0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Взрослые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1 984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2 059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2 136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2 207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2 279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2 040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2 247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2 505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11,5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2 137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2 206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2 277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2 388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2 369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2 430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2 394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2 174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2 697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11,0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0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287D">
              <w:rPr>
                <w:rFonts w:ascii="Times New Roman" w:eastAsia="Times New Roman" w:hAnsi="Times New Roman" w:cs="Times New Roman"/>
                <w:b/>
              </w:rPr>
              <w:t>Первичная заболеваемость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Дети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2 412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2 363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2 496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2 389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2 071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2 499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2 706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8,3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Подростки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1 770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1 814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1 851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1 968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1 905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1 963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2 033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1 877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2 308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2 579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11,8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Взрослые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1 020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10,6</w:t>
            </w:r>
          </w:p>
        </w:tc>
      </w:tr>
      <w:tr w:rsidR="006B2139" w:rsidRPr="00B0287D" w:rsidTr="00290121">
        <w:trPr>
          <w:trHeight w:val="113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0287D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935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1 015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1 006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1 014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1 005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1 322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2139" w:rsidRPr="00B0287D" w:rsidRDefault="006B213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87D">
              <w:rPr>
                <w:rFonts w:ascii="Times New Roman" w:hAnsi="Times New Roman" w:cs="Times New Roman"/>
              </w:rPr>
              <w:t>10,2</w:t>
            </w:r>
          </w:p>
        </w:tc>
      </w:tr>
    </w:tbl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  <w:r w:rsidRPr="00B0287D">
        <w:t>Таблица 2.5.</w:t>
      </w:r>
    </w:p>
    <w:p w:rsidR="006B2139" w:rsidRPr="00B0287D" w:rsidRDefault="006B2139" w:rsidP="00290121">
      <w:pPr>
        <w:pStyle w:val="ConsPlusNormal"/>
        <w:jc w:val="right"/>
        <w:rPr>
          <w:szCs w:val="24"/>
          <w:highlight w:val="red"/>
          <w:lang w:val="en-US"/>
        </w:rPr>
      </w:pPr>
    </w:p>
    <w:p w:rsidR="007C0048" w:rsidRPr="00B0287D" w:rsidRDefault="007C0048" w:rsidP="007C0048">
      <w:pPr>
        <w:keepNext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87D">
        <w:rPr>
          <w:rFonts w:ascii="Times New Roman" w:hAnsi="Times New Roman" w:cs="Times New Roman"/>
          <w:b/>
          <w:bCs/>
          <w:sz w:val="24"/>
          <w:szCs w:val="24"/>
        </w:rPr>
        <w:t>Динамика показателя общей и первичной заболеваемости взрослого населения (в возрасте 18 лет и старше) Санкт-Петербурга по основным классам болезней в 2021</w:t>
      </w:r>
      <w:r w:rsidRPr="00B0287D">
        <w:rPr>
          <w:rFonts w:ascii="Times New Roman" w:hAnsi="Times New Roman" w:cs="Times New Roman"/>
          <w:b/>
          <w:bCs/>
          <w:sz w:val="24"/>
          <w:szCs w:val="24"/>
        </w:rPr>
        <w:noBreakHyphen/>
        <w:t>2022 гг., на 1000 человек населения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032"/>
        <w:gridCol w:w="1033"/>
        <w:gridCol w:w="1263"/>
        <w:gridCol w:w="1033"/>
        <w:gridCol w:w="1033"/>
        <w:gridCol w:w="1267"/>
      </w:tblGrid>
      <w:tr w:rsidR="007C0048" w:rsidRPr="00B0287D" w:rsidTr="007C0048">
        <w:trPr>
          <w:cantSplit/>
          <w:trHeight w:val="407"/>
          <w:tblHeader/>
          <w:jc w:val="center"/>
        </w:trPr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sz w:val="24"/>
                <w:szCs w:val="24"/>
              </w:rPr>
              <w:t>Класс заболеваний</w:t>
            </w:r>
          </w:p>
        </w:tc>
        <w:tc>
          <w:tcPr>
            <w:tcW w:w="1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sz w:val="24"/>
                <w:szCs w:val="24"/>
              </w:rPr>
              <w:t>Общая заболеваемость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заболеваемость</w:t>
            </w:r>
          </w:p>
        </w:tc>
      </w:tr>
      <w:tr w:rsidR="007C0048" w:rsidRPr="00B0287D" w:rsidTr="007C0048">
        <w:trPr>
          <w:cantSplit/>
          <w:trHeight w:val="60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прирост в 2022 к 2021,%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прирост в 2022 к 2021,%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2 247,4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2 505,3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922,2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1 019,8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10,6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 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некоторые инфекционные и паразитарные болезни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44,8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46,3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19,1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20,3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6,3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71,6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84,8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18,4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16,7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18,6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11,4</w:t>
            </w:r>
          </w:p>
        </w:tc>
      </w:tr>
      <w:tr w:rsidR="007C0048" w:rsidRPr="00B0287D" w:rsidTr="007C0048">
        <w:trPr>
          <w:cantSplit/>
          <w:trHeight w:val="264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30,9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40,6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31,4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5,0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16,3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23,9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6,7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119,9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137,0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10,9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28,4</w:t>
            </w:r>
          </w:p>
        </w:tc>
      </w:tr>
      <w:tr w:rsidR="007C0048" w:rsidRPr="00B0287D" w:rsidTr="007C0048">
        <w:trPr>
          <w:cantSplit/>
          <w:trHeight w:val="761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34,8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36,5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4,7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6,8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63,1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66,2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6,6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6,3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-4,5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140,9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140,5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-0,3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23,3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19,0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-18,5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 xml:space="preserve">болезни уха и сосцевидного отростка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41,2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42,8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3,9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22,0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22,1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0,5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362,9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412,3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13,6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37,7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36,1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-4,2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410,7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479,5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16,8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348,3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412,8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18,5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118,3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135,3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14,4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19,8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20,4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3,0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71,8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72,0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0,3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46,7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45,9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-1,7</w:t>
            </w:r>
          </w:p>
        </w:tc>
      </w:tr>
      <w:tr w:rsidR="007C0048" w:rsidRPr="00B0287D" w:rsidTr="007C0048">
        <w:trPr>
          <w:cantSplit/>
          <w:trHeight w:val="85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250,2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290,9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24,9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27,1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8,8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205,3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213,6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4,0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52,1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-0,6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16,7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0,04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-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117,0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118,9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116,9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118,8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1,6</w:t>
            </w:r>
          </w:p>
        </w:tc>
      </w:tr>
      <w:tr w:rsidR="007C0048" w:rsidRPr="00B0287D" w:rsidTr="007C0048">
        <w:trPr>
          <w:cantSplit/>
          <w:trHeight w:val="358"/>
          <w:jc w:val="center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152,4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183,0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20,1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152,4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183,0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pStyle w:val="11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B0287D">
              <w:rPr>
                <w:rFonts w:eastAsia="Times New Roman"/>
                <w:lang w:eastAsia="en-US"/>
              </w:rPr>
              <w:t>20,1</w:t>
            </w:r>
          </w:p>
        </w:tc>
      </w:tr>
    </w:tbl>
    <w:p w:rsidR="007C0048" w:rsidRPr="00B0287D" w:rsidRDefault="007C0048" w:rsidP="007C0048">
      <w:pPr>
        <w:ind w:firstLine="709"/>
        <w:jc w:val="both"/>
        <w:rPr>
          <w:rFonts w:eastAsia="Calibri"/>
          <w:lang w:eastAsia="en-US"/>
        </w:rPr>
      </w:pPr>
    </w:p>
    <w:p w:rsidR="007C0048" w:rsidRPr="00B0287D" w:rsidRDefault="007C0048" w:rsidP="007C0048">
      <w:pPr>
        <w:pStyle w:val="31"/>
        <w:ind w:firstLine="0"/>
        <w:jc w:val="center"/>
        <w:rPr>
          <w:rFonts w:ascii="Times New Roman" w:hAnsi="Times New Roman"/>
          <w:szCs w:val="24"/>
        </w:rPr>
      </w:pPr>
      <w:bookmarkStart w:id="2" w:name="_Toc135387811"/>
      <w:bookmarkStart w:id="3" w:name="_Toc382503146"/>
      <w:r w:rsidRPr="00B0287D">
        <w:rPr>
          <w:rFonts w:ascii="Times New Roman" w:hAnsi="Times New Roman"/>
          <w:szCs w:val="24"/>
        </w:rPr>
        <w:t>Анализ заболеваемости населения старше трудоспособного возраста</w:t>
      </w:r>
      <w:bookmarkEnd w:id="2"/>
      <w:bookmarkEnd w:id="3"/>
    </w:p>
    <w:p w:rsidR="007C0048" w:rsidRPr="00B0287D" w:rsidRDefault="007C0048" w:rsidP="007C00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87D">
        <w:rPr>
          <w:rFonts w:ascii="Times New Roman" w:eastAsia="Calibri" w:hAnsi="Times New Roman" w:cs="Times New Roman"/>
          <w:sz w:val="24"/>
          <w:szCs w:val="24"/>
        </w:rPr>
        <w:t>В структуре общей заболеваемости населения старше трудоспособного возраста большую часть занимает класс заболеваний «Болезни системы кровообращения» – 27,3% от общего числа. На втором месте «Болезни органов дыхания» – 13,3%, на третьем – «Болезни костно-мышечной системы и соединительной ткани» – 12,2%.</w:t>
      </w:r>
    </w:p>
    <w:p w:rsidR="007C0048" w:rsidRPr="00B0287D" w:rsidRDefault="007C0048" w:rsidP="00290121">
      <w:pPr>
        <w:keepNext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87D">
        <w:rPr>
          <w:rFonts w:ascii="Times New Roman" w:hAnsi="Times New Roman" w:cs="Times New Roman"/>
          <w:b/>
          <w:bCs/>
          <w:sz w:val="24"/>
          <w:szCs w:val="24"/>
        </w:rPr>
        <w:t>Динамика показателя общей и первичной заболеваемости населения старше трудоспособного возраста Санкт-Петербурга в 2021 году</w:t>
      </w:r>
      <w:r w:rsidR="00290121" w:rsidRPr="00B0287D">
        <w:rPr>
          <w:rFonts w:ascii="Times New Roman" w:hAnsi="Times New Roman" w:cs="Times New Roman"/>
          <w:b/>
          <w:bCs/>
          <w:sz w:val="24"/>
          <w:szCs w:val="24"/>
        </w:rPr>
        <w:t xml:space="preserve"> (с 56 лет у женщин и с 61 года</w:t>
      </w:r>
      <w:r w:rsidR="0077256A" w:rsidRPr="00B02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287D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 w:rsidR="00290121" w:rsidRPr="00B02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287D">
        <w:rPr>
          <w:rFonts w:ascii="Times New Roman" w:hAnsi="Times New Roman" w:cs="Times New Roman"/>
          <w:b/>
          <w:bCs/>
          <w:sz w:val="24"/>
          <w:szCs w:val="24"/>
        </w:rPr>
        <w:t>мужчин) и в 2022 году (с 57 лет у женщин и с 62 лет у мужчин) по основны</w:t>
      </w:r>
      <w:r w:rsidR="00290121" w:rsidRPr="00B0287D">
        <w:rPr>
          <w:rFonts w:ascii="Times New Roman" w:hAnsi="Times New Roman" w:cs="Times New Roman"/>
          <w:b/>
          <w:bCs/>
          <w:sz w:val="24"/>
          <w:szCs w:val="24"/>
        </w:rPr>
        <w:t xml:space="preserve">м классам </w:t>
      </w:r>
      <w:r w:rsidRPr="00B0287D">
        <w:rPr>
          <w:rFonts w:ascii="Times New Roman" w:hAnsi="Times New Roman" w:cs="Times New Roman"/>
          <w:b/>
          <w:bCs/>
          <w:sz w:val="24"/>
          <w:szCs w:val="24"/>
        </w:rPr>
        <w:t>болезней и, на 1000 человек населения</w:t>
      </w:r>
    </w:p>
    <w:p w:rsidR="00290121" w:rsidRPr="00B0287D" w:rsidRDefault="00290121" w:rsidP="00290121">
      <w:pPr>
        <w:pStyle w:val="ConsPlusNormal"/>
        <w:jc w:val="right"/>
      </w:pPr>
      <w:r w:rsidRPr="00B0287D">
        <w:t>Таблица 2.6</w:t>
      </w:r>
    </w:p>
    <w:p w:rsidR="00290121" w:rsidRPr="00B0287D" w:rsidRDefault="00290121" w:rsidP="00290121">
      <w:pPr>
        <w:keepNext/>
        <w:spacing w:before="120"/>
        <w:jc w:val="right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969"/>
        <w:gridCol w:w="1077"/>
        <w:gridCol w:w="1134"/>
        <w:gridCol w:w="970"/>
        <w:gridCol w:w="970"/>
        <w:gridCol w:w="1060"/>
      </w:tblGrid>
      <w:tr w:rsidR="007C0048" w:rsidRPr="00B0287D" w:rsidTr="007C0048">
        <w:trPr>
          <w:cantSplit/>
          <w:trHeight w:val="528"/>
          <w:tblHeader/>
          <w:jc w:val="center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заболеваний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заболеваемость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Первичная заболеваемость</w:t>
            </w:r>
          </w:p>
        </w:tc>
      </w:tr>
      <w:tr w:rsidR="007C0048" w:rsidRPr="00B0287D" w:rsidTr="007C0048">
        <w:trPr>
          <w:cantSplit/>
          <w:trHeight w:val="792"/>
          <w:tblHeader/>
          <w:jc w:val="center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прирост в 2022 к 202</w:t>
            </w:r>
            <w:r w:rsidRPr="00B02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,%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02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прирост в 2022 к 2021,%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2 855,7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3 429,9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842,6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998,2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7C0048" w:rsidRPr="00B0287D" w:rsidTr="007C0048">
        <w:trPr>
          <w:cantSplit/>
          <w:trHeight w:val="137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некоторые инфекционные и паразитарные болезни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15,1</w:t>
            </w:r>
          </w:p>
        </w:tc>
      </w:tr>
      <w:tr w:rsidR="007C0048" w:rsidRPr="00B0287D" w:rsidTr="007C0048">
        <w:trPr>
          <w:cantSplit/>
          <w:trHeight w:val="153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ind w:left="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C0048" w:rsidRPr="00B0287D" w:rsidTr="007C0048">
        <w:trPr>
          <w:cantSplit/>
          <w:trHeight w:val="1056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199,5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252,3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-5,7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 xml:space="preserve">болезни уха и сосцевидного отростка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775,4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-2,8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358,5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286,1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374,0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-1,4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19,6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C0048" w:rsidRPr="00B0287D" w:rsidTr="007C0048">
        <w:trPr>
          <w:cantSplit/>
          <w:trHeight w:val="300"/>
          <w:jc w:val="center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31,6</w:t>
            </w:r>
          </w:p>
        </w:tc>
      </w:tr>
    </w:tbl>
    <w:p w:rsidR="006B2139" w:rsidRPr="00B0287D" w:rsidRDefault="006B2139">
      <w:pPr>
        <w:pStyle w:val="ConsPlusNormal"/>
        <w:rPr>
          <w:highlight w:val="red"/>
        </w:rPr>
      </w:pPr>
    </w:p>
    <w:p w:rsidR="007C0048" w:rsidRPr="00B0287D" w:rsidRDefault="007C0048">
      <w:pPr>
        <w:pStyle w:val="ConsPlusNormal"/>
        <w:rPr>
          <w:highlight w:val="red"/>
        </w:rPr>
      </w:pPr>
    </w:p>
    <w:p w:rsidR="00290121" w:rsidRPr="00B0287D" w:rsidRDefault="00290121" w:rsidP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  <w:jc w:val="right"/>
      </w:pPr>
      <w:r w:rsidRPr="00B0287D">
        <w:t>Таблица 2.7.</w:t>
      </w:r>
    </w:p>
    <w:p w:rsidR="00290121" w:rsidRPr="00B0287D" w:rsidRDefault="00290121" w:rsidP="00290121">
      <w:pPr>
        <w:keepNext/>
        <w:spacing w:before="120" w:after="1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7C0048" w:rsidRPr="00B0287D" w:rsidRDefault="007C0048" w:rsidP="007C0048">
      <w:pPr>
        <w:keepNext/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0287D">
        <w:rPr>
          <w:rFonts w:ascii="Times New Roman" w:hAnsi="Times New Roman" w:cs="Times New Roman"/>
          <w:b/>
          <w:bCs/>
          <w:sz w:val="20"/>
          <w:szCs w:val="20"/>
        </w:rPr>
        <w:t xml:space="preserve">Динамика показателя общей и первичной заболеваемости детского населения </w:t>
      </w:r>
      <w:r w:rsidRPr="00B0287D">
        <w:rPr>
          <w:rFonts w:ascii="Times New Roman" w:hAnsi="Times New Roman" w:cs="Times New Roman"/>
          <w:b/>
          <w:bCs/>
          <w:sz w:val="20"/>
          <w:szCs w:val="20"/>
        </w:rPr>
        <w:br/>
        <w:t>(в возрасте 0-14 лет) Санкт-Петербурга по основным классам болезней в 2021-2022 гг., на 1000 человек населения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1070"/>
        <w:gridCol w:w="1072"/>
        <w:gridCol w:w="1070"/>
        <w:gridCol w:w="1072"/>
        <w:gridCol w:w="1070"/>
        <w:gridCol w:w="1070"/>
      </w:tblGrid>
      <w:tr w:rsidR="007C0048" w:rsidRPr="00B0287D" w:rsidTr="007C0048">
        <w:trPr>
          <w:cantSplit/>
          <w:trHeight w:val="528"/>
          <w:tblHeader/>
          <w:jc w:val="center"/>
        </w:trPr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0287D">
              <w:rPr>
                <w:b/>
                <w:bCs/>
                <w:sz w:val="20"/>
                <w:szCs w:val="20"/>
              </w:rPr>
              <w:t>Класс заболеваний</w:t>
            </w:r>
          </w:p>
        </w:tc>
        <w:tc>
          <w:tcPr>
            <w:tcW w:w="1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0287D">
              <w:rPr>
                <w:b/>
                <w:bCs/>
                <w:sz w:val="20"/>
                <w:szCs w:val="20"/>
              </w:rPr>
              <w:t>Общая заболеваемость</w:t>
            </w:r>
          </w:p>
        </w:tc>
        <w:tc>
          <w:tcPr>
            <w:tcW w:w="1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0287D">
              <w:rPr>
                <w:b/>
                <w:bCs/>
                <w:sz w:val="20"/>
                <w:szCs w:val="20"/>
              </w:rPr>
              <w:t>Первичная заболеваемость</w:t>
            </w:r>
          </w:p>
        </w:tc>
      </w:tr>
      <w:tr w:rsidR="007C0048" w:rsidRPr="00B0287D" w:rsidTr="007C0048">
        <w:trPr>
          <w:cantSplit/>
          <w:trHeight w:val="79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прирост в 2022 к 2021,%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прирост в 2022 к 2021,%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Всего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3 199,1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3 474,9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2 498,8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2 705,9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8,3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из них: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110,9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109,0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-1,7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101,4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101,8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0,4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новообразования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24,7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-2,4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12,7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-7,3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из них: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злокачественные новообразования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100,0</w:t>
            </w:r>
          </w:p>
        </w:tc>
      </w:tr>
      <w:tr w:rsidR="007C0048" w:rsidRPr="00B0287D" w:rsidTr="007C0048">
        <w:trPr>
          <w:cantSplit/>
          <w:trHeight w:val="1056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0,0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59,4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60,7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23,9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-4,0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31,8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32,9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3,5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1,4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нервной системы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164,1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164,2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63,7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61,5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-3,5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201,4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217,4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84,6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87,2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3,1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уха и сосцевидного отростка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83,6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93,0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73,8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83,9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13,7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28,5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27,6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-3,2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9,8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-15,5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органов дыхания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1 623,4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1 754,4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1 544,2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1 662,9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7,7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179,3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183,3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110,5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93,7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-15,2</w:t>
            </w:r>
          </w:p>
        </w:tc>
      </w:tr>
      <w:tr w:rsidR="007C0048" w:rsidRPr="00B0287D" w:rsidTr="007C0048">
        <w:trPr>
          <w:cantSplit/>
          <w:trHeight w:val="52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146,6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144,5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103,9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102,0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-1,8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190,4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213,0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77,5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79,4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2,5</w:t>
            </w:r>
          </w:p>
        </w:tc>
      </w:tr>
      <w:tr w:rsidR="007C0048" w:rsidRPr="00B0287D" w:rsidTr="007C0048">
        <w:trPr>
          <w:cantSplit/>
          <w:trHeight w:val="288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74,5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76,1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41,2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44,3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7,5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52,0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49,3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-5,2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-6,5</w:t>
            </w:r>
          </w:p>
        </w:tc>
      </w:tr>
      <w:tr w:rsidR="007C0048" w:rsidRPr="00B0287D" w:rsidTr="007C0048">
        <w:trPr>
          <w:cantSplit/>
          <w:trHeight w:val="1056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141,6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151,2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6,8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141,6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151,2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6,8</w:t>
            </w:r>
          </w:p>
        </w:tc>
      </w:tr>
      <w:tr w:rsidR="007C0048" w:rsidRPr="00B0287D" w:rsidTr="007C0048">
        <w:trPr>
          <w:cantSplit/>
          <w:trHeight w:val="792"/>
          <w:jc w:val="center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COVID-19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67,1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153,4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128,6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67,1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153,4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128,6</w:t>
            </w:r>
          </w:p>
        </w:tc>
      </w:tr>
    </w:tbl>
    <w:p w:rsidR="007C0048" w:rsidRPr="00B0287D" w:rsidRDefault="007C0048" w:rsidP="007C0048">
      <w:pPr>
        <w:ind w:firstLine="567"/>
        <w:jc w:val="both"/>
        <w:rPr>
          <w:rFonts w:eastAsia="Calibri"/>
        </w:rPr>
      </w:pPr>
    </w:p>
    <w:p w:rsidR="00290121" w:rsidRPr="00B0287D" w:rsidRDefault="00290121" w:rsidP="00290121">
      <w:pPr>
        <w:pStyle w:val="ConsPlusNormal"/>
        <w:jc w:val="right"/>
      </w:pPr>
      <w:r w:rsidRPr="00B0287D">
        <w:t>Таблица 2.8</w:t>
      </w:r>
    </w:p>
    <w:p w:rsidR="007C0048" w:rsidRPr="00B0287D" w:rsidRDefault="007C0048" w:rsidP="00290121">
      <w:pPr>
        <w:ind w:firstLine="709"/>
        <w:jc w:val="right"/>
        <w:rPr>
          <w:rFonts w:eastAsia="Calibri"/>
        </w:rPr>
      </w:pPr>
    </w:p>
    <w:p w:rsidR="007C0048" w:rsidRPr="00B0287D" w:rsidRDefault="007C0048" w:rsidP="007C0048">
      <w:pPr>
        <w:pStyle w:val="31"/>
        <w:ind w:left="568" w:firstLine="0"/>
        <w:jc w:val="center"/>
        <w:rPr>
          <w:rFonts w:cs="Arial"/>
        </w:rPr>
      </w:pPr>
      <w:bookmarkStart w:id="4" w:name="_Toc135387809"/>
      <w:bookmarkStart w:id="5" w:name="_Toc382503144"/>
      <w:r w:rsidRPr="00B0287D">
        <w:rPr>
          <w:rFonts w:cs="Arial"/>
        </w:rPr>
        <w:t>Анализ заболеваемости подросткового населения</w:t>
      </w:r>
      <w:bookmarkEnd w:id="4"/>
      <w:bookmarkEnd w:id="5"/>
    </w:p>
    <w:p w:rsidR="007C0048" w:rsidRPr="00B0287D" w:rsidRDefault="007C0048" w:rsidP="007C0048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287D">
        <w:rPr>
          <w:rFonts w:ascii="Times New Roman" w:hAnsi="Times New Roman" w:cs="Times New Roman"/>
          <w:bCs/>
          <w:sz w:val="24"/>
          <w:szCs w:val="24"/>
        </w:rPr>
        <w:t>Динамика показателя общей и первичной заболеваемости подросткового населения (в возрасте 15-17 лет) Санкт-Петербурга по основным классам болезней в 2021</w:t>
      </w:r>
      <w:r w:rsidRPr="00B0287D">
        <w:rPr>
          <w:rFonts w:ascii="Times New Roman" w:hAnsi="Times New Roman" w:cs="Times New Roman"/>
          <w:bCs/>
          <w:sz w:val="24"/>
          <w:szCs w:val="24"/>
        </w:rPr>
        <w:noBreakHyphen/>
        <w:t>2022 гг., на 1000 человек населения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043"/>
        <w:gridCol w:w="1045"/>
        <w:gridCol w:w="1045"/>
        <w:gridCol w:w="1043"/>
        <w:gridCol w:w="1045"/>
        <w:gridCol w:w="1043"/>
      </w:tblGrid>
      <w:tr w:rsidR="007C0048" w:rsidRPr="00B0287D" w:rsidTr="007C0048">
        <w:trPr>
          <w:cantSplit/>
          <w:trHeight w:val="645"/>
          <w:tblHeader/>
          <w:jc w:val="center"/>
        </w:trPr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b/>
                <w:sz w:val="20"/>
                <w:szCs w:val="20"/>
                <w:lang w:eastAsia="en-US"/>
              </w:rPr>
            </w:pPr>
            <w:r w:rsidRPr="00B0287D">
              <w:rPr>
                <w:b/>
                <w:sz w:val="20"/>
                <w:szCs w:val="20"/>
              </w:rPr>
              <w:t>Класс заболеваний</w:t>
            </w: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b/>
                <w:sz w:val="20"/>
                <w:szCs w:val="20"/>
                <w:lang w:eastAsia="en-US"/>
              </w:rPr>
            </w:pPr>
            <w:r w:rsidRPr="00B0287D">
              <w:rPr>
                <w:b/>
                <w:sz w:val="20"/>
                <w:szCs w:val="20"/>
              </w:rPr>
              <w:t>Общая заболеваемость</w:t>
            </w:r>
          </w:p>
        </w:tc>
        <w:tc>
          <w:tcPr>
            <w:tcW w:w="1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b/>
                <w:sz w:val="20"/>
                <w:szCs w:val="20"/>
                <w:lang w:eastAsia="en-US"/>
              </w:rPr>
            </w:pPr>
            <w:r w:rsidRPr="00B0287D">
              <w:rPr>
                <w:b/>
                <w:sz w:val="20"/>
                <w:szCs w:val="20"/>
              </w:rPr>
              <w:t>Первичная заболеваемость</w:t>
            </w:r>
          </w:p>
        </w:tc>
      </w:tr>
      <w:tr w:rsidR="007C0048" w:rsidRPr="00B0287D" w:rsidTr="007C0048">
        <w:trPr>
          <w:cantSplit/>
          <w:trHeight w:val="60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прирост в 2022 к 2021, %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2022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keepNext/>
              <w:spacing w:line="240" w:lineRule="auto"/>
              <w:ind w:left="35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прирост в 2022 к 2021, %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Всего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3 765,6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4 181,2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2 307,5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2 578,9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11,8</w:t>
            </w:r>
          </w:p>
        </w:tc>
      </w:tr>
      <w:tr w:rsidR="007C0048" w:rsidRPr="00B0287D" w:rsidTr="007C0048">
        <w:trPr>
          <w:cantSplit/>
          <w:trHeight w:val="311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из них: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56,8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59,7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47,8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51,8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8,4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новообразования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30,3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33,8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17,7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19,8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11,9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18,2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16,7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11,4</w:t>
            </w:r>
          </w:p>
        </w:tc>
      </w:tr>
      <w:tr w:rsidR="007C0048" w:rsidRPr="00B0287D" w:rsidTr="007C0048">
        <w:trPr>
          <w:cantSplit/>
          <w:trHeight w:val="75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170,3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185,9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53,6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56,5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5,4</w:t>
            </w:r>
          </w:p>
        </w:tc>
      </w:tr>
      <w:tr w:rsidR="007C0048" w:rsidRPr="00B0287D" w:rsidTr="007C0048">
        <w:trPr>
          <w:cantSplit/>
          <w:trHeight w:val="642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психические расстройства и расстройства поведения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72,8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78,7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12,5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14,4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15,2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нервной системы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213,8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218,2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74,6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70,6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-5,4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глаза и его придаточного аппарата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363,3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402,4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81,8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97,5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19,2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 xml:space="preserve">болезни уха и сосцевидного отростка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60,0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64,3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7,2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47,6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50,5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6,1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89,0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88,9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-0,1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30,7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28,3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-7,8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органов дыхания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1 257,7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1 421,1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1 104,7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1 254,7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13,6</w:t>
            </w:r>
          </w:p>
        </w:tc>
      </w:tr>
      <w:tr w:rsidR="007C0048" w:rsidRPr="00B0287D" w:rsidTr="007C0048">
        <w:trPr>
          <w:cantSplit/>
          <w:trHeight w:val="39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211,3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207,3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-1,9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106,1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89,9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-15,3</w:t>
            </w:r>
          </w:p>
        </w:tc>
      </w:tr>
      <w:tr w:rsidR="007C0048" w:rsidRPr="00B0287D" w:rsidTr="007C0048">
        <w:trPr>
          <w:cantSplit/>
          <w:trHeight w:val="58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185,4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193,3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4,3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120,8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134,1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11,0</w:t>
            </w:r>
          </w:p>
        </w:tc>
      </w:tr>
      <w:tr w:rsidR="007C0048" w:rsidRPr="00B0287D" w:rsidTr="007C0048">
        <w:trPr>
          <w:cantSplit/>
          <w:trHeight w:val="855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костно-мышечной системы и соединительной ткани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476,6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542,3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13,8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148,2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152,8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3,1</w:t>
            </w:r>
          </w:p>
        </w:tc>
      </w:tr>
      <w:tr w:rsidR="007C0048" w:rsidRPr="00B0287D" w:rsidTr="007C0048">
        <w:trPr>
          <w:cantSplit/>
          <w:trHeight w:val="437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161,2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167,5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3,9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89,2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89,9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0,8</w:t>
            </w:r>
          </w:p>
        </w:tc>
      </w:tr>
      <w:tr w:rsidR="007C0048" w:rsidRPr="00B0287D" w:rsidTr="007C0048">
        <w:trPr>
          <w:cantSplit/>
          <w:trHeight w:val="841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42,3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44,5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5,9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4,7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-20,3</w:t>
            </w:r>
          </w:p>
        </w:tc>
      </w:tr>
      <w:tr w:rsidR="007C0048" w:rsidRPr="00B0287D" w:rsidTr="007C0048">
        <w:trPr>
          <w:cantSplit/>
          <w:trHeight w:val="964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245,9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247,8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245,9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247,8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0,8</w:t>
            </w:r>
          </w:p>
        </w:tc>
      </w:tr>
      <w:tr w:rsidR="007C0048" w:rsidRPr="00B0287D" w:rsidTr="007C0048">
        <w:trPr>
          <w:cantSplit/>
          <w:trHeight w:val="494"/>
          <w:jc w:val="center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ind w:left="35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COVID-19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111,2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205,2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84,5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111,2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205,2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48" w:rsidRPr="00B0287D" w:rsidRDefault="007C0048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B0287D">
              <w:rPr>
                <w:sz w:val="20"/>
                <w:szCs w:val="20"/>
              </w:rPr>
              <w:t>84,5</w:t>
            </w:r>
          </w:p>
        </w:tc>
      </w:tr>
    </w:tbl>
    <w:p w:rsidR="00F1098F" w:rsidRPr="00B0287D" w:rsidRDefault="00F1098F">
      <w:pPr>
        <w:pStyle w:val="ConsPlusNormal"/>
        <w:rPr>
          <w:highlight w:val="red"/>
        </w:rPr>
      </w:pPr>
    </w:p>
    <w:p w:rsidR="007C0048" w:rsidRPr="00B0287D" w:rsidRDefault="007C0048">
      <w:pPr>
        <w:pStyle w:val="ConsPlusNormal"/>
        <w:rPr>
          <w:highlight w:val="red"/>
        </w:rPr>
      </w:pPr>
    </w:p>
    <w:p w:rsidR="007C0048" w:rsidRPr="00B0287D" w:rsidRDefault="007C0048">
      <w:pPr>
        <w:pStyle w:val="ConsPlusNormal"/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1.3. Анализ динамики показателей инвалидизации</w:t>
      </w:r>
    </w:p>
    <w:p w:rsidR="00F1098F" w:rsidRPr="00B0287D" w:rsidRDefault="00F1098F">
      <w:pPr>
        <w:pStyle w:val="ConsPlusTitle"/>
        <w:jc w:val="center"/>
      </w:pPr>
      <w:r w:rsidRPr="00B0287D">
        <w:t>населения Санкт-Петербурга</w:t>
      </w:r>
    </w:p>
    <w:p w:rsidR="007C0048" w:rsidRPr="00B0287D" w:rsidRDefault="007C0048">
      <w:pPr>
        <w:pStyle w:val="ConsPlusTitle"/>
        <w:jc w:val="center"/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Численность инвалидов по возрастным группам</w:t>
      </w:r>
    </w:p>
    <w:p w:rsidR="00F1098F" w:rsidRPr="00B0287D" w:rsidRDefault="00F1098F">
      <w:pPr>
        <w:pStyle w:val="ConsPlusNormal"/>
        <w:jc w:val="center"/>
      </w:pPr>
      <w:r w:rsidRPr="00B0287D">
        <w:t>в Санкт-Петербурге по состоянию на 1 января 2019-2021 годов</w:t>
      </w:r>
    </w:p>
    <w:p w:rsidR="00F1098F" w:rsidRPr="00B0287D" w:rsidRDefault="00F1098F">
      <w:pPr>
        <w:pStyle w:val="ConsPlusNormal"/>
        <w:jc w:val="center"/>
      </w:pPr>
      <w:r w:rsidRPr="00B0287D">
        <w:t>(по данным ФГИС "Федеральный реестр инвалидов")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 xml:space="preserve">Таблица </w:t>
      </w:r>
      <w:r w:rsidR="00290121" w:rsidRPr="00B0287D">
        <w:t>3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rPr>
          <w:highlight w:val="red"/>
        </w:rPr>
        <w:sectPr w:rsidR="00F1098F" w:rsidRPr="00B0287D" w:rsidSect="00CE7488">
          <w:pgSz w:w="11907" w:h="16840" w:code="9"/>
          <w:pgMar w:top="1134" w:right="992" w:bottom="1134" w:left="1701" w:header="720" w:footer="720" w:gutter="0"/>
          <w:cols w:space="720"/>
          <w:docGrid w:linePitch="381"/>
        </w:sect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418"/>
        <w:gridCol w:w="949"/>
        <w:gridCol w:w="649"/>
        <w:gridCol w:w="1095"/>
        <w:gridCol w:w="649"/>
        <w:gridCol w:w="1194"/>
        <w:gridCol w:w="992"/>
        <w:gridCol w:w="1417"/>
        <w:gridCol w:w="1238"/>
        <w:gridCol w:w="1314"/>
        <w:gridCol w:w="917"/>
        <w:gridCol w:w="964"/>
        <w:gridCol w:w="954"/>
      </w:tblGrid>
      <w:tr w:rsidR="00F1098F" w:rsidRPr="00B0287D" w:rsidTr="00A43122">
        <w:tc>
          <w:tcPr>
            <w:tcW w:w="1702" w:type="dxa"/>
            <w:vMerge w:val="restart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Территория</w:t>
            </w:r>
          </w:p>
        </w:tc>
        <w:tc>
          <w:tcPr>
            <w:tcW w:w="1418" w:type="dxa"/>
            <w:vMerge w:val="restart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Всего</w:t>
            </w:r>
          </w:p>
        </w:tc>
        <w:tc>
          <w:tcPr>
            <w:tcW w:w="1598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Дети до 17 лет</w:t>
            </w:r>
          </w:p>
        </w:tc>
        <w:tc>
          <w:tcPr>
            <w:tcW w:w="1744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18-30 лет</w:t>
            </w:r>
          </w:p>
        </w:tc>
        <w:tc>
          <w:tcPr>
            <w:tcW w:w="2186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31-40 лет</w:t>
            </w:r>
          </w:p>
        </w:tc>
        <w:tc>
          <w:tcPr>
            <w:tcW w:w="2655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41-50 лет</w:t>
            </w:r>
          </w:p>
        </w:tc>
        <w:tc>
          <w:tcPr>
            <w:tcW w:w="2231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51-60 лет</w:t>
            </w:r>
          </w:p>
        </w:tc>
        <w:tc>
          <w:tcPr>
            <w:tcW w:w="1918" w:type="dxa"/>
            <w:gridSpan w:val="2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Свыше 60 лет</w:t>
            </w:r>
          </w:p>
        </w:tc>
      </w:tr>
      <w:tr w:rsidR="00F1098F" w:rsidRPr="00B0287D" w:rsidTr="00A43122">
        <w:tc>
          <w:tcPr>
            <w:tcW w:w="1702" w:type="dxa"/>
            <w:vMerge/>
          </w:tcPr>
          <w:p w:rsidR="00F1098F" w:rsidRPr="00B0287D" w:rsidRDefault="00F1098F">
            <w:pPr>
              <w:pStyle w:val="ConsPlusNormal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F1098F" w:rsidRPr="00B0287D" w:rsidRDefault="00F1098F">
            <w:pPr>
              <w:pStyle w:val="ConsPlusNormal"/>
              <w:rPr>
                <w:szCs w:val="24"/>
              </w:rPr>
            </w:pPr>
          </w:p>
        </w:tc>
        <w:tc>
          <w:tcPr>
            <w:tcW w:w="949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649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  <w:tc>
          <w:tcPr>
            <w:tcW w:w="1095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649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  <w:tc>
          <w:tcPr>
            <w:tcW w:w="1194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992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  <w:tc>
          <w:tcPr>
            <w:tcW w:w="1417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1238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  <w:tc>
          <w:tcPr>
            <w:tcW w:w="1314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917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  <w:tc>
          <w:tcPr>
            <w:tcW w:w="964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человек</w:t>
            </w:r>
          </w:p>
        </w:tc>
        <w:tc>
          <w:tcPr>
            <w:tcW w:w="954" w:type="dxa"/>
          </w:tcPr>
          <w:p w:rsidR="00F1098F" w:rsidRPr="00B0287D" w:rsidRDefault="00F1098F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доля, %</w:t>
            </w:r>
          </w:p>
        </w:tc>
      </w:tr>
      <w:tr w:rsidR="007C0048" w:rsidRPr="00B0287D" w:rsidTr="00A43122">
        <w:tc>
          <w:tcPr>
            <w:tcW w:w="15452" w:type="dxa"/>
            <w:gridSpan w:val="14"/>
          </w:tcPr>
          <w:p w:rsidR="007C0048" w:rsidRPr="00B0287D" w:rsidRDefault="007C0048" w:rsidP="007C004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на 01.01.2022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 w:rsidP="007C004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РФ</w:t>
            </w:r>
          </w:p>
        </w:tc>
        <w:tc>
          <w:tcPr>
            <w:tcW w:w="1418" w:type="dxa"/>
            <w:shd w:val="clear" w:color="auto" w:fill="auto"/>
          </w:tcPr>
          <w:p w:rsidR="00517C08" w:rsidRPr="00B0287D" w:rsidRDefault="00517C08" w:rsidP="00ED57AD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10 250 841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735234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2,42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469575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4,58</w:t>
            </w:r>
          </w:p>
        </w:tc>
        <w:tc>
          <w:tcPr>
            <w:tcW w:w="119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761188</w:t>
            </w:r>
          </w:p>
        </w:tc>
        <w:tc>
          <w:tcPr>
            <w:tcW w:w="992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7,43</w:t>
            </w:r>
          </w:p>
        </w:tc>
        <w:tc>
          <w:tcPr>
            <w:tcW w:w="1417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1065734</w:t>
            </w:r>
          </w:p>
        </w:tc>
        <w:tc>
          <w:tcPr>
            <w:tcW w:w="1238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10,40</w:t>
            </w:r>
          </w:p>
        </w:tc>
        <w:tc>
          <w:tcPr>
            <w:tcW w:w="131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1571283</w:t>
            </w:r>
          </w:p>
        </w:tc>
        <w:tc>
          <w:tcPr>
            <w:tcW w:w="917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15,33</w:t>
            </w:r>
          </w:p>
        </w:tc>
        <w:tc>
          <w:tcPr>
            <w:tcW w:w="96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6383061</w:t>
            </w:r>
          </w:p>
        </w:tc>
        <w:tc>
          <w:tcPr>
            <w:tcW w:w="95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62,27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 w:rsidP="007C004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СЗФО</w:t>
            </w:r>
          </w:p>
        </w:tc>
        <w:tc>
          <w:tcPr>
            <w:tcW w:w="1418" w:type="dxa"/>
            <w:shd w:val="clear" w:color="auto" w:fill="auto"/>
          </w:tcPr>
          <w:p w:rsidR="00517C08" w:rsidRPr="00B0287D" w:rsidRDefault="00517C08" w:rsidP="00ED57AD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1 054 032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54899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2,06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34118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3,24</w:t>
            </w:r>
          </w:p>
        </w:tc>
        <w:tc>
          <w:tcPr>
            <w:tcW w:w="119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56780</w:t>
            </w:r>
          </w:p>
        </w:tc>
        <w:tc>
          <w:tcPr>
            <w:tcW w:w="992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5,39</w:t>
            </w:r>
          </w:p>
        </w:tc>
        <w:tc>
          <w:tcPr>
            <w:tcW w:w="1417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81664</w:t>
            </w:r>
          </w:p>
        </w:tc>
        <w:tc>
          <w:tcPr>
            <w:tcW w:w="1238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7,75</w:t>
            </w:r>
          </w:p>
        </w:tc>
        <w:tc>
          <w:tcPr>
            <w:tcW w:w="131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124763</w:t>
            </w:r>
          </w:p>
        </w:tc>
        <w:tc>
          <w:tcPr>
            <w:tcW w:w="917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11,84</w:t>
            </w:r>
          </w:p>
        </w:tc>
        <w:tc>
          <w:tcPr>
            <w:tcW w:w="96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756707</w:t>
            </w:r>
          </w:p>
        </w:tc>
        <w:tc>
          <w:tcPr>
            <w:tcW w:w="954" w:type="dxa"/>
            <w:vAlign w:val="center"/>
          </w:tcPr>
          <w:p w:rsidR="00517C08" w:rsidRPr="00B0287D" w:rsidRDefault="00517C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bCs/>
                <w:sz w:val="24"/>
                <w:szCs w:val="24"/>
              </w:rPr>
              <w:t>71,79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 w:rsidP="007C004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СПб</w:t>
            </w:r>
          </w:p>
        </w:tc>
        <w:tc>
          <w:tcPr>
            <w:tcW w:w="1418" w:type="dxa"/>
            <w:shd w:val="clear" w:color="auto" w:fill="auto"/>
          </w:tcPr>
          <w:p w:rsidR="00517C08" w:rsidRPr="00B0287D" w:rsidRDefault="00517C08" w:rsidP="00ED57AD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488109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23770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2,51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13218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2,71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19989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4,10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rFonts w:eastAsia="Times New Roman"/>
                <w:szCs w:val="24"/>
              </w:rPr>
              <w:t>27788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5,69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46286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9,48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380828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78,02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rPr>
                <w:szCs w:val="24"/>
              </w:rPr>
            </w:pPr>
          </w:p>
        </w:tc>
        <w:tc>
          <w:tcPr>
            <w:tcW w:w="13750" w:type="dxa"/>
            <w:gridSpan w:val="13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на 01.01.2021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РФ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11632958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703969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6,05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485189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4,44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796087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7,28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1065956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9,75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1787254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16,35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6794503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62,17</w:t>
            </w:r>
          </w:p>
        </w:tc>
      </w:tr>
      <w:tr w:rsidR="00517C08" w:rsidRPr="00B0287D" w:rsidTr="00A43122">
        <w:trPr>
          <w:trHeight w:val="495"/>
        </w:trPr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СЗФО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1222005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51872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4,24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35173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3,01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60990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5,21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82564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7,06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146526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12,52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844880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72,20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СПб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569956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21001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3,68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12846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2,34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20777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3,78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28933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5,27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55212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10,06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431187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78,55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rPr>
                <w:szCs w:val="24"/>
              </w:rPr>
            </w:pPr>
          </w:p>
        </w:tc>
        <w:tc>
          <w:tcPr>
            <w:tcW w:w="13750" w:type="dxa"/>
            <w:gridSpan w:val="13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на 01.01.2020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РФ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11876925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688023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5,79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486568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4,35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792675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7,08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1049869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9,38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1877577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16,78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6982213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62,40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СЗФО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1264670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50547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4,00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35289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2,91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61089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5,03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81274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6,69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155156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12,78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881402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72,59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СПб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591665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19113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3,23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12530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2,19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20403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3,56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28403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4,96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58106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10,15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453110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79,14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rPr>
                <w:szCs w:val="24"/>
              </w:rPr>
            </w:pPr>
          </w:p>
        </w:tc>
        <w:tc>
          <w:tcPr>
            <w:tcW w:w="13750" w:type="dxa"/>
            <w:gridSpan w:val="13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на 01.01.2019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РФ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11947754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670086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5,61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501013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4,44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783269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6,95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1031400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9,15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1954125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17,33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7007861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62,14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СЗФО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1295744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49247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3,80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36982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2,97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60969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4,89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80327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6,45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164715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13,22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902660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72,46</w:t>
            </w:r>
          </w:p>
        </w:tc>
      </w:tr>
      <w:tr w:rsidR="00517C08" w:rsidRPr="00B0287D" w:rsidTr="00A43122">
        <w:tc>
          <w:tcPr>
            <w:tcW w:w="170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СПб</w:t>
            </w:r>
          </w:p>
        </w:tc>
        <w:tc>
          <w:tcPr>
            <w:tcW w:w="141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606727</w:t>
            </w:r>
          </w:p>
        </w:tc>
        <w:tc>
          <w:tcPr>
            <w:tcW w:w="9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17658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2,91</w:t>
            </w:r>
          </w:p>
        </w:tc>
        <w:tc>
          <w:tcPr>
            <w:tcW w:w="1095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13014</w:t>
            </w:r>
          </w:p>
        </w:tc>
        <w:tc>
          <w:tcPr>
            <w:tcW w:w="649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2,21</w:t>
            </w:r>
          </w:p>
        </w:tc>
        <w:tc>
          <w:tcPr>
            <w:tcW w:w="119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19946</w:t>
            </w:r>
          </w:p>
        </w:tc>
        <w:tc>
          <w:tcPr>
            <w:tcW w:w="992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3,39</w:t>
            </w:r>
          </w:p>
        </w:tc>
        <w:tc>
          <w:tcPr>
            <w:tcW w:w="14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27829</w:t>
            </w:r>
          </w:p>
        </w:tc>
        <w:tc>
          <w:tcPr>
            <w:tcW w:w="1238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4,72</w:t>
            </w:r>
          </w:p>
        </w:tc>
        <w:tc>
          <w:tcPr>
            <w:tcW w:w="131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61060</w:t>
            </w:r>
          </w:p>
        </w:tc>
        <w:tc>
          <w:tcPr>
            <w:tcW w:w="917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10,37</w:t>
            </w:r>
          </w:p>
        </w:tc>
        <w:tc>
          <w:tcPr>
            <w:tcW w:w="96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467220</w:t>
            </w:r>
          </w:p>
        </w:tc>
        <w:tc>
          <w:tcPr>
            <w:tcW w:w="954" w:type="dxa"/>
          </w:tcPr>
          <w:p w:rsidR="00517C08" w:rsidRPr="00B0287D" w:rsidRDefault="00517C0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79,31</w:t>
            </w:r>
          </w:p>
        </w:tc>
      </w:tr>
    </w:tbl>
    <w:p w:rsidR="00F1098F" w:rsidRPr="00B0287D" w:rsidRDefault="00F1098F">
      <w:pPr>
        <w:pStyle w:val="ConsPlusNormal"/>
      </w:pPr>
    </w:p>
    <w:p w:rsidR="00C17926" w:rsidRPr="00B0287D" w:rsidRDefault="00C17926">
      <w:pPr>
        <w:pStyle w:val="ConsPlusNormal"/>
        <w:sectPr w:rsidR="00C17926" w:rsidRPr="00B0287D" w:rsidSect="00517C08">
          <w:pgSz w:w="16840" w:h="11906" w:orient="landscape"/>
          <w:pgMar w:top="993" w:right="1134" w:bottom="850" w:left="1134" w:header="0" w:footer="0" w:gutter="0"/>
          <w:cols w:space="720"/>
          <w:titlePg/>
        </w:sectPr>
      </w:pPr>
    </w:p>
    <w:p w:rsidR="00F1098F" w:rsidRPr="00B0287D" w:rsidRDefault="00F1098F">
      <w:pPr>
        <w:pStyle w:val="ConsPlusNormal"/>
      </w:pPr>
    </w:p>
    <w:p w:rsidR="00F1098F" w:rsidRPr="00B0287D" w:rsidRDefault="00B80F66" w:rsidP="004D3900">
      <w:pPr>
        <w:pStyle w:val="ConsPlusNormal"/>
        <w:ind w:firstLine="539"/>
        <w:jc w:val="both"/>
      </w:pPr>
      <w:r w:rsidRPr="00B0287D">
        <w:t xml:space="preserve">На 01.05.2023 </w:t>
      </w:r>
      <w:r w:rsidR="00F1098F" w:rsidRPr="00B0287D">
        <w:t xml:space="preserve"> общее количество инвалидов в Санкт-Петербурге составляло </w:t>
      </w:r>
      <w:r w:rsidRPr="00B0287D">
        <w:t>488 109 человек</w:t>
      </w:r>
      <w:r w:rsidR="00F1098F" w:rsidRPr="00B0287D">
        <w:t>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>Доля инвалидов по возрастным категориям распределилась следующим образом: первое место занимают инвалиды в группе свыше 60 лет (78,</w:t>
      </w:r>
      <w:r w:rsidR="004D3900" w:rsidRPr="00B0287D">
        <w:t>02</w:t>
      </w:r>
      <w:r w:rsidRPr="00B0287D">
        <w:t>%); на втором месте - 51-60 лет (</w:t>
      </w:r>
      <w:r w:rsidR="004D3900" w:rsidRPr="00B0287D">
        <w:t>9,48</w:t>
      </w:r>
      <w:r w:rsidRPr="00B0287D">
        <w:t>%); на третьем месте - 41-50 лет (5,</w:t>
      </w:r>
      <w:r w:rsidR="004D3900" w:rsidRPr="00B0287D">
        <w:t>69</w:t>
      </w:r>
      <w:r w:rsidRPr="00B0287D">
        <w:t>%); на четвертом месте 31-40 лет (</w:t>
      </w:r>
      <w:r w:rsidR="004D3900" w:rsidRPr="00B0287D">
        <w:t>2,71</w:t>
      </w:r>
      <w:r w:rsidRPr="00B0287D">
        <w:t>%); на пятом месте - до 17 лет (3,68%); на шестом месте 18-30 лет (2,34%).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>Уменьшение количества инвалидов произошло в основном за счет уменьшения доли инвалидов из группы после 60 лет и 51-60 лет. При этом наблюдается значительное увеличение доли инвалидов среди детей до 17 лет на 16,1%. В остальных возрастных группах показатели изменились незначительно.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>Аналогичная динамика отмечается в целом по СЗФО и РФ.</w:t>
      </w:r>
    </w:p>
    <w:p w:rsidR="004D3900" w:rsidRPr="00B0287D" w:rsidRDefault="00F1098F" w:rsidP="004D3900">
      <w:pPr>
        <w:pStyle w:val="ConsPlusNormal"/>
        <w:ind w:firstLine="539"/>
        <w:jc w:val="both"/>
      </w:pPr>
      <w:r w:rsidRPr="00B0287D">
        <w:t>Согласно форме федерального статистического наблюдения N 30 числ</w:t>
      </w:r>
      <w:r w:rsidR="004D3900" w:rsidRPr="00B0287D">
        <w:t>о</w:t>
      </w:r>
      <w:r w:rsidRPr="00B0287D">
        <w:t xml:space="preserve"> инвалидов, нуждающихся в медицинской реабилитации</w:t>
      </w:r>
      <w:r w:rsidR="004D3900" w:rsidRPr="00B0287D">
        <w:t xml:space="preserve"> составило 254 056 человек </w:t>
      </w:r>
      <w:r w:rsidRPr="00B0287D">
        <w:t xml:space="preserve"> (</w:t>
      </w:r>
      <w:r w:rsidR="004D3900" w:rsidRPr="00B0287D">
        <w:t>для сравнения</w:t>
      </w:r>
      <w:r w:rsidR="004D3900" w:rsidRPr="00B0287D">
        <w:br/>
      </w:r>
      <w:r w:rsidRPr="00B0287D">
        <w:t xml:space="preserve">в 2019 году </w:t>
      </w:r>
      <w:r w:rsidR="004D3900" w:rsidRPr="00B0287D">
        <w:t xml:space="preserve">128 344 человек </w:t>
      </w:r>
      <w:r w:rsidRPr="00B0287D">
        <w:t>и 230</w:t>
      </w:r>
      <w:r w:rsidR="004D3900" w:rsidRPr="00B0287D">
        <w:t xml:space="preserve"> </w:t>
      </w:r>
      <w:r w:rsidRPr="00B0287D">
        <w:t>381</w:t>
      </w:r>
      <w:r w:rsidR="004D3900" w:rsidRPr="00B0287D">
        <w:t xml:space="preserve"> человек </w:t>
      </w:r>
      <w:r w:rsidRPr="00B0287D">
        <w:t xml:space="preserve"> в 202</w:t>
      </w:r>
      <w:r w:rsidR="004D3900" w:rsidRPr="00B0287D">
        <w:t>2</w:t>
      </w:r>
      <w:r w:rsidRPr="00B0287D">
        <w:t xml:space="preserve"> году)</w:t>
      </w:r>
      <w:r w:rsidR="004D3900" w:rsidRPr="00B0287D">
        <w:t>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 xml:space="preserve"> </w:t>
      </w:r>
      <w:r w:rsidR="004D3900" w:rsidRPr="00B0287D">
        <w:t>Д</w:t>
      </w:r>
      <w:r w:rsidRPr="00B0287D">
        <w:t>оля инвалидов, направленных на медицинскую реабилитацию в 202</w:t>
      </w:r>
      <w:r w:rsidR="004D3900" w:rsidRPr="00B0287D">
        <w:t>2</w:t>
      </w:r>
      <w:r w:rsidRPr="00B0287D">
        <w:t xml:space="preserve"> году</w:t>
      </w:r>
      <w:r w:rsidR="004D3900" w:rsidRPr="00B0287D">
        <w:t>,</w:t>
      </w:r>
      <w:r w:rsidRPr="00B0287D">
        <w:t xml:space="preserve"> составила </w:t>
      </w:r>
      <w:r w:rsidR="004D3900" w:rsidRPr="00B0287D">
        <w:t>41</w:t>
      </w:r>
      <w:r w:rsidRPr="00B0287D">
        <w:t>,</w:t>
      </w:r>
      <w:r w:rsidR="004D3900" w:rsidRPr="00B0287D">
        <w:t>01% от числа нуждающихся</w:t>
      </w:r>
      <w:r w:rsidRPr="00B0287D">
        <w:t>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>Сокращение доли инвалидов, направленных на медицинскую реабилитацию, связано с увеличением числа инвалидов, нуждающихся в медицинской реабилитации.</w:t>
      </w:r>
    </w:p>
    <w:p w:rsidR="00F1098F" w:rsidRPr="00B0287D" w:rsidRDefault="00F1098F" w:rsidP="004D3900">
      <w:pPr>
        <w:pStyle w:val="ConsPlusNormal"/>
        <w:ind w:firstLine="539"/>
        <w:jc w:val="both"/>
      </w:pPr>
      <w:r w:rsidRPr="00B0287D">
        <w:t>Доля инвалидов, завершивших медицинскую реабилитацию от числа направле</w:t>
      </w:r>
      <w:r w:rsidR="004D3900" w:rsidRPr="00B0287D">
        <w:t xml:space="preserve">нных, в 2022 году составила </w:t>
      </w:r>
      <w:r w:rsidR="006B2139" w:rsidRPr="00B0287D">
        <w:t>7</w:t>
      </w:r>
      <w:r w:rsidR="004D3900" w:rsidRPr="00B0287D">
        <w:t>4%</w:t>
      </w:r>
      <w:r w:rsidRPr="00B0287D">
        <w:t>.</w:t>
      </w:r>
    </w:p>
    <w:p w:rsidR="00F1098F" w:rsidRPr="00B0287D" w:rsidRDefault="00F1098F">
      <w:pPr>
        <w:pStyle w:val="ConsPlusNormal"/>
        <w:rPr>
          <w:highlight w:val="red"/>
        </w:rPr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1.4. Показатели деятельности реабилитационной службы</w:t>
      </w:r>
    </w:p>
    <w:p w:rsidR="00F1098F" w:rsidRPr="00B0287D" w:rsidRDefault="00F1098F">
      <w:pPr>
        <w:pStyle w:val="ConsPlusTitle"/>
        <w:jc w:val="center"/>
      </w:pPr>
      <w:r w:rsidRPr="00B0287D">
        <w:t>Санкт-Петербурга за период 2019-202</w:t>
      </w:r>
      <w:r w:rsidR="006B2139" w:rsidRPr="00B0287D">
        <w:t>2</w:t>
      </w:r>
      <w:r w:rsidRPr="00B0287D">
        <w:t xml:space="preserve"> годов</w:t>
      </w:r>
    </w:p>
    <w:p w:rsidR="00F1098F" w:rsidRPr="00B0287D" w:rsidRDefault="00F1098F">
      <w:pPr>
        <w:pStyle w:val="ConsPlusNormal"/>
      </w:pPr>
    </w:p>
    <w:p w:rsidR="002F0FB7" w:rsidRPr="00B0287D" w:rsidRDefault="00F1098F" w:rsidP="002F0FB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87D">
        <w:rPr>
          <w:rFonts w:ascii="Times New Roman" w:hAnsi="Times New Roman" w:cs="Times New Roman"/>
          <w:sz w:val="24"/>
          <w:szCs w:val="24"/>
        </w:rPr>
        <w:t xml:space="preserve">По данным ТФОМС, на </w:t>
      </w:r>
      <w:r w:rsidR="008958F7" w:rsidRPr="00B0287D">
        <w:rPr>
          <w:rFonts w:ascii="Times New Roman" w:hAnsi="Times New Roman" w:cs="Times New Roman"/>
          <w:sz w:val="24"/>
          <w:szCs w:val="24"/>
        </w:rPr>
        <w:t xml:space="preserve">01.01.2023 </w:t>
      </w:r>
      <w:r w:rsidRPr="00B0287D">
        <w:rPr>
          <w:rFonts w:ascii="Times New Roman" w:hAnsi="Times New Roman" w:cs="Times New Roman"/>
          <w:sz w:val="24"/>
          <w:szCs w:val="24"/>
        </w:rPr>
        <w:t xml:space="preserve"> год</w:t>
      </w:r>
      <w:r w:rsidR="008958F7" w:rsidRPr="00B0287D">
        <w:rPr>
          <w:rFonts w:ascii="Times New Roman" w:hAnsi="Times New Roman" w:cs="Times New Roman"/>
          <w:sz w:val="24"/>
          <w:szCs w:val="24"/>
        </w:rPr>
        <w:t xml:space="preserve">а </w:t>
      </w:r>
      <w:r w:rsidRPr="00B0287D">
        <w:rPr>
          <w:rFonts w:ascii="Times New Roman" w:hAnsi="Times New Roman" w:cs="Times New Roman"/>
          <w:sz w:val="24"/>
          <w:szCs w:val="24"/>
        </w:rPr>
        <w:t xml:space="preserve"> в городе застраховано </w:t>
      </w:r>
      <w:r w:rsidR="00522AF5" w:rsidRPr="00B0287D">
        <w:rPr>
          <w:rFonts w:ascii="Times New Roman" w:hAnsi="Times New Roman" w:cs="Times New Roman"/>
          <w:sz w:val="24"/>
          <w:szCs w:val="24"/>
        </w:rPr>
        <w:t>5 977 031</w:t>
      </w:r>
      <w:r w:rsidRPr="00B0287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F0FB7" w:rsidRPr="00B0287D">
        <w:rPr>
          <w:rFonts w:ascii="Times New Roman" w:hAnsi="Times New Roman" w:cs="Times New Roman"/>
          <w:sz w:val="24"/>
          <w:szCs w:val="24"/>
        </w:rPr>
        <w:t xml:space="preserve">, из них взрослое население – </w:t>
      </w:r>
      <w:r w:rsidR="002F0FB7" w:rsidRPr="00B0287D">
        <w:rPr>
          <w:rFonts w:ascii="Times New Roman" w:eastAsia="Times New Roman" w:hAnsi="Times New Roman" w:cs="Times New Roman"/>
          <w:sz w:val="24"/>
          <w:szCs w:val="24"/>
        </w:rPr>
        <w:t>4 911 522 человек</w:t>
      </w:r>
      <w:r w:rsidRPr="00B028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E16" w:rsidRPr="00B0287D" w:rsidRDefault="00886E16" w:rsidP="001211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98F" w:rsidRPr="00B0287D" w:rsidRDefault="00F1098F" w:rsidP="002F0FB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87D">
        <w:rPr>
          <w:rFonts w:ascii="Times New Roman" w:hAnsi="Times New Roman" w:cs="Times New Roman"/>
          <w:sz w:val="24"/>
          <w:szCs w:val="24"/>
        </w:rPr>
        <w:t>За 202</w:t>
      </w:r>
      <w:r w:rsidR="00522AF5" w:rsidRPr="00B0287D">
        <w:rPr>
          <w:rFonts w:ascii="Times New Roman" w:hAnsi="Times New Roman" w:cs="Times New Roman"/>
          <w:sz w:val="24"/>
          <w:szCs w:val="24"/>
        </w:rPr>
        <w:t>2</w:t>
      </w:r>
      <w:r w:rsidRPr="00B0287D">
        <w:rPr>
          <w:rFonts w:ascii="Times New Roman" w:hAnsi="Times New Roman" w:cs="Times New Roman"/>
          <w:sz w:val="24"/>
          <w:szCs w:val="24"/>
        </w:rPr>
        <w:t xml:space="preserve"> год услуги по медицинской реабилитации получили </w:t>
      </w:r>
      <w:r w:rsidR="00580492" w:rsidRPr="00B0287D">
        <w:rPr>
          <w:rFonts w:ascii="Times New Roman" w:hAnsi="Times New Roman" w:cs="Times New Roman"/>
          <w:sz w:val="24"/>
          <w:szCs w:val="24"/>
        </w:rPr>
        <w:t>9</w:t>
      </w:r>
      <w:r w:rsidR="001211B0" w:rsidRPr="00B0287D">
        <w:rPr>
          <w:rFonts w:ascii="Times New Roman" w:hAnsi="Times New Roman" w:cs="Times New Roman"/>
          <w:sz w:val="24"/>
          <w:szCs w:val="24"/>
        </w:rPr>
        <w:t>6</w:t>
      </w:r>
      <w:r w:rsidR="00580492" w:rsidRPr="00B0287D">
        <w:rPr>
          <w:rFonts w:ascii="Times New Roman" w:hAnsi="Times New Roman" w:cs="Times New Roman"/>
          <w:sz w:val="24"/>
          <w:szCs w:val="24"/>
        </w:rPr>
        <w:t> </w:t>
      </w:r>
      <w:r w:rsidR="001211B0" w:rsidRPr="00B0287D">
        <w:rPr>
          <w:rFonts w:ascii="Times New Roman" w:hAnsi="Times New Roman" w:cs="Times New Roman"/>
          <w:sz w:val="24"/>
          <w:szCs w:val="24"/>
        </w:rPr>
        <w:t>969</w:t>
      </w:r>
      <w:r w:rsidR="00580492" w:rsidRPr="00B0287D">
        <w:rPr>
          <w:rFonts w:ascii="Times New Roman" w:hAnsi="Times New Roman" w:cs="Times New Roman"/>
          <w:sz w:val="24"/>
          <w:szCs w:val="24"/>
        </w:rPr>
        <w:t xml:space="preserve"> </w:t>
      </w:r>
      <w:r w:rsidRPr="00B0287D">
        <w:rPr>
          <w:rFonts w:ascii="Times New Roman" w:hAnsi="Times New Roman" w:cs="Times New Roman"/>
          <w:sz w:val="24"/>
          <w:szCs w:val="24"/>
        </w:rPr>
        <w:t xml:space="preserve"> человек. Процент охвата населения медицинской реабилитацией от числа застрахованных жителей составил 1,</w:t>
      </w:r>
      <w:r w:rsidR="00580492" w:rsidRPr="00B0287D">
        <w:rPr>
          <w:rFonts w:ascii="Times New Roman" w:hAnsi="Times New Roman" w:cs="Times New Roman"/>
          <w:sz w:val="24"/>
          <w:szCs w:val="24"/>
        </w:rPr>
        <w:t>73</w:t>
      </w:r>
      <w:r w:rsidRPr="00B0287D">
        <w:rPr>
          <w:rFonts w:ascii="Times New Roman" w:hAnsi="Times New Roman" w:cs="Times New Roman"/>
          <w:sz w:val="24"/>
          <w:szCs w:val="24"/>
        </w:rPr>
        <w:t>%, что на 0,2% меньше, чем в 20</w:t>
      </w:r>
      <w:r w:rsidR="00580492" w:rsidRPr="00B0287D">
        <w:rPr>
          <w:rFonts w:ascii="Times New Roman" w:hAnsi="Times New Roman" w:cs="Times New Roman"/>
          <w:sz w:val="24"/>
          <w:szCs w:val="24"/>
        </w:rPr>
        <w:t>21</w:t>
      </w:r>
      <w:r w:rsidRPr="00B0287D">
        <w:rPr>
          <w:rFonts w:ascii="Times New Roman" w:hAnsi="Times New Roman" w:cs="Times New Roman"/>
          <w:sz w:val="24"/>
          <w:szCs w:val="24"/>
        </w:rPr>
        <w:t xml:space="preserve"> году (</w:t>
      </w:r>
      <w:r w:rsidR="00580492" w:rsidRPr="00B0287D">
        <w:rPr>
          <w:rFonts w:ascii="Times New Roman" w:hAnsi="Times New Roman" w:cs="Times New Roman"/>
          <w:sz w:val="24"/>
          <w:szCs w:val="24"/>
        </w:rPr>
        <w:t>1,</w:t>
      </w:r>
      <w:r w:rsidR="00B1403B" w:rsidRPr="00B0287D">
        <w:rPr>
          <w:rFonts w:ascii="Times New Roman" w:hAnsi="Times New Roman" w:cs="Times New Roman"/>
          <w:sz w:val="24"/>
          <w:szCs w:val="24"/>
        </w:rPr>
        <w:t>93</w:t>
      </w:r>
      <w:r w:rsidRPr="00B0287D">
        <w:rPr>
          <w:rFonts w:ascii="Times New Roman" w:hAnsi="Times New Roman" w:cs="Times New Roman"/>
          <w:sz w:val="24"/>
          <w:szCs w:val="24"/>
        </w:rPr>
        <w:t>%). При этом наблюдается рост охвата медицинской реабилитацией пациентов по сравнению с 2020 годом (1,5%).</w:t>
      </w:r>
    </w:p>
    <w:p w:rsidR="00886E16" w:rsidRPr="00B0287D" w:rsidRDefault="00886E16" w:rsidP="00886E16">
      <w:pPr>
        <w:tabs>
          <w:tab w:val="left" w:pos="709"/>
        </w:tabs>
        <w:spacing w:line="240" w:lineRule="auto"/>
        <w:ind w:firstLine="34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028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эпидемического подъема заболеваемости </w:t>
      </w:r>
      <w:r w:rsidRPr="00B0287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COVID</w:t>
      </w:r>
      <w:r w:rsidRPr="00B028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-19 на территории Санкт-Петербурга в  период 2020- 2022 годы  ряд медицинских организаций, имеющих в своей структуре стационарные отделения медицинской реабилитации, были перепрофилированы для оказания медицинской помощи пациентам с новой коронавирусной инфекцией </w:t>
      </w:r>
      <w:r w:rsidRPr="00B0287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COVID</w:t>
      </w:r>
      <w:r w:rsidRPr="00B0287D">
        <w:rPr>
          <w:rFonts w:ascii="Times New Roman" w:eastAsiaTheme="minorHAnsi" w:hAnsi="Times New Roman" w:cs="Times New Roman"/>
          <w:sz w:val="24"/>
          <w:szCs w:val="24"/>
          <w:lang w:eastAsia="en-US"/>
        </w:rPr>
        <w:t>-19. Число перепрофилированных коек в период февраль-март 2022 года  и июль-сентябрь 2022  года составило 562 койки. В настоящее время  все   стационарные отделения медицинской  реабилитации продолжили осуществлять   медицинскую реабилитацию в полном объеме.</w:t>
      </w:r>
    </w:p>
    <w:p w:rsidR="00886E16" w:rsidRPr="00B0287D" w:rsidRDefault="00886E16" w:rsidP="00290121">
      <w:pPr>
        <w:tabs>
          <w:tab w:val="left" w:pos="709"/>
        </w:tabs>
        <w:spacing w:line="240" w:lineRule="auto"/>
        <w:ind w:firstLine="34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0287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</w:p>
    <w:p w:rsidR="00886E16" w:rsidRPr="00B0287D" w:rsidRDefault="00886E16" w:rsidP="00886E16">
      <w:pPr>
        <w:pStyle w:val="ConsPlusNormal"/>
        <w:ind w:firstLine="540"/>
        <w:jc w:val="both"/>
        <w:rPr>
          <w:rFonts w:eastAsia="Times New Roman"/>
          <w:szCs w:val="24"/>
        </w:rPr>
      </w:pPr>
      <w:r w:rsidRPr="00B0287D">
        <w:rPr>
          <w:rFonts w:eastAsia="Times New Roman"/>
          <w:szCs w:val="24"/>
        </w:rPr>
        <w:t>Нормативы объема оказания медицинской помощи по медицинской реабилитации в 2023 году определены  Территориальной программой государственных гарантий бесплатного оказания гражданам медицинской помощи в Санкт-Петербурге на 2023 год и составляет:</w:t>
      </w:r>
    </w:p>
    <w:p w:rsidR="00886E16" w:rsidRPr="00B0287D" w:rsidRDefault="0036587C" w:rsidP="0036587C">
      <w:pPr>
        <w:pStyle w:val="af4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 xml:space="preserve"> амбулаторных условиях: 0,002954 комплексных посещений на одно застрахованное лицо</w:t>
      </w:r>
      <w:r w:rsidRPr="00B0287D">
        <w:rPr>
          <w:rFonts w:ascii="Times New Roman" w:eastAsia="Times New Roman" w:hAnsi="Times New Roman" w:cs="Times New Roman"/>
          <w:sz w:val="24"/>
          <w:szCs w:val="24"/>
        </w:rPr>
        <w:t xml:space="preserve"> (17 656 комплексных посещений)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6E16" w:rsidRPr="00B0287D" w:rsidRDefault="0036587C" w:rsidP="0036587C">
      <w:pPr>
        <w:pStyle w:val="af4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 xml:space="preserve"> условиях дневных стационаров (первичная медико-санитарная помощь, специализированная помощь): 0,008406 случаев лечения на одно застрахованное лицо</w:t>
      </w:r>
      <w:r w:rsidRPr="00B0287D">
        <w:rPr>
          <w:rFonts w:ascii="Times New Roman" w:eastAsia="Times New Roman" w:hAnsi="Times New Roman" w:cs="Times New Roman"/>
          <w:sz w:val="24"/>
          <w:szCs w:val="24"/>
        </w:rPr>
        <w:t xml:space="preserve"> (47 101 случаев)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6E16" w:rsidRPr="00B0287D" w:rsidRDefault="0036587C" w:rsidP="0036587C">
      <w:pPr>
        <w:pStyle w:val="af4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8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>пециализированная, в том числе высокотехнологичная, медицинская помощь в условиях круглосуточного стационара 0,005426 случаев госпитализации  лечения на одно застрахованное лицо</w:t>
      </w:r>
      <w:r w:rsidRPr="00B0287D">
        <w:rPr>
          <w:rFonts w:ascii="Times New Roman" w:eastAsia="Times New Roman" w:hAnsi="Times New Roman" w:cs="Times New Roman"/>
          <w:sz w:val="24"/>
          <w:szCs w:val="24"/>
        </w:rPr>
        <w:t xml:space="preserve"> (план - </w:t>
      </w:r>
      <w:r w:rsidRPr="00B0287D">
        <w:rPr>
          <w:rFonts w:ascii="Times New Roman" w:eastAsia="Times New Roman" w:hAnsi="Times New Roman" w:cs="Times New Roman"/>
          <w:bCs/>
          <w:sz w:val="24"/>
          <w:szCs w:val="24"/>
        </w:rPr>
        <w:t>21 979 случаев</w:t>
      </w:r>
      <w:r w:rsidRPr="00B028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86E16" w:rsidRPr="00B0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Текущие показатели охвата медицинской реабилитацией</w:t>
      </w:r>
    </w:p>
    <w:p w:rsidR="00F1098F" w:rsidRPr="00B0287D" w:rsidRDefault="00F1098F">
      <w:pPr>
        <w:pStyle w:val="ConsPlusNormal"/>
        <w:jc w:val="center"/>
      </w:pPr>
      <w:r w:rsidRPr="00B0287D">
        <w:t>пациентов от числа застрахованного населения</w:t>
      </w:r>
    </w:p>
    <w:p w:rsidR="0077256A" w:rsidRPr="00B0287D" w:rsidRDefault="0077256A">
      <w:pPr>
        <w:pStyle w:val="ConsPlusNormal"/>
        <w:jc w:val="center"/>
      </w:pPr>
      <w:r w:rsidRPr="00B0287D">
        <w:t>за период 2019-2022 годы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>Таблица 4.1</w:t>
      </w:r>
    </w:p>
    <w:p w:rsidR="00290121" w:rsidRPr="00B0287D" w:rsidRDefault="00290121">
      <w:pPr>
        <w:pStyle w:val="ConsPlusNormal"/>
        <w:jc w:val="right"/>
      </w:pPr>
    </w:p>
    <w:p w:rsidR="00290121" w:rsidRPr="00B0287D" w:rsidRDefault="00290121" w:rsidP="00290121">
      <w:pPr>
        <w:pStyle w:val="ConsPlusNormal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645"/>
        <w:gridCol w:w="1985"/>
      </w:tblGrid>
      <w:tr w:rsidR="00290121" w:rsidRPr="00B0287D" w:rsidTr="009B571C">
        <w:tc>
          <w:tcPr>
            <w:tcW w:w="1914" w:type="dxa"/>
            <w:vMerge w:val="restart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28" w:type="dxa"/>
            <w:gridSpan w:val="2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 этап медицинской реабилитации</w:t>
            </w:r>
          </w:p>
        </w:tc>
        <w:tc>
          <w:tcPr>
            <w:tcW w:w="3630" w:type="dxa"/>
            <w:gridSpan w:val="2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3 этап медицинской реабилитации</w:t>
            </w:r>
          </w:p>
        </w:tc>
      </w:tr>
      <w:tr w:rsidR="00290121" w:rsidRPr="00B0287D" w:rsidTr="009B571C">
        <w:tc>
          <w:tcPr>
            <w:tcW w:w="1914" w:type="dxa"/>
            <w:vMerge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4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98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290121" w:rsidRPr="00B0287D" w:rsidTr="009B571C"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22 833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5 012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53718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39 748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21" w:rsidRPr="00B0287D" w:rsidTr="009B571C"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13 442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3107</w:t>
            </w:r>
          </w:p>
        </w:tc>
        <w:tc>
          <w:tcPr>
            <w:tcW w:w="1645" w:type="dxa"/>
          </w:tcPr>
          <w:p w:rsidR="00290121" w:rsidRPr="00B0287D" w:rsidRDefault="00290121" w:rsidP="009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38 938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32682</w:t>
            </w:r>
          </w:p>
        </w:tc>
      </w:tr>
      <w:tr w:rsidR="00290121" w:rsidRPr="00B0287D" w:rsidTr="009B571C">
        <w:trPr>
          <w:trHeight w:val="222"/>
        </w:trPr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11 805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164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45582</w:t>
            </w:r>
          </w:p>
        </w:tc>
        <w:tc>
          <w:tcPr>
            <w:tcW w:w="1985" w:type="dxa"/>
          </w:tcPr>
          <w:p w:rsidR="00290121" w:rsidRPr="00B0287D" w:rsidRDefault="00290121" w:rsidP="009B571C">
            <w:pPr>
              <w:jc w:val="center"/>
              <w:rPr>
                <w:sz w:val="20"/>
                <w:szCs w:val="20"/>
              </w:rPr>
            </w:pPr>
            <w:r w:rsidRPr="00B0287D">
              <w:rPr>
                <w:sz w:val="20"/>
                <w:szCs w:val="20"/>
              </w:rPr>
              <w:t>33546</w:t>
            </w:r>
          </w:p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21" w:rsidRPr="00B0287D" w:rsidTr="009B571C"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15473</w:t>
            </w:r>
          </w:p>
        </w:tc>
        <w:tc>
          <w:tcPr>
            <w:tcW w:w="1914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64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56485</w:t>
            </w:r>
          </w:p>
        </w:tc>
        <w:tc>
          <w:tcPr>
            <w:tcW w:w="1985" w:type="dxa"/>
          </w:tcPr>
          <w:p w:rsidR="00290121" w:rsidRPr="00B0287D" w:rsidRDefault="00290121" w:rsidP="009B57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7D">
              <w:rPr>
                <w:rFonts w:ascii="Times New Roman" w:hAnsi="Times New Roman" w:cs="Times New Roman"/>
                <w:sz w:val="24"/>
                <w:szCs w:val="24"/>
              </w:rPr>
              <w:t>23089</w:t>
            </w:r>
          </w:p>
        </w:tc>
      </w:tr>
    </w:tbl>
    <w:p w:rsidR="00290121" w:rsidRPr="00B0287D" w:rsidRDefault="00290121">
      <w:pPr>
        <w:pStyle w:val="ConsPlusNormal"/>
        <w:jc w:val="right"/>
      </w:pPr>
    </w:p>
    <w:p w:rsidR="00F1098F" w:rsidRPr="00B0287D" w:rsidRDefault="00F1098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190"/>
        <w:gridCol w:w="1190"/>
        <w:gridCol w:w="1190"/>
        <w:gridCol w:w="1190"/>
      </w:tblGrid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Наименование показателя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2019 год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2020 год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2021 год</w:t>
            </w:r>
          </w:p>
        </w:tc>
        <w:tc>
          <w:tcPr>
            <w:tcW w:w="1190" w:type="dxa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2022 год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1190" w:type="dxa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5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Общее количество обращений пациентов, по которым оказана медицинская помощь по медицинской реабилитации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121311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88175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111426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rPr>
                <w:szCs w:val="24"/>
              </w:rPr>
              <w:t>96 969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Доля пациентов, которым оказана медицинская помощь по медицинской реабилитации от числа застрахованного населения, %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2,1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1,5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1,9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1,6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Количество пациентов, которым оказана медицинская помощь по медицинской реабилитации (взрослые)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76551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52380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57347</w:t>
            </w:r>
          </w:p>
        </w:tc>
        <w:tc>
          <w:tcPr>
            <w:tcW w:w="1190" w:type="dxa"/>
            <w:vAlign w:val="center"/>
          </w:tcPr>
          <w:p w:rsidR="00290121" w:rsidRPr="00B0287D" w:rsidRDefault="00956A88" w:rsidP="009B571C">
            <w:pPr>
              <w:pStyle w:val="ConsPlusNormal"/>
              <w:jc w:val="center"/>
            </w:pPr>
            <w:r w:rsidRPr="00B0287D">
              <w:t>71958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Общий охват взрослых медицинской реабилитацией от числа застрахованных, %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1,32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0,89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0,98</w:t>
            </w:r>
          </w:p>
        </w:tc>
        <w:tc>
          <w:tcPr>
            <w:tcW w:w="1190" w:type="dxa"/>
            <w:vAlign w:val="center"/>
          </w:tcPr>
          <w:p w:rsidR="00290121" w:rsidRPr="00B0287D" w:rsidRDefault="00956A88" w:rsidP="009B571C">
            <w:pPr>
              <w:pStyle w:val="ConsPlusNormal"/>
              <w:jc w:val="center"/>
            </w:pPr>
            <w:r w:rsidRPr="00B0287D">
              <w:t>1,6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Количество пациентов, которым оказана медицинская помощь по медицинской реабилитации (дети)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44760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35789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54079</w:t>
            </w:r>
          </w:p>
        </w:tc>
        <w:tc>
          <w:tcPr>
            <w:tcW w:w="1190" w:type="dxa"/>
            <w:vAlign w:val="center"/>
          </w:tcPr>
          <w:p w:rsidR="00290121" w:rsidRPr="00B0287D" w:rsidRDefault="00956A88" w:rsidP="009B571C">
            <w:pPr>
              <w:pStyle w:val="ConsPlusNormal"/>
              <w:jc w:val="center"/>
            </w:pPr>
            <w:r w:rsidRPr="00B0287D">
              <w:t>25011</w:t>
            </w:r>
          </w:p>
        </w:tc>
      </w:tr>
      <w:tr w:rsidR="00290121" w:rsidRPr="00B0287D" w:rsidTr="009B571C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Общий охват детей медицинской реабилитацией от числа застрахованных, %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0,77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0,61</w:t>
            </w:r>
          </w:p>
        </w:tc>
        <w:tc>
          <w:tcPr>
            <w:tcW w:w="1190" w:type="dxa"/>
            <w:vAlign w:val="center"/>
          </w:tcPr>
          <w:p w:rsidR="00290121" w:rsidRPr="00B0287D" w:rsidRDefault="00290121" w:rsidP="009B571C">
            <w:pPr>
              <w:pStyle w:val="ConsPlusNormal"/>
              <w:jc w:val="center"/>
            </w:pPr>
            <w:r w:rsidRPr="00B0287D">
              <w:t>0,92</w:t>
            </w:r>
          </w:p>
        </w:tc>
        <w:tc>
          <w:tcPr>
            <w:tcW w:w="1190" w:type="dxa"/>
            <w:vAlign w:val="center"/>
          </w:tcPr>
          <w:p w:rsidR="00290121" w:rsidRPr="00B0287D" w:rsidRDefault="00956A88" w:rsidP="009B571C">
            <w:pPr>
              <w:pStyle w:val="ConsPlusNormal"/>
              <w:jc w:val="center"/>
            </w:pPr>
            <w:r w:rsidRPr="00B0287D">
              <w:t>2,34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Общий охват медицинской реабилитацией на первом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0,3</w:t>
            </w:r>
          </w:p>
        </w:tc>
        <w:tc>
          <w:tcPr>
            <w:tcW w:w="1190" w:type="dxa"/>
          </w:tcPr>
          <w:p w:rsidR="00290121" w:rsidRPr="00B0287D" w:rsidRDefault="00956A88" w:rsidP="00956A88">
            <w:pPr>
              <w:pStyle w:val="ConsPlusNormal"/>
              <w:jc w:val="center"/>
            </w:pPr>
            <w:r w:rsidRPr="00B0287D">
              <w:t>0,5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взрослых на первом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0,1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0,4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детей на первом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-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0,5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0,6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Общий охват медицинской реабилитацией на втором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0,48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0,28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0,24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0,28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взрослых на втором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0,39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0,22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0,2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0,45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детей на втором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0,09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0,06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0,04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0,095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Общий охват медицинской реабилитацией на третьем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1,61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1,22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1,66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1,7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взрослых на третьем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0,93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0,66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0,78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0,98</w:t>
            </w:r>
          </w:p>
        </w:tc>
      </w:tr>
      <w:tr w:rsidR="00290121" w:rsidRPr="00B0287D" w:rsidTr="00290121">
        <w:tc>
          <w:tcPr>
            <w:tcW w:w="4315" w:type="dxa"/>
            <w:vAlign w:val="center"/>
          </w:tcPr>
          <w:p w:rsidR="00290121" w:rsidRPr="00B0287D" w:rsidRDefault="00290121">
            <w:pPr>
              <w:pStyle w:val="ConsPlusNormal"/>
            </w:pPr>
            <w:r w:rsidRPr="00B0287D">
              <w:t>Охват медицинской реабилитацией детей на третьем этапе от числа застрахованных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0,69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0,56</w:t>
            </w:r>
          </w:p>
        </w:tc>
        <w:tc>
          <w:tcPr>
            <w:tcW w:w="1190" w:type="dxa"/>
            <w:vAlign w:val="center"/>
          </w:tcPr>
          <w:p w:rsidR="00290121" w:rsidRPr="00B0287D" w:rsidRDefault="00290121">
            <w:pPr>
              <w:pStyle w:val="ConsPlusNormal"/>
              <w:jc w:val="center"/>
            </w:pPr>
            <w:r w:rsidRPr="00B0287D">
              <w:t>0,88</w:t>
            </w:r>
          </w:p>
        </w:tc>
        <w:tc>
          <w:tcPr>
            <w:tcW w:w="1190" w:type="dxa"/>
          </w:tcPr>
          <w:p w:rsidR="00290121" w:rsidRPr="00B0287D" w:rsidRDefault="00956A88">
            <w:pPr>
              <w:pStyle w:val="ConsPlusNormal"/>
              <w:jc w:val="center"/>
            </w:pPr>
            <w:r w:rsidRPr="00B0287D">
              <w:t>0,71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Динамика показателя доли случаев оказания медицинской помощи по медицинской реабилитации от общего числа случаев оказания медицинской помощи по медицинской реабилитации, за последние три года, в том числе: с нарушениями функции центральной нервной системы и органов чувств; с нарушением функции костно-мышечной системы и периферической нервной системы; с соматическими заболеваниями, в том числе после перенесенного COVID-19, представлены в таблице 4.2.</w:t>
      </w:r>
    </w:p>
    <w:p w:rsidR="00F1098F" w:rsidRDefault="00F1098F">
      <w:pPr>
        <w:pStyle w:val="ConsPlusNormal"/>
      </w:pPr>
    </w:p>
    <w:p w:rsidR="00CE7488" w:rsidRDefault="00CE7488">
      <w:pPr>
        <w:pStyle w:val="ConsPlusNormal"/>
      </w:pPr>
    </w:p>
    <w:p w:rsidR="00CE7488" w:rsidRDefault="00CE7488">
      <w:pPr>
        <w:pStyle w:val="ConsPlusNormal"/>
      </w:pPr>
    </w:p>
    <w:p w:rsidR="00CE7488" w:rsidRPr="00B0287D" w:rsidRDefault="00CE7488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Динамика показателя доли случаев оказания медицинской помощи</w:t>
      </w:r>
    </w:p>
    <w:p w:rsidR="0077256A" w:rsidRPr="00B0287D" w:rsidRDefault="00F1098F" w:rsidP="0077256A">
      <w:pPr>
        <w:pStyle w:val="ConsPlusNormal"/>
        <w:jc w:val="center"/>
      </w:pPr>
      <w:r w:rsidRPr="00B0287D">
        <w:t>по медицинской реабилитации</w:t>
      </w:r>
      <w:r w:rsidR="0077256A" w:rsidRPr="00B0287D">
        <w:t xml:space="preserve"> за период 2019-2022 годы</w:t>
      </w:r>
    </w:p>
    <w:p w:rsidR="00F1098F" w:rsidRPr="00B0287D" w:rsidRDefault="00F1098F">
      <w:pPr>
        <w:pStyle w:val="ConsPlusNormal"/>
        <w:jc w:val="center"/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>Таблица 4.2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sectPr w:rsidR="00F1098F" w:rsidRPr="00B0287D">
          <w:pgSz w:w="11906" w:h="16840"/>
          <w:pgMar w:top="1134" w:right="850" w:bottom="1134" w:left="1701" w:header="0" w:footer="0" w:gutter="0"/>
          <w:cols w:space="720"/>
          <w:titlePg/>
        </w:sectPr>
      </w:pP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4"/>
        <w:gridCol w:w="1191"/>
        <w:gridCol w:w="1099"/>
        <w:gridCol w:w="725"/>
        <w:gridCol w:w="1191"/>
        <w:gridCol w:w="1099"/>
        <w:gridCol w:w="970"/>
        <w:gridCol w:w="1134"/>
        <w:gridCol w:w="1134"/>
        <w:gridCol w:w="992"/>
        <w:gridCol w:w="993"/>
        <w:gridCol w:w="1135"/>
        <w:gridCol w:w="1417"/>
      </w:tblGrid>
      <w:tr w:rsidR="00956A88" w:rsidRPr="00B0287D" w:rsidTr="00C23229">
        <w:tc>
          <w:tcPr>
            <w:tcW w:w="2434" w:type="dxa"/>
            <w:vMerge w:val="restart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Показатель</w:t>
            </w:r>
          </w:p>
        </w:tc>
        <w:tc>
          <w:tcPr>
            <w:tcW w:w="3015" w:type="dxa"/>
            <w:gridSpan w:val="3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2019 год</w:t>
            </w:r>
          </w:p>
        </w:tc>
        <w:tc>
          <w:tcPr>
            <w:tcW w:w="3260" w:type="dxa"/>
            <w:gridSpan w:val="3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2020 год</w:t>
            </w:r>
          </w:p>
        </w:tc>
        <w:tc>
          <w:tcPr>
            <w:tcW w:w="3260" w:type="dxa"/>
            <w:gridSpan w:val="3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2021 год</w:t>
            </w:r>
          </w:p>
        </w:tc>
        <w:tc>
          <w:tcPr>
            <w:tcW w:w="3545" w:type="dxa"/>
            <w:gridSpan w:val="3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2022 год</w:t>
            </w:r>
          </w:p>
        </w:tc>
      </w:tr>
      <w:tr w:rsidR="00956A88" w:rsidRPr="00B0287D" w:rsidTr="00C23229">
        <w:tc>
          <w:tcPr>
            <w:tcW w:w="2434" w:type="dxa"/>
            <w:vMerge/>
          </w:tcPr>
          <w:p w:rsidR="00956A88" w:rsidRPr="00B0287D" w:rsidRDefault="00956A88">
            <w:pPr>
              <w:pStyle w:val="ConsPlusNormal"/>
            </w:pPr>
          </w:p>
        </w:tc>
        <w:tc>
          <w:tcPr>
            <w:tcW w:w="1191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Всего</w:t>
            </w:r>
          </w:p>
        </w:tc>
        <w:tc>
          <w:tcPr>
            <w:tcW w:w="1099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Взрослые</w:t>
            </w:r>
          </w:p>
        </w:tc>
        <w:tc>
          <w:tcPr>
            <w:tcW w:w="725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Дети</w:t>
            </w:r>
          </w:p>
        </w:tc>
        <w:tc>
          <w:tcPr>
            <w:tcW w:w="1191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Всего</w:t>
            </w:r>
          </w:p>
        </w:tc>
        <w:tc>
          <w:tcPr>
            <w:tcW w:w="1099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Взрослые</w:t>
            </w:r>
          </w:p>
        </w:tc>
        <w:tc>
          <w:tcPr>
            <w:tcW w:w="970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Дети</w:t>
            </w:r>
          </w:p>
        </w:tc>
        <w:tc>
          <w:tcPr>
            <w:tcW w:w="1134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Всего</w:t>
            </w:r>
          </w:p>
        </w:tc>
        <w:tc>
          <w:tcPr>
            <w:tcW w:w="1134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Взрослые</w:t>
            </w:r>
          </w:p>
        </w:tc>
        <w:tc>
          <w:tcPr>
            <w:tcW w:w="992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Дети</w:t>
            </w:r>
          </w:p>
        </w:tc>
        <w:tc>
          <w:tcPr>
            <w:tcW w:w="993" w:type="dxa"/>
          </w:tcPr>
          <w:p w:rsidR="00956A88" w:rsidRPr="00B0287D" w:rsidRDefault="00956A88" w:rsidP="009B571C">
            <w:pPr>
              <w:pStyle w:val="ConsPlusNormal"/>
              <w:jc w:val="center"/>
            </w:pPr>
            <w:r w:rsidRPr="00B0287D">
              <w:t>Всего</w:t>
            </w:r>
          </w:p>
        </w:tc>
        <w:tc>
          <w:tcPr>
            <w:tcW w:w="1135" w:type="dxa"/>
          </w:tcPr>
          <w:p w:rsidR="00956A88" w:rsidRPr="00B0287D" w:rsidRDefault="00956A88" w:rsidP="009B571C">
            <w:pPr>
              <w:pStyle w:val="ConsPlusNormal"/>
              <w:jc w:val="center"/>
            </w:pPr>
            <w:r w:rsidRPr="00B0287D">
              <w:t>Взрослые</w:t>
            </w:r>
          </w:p>
        </w:tc>
        <w:tc>
          <w:tcPr>
            <w:tcW w:w="1417" w:type="dxa"/>
          </w:tcPr>
          <w:p w:rsidR="00956A88" w:rsidRPr="00B0287D" w:rsidRDefault="00956A88" w:rsidP="009B571C">
            <w:pPr>
              <w:pStyle w:val="ConsPlusNormal"/>
              <w:jc w:val="center"/>
            </w:pPr>
            <w:r w:rsidRPr="00B0287D">
              <w:t>Дети</w:t>
            </w:r>
          </w:p>
        </w:tc>
      </w:tr>
      <w:tr w:rsidR="00956A88" w:rsidRPr="00B0287D" w:rsidTr="00C23229">
        <w:tc>
          <w:tcPr>
            <w:tcW w:w="2434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Общее число случаев оказания медицинской помощи по медицинской реабилитации</w:t>
            </w:r>
          </w:p>
        </w:tc>
        <w:tc>
          <w:tcPr>
            <w:tcW w:w="1191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116418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(100%)</w:t>
            </w:r>
          </w:p>
        </w:tc>
        <w:tc>
          <w:tcPr>
            <w:tcW w:w="1099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73703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(63,3%)</w:t>
            </w:r>
          </w:p>
        </w:tc>
        <w:tc>
          <w:tcPr>
            <w:tcW w:w="725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42715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(36,7%)</w:t>
            </w:r>
          </w:p>
        </w:tc>
        <w:tc>
          <w:tcPr>
            <w:tcW w:w="1191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88175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(100%)</w:t>
            </w:r>
          </w:p>
        </w:tc>
        <w:tc>
          <w:tcPr>
            <w:tcW w:w="1099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50856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(59,5%)</w:t>
            </w:r>
          </w:p>
        </w:tc>
        <w:tc>
          <w:tcPr>
            <w:tcW w:w="970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34671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(40,5%)</w:t>
            </w:r>
          </w:p>
        </w:tc>
        <w:tc>
          <w:tcPr>
            <w:tcW w:w="1134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111426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(100%)</w:t>
            </w:r>
          </w:p>
        </w:tc>
        <w:tc>
          <w:tcPr>
            <w:tcW w:w="1134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56671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(51,3%)</w:t>
            </w:r>
          </w:p>
        </w:tc>
        <w:tc>
          <w:tcPr>
            <w:tcW w:w="992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53734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(48,7%)</w:t>
            </w:r>
          </w:p>
        </w:tc>
        <w:tc>
          <w:tcPr>
            <w:tcW w:w="993" w:type="dxa"/>
          </w:tcPr>
          <w:p w:rsidR="00956A88" w:rsidRPr="00B0287D" w:rsidRDefault="00956A88">
            <w:pPr>
              <w:pStyle w:val="ConsPlusNormal"/>
              <w:jc w:val="center"/>
              <w:rPr>
                <w:szCs w:val="24"/>
              </w:rPr>
            </w:pPr>
            <w:r w:rsidRPr="00B0287D">
              <w:rPr>
                <w:szCs w:val="24"/>
              </w:rPr>
              <w:t>96 969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(100%)</w:t>
            </w:r>
            <w:r w:rsidRPr="00B0287D">
              <w:rPr>
                <w:szCs w:val="24"/>
              </w:rPr>
              <w:t xml:space="preserve">  </w:t>
            </w:r>
          </w:p>
        </w:tc>
        <w:tc>
          <w:tcPr>
            <w:tcW w:w="1135" w:type="dxa"/>
          </w:tcPr>
          <w:p w:rsidR="00956A88" w:rsidRPr="00B0287D" w:rsidRDefault="00956A88">
            <w:pPr>
              <w:pStyle w:val="ConsPlusNormal"/>
              <w:jc w:val="center"/>
            </w:pPr>
            <w:r w:rsidRPr="00B0287D">
              <w:t>71</w:t>
            </w:r>
            <w:r w:rsidR="00A43122" w:rsidRPr="00B0287D">
              <w:t xml:space="preserve"> </w:t>
            </w:r>
            <w:r w:rsidRPr="00B0287D">
              <w:t>958</w:t>
            </w:r>
          </w:p>
          <w:p w:rsidR="00956A88" w:rsidRPr="00B0287D" w:rsidRDefault="00956A88">
            <w:pPr>
              <w:pStyle w:val="ConsPlusNormal"/>
              <w:jc w:val="center"/>
            </w:pPr>
            <w:r w:rsidRPr="00B0287D">
              <w:t>(74%)</w:t>
            </w:r>
          </w:p>
          <w:p w:rsidR="00956A88" w:rsidRPr="00B0287D" w:rsidRDefault="00956A88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956A88" w:rsidRPr="00B0287D" w:rsidRDefault="00956A88" w:rsidP="00956A88">
            <w:pPr>
              <w:pStyle w:val="ConsPlusNormal"/>
              <w:jc w:val="center"/>
            </w:pPr>
            <w:r w:rsidRPr="00B0287D">
              <w:t>25</w:t>
            </w:r>
            <w:r w:rsidR="00A43122" w:rsidRPr="00B0287D">
              <w:t xml:space="preserve"> </w:t>
            </w:r>
            <w:r w:rsidRPr="00B0287D">
              <w:t>011</w:t>
            </w:r>
          </w:p>
          <w:p w:rsidR="00956A88" w:rsidRPr="00B0287D" w:rsidRDefault="00956A88" w:rsidP="00956A88">
            <w:pPr>
              <w:pStyle w:val="ConsPlusNormal"/>
              <w:jc w:val="center"/>
            </w:pPr>
            <w:r w:rsidRPr="00B0287D">
              <w:t>(25%)</w:t>
            </w:r>
          </w:p>
        </w:tc>
      </w:tr>
      <w:tr w:rsidR="00C23229" w:rsidRPr="00B0287D" w:rsidTr="00C23229">
        <w:tc>
          <w:tcPr>
            <w:tcW w:w="24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Нарушения функционирования при заболеваниях и состояниях центральной нервной системы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42458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(36,47%)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11090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(9,5%)</w:t>
            </w:r>
          </w:p>
        </w:tc>
        <w:tc>
          <w:tcPr>
            <w:tcW w:w="725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31368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(26,9%)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32203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(37,6%)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6309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(7,3%)</w:t>
            </w:r>
          </w:p>
        </w:tc>
        <w:tc>
          <w:tcPr>
            <w:tcW w:w="970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25894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(30,2%)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46796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(42,4%)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5072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(4,6%)</w:t>
            </w:r>
          </w:p>
        </w:tc>
        <w:tc>
          <w:tcPr>
            <w:tcW w:w="992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41724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(37,8%)</w:t>
            </w:r>
          </w:p>
        </w:tc>
        <w:tc>
          <w:tcPr>
            <w:tcW w:w="993" w:type="dxa"/>
          </w:tcPr>
          <w:p w:rsidR="00C23229" w:rsidRPr="00B0287D" w:rsidRDefault="00C23229" w:rsidP="005C3DD9">
            <w:pPr>
              <w:pStyle w:val="ConsPlusNormal"/>
              <w:jc w:val="center"/>
            </w:pPr>
            <w:r w:rsidRPr="00B0287D">
              <w:t>43636</w:t>
            </w:r>
          </w:p>
          <w:p w:rsidR="00C23229" w:rsidRPr="00B0287D" w:rsidRDefault="00C23229" w:rsidP="005C3DD9">
            <w:pPr>
              <w:pStyle w:val="ConsPlusNormal"/>
              <w:jc w:val="center"/>
            </w:pPr>
            <w:r w:rsidRPr="00B0287D">
              <w:t>(42,4%)</w:t>
            </w:r>
          </w:p>
        </w:tc>
        <w:tc>
          <w:tcPr>
            <w:tcW w:w="1135" w:type="dxa"/>
          </w:tcPr>
          <w:p w:rsidR="00C23229" w:rsidRPr="00B0287D" w:rsidRDefault="00C23229" w:rsidP="005C3DD9">
            <w:pPr>
              <w:pStyle w:val="ConsPlusNormal"/>
              <w:jc w:val="center"/>
            </w:pPr>
            <w:r w:rsidRPr="00B0287D">
              <w:t>32723</w:t>
            </w:r>
          </w:p>
          <w:p w:rsidR="00C23229" w:rsidRPr="00B0287D" w:rsidRDefault="00C23229" w:rsidP="00C23229">
            <w:pPr>
              <w:pStyle w:val="ConsPlusNormal"/>
              <w:jc w:val="center"/>
            </w:pPr>
            <w:r w:rsidRPr="00B0287D">
              <w:t>(74,5%)</w:t>
            </w:r>
          </w:p>
        </w:tc>
        <w:tc>
          <w:tcPr>
            <w:tcW w:w="1417" w:type="dxa"/>
          </w:tcPr>
          <w:p w:rsidR="00C23229" w:rsidRPr="00B0287D" w:rsidRDefault="00C23229" w:rsidP="005C3DD9">
            <w:pPr>
              <w:pStyle w:val="ConsPlusNormal"/>
              <w:jc w:val="center"/>
            </w:pPr>
            <w:r w:rsidRPr="00B0287D">
              <w:t>10909</w:t>
            </w:r>
          </w:p>
          <w:p w:rsidR="00C23229" w:rsidRPr="00B0287D" w:rsidRDefault="00C23229" w:rsidP="00C23229">
            <w:pPr>
              <w:pStyle w:val="ConsPlusNormal"/>
              <w:jc w:val="center"/>
            </w:pPr>
            <w:r w:rsidRPr="00B0287D">
              <w:t>(25,5%)</w:t>
            </w:r>
          </w:p>
        </w:tc>
      </w:tr>
      <w:tr w:rsidR="00C23229" w:rsidRPr="00B0287D" w:rsidTr="00C23229">
        <w:tc>
          <w:tcPr>
            <w:tcW w:w="24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Нарушения функционирования при заболеваниях и состояниях опорно-двигательного аппарата и периферической нервной системы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62698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(53,8%)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54251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(46,6%)</w:t>
            </w:r>
          </w:p>
        </w:tc>
        <w:tc>
          <w:tcPr>
            <w:tcW w:w="725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8447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(7,2%)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44690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(52,2%)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38307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(44,8%)</w:t>
            </w:r>
          </w:p>
        </w:tc>
        <w:tc>
          <w:tcPr>
            <w:tcW w:w="970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6383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(7,4%)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50031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(45,3%)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40738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(36,9%)</w:t>
            </w:r>
          </w:p>
        </w:tc>
        <w:tc>
          <w:tcPr>
            <w:tcW w:w="992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9293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(8,4%)</w:t>
            </w:r>
          </w:p>
        </w:tc>
        <w:tc>
          <w:tcPr>
            <w:tcW w:w="993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39757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(41%)</w:t>
            </w:r>
          </w:p>
        </w:tc>
        <w:tc>
          <w:tcPr>
            <w:tcW w:w="1135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29818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(75%)</w:t>
            </w:r>
          </w:p>
        </w:tc>
        <w:tc>
          <w:tcPr>
            <w:tcW w:w="1417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9939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(25%)</w:t>
            </w:r>
          </w:p>
        </w:tc>
      </w:tr>
      <w:tr w:rsidR="00C23229" w:rsidRPr="00B0287D" w:rsidTr="00C23229">
        <w:tc>
          <w:tcPr>
            <w:tcW w:w="24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Нарушения функционирования при заболеваниях и состояниях соматических состояний и заболеваний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11262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(9%)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8362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(7,2%)</w:t>
            </w:r>
          </w:p>
        </w:tc>
        <w:tc>
          <w:tcPr>
            <w:tcW w:w="725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2900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(2,5%)</w:t>
            </w:r>
          </w:p>
        </w:tc>
        <w:tc>
          <w:tcPr>
            <w:tcW w:w="1191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8634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(10,1%)</w:t>
            </w:r>
          </w:p>
        </w:tc>
        <w:tc>
          <w:tcPr>
            <w:tcW w:w="1099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6240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(7,3%)</w:t>
            </w:r>
          </w:p>
        </w:tc>
        <w:tc>
          <w:tcPr>
            <w:tcW w:w="970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2394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(2,8%)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13578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(12,3%)</w:t>
            </w:r>
          </w:p>
        </w:tc>
        <w:tc>
          <w:tcPr>
            <w:tcW w:w="1134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10861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(9,8%)</w:t>
            </w:r>
          </w:p>
        </w:tc>
        <w:tc>
          <w:tcPr>
            <w:tcW w:w="992" w:type="dxa"/>
          </w:tcPr>
          <w:p w:rsidR="00C23229" w:rsidRPr="00B0287D" w:rsidRDefault="00C23229">
            <w:pPr>
              <w:pStyle w:val="ConsPlusNormal"/>
              <w:jc w:val="center"/>
            </w:pPr>
            <w:r w:rsidRPr="00B0287D">
              <w:t>2717</w:t>
            </w:r>
          </w:p>
          <w:p w:rsidR="00C23229" w:rsidRPr="00B0287D" w:rsidRDefault="00C23229">
            <w:pPr>
              <w:pStyle w:val="ConsPlusNormal"/>
              <w:jc w:val="center"/>
            </w:pPr>
            <w:r w:rsidRPr="00B0287D">
              <w:t>(2,5%)</w:t>
            </w:r>
          </w:p>
        </w:tc>
        <w:tc>
          <w:tcPr>
            <w:tcW w:w="993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13576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(16,6%)</w:t>
            </w:r>
          </w:p>
        </w:tc>
        <w:tc>
          <w:tcPr>
            <w:tcW w:w="1135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10182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(75%)</w:t>
            </w:r>
          </w:p>
        </w:tc>
        <w:tc>
          <w:tcPr>
            <w:tcW w:w="1417" w:type="dxa"/>
          </w:tcPr>
          <w:p w:rsidR="00C23229" w:rsidRPr="00B0287D" w:rsidRDefault="00EC4686" w:rsidP="005C3DD9">
            <w:pPr>
              <w:pStyle w:val="ConsPlusNormal"/>
              <w:jc w:val="center"/>
            </w:pPr>
            <w:r w:rsidRPr="00B0287D">
              <w:t>3394</w:t>
            </w:r>
          </w:p>
          <w:p w:rsidR="00EC4686" w:rsidRPr="00B0287D" w:rsidRDefault="00EC4686" w:rsidP="005C3DD9">
            <w:pPr>
              <w:pStyle w:val="ConsPlusNormal"/>
              <w:jc w:val="center"/>
            </w:pPr>
            <w:r w:rsidRPr="00B0287D">
              <w:t>(25%)</w:t>
            </w:r>
          </w:p>
        </w:tc>
      </w:tr>
    </w:tbl>
    <w:p w:rsidR="00F1098F" w:rsidRPr="00B0287D" w:rsidRDefault="00F1098F">
      <w:pPr>
        <w:pStyle w:val="ConsPlusNormal"/>
        <w:sectPr w:rsidR="00F1098F" w:rsidRPr="00B0287D">
          <w:pgSz w:w="16840" w:h="11906" w:orient="landscape"/>
          <w:pgMar w:top="1701" w:right="1134" w:bottom="850" w:left="1134" w:header="0" w:footer="0" w:gutter="0"/>
          <w:cols w:space="720"/>
          <w:titlePg/>
        </w:sectPr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1.5. Текущее состояние ресурсной базы реабилитационной</w:t>
      </w:r>
    </w:p>
    <w:p w:rsidR="00F1098F" w:rsidRPr="00B0287D" w:rsidRDefault="00F1098F">
      <w:pPr>
        <w:pStyle w:val="ConsPlusTitle"/>
        <w:jc w:val="center"/>
      </w:pPr>
      <w:r w:rsidRPr="00B0287D">
        <w:t>службы субъекта Российской Федерации (за исключением</w:t>
      </w:r>
    </w:p>
    <w:p w:rsidR="00F1098F" w:rsidRPr="00B0287D" w:rsidRDefault="00F1098F">
      <w:pPr>
        <w:pStyle w:val="ConsPlusTitle"/>
        <w:jc w:val="center"/>
      </w:pPr>
      <w:r w:rsidRPr="00B0287D">
        <w:t>наркологии и психиатрии) за период 2019-202</w:t>
      </w:r>
      <w:r w:rsidR="0074612F" w:rsidRPr="00B0287D">
        <w:t>2</w:t>
      </w:r>
      <w:r w:rsidRPr="00B0287D">
        <w:t xml:space="preserve"> годов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В Санкт-Петербурге организована и осуществляется медицинская реабилитация в соответствии с </w:t>
      </w:r>
      <w:hyperlink r:id="rId12">
        <w:r w:rsidRPr="00B0287D">
          <w:t>приказом</w:t>
        </w:r>
      </w:hyperlink>
      <w:r w:rsidRPr="00B0287D">
        <w:t xml:space="preserve"> Минздрава России от 31.07.2020 N 788н "Об утверждении порядка организации медицинской реабилитации взрослых" (далее - приказ Минздрава России N 788н) и </w:t>
      </w:r>
      <w:hyperlink r:id="rId13">
        <w:r w:rsidRPr="00B0287D">
          <w:t>приказом</w:t>
        </w:r>
      </w:hyperlink>
      <w:r w:rsidRPr="00B0287D">
        <w:t xml:space="preserve"> Минздрава России от 23.10.2019 N 878н "Об утверждении Порядка организации медицинской реабилитации детей" (далее - приказ Минздрава России N 878н) для больных с нарушениями функции периферической нервной системы и костно-мышечной системы, с нарушением функции центральной нервной системы и соматическими заболеваниями в три этапа в МО, имеющих лицензию на медицинскую деятельность с указанием работ (услуг)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Медицинская реабилитация в Санкт-Петербурге осуществляется МО, имеющими лицензию на медицинскую деятельность с указанием работ (услуг)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 рамках ТПГГ по профилю "медицинская реабилитация" оказывают медицинскую помощь 74 МО. Из них: 61 МО Санкт-Петербурга и 13 федеральных МО.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Из 61 МО Санкт-Петербурга 15 имеют стационарные койки медицинской реабилитации, 46 МО Санкт-Петербурга относятся к АПУ.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Распределение по группам МО:</w:t>
      </w:r>
    </w:p>
    <w:p w:rsidR="00F1098F" w:rsidRPr="00B0287D" w:rsidRDefault="00F1098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0"/>
        <w:gridCol w:w="3400"/>
      </w:tblGrid>
      <w:tr w:rsidR="00F1098F" w:rsidRPr="00B0287D"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Группа</w:t>
            </w:r>
          </w:p>
        </w:tc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МО</w:t>
            </w:r>
          </w:p>
        </w:tc>
      </w:tr>
      <w:tr w:rsidR="00F1098F" w:rsidRPr="00B0287D"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 группа</w:t>
            </w:r>
          </w:p>
        </w:tc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46</w:t>
            </w:r>
          </w:p>
        </w:tc>
      </w:tr>
      <w:tr w:rsidR="00F1098F" w:rsidRPr="00B0287D"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 группа</w:t>
            </w:r>
          </w:p>
        </w:tc>
        <w:tc>
          <w:tcPr>
            <w:tcW w:w="3400" w:type="dxa"/>
          </w:tcPr>
          <w:p w:rsidR="00F1098F" w:rsidRPr="00B0287D" w:rsidRDefault="00737545">
            <w:pPr>
              <w:pStyle w:val="ConsPlusNormal"/>
              <w:jc w:val="center"/>
            </w:pPr>
            <w:r w:rsidRPr="00B0287D">
              <w:t>1</w:t>
            </w:r>
          </w:p>
        </w:tc>
      </w:tr>
      <w:tr w:rsidR="00F1098F" w:rsidRPr="00B0287D">
        <w:tc>
          <w:tcPr>
            <w:tcW w:w="3400" w:type="dxa"/>
          </w:tcPr>
          <w:p w:rsidR="00F1098F" w:rsidRPr="00B0287D" w:rsidRDefault="00F1098F" w:rsidP="00737545">
            <w:pPr>
              <w:pStyle w:val="ConsPlusNormal"/>
              <w:jc w:val="center"/>
            </w:pPr>
            <w:r w:rsidRPr="00B0287D">
              <w:t xml:space="preserve">3 группа </w:t>
            </w:r>
          </w:p>
        </w:tc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  <w:r w:rsidR="00737545" w:rsidRPr="00B0287D">
              <w:t>4</w:t>
            </w:r>
          </w:p>
        </w:tc>
      </w:tr>
      <w:tr w:rsidR="00F1098F" w:rsidRPr="00B0287D"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 группа</w:t>
            </w:r>
          </w:p>
        </w:tc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</w:t>
            </w:r>
          </w:p>
        </w:tc>
      </w:tr>
      <w:tr w:rsidR="00F1098F" w:rsidRPr="00B0287D"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Итого</w:t>
            </w:r>
          </w:p>
        </w:tc>
        <w:tc>
          <w:tcPr>
            <w:tcW w:w="340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74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Сумма прикрепленного населения к АПУ, оказывающим медицинскую помощь по профилю "медицинская реабилитация", составляет 3</w:t>
      </w:r>
      <w:r w:rsidR="005C414A" w:rsidRPr="00B0287D">
        <w:t> </w:t>
      </w:r>
      <w:r w:rsidRPr="00B0287D">
        <w:t>145</w:t>
      </w:r>
      <w:r w:rsidR="005C414A" w:rsidRPr="00B0287D">
        <w:t xml:space="preserve"> </w:t>
      </w:r>
      <w:r w:rsidRPr="00B0287D">
        <w:t>627 человек.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Коечная мощность в стационарах по профилю "медицинская реабилитация" по состоянию на 01.01.202</w:t>
      </w:r>
      <w:r w:rsidR="00EC4686" w:rsidRPr="00B0287D">
        <w:t>3</w:t>
      </w:r>
      <w:r w:rsidRPr="00B0287D">
        <w:t xml:space="preserve"> составляет 1586 коек.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Мероприятия по медицинской реабилитации осуществляются в три этапа: в стационарных условиях, в амбулаторных условиях, в том числе в дневном стационаре.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Первый этап медицинской реабилитации взрослого населения осуществляется в структурных подразделениях МО, оказывающих специализированную, в том числе высокотехнологичную, медицинскую помощь в стационарных условиях.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Стационары проводят раннюю медицинскую реабилитацию в условиях ОРИТ силами МДРК. МДРК, проводящие раннюю медицинскую реабилитацию, сформированы на базе подразделений, оказывающих медицинскую реабилитацию на втором этапе.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Для выполнения </w:t>
      </w:r>
      <w:hyperlink r:id="rId14">
        <w:r w:rsidRPr="00B0287D">
          <w:t>приказа</w:t>
        </w:r>
      </w:hyperlink>
      <w:r w:rsidRPr="00B0287D">
        <w:t xml:space="preserve"> Минздрава России N 788н проводится обучение персонала в составе МДРК и организация отделений ранней медицинской реабилитации в МО Санкт-Петербурга, в состав которых входят сосудистые центры, имеющие в своем составе ОРИТ с коечной мощностью не менее 12 коек. В последующем запланировано организовать отделения ранней медицинской реабилитации во всех МО, имеющих в своем составе отделения медицинской реабилитации второго этапа.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Второй этап медицинской реабилитации представлен 17 взрослыми и 2 детскими МО. Из них 4 МО с более чем 100 койками по профилю "медицинская реабилитация", это: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Санкт-Петербургское государственное бюджетное учреждение здравоохранения "Городская больница N 40 Курортного района";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Санкт-Петербургское государственное бюджетное учреждение здравоохранения "Городская больница N 38 им. Н.А.Семашко";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Санкт-Петербургское государственное бюджетное учреждение здравоохранения "Госпиталь для ветеранов войн";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Для детского населения: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Санкт-Петербургское государственное бюджетное учреждение здравоохранения "Детская городская больница N 22";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Санкт-Петербургское государственное бюджетное учреждение здравоохранения "Детский городской многопрофильный клинический центр высоких медицинских технологий им. К.А.Раухфуса".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15 МО, оказывающих медицинскую помощь по профилю "медицинская реабилитация" на 2 этапе, имеют коечную мощность от 9 до 90 коек.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Медицинскую помощь по медицинской реабилитации оказывают 33 амбулаторно-поликлинических отделения. ДС представлены распределением коек между стационарами и АПУ от 1 до 70 (в среднем 10 коек). 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Согласно отчетам МО, оказывающих медицинскую помощь по профилю "медицинская реабилитация", средняя оснащенность медицинскими изделиями стационарных отделений составляет 5</w:t>
      </w:r>
      <w:r w:rsidR="00CD63D5" w:rsidRPr="00B0287D">
        <w:t>6</w:t>
      </w:r>
      <w:r w:rsidRPr="00B0287D">
        <w:t>,</w:t>
      </w:r>
      <w:r w:rsidR="00CD63D5" w:rsidRPr="00B0287D">
        <w:t>7</w:t>
      </w:r>
      <w:r w:rsidRPr="00B0287D">
        <w:t>%.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На данный момент в Санкт-Петербурге система маршрутизации и механизмы преемственности сформированы в соответствии с требованиями </w:t>
      </w:r>
      <w:hyperlink r:id="rId15">
        <w:r w:rsidRPr="00B0287D">
          <w:t>Порядка</w:t>
        </w:r>
      </w:hyperlink>
      <w:r w:rsidRPr="00B0287D">
        <w:t xml:space="preserve"> организации медицинской реабилитации взрослых, утвержденного приказом Минздрава России N 788н, и </w:t>
      </w:r>
      <w:hyperlink r:id="rId16">
        <w:r w:rsidRPr="00B0287D">
          <w:t>Порядка</w:t>
        </w:r>
      </w:hyperlink>
      <w:r w:rsidRPr="00B0287D">
        <w:t xml:space="preserve"> организации медицинской реабилитации детей, утвержденного приказом Минздрава России N 878н.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 рамках Программы разработаны и внедрены нормативные правовые акты, включающие в себя маршрутизацию пациентов в МО на всех этапах, с учетом оценки состояния пациентов по ШРМ.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 Санкт-Петербурге функционируют 13 федеральных МО. Формируются структуры взаимодействия с НМИЦ с МО Санкт-Петербурга.</w:t>
      </w:r>
    </w:p>
    <w:p w:rsidR="00CE7488" w:rsidRDefault="00CE7488">
      <w:pPr>
        <w:pStyle w:val="ConsPlusNormal"/>
        <w:jc w:val="center"/>
      </w:pPr>
    </w:p>
    <w:p w:rsidR="00F1098F" w:rsidRPr="00B0287D" w:rsidRDefault="00F1098F">
      <w:pPr>
        <w:pStyle w:val="ConsPlusNormal"/>
        <w:jc w:val="center"/>
      </w:pPr>
      <w:r w:rsidRPr="00B0287D">
        <w:t>Перечень федеральных МО, оказывающих медицинскую помощь</w:t>
      </w:r>
    </w:p>
    <w:p w:rsidR="00F1098F" w:rsidRPr="00B0287D" w:rsidRDefault="00F1098F">
      <w:pPr>
        <w:pStyle w:val="ConsPlusNormal"/>
        <w:jc w:val="center"/>
      </w:pPr>
      <w:r w:rsidRPr="00B0287D">
        <w:t>по медицинской реабилитации</w:t>
      </w:r>
    </w:p>
    <w:p w:rsidR="00F1098F" w:rsidRPr="00B0287D" w:rsidRDefault="00F1098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F1098F" w:rsidRPr="00B0287D" w:rsidTr="00CE7488">
        <w:trPr>
          <w:trHeight w:val="338"/>
        </w:trPr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N п/п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Федеральные МО</w:t>
            </w:r>
          </w:p>
        </w:tc>
      </w:tr>
      <w:tr w:rsidR="00F1098F" w:rsidRPr="00B0287D" w:rsidTr="00CE7488">
        <w:trPr>
          <w:trHeight w:val="135"/>
        </w:trPr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военное образовательное учреждение высшего профессионального образования "Военно-медицинская академия имени С.М.Кирова" Министерства обороны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образовательное учреждение высшего образования "Санкт-Петербургский государственный педиатрический медицинский университет"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образовательное учреждение высшего профессионального образования "Санкт-Петербургский государственный университет"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"Детский научно-клинический центр инфекционных болезней Федерального медико-биологического агентства"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"Национальный медицинский исследовательский центр детской травматологии и ортопедии имени Г.И.Турнера"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"Национальный медицинский исследовательский центр имени В.А.Алмазова"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"Национальный медицинский исследовательский центр онкологии имени Н.Н.Петрова"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"Российский ордена Трудового Красного Знамени научно-исследовательский институт травматологии и ортопедии имени Р.Р.Вредена"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"Санаторий "Трудовые резервы" Министерства здравоохранения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"Федеральный научный центр реабилитации инвалидов им. Г.А.Альбрехта" Министерства труда и социальной защиты Российской Федерации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11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здравоохранения "Санкт-Петербургская клиническая больница Российской академии наук"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12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науки "Институт мозга человека им. Н.П.Бехтеревой Российской академии наук"</w:t>
            </w:r>
          </w:p>
        </w:tc>
      </w:tr>
      <w:tr w:rsidR="00F1098F" w:rsidRPr="00B0287D">
        <w:tc>
          <w:tcPr>
            <w:tcW w:w="51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</w:t>
            </w:r>
          </w:p>
        </w:tc>
        <w:tc>
          <w:tcPr>
            <w:tcW w:w="8561" w:type="dxa"/>
          </w:tcPr>
          <w:p w:rsidR="00F1098F" w:rsidRPr="00B0287D" w:rsidRDefault="00F1098F">
            <w:pPr>
              <w:pStyle w:val="ConsPlusNormal"/>
            </w:pPr>
            <w:r w:rsidRPr="00B0287D">
              <w:t>Федеральное государственное бюджетное учреждение "Северо-Западный окружной научно-клинический центр имени Л.Г.Соколова Федерального медико-биологического агентства"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3"/>
      </w:pPr>
      <w:r w:rsidRPr="00B0287D">
        <w:t>1.5.1. Анализ деятельности МО, оказывающих медицинскую</w:t>
      </w:r>
    </w:p>
    <w:p w:rsidR="00F1098F" w:rsidRPr="00B0287D" w:rsidRDefault="00F1098F">
      <w:pPr>
        <w:pStyle w:val="ConsPlusTitle"/>
        <w:jc w:val="center"/>
      </w:pPr>
      <w:r w:rsidRPr="00B0287D">
        <w:t>помощь по медицинской реабилитации в Санкт-Петербурге,</w:t>
      </w:r>
    </w:p>
    <w:p w:rsidR="00F1098F" w:rsidRPr="00B0287D" w:rsidRDefault="00F1098F">
      <w:pPr>
        <w:pStyle w:val="ConsPlusTitle"/>
        <w:jc w:val="center"/>
      </w:pPr>
      <w:r w:rsidRPr="00B0287D">
        <w:t>с оценкой необходимости оптимизации функционирования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EB7C05" w:rsidRPr="00B0287D" w:rsidRDefault="00EB7C05">
      <w:pPr>
        <w:pStyle w:val="ConsPlusTitle"/>
        <w:jc w:val="center"/>
        <w:outlineLvl w:val="4"/>
      </w:pPr>
    </w:p>
    <w:p w:rsidR="00C913DB" w:rsidRPr="00B0287D" w:rsidRDefault="00C913DB" w:rsidP="00C913DB">
      <w:pPr>
        <w:pStyle w:val="ConsPlusTitle"/>
        <w:outlineLvl w:val="4"/>
        <w:sectPr w:rsidR="00C913DB" w:rsidRPr="00B0287D">
          <w:pgSz w:w="11906" w:h="16840"/>
          <w:pgMar w:top="1134" w:right="850" w:bottom="1134" w:left="1701" w:header="0" w:footer="0" w:gutter="0"/>
          <w:cols w:space="720"/>
          <w:titlePg/>
        </w:sectPr>
      </w:pPr>
    </w:p>
    <w:p w:rsidR="003D6EE9" w:rsidRDefault="003D6EE9" w:rsidP="00BE3990">
      <w:pPr>
        <w:pStyle w:val="af4"/>
        <w:spacing w:before="24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3990" w:rsidRPr="00B0287D" w:rsidRDefault="00BE3990" w:rsidP="00BE3990">
      <w:pPr>
        <w:pStyle w:val="af4"/>
        <w:spacing w:before="24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87D">
        <w:rPr>
          <w:rFonts w:ascii="Times New Roman" w:hAnsi="Times New Roman" w:cs="Times New Roman"/>
          <w:b/>
          <w:sz w:val="20"/>
          <w:szCs w:val="20"/>
        </w:rPr>
        <w:t>Перечень приоритетных медицинских организаций, участвующих в дооснащении и (или) переоснащении медицинскими изделиями, имеющие в своей структуре подразделения, оказывающие медицинскую помощь по медицинской реабилитации в соответствии с по</w:t>
      </w:r>
      <w:r w:rsidR="00012B75" w:rsidRPr="00B0287D">
        <w:rPr>
          <w:rFonts w:ascii="Times New Roman" w:hAnsi="Times New Roman" w:cs="Times New Roman"/>
          <w:b/>
          <w:sz w:val="20"/>
          <w:szCs w:val="20"/>
        </w:rPr>
        <w:t xml:space="preserve">рядками организации медицинской </w:t>
      </w:r>
      <w:r w:rsidRPr="00B0287D">
        <w:rPr>
          <w:rFonts w:ascii="Times New Roman" w:hAnsi="Times New Roman" w:cs="Times New Roman"/>
          <w:b/>
          <w:sz w:val="20"/>
          <w:szCs w:val="20"/>
        </w:rPr>
        <w:t>реабилитации взрослых и детей в 2023-2024 годах</w:t>
      </w:r>
    </w:p>
    <w:p w:rsidR="00012B75" w:rsidRPr="00B0287D" w:rsidRDefault="00012B75" w:rsidP="00BE3990">
      <w:pPr>
        <w:pStyle w:val="af4"/>
        <w:spacing w:before="24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3"/>
        <w:tblpPr w:leftFromText="180" w:rightFromText="180" w:vertAnchor="text" w:tblpX="-670" w:tblpY="1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3119"/>
        <w:gridCol w:w="1700"/>
        <w:gridCol w:w="1510"/>
        <w:gridCol w:w="1632"/>
        <w:gridCol w:w="1790"/>
        <w:gridCol w:w="1589"/>
      </w:tblGrid>
      <w:tr w:rsidR="00BE3990" w:rsidRPr="00B0287D" w:rsidTr="00032575">
        <w:trPr>
          <w:cantSplit/>
          <w:tblHeader/>
        </w:trPr>
        <w:tc>
          <w:tcPr>
            <w:tcW w:w="534" w:type="dxa"/>
            <w:vAlign w:val="center"/>
          </w:tcPr>
          <w:p w:rsidR="00BE3990" w:rsidRPr="00B0287D" w:rsidRDefault="00BE3990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252" w:type="dxa"/>
            <w:vAlign w:val="center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организации, участвующей в дооснащении (или) переоснащении</w:t>
            </w:r>
          </w:p>
        </w:tc>
        <w:tc>
          <w:tcPr>
            <w:tcW w:w="3119" w:type="dxa"/>
            <w:vAlign w:val="center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реабилитационного отделения, которое планируется к дооснащению и (или) переоснащению</w:t>
            </w:r>
          </w:p>
        </w:tc>
        <w:tc>
          <w:tcPr>
            <w:tcW w:w="1700" w:type="dxa"/>
            <w:vAlign w:val="center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Категория пациентов (указать взрослые/дети)</w:t>
            </w:r>
          </w:p>
        </w:tc>
        <w:tc>
          <w:tcPr>
            <w:tcW w:w="1510" w:type="dxa"/>
            <w:vAlign w:val="center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Год доосна-щения 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br/>
              <w:t>и (или) переосна-щения</w:t>
            </w:r>
          </w:p>
        </w:tc>
        <w:tc>
          <w:tcPr>
            <w:tcW w:w="1632" w:type="dxa"/>
            <w:vAlign w:val="center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оснащенности </w:t>
            </w:r>
            <w:r w:rsidRPr="00B028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отделения медицинской реабилитации на май 2022 г. (%)</w:t>
            </w:r>
          </w:p>
        </w:tc>
        <w:tc>
          <w:tcPr>
            <w:tcW w:w="1790" w:type="dxa"/>
          </w:tcPr>
          <w:p w:rsidR="00BE3990" w:rsidRPr="00B0287D" w:rsidRDefault="00BE3990" w:rsidP="00012B75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оснащенности </w:t>
            </w:r>
            <w:r w:rsidRPr="00B028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отделения медицинской реабилитации на май 2023 г. (%)</w:t>
            </w:r>
          </w:p>
        </w:tc>
        <w:tc>
          <w:tcPr>
            <w:tcW w:w="1589" w:type="dxa"/>
            <w:vAlign w:val="center"/>
          </w:tcPr>
          <w:p w:rsidR="00BE3990" w:rsidRPr="00B0287D" w:rsidRDefault="00BE3990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оснащенности </w:t>
            </w:r>
            <w:r w:rsidRPr="00B028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медицинской организации на май 2023 г. (%)</w:t>
            </w:r>
          </w:p>
        </w:tc>
      </w:tr>
      <w:tr w:rsidR="00BE3990" w:rsidRPr="00B0287D" w:rsidTr="00032575">
        <w:tc>
          <w:tcPr>
            <w:tcW w:w="534" w:type="dxa"/>
            <w:vAlign w:val="center"/>
          </w:tcPr>
          <w:p w:rsidR="00BE3990" w:rsidRPr="00B0287D" w:rsidRDefault="00BE3990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52" w:type="dxa"/>
            <w:vAlign w:val="center"/>
          </w:tcPr>
          <w:p w:rsidR="00BE3990" w:rsidRPr="00B0287D" w:rsidRDefault="00BE3990" w:rsidP="009376E8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им. К.А.Раухфуса»</w:t>
            </w:r>
          </w:p>
        </w:tc>
        <w:tc>
          <w:tcPr>
            <w:tcW w:w="3119" w:type="dxa"/>
            <w:vAlign w:val="center"/>
          </w:tcPr>
          <w:p w:rsidR="00BE3990" w:rsidRPr="00B0287D" w:rsidRDefault="00BE3990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с заболеваниями нервной системы (детское нейрореабилитацилнное отделение) (дневной стационар)</w:t>
            </w:r>
          </w:p>
          <w:p w:rsidR="00BE3990" w:rsidRPr="00B0287D" w:rsidRDefault="00BE3990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3990" w:rsidRPr="00B0287D" w:rsidRDefault="00BE3990" w:rsidP="00A66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(детское реабилитационное отделение) (дневной стационар)</w:t>
            </w:r>
          </w:p>
        </w:tc>
        <w:tc>
          <w:tcPr>
            <w:tcW w:w="1700" w:type="dxa"/>
            <w:vAlign w:val="center"/>
          </w:tcPr>
          <w:p w:rsidR="00BE3990" w:rsidRPr="00B0287D" w:rsidRDefault="00BE3990" w:rsidP="009376E8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дети</w:t>
            </w:r>
          </w:p>
        </w:tc>
        <w:tc>
          <w:tcPr>
            <w:tcW w:w="1510" w:type="dxa"/>
            <w:vAlign w:val="center"/>
          </w:tcPr>
          <w:p w:rsidR="00BE3990" w:rsidRPr="00B0287D" w:rsidRDefault="00BE3990" w:rsidP="009376E8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632" w:type="dxa"/>
            <w:vAlign w:val="center"/>
          </w:tcPr>
          <w:p w:rsidR="00BE3990" w:rsidRPr="00B0287D" w:rsidRDefault="00BE3990" w:rsidP="009376E8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</w:t>
            </w:r>
          </w:p>
        </w:tc>
        <w:tc>
          <w:tcPr>
            <w:tcW w:w="1790" w:type="dxa"/>
            <w:vAlign w:val="center"/>
          </w:tcPr>
          <w:p w:rsidR="00BE3990" w:rsidRPr="00B0287D" w:rsidRDefault="00C01A7D" w:rsidP="009376E8">
            <w:pPr>
              <w:pStyle w:val="af4"/>
              <w:spacing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</w:t>
            </w:r>
          </w:p>
        </w:tc>
        <w:tc>
          <w:tcPr>
            <w:tcW w:w="1589" w:type="dxa"/>
            <w:vAlign w:val="center"/>
          </w:tcPr>
          <w:p w:rsidR="00BE3990" w:rsidRPr="00B0287D" w:rsidRDefault="005F0B51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</w:t>
            </w:r>
          </w:p>
        </w:tc>
      </w:tr>
      <w:tr w:rsidR="00BE3990" w:rsidRPr="00B0287D" w:rsidTr="00032575">
        <w:tc>
          <w:tcPr>
            <w:tcW w:w="534" w:type="dxa"/>
            <w:vAlign w:val="center"/>
          </w:tcPr>
          <w:p w:rsidR="00BE3990" w:rsidRPr="00B0287D" w:rsidRDefault="00012B75" w:rsidP="00012B7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252" w:type="dxa"/>
            <w:vAlign w:val="center"/>
          </w:tcPr>
          <w:p w:rsidR="00BE3990" w:rsidRPr="00B0287D" w:rsidRDefault="00012B75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городская больница №22"</w:t>
            </w:r>
          </w:p>
        </w:tc>
        <w:tc>
          <w:tcPr>
            <w:tcW w:w="3119" w:type="dxa"/>
            <w:vAlign w:val="center"/>
          </w:tcPr>
          <w:p w:rsidR="00012B75" w:rsidRPr="00B0287D" w:rsidRDefault="00012B75" w:rsidP="00012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с заболеваниями нервной системы (детское нейрореабилитацилнное отделение) (стационар)</w:t>
            </w:r>
          </w:p>
          <w:p w:rsidR="00012B75" w:rsidRPr="00B0287D" w:rsidRDefault="00012B75" w:rsidP="00012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(детское реабилитационное отделение) (стационар)</w:t>
            </w:r>
          </w:p>
          <w:p w:rsidR="00BE3990" w:rsidRPr="00B0287D" w:rsidRDefault="00BE3990" w:rsidP="00012B7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BE3990" w:rsidRPr="00B0287D" w:rsidRDefault="00BE3990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дети</w:t>
            </w:r>
          </w:p>
        </w:tc>
        <w:tc>
          <w:tcPr>
            <w:tcW w:w="1510" w:type="dxa"/>
            <w:vAlign w:val="center"/>
          </w:tcPr>
          <w:p w:rsidR="00BE3990" w:rsidRPr="00B0287D" w:rsidRDefault="00BE3990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632" w:type="dxa"/>
            <w:vAlign w:val="center"/>
          </w:tcPr>
          <w:p w:rsidR="00BE3990" w:rsidRPr="00B0287D" w:rsidRDefault="00C01A7D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1790" w:type="dxa"/>
            <w:vAlign w:val="center"/>
          </w:tcPr>
          <w:p w:rsidR="00BE3990" w:rsidRPr="00B0287D" w:rsidRDefault="00C01A7D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1589" w:type="dxa"/>
            <w:vAlign w:val="center"/>
          </w:tcPr>
          <w:p w:rsidR="00BE3990" w:rsidRPr="00B0287D" w:rsidRDefault="005F0B51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79</w:t>
            </w:r>
          </w:p>
        </w:tc>
      </w:tr>
      <w:tr w:rsidR="00012B75" w:rsidRPr="00B0287D" w:rsidTr="00032575">
        <w:tc>
          <w:tcPr>
            <w:tcW w:w="534" w:type="dxa"/>
            <w:vAlign w:val="center"/>
          </w:tcPr>
          <w:p w:rsidR="00012B75" w:rsidRPr="00B0287D" w:rsidRDefault="00012B75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52" w:type="dxa"/>
            <w:vAlign w:val="center"/>
          </w:tcPr>
          <w:p w:rsidR="00012B75" w:rsidRPr="00B0287D" w:rsidRDefault="00012B75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"Санкт-Петербургский научно-исследовательский институт скорой помощи имени И.И. Джанелидзе"</w:t>
            </w:r>
          </w:p>
        </w:tc>
        <w:tc>
          <w:tcPr>
            <w:tcW w:w="3119" w:type="dxa"/>
            <w:vAlign w:val="center"/>
          </w:tcPr>
          <w:p w:rsidR="00012B75" w:rsidRPr="00B0287D" w:rsidRDefault="00012B75" w:rsidP="00195F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012B75" w:rsidRPr="00B0287D" w:rsidRDefault="00012B75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12B75" w:rsidRPr="00B0287D" w:rsidRDefault="00012B75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</w:tcPr>
          <w:p w:rsidR="00012B75" w:rsidRPr="00B0287D" w:rsidRDefault="00012B75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vAlign w:val="center"/>
          </w:tcPr>
          <w:p w:rsidR="00012B75" w:rsidRPr="00B0287D" w:rsidRDefault="00C01A7D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</w:t>
            </w:r>
          </w:p>
        </w:tc>
        <w:tc>
          <w:tcPr>
            <w:tcW w:w="1790" w:type="dxa"/>
          </w:tcPr>
          <w:p w:rsidR="00012B75" w:rsidRPr="00B0287D" w:rsidRDefault="00C01A7D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</w:t>
            </w:r>
          </w:p>
        </w:tc>
        <w:tc>
          <w:tcPr>
            <w:tcW w:w="1589" w:type="dxa"/>
            <w:vAlign w:val="center"/>
          </w:tcPr>
          <w:p w:rsidR="00012B75" w:rsidRPr="00B0287D" w:rsidRDefault="005F0B51" w:rsidP="00012B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77,4</w:t>
            </w:r>
          </w:p>
        </w:tc>
      </w:tr>
      <w:tr w:rsidR="00195FD7" w:rsidRPr="00B0287D" w:rsidTr="00032575">
        <w:tc>
          <w:tcPr>
            <w:tcW w:w="534" w:type="dxa"/>
            <w:vAlign w:val="center"/>
          </w:tcPr>
          <w:p w:rsidR="00195FD7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52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№20"</w:t>
            </w:r>
          </w:p>
        </w:tc>
        <w:tc>
          <w:tcPr>
            <w:tcW w:w="3119" w:type="dxa"/>
            <w:vAlign w:val="center"/>
          </w:tcPr>
          <w:p w:rsidR="00195FD7" w:rsidRPr="00B0287D" w:rsidRDefault="00195FD7" w:rsidP="00195F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195FD7" w:rsidRPr="00B0287D" w:rsidRDefault="00195FD7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vAlign w:val="center"/>
          </w:tcPr>
          <w:p w:rsidR="00195FD7" w:rsidRPr="00B0287D" w:rsidRDefault="00C01A7D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Align w:val="center"/>
          </w:tcPr>
          <w:p w:rsidR="00195FD7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</w:t>
            </w:r>
          </w:p>
        </w:tc>
      </w:tr>
      <w:tr w:rsidR="00195FD7" w:rsidRPr="00B0287D" w:rsidTr="00032575">
        <w:tc>
          <w:tcPr>
            <w:tcW w:w="534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многопрофильная больница №2"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5FD7" w:rsidRPr="00B0287D" w:rsidRDefault="00195FD7" w:rsidP="00195F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195FD7" w:rsidRPr="00B0287D" w:rsidRDefault="00195FD7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vAlign w:val="center"/>
          </w:tcPr>
          <w:p w:rsidR="00195FD7" w:rsidRPr="00B0287D" w:rsidRDefault="00C01A7D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790" w:type="dxa"/>
            <w:vAlign w:val="center"/>
          </w:tcPr>
          <w:p w:rsidR="00195FD7" w:rsidRPr="00B0287D" w:rsidRDefault="00C01A7D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589" w:type="dxa"/>
            <w:vMerge w:val="restart"/>
            <w:vAlign w:val="center"/>
          </w:tcPr>
          <w:p w:rsidR="00195FD7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78,5</w:t>
            </w:r>
          </w:p>
        </w:tc>
      </w:tr>
      <w:tr w:rsidR="00195FD7" w:rsidRPr="00B0287D" w:rsidTr="00032575">
        <w:tc>
          <w:tcPr>
            <w:tcW w:w="534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многопрофильная больница №2"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95FD7" w:rsidRPr="00B0287D" w:rsidRDefault="00195FD7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для пациентов с соматическими заболеваниями</w:t>
            </w:r>
          </w:p>
        </w:tc>
        <w:tc>
          <w:tcPr>
            <w:tcW w:w="1700" w:type="dxa"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vAlign w:val="center"/>
          </w:tcPr>
          <w:p w:rsidR="00195FD7" w:rsidRPr="00B0287D" w:rsidRDefault="00C01A7D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790" w:type="dxa"/>
            <w:vAlign w:val="center"/>
          </w:tcPr>
          <w:p w:rsidR="00195FD7" w:rsidRPr="00B0287D" w:rsidRDefault="00C01A7D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589" w:type="dxa"/>
            <w:vMerge/>
            <w:vAlign w:val="center"/>
          </w:tcPr>
          <w:p w:rsidR="00195FD7" w:rsidRPr="00B0287D" w:rsidRDefault="00195FD7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F0B51" w:rsidRPr="00B0287D" w:rsidTr="00032575">
        <w:tc>
          <w:tcPr>
            <w:tcW w:w="534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2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"Госпиталь для ветеранов войн"</w:t>
            </w:r>
          </w:p>
        </w:tc>
        <w:tc>
          <w:tcPr>
            <w:tcW w:w="3119" w:type="dxa"/>
            <w:vAlign w:val="center"/>
          </w:tcPr>
          <w:p w:rsidR="005F0B51" w:rsidRPr="00B0287D" w:rsidRDefault="005F0B51" w:rsidP="00195F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5F0B51" w:rsidRPr="00B0287D" w:rsidRDefault="005F0B51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589" w:type="dxa"/>
            <w:vMerge w:val="restart"/>
            <w:vAlign w:val="center"/>
          </w:tcPr>
          <w:p w:rsidR="005F0B51" w:rsidRPr="00B0287D" w:rsidRDefault="005F0B51" w:rsidP="00CE748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78,5</w:t>
            </w:r>
          </w:p>
        </w:tc>
      </w:tr>
      <w:tr w:rsidR="005F0B51" w:rsidRPr="00B0287D" w:rsidTr="00CE7488">
        <w:tc>
          <w:tcPr>
            <w:tcW w:w="534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2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"Госпиталь для ветеранов войн"</w:t>
            </w:r>
          </w:p>
        </w:tc>
        <w:tc>
          <w:tcPr>
            <w:tcW w:w="3119" w:type="dxa"/>
            <w:vAlign w:val="center"/>
          </w:tcPr>
          <w:p w:rsidR="005F0B51" w:rsidRPr="00B0287D" w:rsidRDefault="005F0B51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для пациентов с соматическими заболеваниями</w:t>
            </w:r>
          </w:p>
        </w:tc>
        <w:tc>
          <w:tcPr>
            <w:tcW w:w="1700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589" w:type="dxa"/>
            <w:vMerge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F0B51" w:rsidRPr="00B0287D" w:rsidTr="00CE7488">
        <w:tc>
          <w:tcPr>
            <w:tcW w:w="534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2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"Госпиталь для ветеранов войн"</w:t>
            </w:r>
          </w:p>
        </w:tc>
        <w:tc>
          <w:tcPr>
            <w:tcW w:w="3119" w:type="dxa"/>
            <w:vAlign w:val="center"/>
          </w:tcPr>
          <w:p w:rsidR="005F0B51" w:rsidRPr="00B0287D" w:rsidRDefault="005F0B51" w:rsidP="00195F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  <w:tc>
          <w:tcPr>
            <w:tcW w:w="1700" w:type="dxa"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1589" w:type="dxa"/>
            <w:vMerge/>
            <w:vAlign w:val="center"/>
          </w:tcPr>
          <w:p w:rsidR="005F0B51" w:rsidRPr="00B0287D" w:rsidRDefault="005F0B51" w:rsidP="00195FD7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134AF" w:rsidRPr="00B0287D" w:rsidTr="00032575">
        <w:tc>
          <w:tcPr>
            <w:tcW w:w="534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2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3119" w:type="dxa"/>
            <w:vAlign w:val="center"/>
          </w:tcPr>
          <w:p w:rsidR="001134AF" w:rsidRPr="00B0287D" w:rsidRDefault="001134AF" w:rsidP="001134A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="00AB60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="00AB60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78,5</w:t>
            </w:r>
          </w:p>
        </w:tc>
      </w:tr>
      <w:tr w:rsidR="001134AF" w:rsidRPr="00B0287D" w:rsidTr="00032575">
        <w:tc>
          <w:tcPr>
            <w:tcW w:w="534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2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3119" w:type="dxa"/>
            <w:vAlign w:val="center"/>
          </w:tcPr>
          <w:p w:rsidR="001134AF" w:rsidRPr="00B0287D" w:rsidRDefault="001134AF" w:rsidP="001134A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для пациентов с соматическими заболеваниями</w:t>
            </w:r>
          </w:p>
        </w:tc>
        <w:tc>
          <w:tcPr>
            <w:tcW w:w="1700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AB6009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AB6009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134AF" w:rsidRPr="00B0287D" w:rsidTr="00032575">
        <w:tc>
          <w:tcPr>
            <w:tcW w:w="534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2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3119" w:type="dxa"/>
            <w:vAlign w:val="center"/>
          </w:tcPr>
          <w:p w:rsidR="001134AF" w:rsidRPr="00B0287D" w:rsidRDefault="001134AF" w:rsidP="001134A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AB6009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4AF" w:rsidRPr="00B0287D" w:rsidRDefault="00AB6009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1134AF" w:rsidRPr="00B0287D" w:rsidRDefault="001134AF" w:rsidP="001134A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376E8" w:rsidRPr="00B0287D" w:rsidTr="00032575">
        <w:tc>
          <w:tcPr>
            <w:tcW w:w="534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2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3119" w:type="dxa"/>
            <w:vAlign w:val="center"/>
          </w:tcPr>
          <w:p w:rsidR="009376E8" w:rsidRPr="00B0287D" w:rsidRDefault="009376E8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78,5</w:t>
            </w:r>
          </w:p>
        </w:tc>
      </w:tr>
      <w:tr w:rsidR="009376E8" w:rsidRPr="00B0287D" w:rsidTr="00032575">
        <w:tc>
          <w:tcPr>
            <w:tcW w:w="534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2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3119" w:type="dxa"/>
            <w:vAlign w:val="center"/>
          </w:tcPr>
          <w:p w:rsidR="009376E8" w:rsidRPr="00B0287D" w:rsidRDefault="009376E8" w:rsidP="00937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9376E8" w:rsidRPr="00B0287D" w:rsidRDefault="009376E8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376E8" w:rsidRPr="00B0287D" w:rsidTr="00032575">
        <w:tc>
          <w:tcPr>
            <w:tcW w:w="534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2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3119" w:type="dxa"/>
            <w:vAlign w:val="center"/>
          </w:tcPr>
          <w:p w:rsidR="009376E8" w:rsidRPr="00B0287D" w:rsidRDefault="009376E8" w:rsidP="009376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  <w:tc>
          <w:tcPr>
            <w:tcW w:w="1700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Взрослые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376E8" w:rsidRPr="00B0287D" w:rsidTr="00032575">
        <w:tc>
          <w:tcPr>
            <w:tcW w:w="534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2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Святой преподобномученицы Елизаветы»</w:t>
            </w:r>
          </w:p>
        </w:tc>
        <w:tc>
          <w:tcPr>
            <w:tcW w:w="3119" w:type="dxa"/>
            <w:vAlign w:val="center"/>
          </w:tcPr>
          <w:p w:rsidR="009376E8" w:rsidRPr="00B0287D" w:rsidRDefault="009376E8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78,5</w:t>
            </w:r>
          </w:p>
        </w:tc>
      </w:tr>
      <w:tr w:rsidR="009376E8" w:rsidRPr="00B0287D" w:rsidTr="00032575">
        <w:tc>
          <w:tcPr>
            <w:tcW w:w="534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9376E8" w:rsidRPr="00B0287D" w:rsidRDefault="009376E8" w:rsidP="009376E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252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Святой преподобномученицы Елизаветы»</w:t>
            </w:r>
          </w:p>
        </w:tc>
        <w:tc>
          <w:tcPr>
            <w:tcW w:w="3119" w:type="dxa"/>
            <w:vAlign w:val="center"/>
          </w:tcPr>
          <w:p w:rsidR="009376E8" w:rsidRPr="00B0287D" w:rsidRDefault="009376E8" w:rsidP="00937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9376E8" w:rsidRPr="00B0287D" w:rsidRDefault="009376E8" w:rsidP="009376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E8" w:rsidRPr="00B0287D" w:rsidRDefault="00AB6009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9376E8" w:rsidRPr="00B0287D" w:rsidRDefault="009376E8" w:rsidP="009376E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483EA2" w:rsidRPr="00B0287D" w:rsidTr="00032575">
        <w:tc>
          <w:tcPr>
            <w:tcW w:w="534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3119" w:type="dxa"/>
            <w:vAlign w:val="center"/>
          </w:tcPr>
          <w:p w:rsidR="00483EA2" w:rsidRPr="00B0287D" w:rsidRDefault="00483EA2" w:rsidP="00E86C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77</w:t>
            </w:r>
          </w:p>
        </w:tc>
      </w:tr>
      <w:tr w:rsidR="00483EA2" w:rsidRPr="00B0287D" w:rsidTr="00032575">
        <w:tc>
          <w:tcPr>
            <w:tcW w:w="534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3119" w:type="dxa"/>
            <w:vAlign w:val="center"/>
          </w:tcPr>
          <w:p w:rsidR="00483EA2" w:rsidRPr="00B0287D" w:rsidRDefault="00483EA2" w:rsidP="00E86C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483EA2" w:rsidRPr="00B0287D" w:rsidRDefault="00483EA2" w:rsidP="00E86C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62</w:t>
            </w: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3EA2" w:rsidRPr="00B0287D" w:rsidRDefault="00483EA2" w:rsidP="00E86C2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483EA2" w:rsidRPr="00B0287D" w:rsidTr="00CE7488">
        <w:tc>
          <w:tcPr>
            <w:tcW w:w="534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2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Святого Великомученика Георгия"</w:t>
            </w:r>
          </w:p>
        </w:tc>
        <w:tc>
          <w:tcPr>
            <w:tcW w:w="3119" w:type="dxa"/>
            <w:vAlign w:val="center"/>
          </w:tcPr>
          <w:p w:rsidR="00483EA2" w:rsidRPr="00B0287D" w:rsidRDefault="00483EA2" w:rsidP="000D5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796CD0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796CD0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78,5</w:t>
            </w:r>
          </w:p>
        </w:tc>
      </w:tr>
      <w:tr w:rsidR="00483EA2" w:rsidRPr="00B0287D" w:rsidTr="00CE7488">
        <w:tc>
          <w:tcPr>
            <w:tcW w:w="534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2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Святого Великомученика Георгия"</w:t>
            </w:r>
          </w:p>
        </w:tc>
        <w:tc>
          <w:tcPr>
            <w:tcW w:w="3119" w:type="dxa"/>
            <w:vAlign w:val="center"/>
          </w:tcPr>
          <w:p w:rsidR="00483EA2" w:rsidRPr="00B0287D" w:rsidRDefault="00483EA2" w:rsidP="000D57B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483EA2" w:rsidRPr="00B0287D" w:rsidRDefault="00483EA2" w:rsidP="000D5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83EA2" w:rsidRPr="00B0287D" w:rsidRDefault="00483EA2" w:rsidP="000D5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483EA2" w:rsidRPr="00B0287D" w:rsidTr="00CE7488">
        <w:tc>
          <w:tcPr>
            <w:tcW w:w="534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  <w:p w:rsidR="00483EA2" w:rsidRPr="00B0287D" w:rsidRDefault="00483EA2" w:rsidP="000D57B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Святого Великомученика Георгия"</w:t>
            </w:r>
          </w:p>
        </w:tc>
        <w:tc>
          <w:tcPr>
            <w:tcW w:w="3119" w:type="dxa"/>
            <w:vAlign w:val="center"/>
          </w:tcPr>
          <w:p w:rsidR="00483EA2" w:rsidRPr="00B0287D" w:rsidRDefault="00483EA2" w:rsidP="000D57B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для пациентов с соматическими заболеваниями</w:t>
            </w:r>
          </w:p>
        </w:tc>
        <w:tc>
          <w:tcPr>
            <w:tcW w:w="1700" w:type="dxa"/>
          </w:tcPr>
          <w:p w:rsidR="00483EA2" w:rsidRPr="00B0287D" w:rsidRDefault="00483EA2" w:rsidP="000D57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A2" w:rsidRPr="00B0287D" w:rsidRDefault="00483EA2" w:rsidP="000D57B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855169" w:rsidRPr="00B0287D" w:rsidTr="00032575">
        <w:tc>
          <w:tcPr>
            <w:tcW w:w="534" w:type="dxa"/>
            <w:vAlign w:val="center"/>
          </w:tcPr>
          <w:p w:rsidR="00855169" w:rsidRPr="00B0287D" w:rsidRDefault="007E4F10" w:rsidP="00855169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2" w:type="dxa"/>
            <w:vAlign w:val="center"/>
          </w:tcPr>
          <w:p w:rsidR="00855169" w:rsidRPr="00B0287D" w:rsidRDefault="00855169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учреждение здравоохранения "Санкт-Петербургский клинический научно-практический центр специализированных видов медицинской помощи (онкологический) имени Н.П. Напалкова"</w:t>
            </w:r>
          </w:p>
        </w:tc>
        <w:tc>
          <w:tcPr>
            <w:tcW w:w="3119" w:type="dxa"/>
            <w:vAlign w:val="center"/>
          </w:tcPr>
          <w:p w:rsidR="00855169" w:rsidRPr="00B0287D" w:rsidRDefault="00855169" w:rsidP="0085516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  <w:vAlign w:val="center"/>
          </w:tcPr>
          <w:p w:rsidR="00855169" w:rsidRPr="00B0287D" w:rsidRDefault="00855169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69" w:rsidRPr="00B0287D" w:rsidRDefault="00855169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69" w:rsidRPr="00B0287D" w:rsidRDefault="00796CD0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69" w:rsidRPr="00B0287D" w:rsidRDefault="00796CD0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169" w:rsidRPr="00B0287D" w:rsidRDefault="00855169" w:rsidP="0085516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78,5</w:t>
            </w:r>
          </w:p>
        </w:tc>
      </w:tr>
      <w:tr w:rsidR="00A6604F" w:rsidRPr="00B0287D" w:rsidTr="00032575">
        <w:tc>
          <w:tcPr>
            <w:tcW w:w="534" w:type="dxa"/>
            <w:vAlign w:val="center"/>
          </w:tcPr>
          <w:p w:rsidR="00A6604F" w:rsidRPr="00B0287D" w:rsidRDefault="00A6604F" w:rsidP="00A6604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252" w:type="dxa"/>
            <w:vAlign w:val="center"/>
          </w:tcPr>
          <w:p w:rsidR="00A6604F" w:rsidRPr="00115C31" w:rsidRDefault="00A6604F" w:rsidP="00A6604F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  <w:tc>
          <w:tcPr>
            <w:tcW w:w="3119" w:type="dxa"/>
            <w:vAlign w:val="center"/>
          </w:tcPr>
          <w:p w:rsidR="00A6604F" w:rsidRPr="00115C31" w:rsidRDefault="00A6604F" w:rsidP="00A66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  <w:tc>
          <w:tcPr>
            <w:tcW w:w="1700" w:type="dxa"/>
          </w:tcPr>
          <w:p w:rsidR="00A6604F" w:rsidRPr="00115C31" w:rsidRDefault="00A6604F" w:rsidP="00A66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4F" w:rsidRPr="00115C31" w:rsidRDefault="00A6604F" w:rsidP="00A6604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4F" w:rsidRPr="00115C31" w:rsidRDefault="00115C31" w:rsidP="00A6604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4F" w:rsidRPr="00115C31" w:rsidRDefault="00115C31" w:rsidP="00A6604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15C3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604F" w:rsidRPr="00B0287D" w:rsidRDefault="00A6604F" w:rsidP="00A6604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79,5</w:t>
            </w:r>
          </w:p>
        </w:tc>
      </w:tr>
      <w:tr w:rsidR="005B693B" w:rsidRPr="00B0287D" w:rsidTr="00032575">
        <w:tc>
          <w:tcPr>
            <w:tcW w:w="534" w:type="dxa"/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252" w:type="dxa"/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консультативно-диагностический центр №1»</w:t>
            </w:r>
          </w:p>
        </w:tc>
        <w:tc>
          <w:tcPr>
            <w:tcW w:w="3119" w:type="dxa"/>
            <w:vAlign w:val="center"/>
          </w:tcPr>
          <w:p w:rsidR="005B693B" w:rsidRPr="00B0287D" w:rsidRDefault="00961E05" w:rsidP="005B69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5B693B" w:rsidRPr="00B0287D" w:rsidRDefault="005B693B" w:rsidP="00961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961E05"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3B" w:rsidRPr="00B0287D" w:rsidRDefault="00E9292A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3B" w:rsidRPr="00B0287D" w:rsidRDefault="00E9292A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79,5</w:t>
            </w:r>
          </w:p>
        </w:tc>
      </w:tr>
      <w:tr w:rsidR="005B693B" w:rsidRPr="00B0287D" w:rsidTr="00032575">
        <w:tc>
          <w:tcPr>
            <w:tcW w:w="534" w:type="dxa"/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4252" w:type="dxa"/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консультативно-диагностический центр №1»</w:t>
            </w:r>
          </w:p>
        </w:tc>
        <w:tc>
          <w:tcPr>
            <w:tcW w:w="3119" w:type="dxa"/>
            <w:vAlign w:val="center"/>
          </w:tcPr>
          <w:p w:rsidR="005B693B" w:rsidRPr="00B0287D" w:rsidRDefault="00961E05" w:rsidP="005B69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амбулаторное отделение медицинской реабилитации</w:t>
            </w:r>
          </w:p>
          <w:p w:rsidR="005B693B" w:rsidRPr="00B0287D" w:rsidRDefault="005B693B" w:rsidP="005B69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5B693B" w:rsidRPr="00B0287D" w:rsidRDefault="005B693B" w:rsidP="00961E05">
            <w:pPr>
              <w:jc w:val="center"/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961E05"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3B" w:rsidRPr="00B0287D" w:rsidRDefault="00E9292A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3B" w:rsidRPr="00B0287D" w:rsidRDefault="00E9292A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5B693B" w:rsidRPr="00B0287D" w:rsidRDefault="005B693B" w:rsidP="005B693B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961E05" w:rsidRPr="00B0287D" w:rsidTr="00032575">
        <w:tc>
          <w:tcPr>
            <w:tcW w:w="534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4252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54»</w:t>
            </w:r>
          </w:p>
        </w:tc>
        <w:tc>
          <w:tcPr>
            <w:tcW w:w="3119" w:type="dxa"/>
            <w:vAlign w:val="center"/>
          </w:tcPr>
          <w:p w:rsidR="00961E05" w:rsidRPr="00B0287D" w:rsidRDefault="00961E05" w:rsidP="00961E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961E05" w:rsidRPr="00B0287D" w:rsidRDefault="00961E05" w:rsidP="00961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79,5</w:t>
            </w:r>
          </w:p>
        </w:tc>
      </w:tr>
      <w:tr w:rsidR="00961E05" w:rsidRPr="00B0287D" w:rsidTr="00032575">
        <w:tc>
          <w:tcPr>
            <w:tcW w:w="534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4252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54»</w:t>
            </w:r>
          </w:p>
        </w:tc>
        <w:tc>
          <w:tcPr>
            <w:tcW w:w="3119" w:type="dxa"/>
            <w:vAlign w:val="center"/>
          </w:tcPr>
          <w:p w:rsidR="00961E05" w:rsidRPr="00B0287D" w:rsidRDefault="00961E05" w:rsidP="00961E0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961E05" w:rsidRPr="00B0287D" w:rsidRDefault="00961E05" w:rsidP="00961E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961E05" w:rsidRPr="00B0287D" w:rsidRDefault="00961E05" w:rsidP="00961E05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961E05" w:rsidRPr="00B0287D" w:rsidTr="00032575">
        <w:tc>
          <w:tcPr>
            <w:tcW w:w="534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4252" w:type="dxa"/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51»</w:t>
            </w:r>
          </w:p>
        </w:tc>
        <w:tc>
          <w:tcPr>
            <w:tcW w:w="3119" w:type="dxa"/>
            <w:vAlign w:val="center"/>
          </w:tcPr>
          <w:p w:rsidR="00961E05" w:rsidRPr="00B0287D" w:rsidRDefault="00961E05" w:rsidP="00961E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961E05" w:rsidRPr="00B0287D" w:rsidRDefault="00961E05" w:rsidP="00961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05" w:rsidRPr="00B0287D" w:rsidRDefault="00A158E7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vAlign w:val="center"/>
          </w:tcPr>
          <w:p w:rsidR="00961E05" w:rsidRPr="00B0287D" w:rsidRDefault="00961E05" w:rsidP="00961E0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79,5</w:t>
            </w:r>
          </w:p>
        </w:tc>
      </w:tr>
      <w:tr w:rsidR="007F72FA" w:rsidRPr="00B0287D" w:rsidTr="00032575">
        <w:tc>
          <w:tcPr>
            <w:tcW w:w="534" w:type="dxa"/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252" w:type="dxa"/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22»</w:t>
            </w:r>
          </w:p>
        </w:tc>
        <w:tc>
          <w:tcPr>
            <w:tcW w:w="3119" w:type="dxa"/>
            <w:vAlign w:val="center"/>
          </w:tcPr>
          <w:p w:rsidR="007F72FA" w:rsidRPr="00B0287D" w:rsidRDefault="007F72FA" w:rsidP="007F72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7F72FA" w:rsidRPr="00B0287D" w:rsidRDefault="007F72FA" w:rsidP="007F72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FA" w:rsidRPr="00B0287D" w:rsidRDefault="00A158E7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FA" w:rsidRPr="00B0287D" w:rsidRDefault="00A158E7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78,1</w:t>
            </w:r>
          </w:p>
        </w:tc>
      </w:tr>
      <w:tr w:rsidR="007F72FA" w:rsidRPr="00B0287D" w:rsidTr="00032575">
        <w:tc>
          <w:tcPr>
            <w:tcW w:w="534" w:type="dxa"/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252" w:type="dxa"/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22»</w:t>
            </w:r>
          </w:p>
        </w:tc>
        <w:tc>
          <w:tcPr>
            <w:tcW w:w="3119" w:type="dxa"/>
            <w:vAlign w:val="center"/>
          </w:tcPr>
          <w:p w:rsidR="007F72FA" w:rsidRPr="00B0287D" w:rsidRDefault="007F72FA" w:rsidP="007F72F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7F72FA" w:rsidRPr="00B0287D" w:rsidRDefault="007F72FA" w:rsidP="007F72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2FA" w:rsidRPr="00B0287D" w:rsidRDefault="007F72FA" w:rsidP="007F72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2FA" w:rsidRPr="00B0287D" w:rsidRDefault="007F72FA" w:rsidP="007F72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7F72FA" w:rsidRPr="00B0287D" w:rsidRDefault="007F72FA" w:rsidP="007F72FA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FA" w:rsidRPr="00B0287D" w:rsidRDefault="00A158E7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FA" w:rsidRPr="00B0287D" w:rsidRDefault="00A158E7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7F72FA" w:rsidRPr="00B0287D" w:rsidRDefault="007F72FA" w:rsidP="007F72F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027FDE" w:rsidRPr="00B0287D" w:rsidTr="00032575">
        <w:tc>
          <w:tcPr>
            <w:tcW w:w="534" w:type="dxa"/>
            <w:vAlign w:val="center"/>
          </w:tcPr>
          <w:p w:rsidR="00027FDE" w:rsidRPr="00B0287D" w:rsidRDefault="00027FDE" w:rsidP="00027FDE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4252" w:type="dxa"/>
            <w:vAlign w:val="center"/>
          </w:tcPr>
          <w:p w:rsidR="00027FDE" w:rsidRPr="00B0287D" w:rsidRDefault="00027FDE" w:rsidP="00027FDE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38»</w:t>
            </w:r>
          </w:p>
        </w:tc>
        <w:tc>
          <w:tcPr>
            <w:tcW w:w="3119" w:type="dxa"/>
            <w:vAlign w:val="center"/>
          </w:tcPr>
          <w:p w:rsidR="00027FDE" w:rsidRPr="00B0287D" w:rsidRDefault="00027FDE" w:rsidP="00027F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027FDE" w:rsidRPr="00B0287D" w:rsidRDefault="00027FDE" w:rsidP="00027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DE" w:rsidRPr="00B0287D" w:rsidRDefault="00027FDE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E" w:rsidRPr="00B0287D" w:rsidRDefault="002C088A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E" w:rsidRPr="00B0287D" w:rsidRDefault="002C088A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vAlign w:val="center"/>
          </w:tcPr>
          <w:p w:rsidR="00027FDE" w:rsidRPr="00B0287D" w:rsidRDefault="00027FDE" w:rsidP="00027FDE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77,9</w:t>
            </w:r>
          </w:p>
        </w:tc>
      </w:tr>
      <w:tr w:rsidR="001E0B1F" w:rsidRPr="00B0287D" w:rsidTr="00032575">
        <w:tc>
          <w:tcPr>
            <w:tcW w:w="534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4252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106»</w:t>
            </w:r>
          </w:p>
        </w:tc>
        <w:tc>
          <w:tcPr>
            <w:tcW w:w="3119" w:type="dxa"/>
            <w:vAlign w:val="center"/>
          </w:tcPr>
          <w:p w:rsidR="001E0B1F" w:rsidRPr="00B0287D" w:rsidRDefault="001E0B1F" w:rsidP="001E0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1E0B1F" w:rsidRPr="00B0287D" w:rsidRDefault="001E0B1F" w:rsidP="001E0B1F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77,9</w:t>
            </w:r>
          </w:p>
        </w:tc>
      </w:tr>
      <w:tr w:rsidR="001E0B1F" w:rsidRPr="00B0287D" w:rsidTr="00032575">
        <w:tc>
          <w:tcPr>
            <w:tcW w:w="534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4252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«Консультативно-диагностический центр № 85»</w:t>
            </w:r>
          </w:p>
        </w:tc>
        <w:tc>
          <w:tcPr>
            <w:tcW w:w="3119" w:type="dxa"/>
            <w:vAlign w:val="center"/>
          </w:tcPr>
          <w:p w:rsidR="001E0B1F" w:rsidRPr="00B0287D" w:rsidRDefault="001E0B1F" w:rsidP="001E0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1E0B1F" w:rsidRPr="00B0287D" w:rsidRDefault="001E0B1F" w:rsidP="001E0B1F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0379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71,9</w:t>
            </w:r>
          </w:p>
        </w:tc>
      </w:tr>
      <w:tr w:rsidR="001E0B1F" w:rsidRPr="00B0287D" w:rsidTr="00032575">
        <w:tc>
          <w:tcPr>
            <w:tcW w:w="534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4252" w:type="dxa"/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«Консультативно-диагностический центр № 85»</w:t>
            </w:r>
          </w:p>
        </w:tc>
        <w:tc>
          <w:tcPr>
            <w:tcW w:w="3119" w:type="dxa"/>
            <w:vAlign w:val="center"/>
          </w:tcPr>
          <w:p w:rsidR="001E0B1F" w:rsidRPr="00B0287D" w:rsidRDefault="001E0B1F" w:rsidP="001E0B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1E0B1F" w:rsidRPr="00B0287D" w:rsidRDefault="001E0B1F" w:rsidP="001E0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1E0B1F" w:rsidRPr="00B0287D" w:rsidRDefault="001E0B1F" w:rsidP="00032575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032575"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1F" w:rsidRPr="00B0287D" w:rsidRDefault="002C088A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1E0B1F" w:rsidRPr="00B0287D" w:rsidRDefault="001E0B1F" w:rsidP="001E0B1F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032575" w:rsidRPr="00B0287D" w:rsidTr="002C088A">
        <w:tc>
          <w:tcPr>
            <w:tcW w:w="534" w:type="dxa"/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4252" w:type="dxa"/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81»</w:t>
            </w:r>
          </w:p>
        </w:tc>
        <w:tc>
          <w:tcPr>
            <w:tcW w:w="3119" w:type="dxa"/>
            <w:vAlign w:val="center"/>
          </w:tcPr>
          <w:p w:rsidR="00032575" w:rsidRPr="00B0287D" w:rsidRDefault="00032575" w:rsidP="000325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032575" w:rsidRPr="00B0287D" w:rsidRDefault="00032575" w:rsidP="00032575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5" w:rsidRPr="00B0287D" w:rsidRDefault="002C088A" w:rsidP="002C088A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5" w:rsidRPr="00B0287D" w:rsidRDefault="002C088A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74</w:t>
            </w:r>
          </w:p>
        </w:tc>
      </w:tr>
      <w:tr w:rsidR="00032575" w:rsidRPr="00B0287D" w:rsidTr="00032575">
        <w:tc>
          <w:tcPr>
            <w:tcW w:w="534" w:type="dxa"/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4252" w:type="dxa"/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81»</w:t>
            </w:r>
          </w:p>
        </w:tc>
        <w:tc>
          <w:tcPr>
            <w:tcW w:w="3119" w:type="dxa"/>
            <w:vAlign w:val="center"/>
          </w:tcPr>
          <w:p w:rsidR="00032575" w:rsidRPr="00B0287D" w:rsidRDefault="00032575" w:rsidP="0003257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032575" w:rsidRPr="00B0287D" w:rsidRDefault="00032575" w:rsidP="000325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032575" w:rsidRPr="00B0287D" w:rsidRDefault="00032575" w:rsidP="00B43B09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 w:rsidR="00B43B09"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5" w:rsidRPr="00B0287D" w:rsidRDefault="002C088A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75" w:rsidRPr="00B0287D" w:rsidRDefault="002C088A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032575" w:rsidRPr="00B0287D" w:rsidRDefault="00032575" w:rsidP="00032575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B43B09" w:rsidRPr="00B0287D" w:rsidTr="00032575">
        <w:tc>
          <w:tcPr>
            <w:tcW w:w="534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4252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27»</w:t>
            </w:r>
          </w:p>
        </w:tc>
        <w:tc>
          <w:tcPr>
            <w:tcW w:w="3119" w:type="dxa"/>
            <w:vAlign w:val="center"/>
          </w:tcPr>
          <w:p w:rsidR="00B43B09" w:rsidRPr="00B0287D" w:rsidRDefault="00B43B09" w:rsidP="00B43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B43B09" w:rsidRPr="00B0287D" w:rsidRDefault="00B43B09" w:rsidP="00B43B09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79,0</w:t>
            </w:r>
          </w:p>
        </w:tc>
      </w:tr>
      <w:tr w:rsidR="00B43B09" w:rsidRPr="00B0287D" w:rsidTr="00032575">
        <w:tc>
          <w:tcPr>
            <w:tcW w:w="534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4252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27»</w:t>
            </w:r>
          </w:p>
        </w:tc>
        <w:tc>
          <w:tcPr>
            <w:tcW w:w="3119" w:type="dxa"/>
            <w:vAlign w:val="center"/>
          </w:tcPr>
          <w:p w:rsidR="00B43B09" w:rsidRPr="00B0287D" w:rsidRDefault="00B43B09" w:rsidP="00B43B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B43B09" w:rsidRPr="00B0287D" w:rsidRDefault="00B43B09" w:rsidP="00B43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B43B09" w:rsidRPr="00B0287D" w:rsidRDefault="00B43B09" w:rsidP="00B43B09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6248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B43B09" w:rsidRPr="00B0287D" w:rsidTr="00032575">
        <w:tc>
          <w:tcPr>
            <w:tcW w:w="534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4252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43»</w:t>
            </w:r>
          </w:p>
        </w:tc>
        <w:tc>
          <w:tcPr>
            <w:tcW w:w="3119" w:type="dxa"/>
            <w:vAlign w:val="center"/>
          </w:tcPr>
          <w:p w:rsidR="00B43B09" w:rsidRPr="00B0287D" w:rsidRDefault="00B43B09" w:rsidP="00B43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B43B09" w:rsidRPr="00B0287D" w:rsidRDefault="00B43B09" w:rsidP="00B43B09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</w:t>
            </w:r>
          </w:p>
        </w:tc>
      </w:tr>
      <w:tr w:rsidR="00B43B09" w:rsidRPr="00B0287D" w:rsidTr="00032575">
        <w:tc>
          <w:tcPr>
            <w:tcW w:w="534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4252" w:type="dxa"/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43»</w:t>
            </w:r>
          </w:p>
        </w:tc>
        <w:tc>
          <w:tcPr>
            <w:tcW w:w="3119" w:type="dxa"/>
            <w:vAlign w:val="center"/>
          </w:tcPr>
          <w:p w:rsidR="00B43B09" w:rsidRPr="00B0287D" w:rsidRDefault="00B43B09" w:rsidP="00B43B0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B43B09" w:rsidRPr="00B0287D" w:rsidRDefault="00B43B09" w:rsidP="00B43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B43B09" w:rsidRPr="00B0287D" w:rsidRDefault="00B43B09" w:rsidP="00B43B09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49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09" w:rsidRPr="00B0287D" w:rsidRDefault="0062481F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49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B43B09" w:rsidRPr="00B0287D" w:rsidRDefault="00B43B09" w:rsidP="00B43B09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FC60B8" w:rsidRPr="00B0287D" w:rsidTr="00032575">
        <w:tc>
          <w:tcPr>
            <w:tcW w:w="534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107»</w:t>
            </w:r>
          </w:p>
        </w:tc>
        <w:tc>
          <w:tcPr>
            <w:tcW w:w="3119" w:type="dxa"/>
            <w:vAlign w:val="center"/>
          </w:tcPr>
          <w:p w:rsidR="00FC60B8" w:rsidRPr="00B0287D" w:rsidRDefault="00FC60B8" w:rsidP="00FC6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FC60B8" w:rsidRPr="00B0287D" w:rsidRDefault="00FC60B8" w:rsidP="00FC60B8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56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</w:t>
            </w:r>
          </w:p>
        </w:tc>
      </w:tr>
      <w:tr w:rsidR="00FC60B8" w:rsidRPr="00B0287D" w:rsidTr="00032575">
        <w:tc>
          <w:tcPr>
            <w:tcW w:w="534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107»</w:t>
            </w:r>
          </w:p>
        </w:tc>
        <w:tc>
          <w:tcPr>
            <w:tcW w:w="3119" w:type="dxa"/>
            <w:vAlign w:val="center"/>
          </w:tcPr>
          <w:p w:rsidR="00FC60B8" w:rsidRPr="00B0287D" w:rsidRDefault="00FC60B8" w:rsidP="00FC60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FC60B8" w:rsidRPr="00B0287D" w:rsidRDefault="00FC60B8" w:rsidP="00FC6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FC60B8" w:rsidRPr="00B0287D" w:rsidRDefault="00FC60B8" w:rsidP="00FC60B8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FC60B8" w:rsidRPr="00B0287D" w:rsidTr="00032575">
        <w:tc>
          <w:tcPr>
            <w:tcW w:w="534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252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71»</w:t>
            </w:r>
          </w:p>
        </w:tc>
        <w:tc>
          <w:tcPr>
            <w:tcW w:w="3119" w:type="dxa"/>
            <w:vAlign w:val="center"/>
          </w:tcPr>
          <w:p w:rsidR="00FC60B8" w:rsidRPr="00B0287D" w:rsidRDefault="00FC60B8" w:rsidP="00FC6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FC60B8" w:rsidRPr="00B0287D" w:rsidRDefault="00FC60B8" w:rsidP="00FC60B8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</w:t>
            </w:r>
          </w:p>
        </w:tc>
      </w:tr>
      <w:tr w:rsidR="00FC60B8" w:rsidRPr="00B0287D" w:rsidTr="00032575">
        <w:tc>
          <w:tcPr>
            <w:tcW w:w="534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252" w:type="dxa"/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71»</w:t>
            </w:r>
          </w:p>
        </w:tc>
        <w:tc>
          <w:tcPr>
            <w:tcW w:w="3119" w:type="dxa"/>
            <w:vAlign w:val="center"/>
          </w:tcPr>
          <w:p w:rsidR="00FC60B8" w:rsidRPr="00B0287D" w:rsidRDefault="00FC60B8" w:rsidP="00FC60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FC60B8" w:rsidRPr="00B0287D" w:rsidRDefault="00FC60B8" w:rsidP="00FC6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FC60B8" w:rsidRPr="00B0287D" w:rsidRDefault="00FC60B8" w:rsidP="00FC60B8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B8" w:rsidRPr="00B0287D" w:rsidRDefault="0062481F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61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FC60B8" w:rsidRPr="00B0287D" w:rsidRDefault="00FC60B8" w:rsidP="00FC60B8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5326C1" w:rsidRPr="00B0287D" w:rsidTr="00032575">
        <w:tc>
          <w:tcPr>
            <w:tcW w:w="534" w:type="dxa"/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4252" w:type="dxa"/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4»</w:t>
            </w:r>
          </w:p>
        </w:tc>
        <w:tc>
          <w:tcPr>
            <w:tcW w:w="3119" w:type="dxa"/>
            <w:vAlign w:val="center"/>
          </w:tcPr>
          <w:p w:rsidR="005326C1" w:rsidRPr="00B0287D" w:rsidRDefault="005326C1" w:rsidP="00532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дневной стационар  медицинской реабилитации</w:t>
            </w:r>
          </w:p>
        </w:tc>
        <w:tc>
          <w:tcPr>
            <w:tcW w:w="1700" w:type="dxa"/>
          </w:tcPr>
          <w:p w:rsidR="005326C1" w:rsidRPr="00B0287D" w:rsidRDefault="005326C1" w:rsidP="005326C1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6C1" w:rsidRPr="00B0287D" w:rsidRDefault="0062481F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6C1" w:rsidRPr="00B0287D" w:rsidRDefault="0062481F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54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</w:tcBorders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79</w:t>
            </w:r>
          </w:p>
        </w:tc>
      </w:tr>
      <w:tr w:rsidR="005326C1" w:rsidRPr="00B0287D" w:rsidTr="00032575">
        <w:tc>
          <w:tcPr>
            <w:tcW w:w="534" w:type="dxa"/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4252" w:type="dxa"/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4»</w:t>
            </w:r>
          </w:p>
        </w:tc>
        <w:tc>
          <w:tcPr>
            <w:tcW w:w="3119" w:type="dxa"/>
            <w:vAlign w:val="center"/>
          </w:tcPr>
          <w:p w:rsidR="005326C1" w:rsidRPr="00B0287D" w:rsidRDefault="005326C1" w:rsidP="005326C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амбулаторное отделение медицинской реабилитации</w:t>
            </w:r>
          </w:p>
          <w:p w:rsidR="005326C1" w:rsidRPr="00B0287D" w:rsidRDefault="005326C1" w:rsidP="00532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5326C1" w:rsidRPr="00B0287D" w:rsidRDefault="005326C1" w:rsidP="005326C1">
            <w:pPr>
              <w:jc w:val="center"/>
              <w:rPr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Взрослые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6C1" w:rsidRPr="00B0287D" w:rsidRDefault="0062481F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6C1" w:rsidRPr="00B0287D" w:rsidRDefault="0062481F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51</w:t>
            </w: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vAlign w:val="center"/>
          </w:tcPr>
          <w:p w:rsidR="005326C1" w:rsidRPr="00B0287D" w:rsidRDefault="005326C1" w:rsidP="005326C1">
            <w:pPr>
              <w:pStyle w:val="af4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</w:tbl>
    <w:p w:rsidR="00195FD7" w:rsidRPr="00B0287D" w:rsidRDefault="00195FD7">
      <w:pPr>
        <w:pStyle w:val="ConsPlusTitle"/>
        <w:jc w:val="center"/>
      </w:pPr>
    </w:p>
    <w:p w:rsidR="005326C1" w:rsidRPr="00B0287D" w:rsidRDefault="005326C1">
      <w:pPr>
        <w:pStyle w:val="ConsPlusTitle"/>
        <w:jc w:val="center"/>
      </w:pPr>
    </w:p>
    <w:p w:rsidR="005326C1" w:rsidRPr="00B0287D" w:rsidRDefault="005326C1">
      <w:pPr>
        <w:pStyle w:val="ConsPlusTitle"/>
        <w:jc w:val="center"/>
      </w:pPr>
    </w:p>
    <w:p w:rsidR="00027FDE" w:rsidRPr="00B0287D" w:rsidRDefault="00027FDE">
      <w:pPr>
        <w:pStyle w:val="ConsPlusTitle"/>
        <w:jc w:val="center"/>
      </w:pPr>
    </w:p>
    <w:p w:rsidR="005B693B" w:rsidRPr="00B0287D" w:rsidRDefault="005B693B">
      <w:pPr>
        <w:pStyle w:val="ConsPlusTitle"/>
        <w:jc w:val="center"/>
      </w:pPr>
    </w:p>
    <w:p w:rsidR="00195FD7" w:rsidRPr="00B0287D" w:rsidRDefault="00195FD7">
      <w:pPr>
        <w:pStyle w:val="ConsPlusTitle"/>
        <w:jc w:val="center"/>
      </w:pPr>
    </w:p>
    <w:p w:rsidR="00195FD7" w:rsidRPr="00B0287D" w:rsidRDefault="00195FD7">
      <w:pPr>
        <w:pStyle w:val="ConsPlusTitle"/>
        <w:jc w:val="center"/>
      </w:pPr>
    </w:p>
    <w:p w:rsidR="00195FD7" w:rsidRPr="00B0287D" w:rsidRDefault="00195FD7">
      <w:pPr>
        <w:pStyle w:val="ConsPlusTitle"/>
        <w:jc w:val="center"/>
      </w:pPr>
    </w:p>
    <w:p w:rsidR="00195FD7" w:rsidRPr="00B0287D" w:rsidRDefault="00195FD7">
      <w:pPr>
        <w:pStyle w:val="ConsPlusTitle"/>
        <w:jc w:val="center"/>
      </w:pPr>
    </w:p>
    <w:p w:rsidR="003771E6" w:rsidRPr="00B0287D" w:rsidRDefault="003771E6">
      <w:pPr>
        <w:pStyle w:val="ConsPlusTitle"/>
        <w:jc w:val="center"/>
      </w:pPr>
    </w:p>
    <w:p w:rsidR="00012B75" w:rsidRPr="00B0287D" w:rsidRDefault="00012B75">
      <w:pPr>
        <w:pStyle w:val="ConsPlusTitle"/>
        <w:jc w:val="center"/>
      </w:pPr>
    </w:p>
    <w:p w:rsidR="00012B75" w:rsidRPr="00B0287D" w:rsidRDefault="00012B75">
      <w:pPr>
        <w:pStyle w:val="ConsPlusTitle"/>
        <w:jc w:val="center"/>
      </w:pPr>
    </w:p>
    <w:p w:rsidR="00012B75" w:rsidRPr="00B0287D" w:rsidRDefault="00012B75">
      <w:pPr>
        <w:pStyle w:val="ConsPlusTitle"/>
        <w:jc w:val="center"/>
      </w:pPr>
    </w:p>
    <w:p w:rsidR="00BE3990" w:rsidRPr="00B0287D" w:rsidRDefault="00BE3990">
      <w:pPr>
        <w:pStyle w:val="ConsPlusTitle"/>
        <w:jc w:val="center"/>
      </w:pPr>
    </w:p>
    <w:p w:rsidR="00EB7C05" w:rsidRPr="00B0287D" w:rsidRDefault="00BE3990">
      <w:pPr>
        <w:pStyle w:val="ConsPlusTitle"/>
        <w:jc w:val="center"/>
      </w:pPr>
      <w:r w:rsidRPr="00B0287D">
        <w:br w:type="textWrapping" w:clear="all"/>
      </w:r>
    </w:p>
    <w:p w:rsidR="00C913DB" w:rsidRPr="00B0287D" w:rsidRDefault="00C913DB">
      <w:pPr>
        <w:pStyle w:val="ConsPlusTitle"/>
        <w:jc w:val="center"/>
        <w:sectPr w:rsidR="00C913DB" w:rsidRPr="00B0287D" w:rsidSect="00C913DB">
          <w:pgSz w:w="16840" w:h="11906" w:orient="landscape"/>
          <w:pgMar w:top="851" w:right="1134" w:bottom="851" w:left="1134" w:header="0" w:footer="0" w:gutter="0"/>
          <w:cols w:space="720"/>
          <w:titlePg/>
        </w:sectPr>
      </w:pPr>
    </w:p>
    <w:p w:rsidR="00EB7C05" w:rsidRPr="00B0287D" w:rsidRDefault="005C414A">
      <w:pPr>
        <w:pStyle w:val="ConsPlusTitle"/>
        <w:jc w:val="center"/>
        <w:rPr>
          <w:szCs w:val="24"/>
        </w:rPr>
      </w:pPr>
      <w:r w:rsidRPr="00B0287D">
        <w:rPr>
          <w:szCs w:val="24"/>
        </w:rPr>
        <w:t xml:space="preserve">Сведения о медицинских организациях, осуществляющих медицинскую реабилитацию </w:t>
      </w:r>
    </w:p>
    <w:p w:rsidR="00C00140" w:rsidRPr="00B0287D" w:rsidRDefault="00C00140">
      <w:pPr>
        <w:pStyle w:val="ConsPlusTitle"/>
        <w:jc w:val="center"/>
        <w:rPr>
          <w:szCs w:val="24"/>
        </w:rPr>
      </w:pPr>
    </w:p>
    <w:p w:rsidR="00602C40" w:rsidRPr="00B0287D" w:rsidRDefault="00602C40">
      <w:pPr>
        <w:pStyle w:val="ConsPlusTitle"/>
        <w:jc w:val="center"/>
        <w:rPr>
          <w:szCs w:val="24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193D65" w:rsidRPr="00B0287D" w:rsidTr="00193D65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65" w:rsidRPr="00B0287D" w:rsidRDefault="00193D65" w:rsidP="002F49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2F4907" w:rsidP="002F49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</w:t>
            </w:r>
            <w:r w:rsidR="00193D65"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"Городская больница 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93D65"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 38 им. Н.А.Семашко"</w:t>
            </w:r>
          </w:p>
        </w:tc>
      </w:tr>
      <w:tr w:rsidR="00193D65" w:rsidRPr="00B0287D" w:rsidTr="00193D65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DCD" w:rsidRPr="00B0287D" w:rsidRDefault="00767DCD" w:rsidP="00193D65">
            <w:pPr>
              <w:tabs>
                <w:tab w:val="left" w:pos="1071"/>
              </w:tabs>
              <w:jc w:val="center"/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 xml:space="preserve">Регистрационный номер лицензии: </w:t>
            </w:r>
          </w:p>
          <w:p w:rsidR="00193D65" w:rsidRPr="00B0287D" w:rsidRDefault="004C61AB" w:rsidP="00193D65">
            <w:pPr>
              <w:tabs>
                <w:tab w:val="left" w:pos="1071"/>
              </w:tabs>
              <w:jc w:val="center"/>
              <w:rPr>
                <w:rStyle w:val="fontstyle01"/>
                <w:color w:val="auto"/>
              </w:rPr>
            </w:pPr>
            <w:r w:rsidRPr="00B0287D">
              <w:rPr>
                <w:rStyle w:val="fontstyle01"/>
                <w:color w:val="auto"/>
              </w:rPr>
              <w:t>Л041-01148-78/00575031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4C61AB" w:rsidRPr="00B0287D" w:rsidRDefault="002B1167" w:rsidP="002B116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193D65" w:rsidRPr="00B0287D" w:rsidTr="00193D65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193D65" w:rsidRPr="00B0287D" w:rsidTr="00193D65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75,32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193D65" w:rsidRPr="00B0287D" w:rsidTr="00193D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193D65" w:rsidRPr="00B0287D" w:rsidTr="00193D65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B11460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  <w:r w:rsidR="00193D65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193D65" w:rsidRPr="00B0287D" w:rsidTr="00193D65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193D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93D65" w:rsidRPr="00B0287D" w:rsidTr="00193D6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B114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</w:tr>
      <w:tr w:rsidR="00193D65" w:rsidRPr="00B0287D" w:rsidTr="00CC5287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75%</w:t>
            </w:r>
          </w:p>
        </w:tc>
      </w:tr>
      <w:tr w:rsidR="00193D65" w:rsidRPr="00B0287D" w:rsidTr="00CC5287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193D65" w:rsidRPr="00B0287D" w:rsidTr="00CC5287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85%</w:t>
            </w:r>
          </w:p>
        </w:tc>
      </w:tr>
      <w:tr w:rsidR="00193D65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193D65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193D65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193D65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5%</w:t>
            </w:r>
          </w:p>
        </w:tc>
      </w:tr>
      <w:tr w:rsidR="00193D65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193D65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193D65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65" w:rsidRPr="00B0287D" w:rsidRDefault="00B11460" w:rsidP="00B114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  <w:r w:rsidR="00193D65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B11460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B11460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B114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B11460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95%</w:t>
            </w:r>
          </w:p>
        </w:tc>
      </w:tr>
      <w:tr w:rsidR="00B11460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B11460" w:rsidRPr="00B0287D" w:rsidTr="00193D65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66%</w:t>
            </w:r>
          </w:p>
        </w:tc>
      </w:tr>
      <w:tr w:rsidR="00B11460" w:rsidRPr="00B0287D" w:rsidTr="00193D65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B11460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60" w:rsidRPr="00B0287D" w:rsidRDefault="00CC528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</w:tbl>
    <w:p w:rsidR="00CC5287" w:rsidRPr="00B0287D" w:rsidRDefault="00CC5287" w:rsidP="00C00140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F4907" w:rsidRPr="00B0287D" w:rsidTr="0027262B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F4907" w:rsidRPr="00B0287D">
              <w:rPr>
                <w:rFonts w:ascii="Times New Roman" w:hAnsi="Times New Roman" w:cs="Times New Roman"/>
                <w:sz w:val="20"/>
                <w:szCs w:val="20"/>
              </w:rPr>
              <w:t>Николаевская больница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F4907" w:rsidRPr="00B0287D" w:rsidTr="0027262B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DCD" w:rsidRPr="00B0287D" w:rsidRDefault="00767DCD" w:rsidP="00E673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Регистрационный номер лицензии: Л041-01148-78/00351357;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2B1167" w:rsidRDefault="002B1167" w:rsidP="002B1167">
            <w:pPr>
              <w:tabs>
                <w:tab w:val="left" w:pos="107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  <w:p w:rsidR="003D6EE9" w:rsidRPr="00B0287D" w:rsidRDefault="003D6EE9" w:rsidP="002B1167">
            <w:pPr>
              <w:tabs>
                <w:tab w:val="left" w:pos="1071"/>
              </w:tabs>
              <w:rPr>
                <w:rStyle w:val="fontstyle01"/>
                <w:color w:val="auto"/>
              </w:rPr>
            </w:pPr>
          </w:p>
          <w:p w:rsidR="002F4907" w:rsidRPr="00B0287D" w:rsidRDefault="002F4907" w:rsidP="0027262B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4907" w:rsidRPr="00B0287D" w:rsidTr="0027262B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F4907" w:rsidRPr="00B0287D" w:rsidTr="0027262B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F49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2F4907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F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2F4907" w:rsidRPr="00B0287D" w:rsidTr="0027262B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2F4907" w:rsidRPr="00B0287D" w:rsidTr="0027262B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4907" w:rsidRPr="00B0287D" w:rsidTr="0027262B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262B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F4907" w:rsidRPr="00B0287D" w:rsidTr="0027262B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2F4907" w:rsidRPr="00B0287D" w:rsidTr="0027262B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95%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6D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="006D2215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2F4907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5%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F49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2F4907" w:rsidRPr="00B0287D" w:rsidTr="0027262B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71%</w:t>
            </w:r>
          </w:p>
        </w:tc>
      </w:tr>
      <w:tr w:rsidR="002F4907" w:rsidRPr="00B0287D" w:rsidTr="0027262B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="0027262B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</w:tr>
      <w:tr w:rsidR="002F4907" w:rsidRPr="00B0287D" w:rsidTr="002F4907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</w:tr>
      <w:tr w:rsidR="002F4907" w:rsidRPr="00B0287D" w:rsidTr="002F4907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2F4907" w:rsidRPr="00B0287D" w:rsidTr="002F4907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2F4907" w:rsidRPr="00B0287D" w:rsidTr="0027262B">
        <w:trPr>
          <w:trHeight w:val="33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07" w:rsidRPr="00B0287D" w:rsidRDefault="002F4907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67%</w:t>
            </w:r>
          </w:p>
        </w:tc>
      </w:tr>
    </w:tbl>
    <w:p w:rsidR="002F4907" w:rsidRPr="00B0287D" w:rsidRDefault="002F4907" w:rsidP="00C00140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7262B" w:rsidRPr="00B0287D" w:rsidTr="0027262B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 «Городская Мариинская больница»</w:t>
            </w:r>
          </w:p>
        </w:tc>
      </w:tr>
      <w:tr w:rsidR="0027262B" w:rsidRPr="00B0287D" w:rsidTr="0027262B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DCD" w:rsidRPr="00B0287D" w:rsidRDefault="00767DCD" w:rsidP="00767DCD">
            <w:pPr>
              <w:autoSpaceDE w:val="0"/>
              <w:autoSpaceDN w:val="0"/>
              <w:adjustRightInd w:val="0"/>
              <w:spacing w:line="240" w:lineRule="auto"/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 xml:space="preserve">Регистрационный номер лицензии: </w:t>
            </w:r>
          </w:p>
          <w:p w:rsidR="00767DCD" w:rsidRPr="00B0287D" w:rsidRDefault="00767DCD" w:rsidP="00767DCD">
            <w:pPr>
              <w:autoSpaceDE w:val="0"/>
              <w:autoSpaceDN w:val="0"/>
              <w:adjustRightInd w:val="0"/>
              <w:spacing w:line="240" w:lineRule="auto"/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Л041-01148-78/00575029</w:t>
            </w:r>
            <w:r w:rsidRPr="00B0287D">
              <w:t xml:space="preserve">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27262B" w:rsidRPr="00B0287D" w:rsidRDefault="002B1167" w:rsidP="002B116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27262B" w:rsidRPr="00B0287D" w:rsidTr="0027262B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7262B" w:rsidRPr="00B0287D" w:rsidTr="0027262B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27262B" w:rsidRPr="00B0287D" w:rsidTr="0027262B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27262B" w:rsidRPr="00B0287D" w:rsidTr="0027262B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27262B" w:rsidRPr="00B0287D" w:rsidTr="0027262B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27262B" w:rsidRPr="00B0287D" w:rsidRDefault="0027262B" w:rsidP="0027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7262B" w:rsidRPr="00B0287D" w:rsidTr="0027262B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27262B" w:rsidRPr="00B0287D" w:rsidTr="0027262B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27262B" w:rsidRPr="00B0287D" w:rsidTr="0027262B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27262B" w:rsidRPr="00B0287D" w:rsidTr="0027262B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2B" w:rsidRPr="00B0287D" w:rsidRDefault="0027262B" w:rsidP="002726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77%</w:t>
            </w:r>
          </w:p>
        </w:tc>
      </w:tr>
    </w:tbl>
    <w:p w:rsidR="00CC5287" w:rsidRDefault="00CC5287" w:rsidP="00C00140">
      <w:pPr>
        <w:pStyle w:val="ConsPlusNormal"/>
      </w:pPr>
    </w:p>
    <w:p w:rsidR="003D6EE9" w:rsidRPr="00B0287D" w:rsidRDefault="003D6EE9" w:rsidP="00C00140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6D2215" w:rsidRPr="00B0287D" w:rsidTr="00007C6C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 xml:space="preserve"> «Клиническая больница Святителя Луки»</w:t>
            </w:r>
          </w:p>
        </w:tc>
      </w:tr>
      <w:tr w:rsidR="006D2215" w:rsidRPr="00B0287D" w:rsidTr="00007C6C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DCD" w:rsidRPr="00B0287D" w:rsidRDefault="00767DCD" w:rsidP="00767DC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Регистрационный номер лицензии: Л041-01148-78/00367786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6D2215" w:rsidRPr="00B0287D" w:rsidRDefault="002B1167" w:rsidP="00F737F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</w:tc>
      </w:tr>
      <w:tr w:rsidR="006D2215" w:rsidRPr="00B0287D" w:rsidTr="00007C6C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6D2215" w:rsidRPr="00B0287D" w:rsidTr="00007C6C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6D22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6D2215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6D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6D2215" w:rsidRPr="00B0287D" w:rsidTr="00007C6C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91%</w:t>
            </w:r>
          </w:p>
        </w:tc>
      </w:tr>
      <w:tr w:rsidR="006D2215" w:rsidRPr="00B0287D" w:rsidTr="00007C6C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F737FA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</w:tc>
      </w:tr>
      <w:tr w:rsidR="006D2215" w:rsidRPr="00B0287D" w:rsidTr="00007C6C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D2215" w:rsidRPr="00B0287D" w:rsidTr="00007C6C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6D2215" w:rsidRPr="00B0287D" w:rsidTr="00007C6C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FD0AB3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FD0AB3" w:rsidP="006D22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="006D2215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FD0AB3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  <w:p w:rsidR="006D2215" w:rsidRPr="00B0287D" w:rsidRDefault="006D221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FD0AB3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FD0A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FD0AB3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FD0AB3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6D2215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215" w:rsidRPr="00B0287D" w:rsidRDefault="006D2215" w:rsidP="00FD0A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FD0AB3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</w:tbl>
    <w:p w:rsidR="00C00140" w:rsidRPr="00B0287D" w:rsidRDefault="00C00140" w:rsidP="00C00140">
      <w:pPr>
        <w:pStyle w:val="ConsPlusNormal"/>
      </w:pPr>
    </w:p>
    <w:p w:rsidR="006D2215" w:rsidRPr="00B0287D" w:rsidRDefault="006D2215" w:rsidP="00C00140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B94A78" w:rsidRPr="00B0287D" w:rsidTr="00007C6C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B94A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A78" w:rsidRPr="00B0287D" w:rsidRDefault="00B94A78" w:rsidP="00B94A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B94A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</w:t>
            </w:r>
            <w:r w:rsidRPr="00B0287D">
              <w:rPr>
                <w:rFonts w:ascii="Times New Roman" w:eastAsiaTheme="minorEastAsia" w:hAnsi="Times New Roman" w:cs="Times New Roman"/>
                <w:sz w:val="20"/>
                <w:szCs w:val="20"/>
              </w:rPr>
              <w:t>Городская больница N 40 Курортного района</w:t>
            </w:r>
          </w:p>
        </w:tc>
      </w:tr>
      <w:tr w:rsidR="00B94A78" w:rsidRPr="00B0287D" w:rsidTr="00007C6C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B94A78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B94A78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7FA" w:rsidRPr="00B0287D" w:rsidRDefault="00F737FA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Л041-01148-78/00367602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B94A78" w:rsidRPr="00B0287D" w:rsidRDefault="002B1167" w:rsidP="00F737FA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B94A78" w:rsidRPr="00B0287D" w:rsidTr="00007C6C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94A78" w:rsidRPr="00B0287D" w:rsidTr="00007C6C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Theme="minorEastAsia" w:hAnsi="Times New Roman" w:cs="Times New Roman"/>
                <w:sz w:val="24"/>
              </w:rPr>
              <w:t>78 910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2022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B94A78" w:rsidRPr="00B0287D" w:rsidTr="00007C6C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B94A78" w:rsidRPr="00B0287D" w:rsidTr="00007C6C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4A78" w:rsidRPr="00B0287D" w:rsidTr="00007C6C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</w:tr>
      <w:tr w:rsidR="00B94A78" w:rsidRPr="00B0287D" w:rsidTr="00007C6C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B94A78" w:rsidRPr="00B0287D" w:rsidTr="00007C6C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95%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184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75%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B94A78" w:rsidRPr="00B0287D" w:rsidTr="00007C6C">
        <w:trPr>
          <w:trHeight w:val="35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71%</w:t>
            </w:r>
          </w:p>
        </w:tc>
      </w:tr>
      <w:tr w:rsidR="00B94A78" w:rsidRPr="00B0287D" w:rsidTr="00007C6C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 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F36955" w:rsidRPr="00B0287D">
              <w:t xml:space="preserve"> </w:t>
            </w:r>
            <w:r w:rsidR="00F36955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медицинской реабилитации детей с заболеваниями нервной системы</w:t>
            </w:r>
          </w:p>
        </w:tc>
      </w:tr>
      <w:tr w:rsidR="00B94A78" w:rsidRPr="00B0287D" w:rsidTr="00007C6C">
        <w:trPr>
          <w:trHeight w:val="36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 профиль круглосуточных коек (по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B94A78" w:rsidRPr="00B0287D" w:rsidTr="00007C6C">
        <w:trPr>
          <w:trHeight w:val="412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реабилитационных коек дневного стационара (по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по медицинской реабилитации для детей (оказывающих медицинскую -реабилитацию в стационарных условиях и (или) условиях дневного стационара),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B94A78" w:rsidRPr="00B0287D" w:rsidTr="00007C6C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B94A78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78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F36955" w:rsidRPr="00B0287D" w:rsidTr="00007C6C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медицинской реабилитации детей с заболеваниями опорно-двигательного аппарата</w:t>
            </w:r>
          </w:p>
        </w:tc>
      </w:tr>
      <w:tr w:rsidR="00F36955" w:rsidRPr="00B0287D" w:rsidTr="00007C6C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 профиль круглосуточных коек (по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</w:tr>
      <w:tr w:rsidR="00F36955" w:rsidRPr="00B0287D" w:rsidTr="00007C6C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реабилитационных коек дневного стационара (по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36955" w:rsidRPr="00B0287D" w:rsidTr="00007C6C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по медицинской реабилитации для детей (оказывающих медицинскую -реабилитацию в стационарных условиях и (или) условиях дневного стационара),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36955" w:rsidRPr="00B0287D" w:rsidTr="00007C6C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F36955" w:rsidRPr="00B0287D" w:rsidTr="00007C6C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955" w:rsidRPr="00B0287D" w:rsidRDefault="00F36955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</w:tbl>
    <w:p w:rsidR="00737545" w:rsidRPr="00B0287D" w:rsidRDefault="00737545" w:rsidP="002B1167">
      <w:pPr>
        <w:pStyle w:val="ConsPlusTitle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737545" w:rsidRPr="00B0287D" w:rsidTr="002B1167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45" w:rsidRPr="00B0287D" w:rsidRDefault="00737545" w:rsidP="0073754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</w:t>
            </w:r>
            <w:r w:rsidR="002F4907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городской многопрофильный клинический центр высоких медицинских технологий им. К.А.Раухфуса</w:t>
            </w:r>
            <w:r w:rsidR="002F4907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37545" w:rsidRPr="00B0287D" w:rsidRDefault="00737545" w:rsidP="00737545">
            <w:pPr>
              <w:pStyle w:val="ConsPlusNormal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737545" w:rsidRPr="00B0287D" w:rsidTr="002B1167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tabs>
                <w:tab w:val="left" w:pos="1071"/>
              </w:tabs>
              <w:rPr>
                <w:bCs/>
              </w:rPr>
            </w:pPr>
            <w:r w:rsidRPr="00B0287D">
              <w:rPr>
                <w:bCs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7FA" w:rsidRPr="00B0287D" w:rsidRDefault="00F737FA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Л041-01148-78/00371154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tabs>
                <w:tab w:val="left" w:pos="1071"/>
              </w:tabs>
              <w:rPr>
                <w:rStyle w:val="fontstyle01"/>
                <w:color w:val="auto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  <w:p w:rsidR="00737545" w:rsidRPr="00B0287D" w:rsidRDefault="00737545" w:rsidP="0073754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7545" w:rsidRPr="00B0287D" w:rsidTr="002B1167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37545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37545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37545" w:rsidRPr="00B0287D" w:rsidTr="002B1167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37545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37545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C631D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1327C9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структурного подразделения, о</w:t>
            </w:r>
            <w:r w:rsidR="001327C9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1327C9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1327C9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  <w:r w:rsidR="007C631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1327C9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37545" w:rsidRPr="00B0287D" w:rsidTr="002B1167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7C631D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737545" w:rsidRPr="00B0287D" w:rsidTr="002B1167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12.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09718C" w:rsidP="009014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с заболеваниями нервной системы (детское нейрореабилитацилнное отделение) (дневной стационар)</w:t>
            </w:r>
          </w:p>
          <w:p w:rsidR="0009718C" w:rsidRPr="00B0287D" w:rsidRDefault="0009718C" w:rsidP="009014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718C" w:rsidRPr="00B0287D" w:rsidRDefault="0009718C" w:rsidP="009014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(детское реабилитационное отделение) (дневной стационар)</w:t>
            </w:r>
          </w:p>
          <w:p w:rsidR="0009718C" w:rsidRPr="00B0287D" w:rsidRDefault="0009718C" w:rsidP="009014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7545" w:rsidRPr="00B0287D" w:rsidTr="002B1167">
        <w:trPr>
          <w:trHeight w:val="36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12.1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 профиль круглосуточных коек (по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5C3DD9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737545" w:rsidRPr="00B0287D" w:rsidTr="002B1167">
        <w:trPr>
          <w:trHeight w:val="412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rPr>
                <w:bCs/>
              </w:rPr>
            </w:pPr>
            <w:r w:rsidRPr="00B0287D">
              <w:rPr>
                <w:bCs/>
              </w:rPr>
              <w:t>12.2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реабилитационных коек дневного стационара (по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D05457" w:rsidP="007375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C00140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70%</w:t>
            </w:r>
          </w:p>
        </w:tc>
      </w:tr>
      <w:tr w:rsidR="00737545" w:rsidRPr="00B0287D" w:rsidTr="002B1167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D05457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37545" w:rsidRPr="00B0287D" w:rsidTr="002B1167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545" w:rsidRPr="00B0287D" w:rsidRDefault="007375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45" w:rsidRPr="00B0287D" w:rsidRDefault="00C00140" w:rsidP="00737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  <w:r w:rsidR="00D05457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</w:tbl>
    <w:p w:rsidR="00737545" w:rsidRPr="00B0287D" w:rsidRDefault="00737545">
      <w:pPr>
        <w:pStyle w:val="ConsPlusTitle"/>
        <w:jc w:val="center"/>
        <w:rPr>
          <w:szCs w:val="24"/>
        </w:rPr>
      </w:pPr>
    </w:p>
    <w:p w:rsidR="00737545" w:rsidRPr="00B0287D" w:rsidRDefault="00737545">
      <w:pPr>
        <w:pStyle w:val="ConsPlusTitle"/>
        <w:jc w:val="center"/>
        <w:rPr>
          <w:szCs w:val="24"/>
        </w:rPr>
      </w:pPr>
    </w:p>
    <w:p w:rsidR="0009718C" w:rsidRPr="00B0287D" w:rsidRDefault="0009718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09718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8C" w:rsidRPr="00B0287D" w:rsidRDefault="0009718C" w:rsidP="00007C6C">
            <w:pPr>
              <w:pStyle w:val="ConsPlusNormal"/>
              <w:jc w:val="center"/>
              <w:outlineLvl w:val="5"/>
              <w:rPr>
                <w:sz w:val="20"/>
                <w:szCs w:val="20"/>
              </w:rPr>
            </w:pPr>
            <w:r w:rsidRPr="00B0287D">
              <w:rPr>
                <w:rFonts w:eastAsia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городская больница №22"</w:t>
            </w:r>
          </w:p>
        </w:tc>
      </w:tr>
      <w:tr w:rsidR="0009718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tabs>
                <w:tab w:val="left" w:pos="1071"/>
              </w:tabs>
              <w:rPr>
                <w:bCs/>
              </w:rPr>
            </w:pPr>
            <w:r w:rsidRPr="00B0287D">
              <w:rPr>
                <w:bCs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A4F" w:rsidRPr="00B0287D" w:rsidRDefault="00F56A4F" w:rsidP="00F56A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Л041-01148-78/00562687</w:t>
            </w:r>
          </w:p>
          <w:p w:rsidR="0009718C" w:rsidRPr="00B0287D" w:rsidRDefault="002B1167" w:rsidP="00F56A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</w:tc>
      </w:tr>
      <w:tr w:rsidR="0009718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9718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88%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9718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84%</w:t>
            </w:r>
          </w:p>
        </w:tc>
      </w:tr>
      <w:tr w:rsidR="0009718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12.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971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с заболеваниями нервной системы (детское нейрореабилитацилнное отделение) (стационар)</w:t>
            </w:r>
          </w:p>
          <w:p w:rsidR="0009718C" w:rsidRPr="00B0287D" w:rsidRDefault="0009718C" w:rsidP="000971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718C" w:rsidRPr="00B0287D" w:rsidRDefault="0009718C" w:rsidP="000971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медицинской реабилитации для детей (детское реабилитационное отделение) (стационар)</w:t>
            </w:r>
          </w:p>
          <w:p w:rsidR="0009718C" w:rsidRPr="00B0287D" w:rsidRDefault="0009718C" w:rsidP="00007C6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718C" w:rsidRPr="00B0287D" w:rsidTr="00A43FF0">
        <w:trPr>
          <w:trHeight w:val="36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12.1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 профиль круглосуточных коек (по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9718C" w:rsidRPr="00B0287D" w:rsidTr="00A43FF0">
        <w:trPr>
          <w:trHeight w:val="412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rPr>
                <w:bCs/>
              </w:rPr>
            </w:pPr>
            <w:r w:rsidRPr="00B0287D">
              <w:rPr>
                <w:bCs/>
              </w:rPr>
              <w:t>12.2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реабилитационных коек дневного стационара (по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971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75%</w:t>
            </w:r>
          </w:p>
        </w:tc>
      </w:tr>
      <w:tr w:rsidR="0009718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9718C" w:rsidRPr="00B0287D" w:rsidTr="00A43FF0">
        <w:trPr>
          <w:trHeight w:val="40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rPr>
                <w:bCs/>
              </w:rPr>
            </w:pPr>
            <w:r w:rsidRPr="00B0287D">
              <w:rPr>
                <w:bCs/>
              </w:rPr>
              <w:t>12.5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8C" w:rsidRPr="00B0287D" w:rsidRDefault="0009718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64%</w:t>
            </w:r>
          </w:p>
        </w:tc>
      </w:tr>
    </w:tbl>
    <w:p w:rsidR="0009718C" w:rsidRPr="00B0287D" w:rsidRDefault="0009718C">
      <w:pPr>
        <w:pStyle w:val="ConsPlusTitle"/>
        <w:jc w:val="center"/>
        <w:rPr>
          <w:szCs w:val="24"/>
        </w:rPr>
      </w:pPr>
    </w:p>
    <w:p w:rsidR="0009718C" w:rsidRPr="00B0287D" w:rsidRDefault="0009718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2B6C2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"Санкт-Петербургский научно-исследовательский институт скорой помощи имени И.И. Джанелидзе"</w:t>
            </w:r>
          </w:p>
        </w:tc>
      </w:tr>
      <w:tr w:rsidR="002B6C2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Л041-01148-78/00574412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2B6C2C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2B6C2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B6C2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AD3B4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2B6C2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2B6C2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2B6C2C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2B6C2C" w:rsidRPr="00B0287D" w:rsidRDefault="002B6C2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B6C2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B6C2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2B6C2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B6C2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2B6C2C" w:rsidP="00AD3B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2C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2B6C2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9%</w:t>
            </w:r>
          </w:p>
        </w:tc>
      </w:tr>
    </w:tbl>
    <w:p w:rsidR="0009718C" w:rsidRPr="00B0287D" w:rsidRDefault="0009718C">
      <w:pPr>
        <w:pStyle w:val="ConsPlusTitle"/>
        <w:jc w:val="center"/>
        <w:rPr>
          <w:szCs w:val="24"/>
        </w:rPr>
      </w:pPr>
    </w:p>
    <w:p w:rsidR="0009718C" w:rsidRPr="00B0287D" w:rsidRDefault="0009718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AD3B40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№20"</w:t>
            </w:r>
          </w:p>
        </w:tc>
      </w:tr>
      <w:tr w:rsidR="00AD3B40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Л041-01148-78/00367271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AD3B40" w:rsidRPr="00B0287D" w:rsidRDefault="002B1167" w:rsidP="002B116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AD3B40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AD3B40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4B6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AD3B4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4B6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AD3B40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4B64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AD3B40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AD3B40" w:rsidRPr="00B0287D" w:rsidRDefault="00AD3B40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D3B40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</w:tr>
      <w:tr w:rsidR="00AD3B40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AD3B40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AD3B4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40" w:rsidRPr="00B0287D" w:rsidRDefault="00AD3B40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09718C" w:rsidRPr="00B0287D" w:rsidRDefault="0009718C">
      <w:pPr>
        <w:pStyle w:val="ConsPlusTitle"/>
        <w:jc w:val="center"/>
        <w:rPr>
          <w:szCs w:val="24"/>
        </w:rPr>
      </w:pPr>
    </w:p>
    <w:p w:rsidR="0009718C" w:rsidRPr="00B0287D" w:rsidRDefault="0009718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007C6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многопрофильная больница №2"</w:t>
            </w:r>
          </w:p>
        </w:tc>
      </w:tr>
      <w:tr w:rsidR="00007C6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Л041-01148-78/00554688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007C6C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007C6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07C6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007C6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007C6C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09718C" w:rsidRPr="00B0287D" w:rsidRDefault="0009718C">
      <w:pPr>
        <w:pStyle w:val="ConsPlusTitle"/>
        <w:jc w:val="center"/>
        <w:rPr>
          <w:szCs w:val="24"/>
        </w:rPr>
      </w:pPr>
    </w:p>
    <w:p w:rsidR="002B6C2C" w:rsidRPr="00B0287D" w:rsidRDefault="002B6C2C" w:rsidP="00767DCD">
      <w:pPr>
        <w:pStyle w:val="ConsPlusTitle"/>
        <w:rPr>
          <w:szCs w:val="24"/>
        </w:rPr>
      </w:pPr>
    </w:p>
    <w:p w:rsidR="002B6C2C" w:rsidRPr="00B0287D" w:rsidRDefault="002B6C2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007C6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"Госпиталь для ветеранов войн"</w:t>
            </w:r>
          </w:p>
        </w:tc>
      </w:tr>
      <w:tr w:rsidR="00007C6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Л041-01148-78/00368737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007C6C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007C6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07C6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C74BE1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="00007C6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007C6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C74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C74BE1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007C6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007C6C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C74BE1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C74BE1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  <w:r w:rsidR="00007C6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007C6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C74BE1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  <w:r w:rsidR="00007C6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C74BE1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C74B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C74BE1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007C6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C6C" w:rsidRPr="00B0287D" w:rsidRDefault="00007C6C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  <w:tr w:rsidR="00C74BE1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007C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C74BE1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</w:tr>
      <w:tr w:rsidR="00C74BE1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C74B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C74BE1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C74BE1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E1" w:rsidRPr="00B0287D" w:rsidRDefault="00C74BE1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61%</w:t>
            </w:r>
          </w:p>
        </w:tc>
      </w:tr>
    </w:tbl>
    <w:p w:rsidR="002B6C2C" w:rsidRPr="00B0287D" w:rsidRDefault="002B6C2C" w:rsidP="00534FC1">
      <w:pPr>
        <w:pStyle w:val="ConsPlusTitle"/>
        <w:rPr>
          <w:szCs w:val="24"/>
        </w:rPr>
      </w:pPr>
    </w:p>
    <w:p w:rsidR="002B6C2C" w:rsidRPr="00B0287D" w:rsidRDefault="002B6C2C">
      <w:pPr>
        <w:pStyle w:val="ConsPlusTitle"/>
        <w:jc w:val="center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4B649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</w:tr>
      <w:tr w:rsidR="004B649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Л041-01148-78/00554699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4B649C" w:rsidRPr="00B0287D" w:rsidRDefault="002B1167" w:rsidP="002B116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4B649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4B649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4B64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2024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91%</w:t>
            </w:r>
          </w:p>
        </w:tc>
      </w:tr>
      <w:tr w:rsidR="004B649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4B649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4B649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4B649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4B649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4B649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</w:tr>
      <w:tr w:rsidR="004B649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  <w:tr w:rsidR="004B649C" w:rsidRPr="00B0287D" w:rsidTr="00A43FF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4B649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4B649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65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4B649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дневном стационаре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65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4B649C" w:rsidRPr="00B0287D" w:rsidTr="00A43FF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49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49C" w:rsidRPr="00B0287D" w:rsidRDefault="004B665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2B6C2C" w:rsidRPr="00B0287D" w:rsidRDefault="002B6C2C">
      <w:pPr>
        <w:pStyle w:val="ConsPlusTitle"/>
        <w:jc w:val="center"/>
        <w:rPr>
          <w:szCs w:val="24"/>
        </w:rPr>
      </w:pPr>
    </w:p>
    <w:p w:rsidR="001C6ADF" w:rsidRPr="00B0287D" w:rsidRDefault="001C6ADF">
      <w:pPr>
        <w:pStyle w:val="ConsPlusTitle"/>
        <w:jc w:val="center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1C6ADF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</w:tr>
      <w:tr w:rsidR="001C6ADF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Л041-01148-78/00575171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1C6ADF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1C6ADF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1C6ADF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B81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1C6ADF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1C6ADF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C6ADF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6%</w:t>
            </w:r>
          </w:p>
        </w:tc>
      </w:tr>
      <w:tr w:rsidR="001C6ADF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1C6ADF" w:rsidRPr="00B0287D" w:rsidRDefault="001C6ADF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C6ADF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1C6ADF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1C6ADF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1C6ADF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ADF" w:rsidRPr="00B0287D" w:rsidRDefault="001C6ADF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  <w:tr w:rsidR="00133348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133348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1333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133348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133348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133348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348" w:rsidRPr="00B0287D" w:rsidRDefault="00133348" w:rsidP="007263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7263B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</w:tbl>
    <w:p w:rsidR="001C6ADF" w:rsidRPr="00B0287D" w:rsidRDefault="001C6ADF" w:rsidP="007C065D">
      <w:pPr>
        <w:pStyle w:val="ConsPlusTitle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7263B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Святой преподобномученицы Елизаветы»</w:t>
            </w:r>
          </w:p>
        </w:tc>
      </w:tr>
      <w:tr w:rsidR="007263B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FC1" w:rsidRPr="00B0287D" w:rsidRDefault="00534FC1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Л041-00110-47/00574570</w:t>
            </w:r>
          </w:p>
          <w:p w:rsidR="007263BC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</w:tc>
      </w:tr>
      <w:tr w:rsidR="007263B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3B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B81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263B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7263B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263B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6%</w:t>
            </w:r>
          </w:p>
        </w:tc>
      </w:tr>
      <w:tr w:rsidR="007263BC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7263BC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</w:tc>
      </w:tr>
      <w:tr w:rsidR="007263B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7263B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7263B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263B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3BC" w:rsidRPr="00B0287D" w:rsidRDefault="007263B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 w:rsidP="00FD503A">
      <w:pPr>
        <w:pStyle w:val="ConsPlusTitle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A80BDC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</w:tr>
      <w:tr w:rsidR="00A80BDC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08E" w:rsidRPr="00B0287D" w:rsidRDefault="00BB208E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Л041-00110-47/00574875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A80BDC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A80BDC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A80BDC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B81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77%</w:t>
            </w:r>
          </w:p>
        </w:tc>
      </w:tr>
      <w:tr w:rsidR="00A80BDC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A80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</w:tr>
      <w:tr w:rsidR="00A80BDC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69%</w:t>
            </w:r>
          </w:p>
        </w:tc>
      </w:tr>
      <w:tr w:rsidR="00A80BDC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</w:tc>
      </w:tr>
      <w:tr w:rsidR="00A80BDC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A80BD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75%</w:t>
            </w:r>
          </w:p>
        </w:tc>
      </w:tr>
      <w:tr w:rsidR="00A80BDC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A80BDC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BDC" w:rsidRPr="00B0287D" w:rsidRDefault="00A80BDC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C548D9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больница Святого Великомученика Георгия"</w:t>
            </w:r>
          </w:p>
        </w:tc>
      </w:tr>
      <w:tr w:rsidR="00C548D9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160" w:rsidRPr="00B0287D" w:rsidRDefault="00427160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Л041-01148-78/00574050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C548D9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C548D9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C548D9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B81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C548D9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0,6</w:t>
            </w:r>
          </w:p>
        </w:tc>
      </w:tr>
      <w:tr w:rsidR="00C548D9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C548D9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548D9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C548D9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C548D9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C548D9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D9" w:rsidRPr="00B0287D" w:rsidRDefault="00C548D9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59%</w:t>
            </w:r>
          </w:p>
        </w:tc>
      </w:tr>
    </w:tbl>
    <w:p w:rsidR="001C6ADF" w:rsidRPr="00B0287D" w:rsidRDefault="001C6ADF">
      <w:pPr>
        <w:pStyle w:val="ConsPlusTitle"/>
        <w:jc w:val="center"/>
        <w:outlineLvl w:val="4"/>
      </w:pPr>
    </w:p>
    <w:p w:rsidR="001C6ADF" w:rsidRPr="00B0287D" w:rsidRDefault="001C6ADF">
      <w:pPr>
        <w:pStyle w:val="ConsPlusTitle"/>
        <w:jc w:val="center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B81BF0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здравоохранения "Санкт-Петербургский клинический научно-практический центр специализированных видов медицинской помощи (онкологический) имени Н.П. Напалкова"</w:t>
            </w:r>
          </w:p>
        </w:tc>
      </w:tr>
      <w:tr w:rsidR="00B81BF0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5BE" w:rsidRPr="00B0287D" w:rsidRDefault="00AF05BE" w:rsidP="004271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Л041-01148-78/00553392</w:t>
            </w:r>
          </w:p>
          <w:p w:rsidR="00427160" w:rsidRPr="00B0287D" w:rsidRDefault="00427160" w:rsidP="004271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427160" w:rsidRPr="00B0287D" w:rsidRDefault="00427160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B81BF0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</w:tc>
      </w:tr>
      <w:tr w:rsidR="00B81BF0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81BF0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B81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78,5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медицинской реабилитации на первом этапе (отделение ранней медицинской реабилитации или детское реабилитационное отделение)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B81BF0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B81BF0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86%</w:t>
            </w:r>
          </w:p>
        </w:tc>
      </w:tr>
      <w:tr w:rsidR="00B81BF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для пациентов с соматическими заболеваниями </w:t>
            </w:r>
          </w:p>
        </w:tc>
      </w:tr>
      <w:tr w:rsidR="00B81BF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B81BF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B81BF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0,4</w:t>
            </w:r>
          </w:p>
        </w:tc>
      </w:tr>
      <w:tr w:rsidR="00B81BF0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B81BF0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BF0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81BF0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9%</w:t>
            </w:r>
          </w:p>
        </w:tc>
      </w:tr>
    </w:tbl>
    <w:p w:rsidR="00FD0AB3" w:rsidRPr="00B0287D" w:rsidRDefault="00FD0AB3" w:rsidP="00767DCD">
      <w:pPr>
        <w:pStyle w:val="ConsPlusTitle"/>
        <w:outlineLvl w:val="4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45"/>
        <w:gridCol w:w="4283"/>
        <w:gridCol w:w="5103"/>
      </w:tblGrid>
      <w:tr w:rsidR="00FD0AB3" w:rsidRPr="00B0287D" w:rsidTr="00A43FF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</w:tr>
      <w:tr w:rsidR="00FD0AB3" w:rsidRPr="00B0287D" w:rsidTr="00A43FF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5BE" w:rsidRPr="00B0287D" w:rsidRDefault="00AF05BE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Л041-01148-78/00575172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FD0AB3" w:rsidRPr="00B0287D" w:rsidRDefault="002B1167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</w:tc>
      </w:tr>
      <w:tr w:rsidR="00FD0AB3" w:rsidRPr="00B0287D" w:rsidTr="00A43FF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D0AB3" w:rsidRPr="00B0287D" w:rsidTr="00A43FF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FD0A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D0AB3" w:rsidRPr="00B0287D" w:rsidTr="00A43FF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D0AB3" w:rsidRPr="00B0287D" w:rsidTr="00A43FF0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91%</w:t>
            </w:r>
          </w:p>
        </w:tc>
      </w:tr>
      <w:tr w:rsidR="00FD0AB3" w:rsidRPr="00B0287D" w:rsidTr="00A43FF0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0AB3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FD0A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D0AB3" w:rsidRPr="00B0287D" w:rsidTr="00A43FF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81%</w:t>
            </w:r>
          </w:p>
        </w:tc>
      </w:tr>
      <w:tr w:rsidR="00FD0AB3" w:rsidRPr="00B0287D" w:rsidTr="00A43FF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76%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4C058D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84% 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D0AB3" w:rsidRPr="00B0287D" w:rsidTr="00A43FF0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FD0AB3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AB3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FD0AB3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FD0AB3" w:rsidRPr="00B0287D" w:rsidRDefault="00FD0AB3" w:rsidP="00E67370">
      <w:pPr>
        <w:pStyle w:val="ConsPlusTitle"/>
        <w:outlineLvl w:val="4"/>
      </w:pPr>
    </w:p>
    <w:p w:rsidR="00FD0AB3" w:rsidRPr="00B0287D" w:rsidRDefault="00FD0AB3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570265" w:rsidRPr="00B0287D" w:rsidTr="00570265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«Городская клиническая больница № 33»</w:t>
            </w:r>
          </w:p>
        </w:tc>
      </w:tr>
      <w:tr w:rsidR="00570265" w:rsidRPr="00B0287D" w:rsidTr="00570265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924895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Л041-01148-78/00573798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2B1167" w:rsidRPr="00B0287D" w:rsidRDefault="002B1167" w:rsidP="002B1167">
            <w:pPr>
              <w:tabs>
                <w:tab w:val="left" w:pos="1071"/>
              </w:tabs>
              <w:rPr>
                <w:rStyle w:val="fontstyle01"/>
                <w:color w:val="auto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  <w:p w:rsidR="00570265" w:rsidRPr="00B0287D" w:rsidRDefault="00570265" w:rsidP="002B116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</w:p>
        </w:tc>
      </w:tr>
      <w:tr w:rsidR="00570265" w:rsidRPr="00B0287D" w:rsidTr="00570265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Style w:val="af5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структурного подразделения, оказывающего медицинскую помощь 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медицинской реабилитации на первом этапе (отделение ранней медицинской реабилитации или детское реабилитационное отделение) 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Отделение ранней медицинской реабилитации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ранней медицинской реабилитации или детского реабилитационного отделения,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ранней медицинской реабилитации или детском реабилитационном отделении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570265" w:rsidRPr="00B0287D" w:rsidTr="00570265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91%</w:t>
            </w:r>
          </w:p>
        </w:tc>
      </w:tr>
      <w:tr w:rsidR="00570265" w:rsidRPr="00B0287D" w:rsidTr="00570265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FD0AB3" w:rsidRPr="00B0287D" w:rsidRDefault="00FD0AB3" w:rsidP="00A43FF0">
      <w:pPr>
        <w:pStyle w:val="ConsPlusTitle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570265" w:rsidRPr="00B0287D" w:rsidTr="00570265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</w:t>
            </w:r>
            <w:r w:rsidRPr="00B0287D">
              <w:rPr>
                <w:rFonts w:ascii="Times New Roman" w:hAnsi="Times New Roman" w:cs="Times New Roman"/>
                <w:sz w:val="20"/>
                <w:szCs w:val="20"/>
              </w:rPr>
              <w:t>Городская больница N 28 "Максимилиановская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70265" w:rsidRPr="00B0287D" w:rsidTr="00570265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924895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Л041-01148-78/00552157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2B1167" w:rsidRPr="00B0287D" w:rsidRDefault="002B1167" w:rsidP="002B11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стационарных условиях по медицинской реабилитации</w:t>
            </w:r>
          </w:p>
          <w:p w:rsidR="002B1167" w:rsidRPr="00B0287D" w:rsidRDefault="002B1167" w:rsidP="002B1167">
            <w:pPr>
              <w:tabs>
                <w:tab w:val="left" w:pos="1071"/>
              </w:tabs>
              <w:rPr>
                <w:rStyle w:val="fontstyle01"/>
                <w:color w:val="auto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  специализированной  медицинской   помощи: в условиях дневного стационара  по медицинской реабилитации</w:t>
            </w:r>
          </w:p>
          <w:p w:rsidR="00570265" w:rsidRPr="00B0287D" w:rsidRDefault="00570265" w:rsidP="00767DCD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</w:p>
        </w:tc>
      </w:tr>
      <w:tr w:rsidR="00570265" w:rsidRPr="00B0287D" w:rsidTr="00570265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участвует 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70265" w:rsidRPr="00B0287D" w:rsidTr="00570265">
        <w:trPr>
          <w:trHeight w:val="37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570265" w:rsidRPr="00B0287D" w:rsidTr="00570265">
        <w:trPr>
          <w:trHeight w:val="27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pStyle w:val="af4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Стационарное отделение медицинской реабилитации взрослых с нарушением функции центральной нервной системы</w:t>
            </w:r>
          </w:p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51%</w:t>
            </w: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51%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стационарного отделения медицинской реабилитации (для взрослых)**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Стационарное отделение медицинской реабилитации взрослых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 нарушением функции периферической нервной системы и костно-мышечной системы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профиль и число стационарных реабилитационных коек 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стационарного отделения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стационарном отделении медицинской реабилитации (для взрослых)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570265" w:rsidRPr="00B0287D" w:rsidTr="00570265">
        <w:trPr>
          <w:trHeight w:val="3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51% </w:t>
            </w:r>
          </w:p>
        </w:tc>
      </w:tr>
    </w:tbl>
    <w:p w:rsidR="00FD0AB3" w:rsidRPr="00B0287D" w:rsidRDefault="00FD0AB3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570265" w:rsidRPr="00B0287D" w:rsidTr="00570265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«Городской консультативно-диагностический центр №1»</w:t>
            </w:r>
          </w:p>
        </w:tc>
      </w:tr>
      <w:tr w:rsidR="00570265" w:rsidRPr="00B0287D" w:rsidTr="00570265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92489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Л041-01148-78/00371156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570265" w:rsidRPr="00B0287D" w:rsidRDefault="00570265" w:rsidP="006433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265" w:rsidRPr="00B0287D" w:rsidTr="00570265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207124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70265" w:rsidRPr="00B0287D" w:rsidTr="00570265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570265" w:rsidRPr="00B0287D" w:rsidTr="00570265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570265" w:rsidRPr="00B0287D" w:rsidTr="00570265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  <w:tr w:rsidR="00570265" w:rsidRPr="00B0287D" w:rsidTr="00570265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70265" w:rsidRPr="00B0287D" w:rsidTr="00570265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70265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65" w:rsidRPr="00B0287D" w:rsidRDefault="00570265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961B13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61B13" w:rsidRPr="00B0287D" w:rsidTr="00570265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B13" w:rsidRPr="00B0287D" w:rsidRDefault="00961B13" w:rsidP="00570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51% </w:t>
            </w:r>
          </w:p>
        </w:tc>
      </w:tr>
    </w:tbl>
    <w:p w:rsidR="00FD0AB3" w:rsidRPr="00B0287D" w:rsidRDefault="00FD0AB3">
      <w:pPr>
        <w:pStyle w:val="ConsPlusTitle"/>
        <w:jc w:val="center"/>
        <w:outlineLvl w:val="4"/>
      </w:pPr>
    </w:p>
    <w:p w:rsidR="00FD0AB3" w:rsidRPr="00B0287D" w:rsidRDefault="00FD0AB3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26859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54»</w:t>
            </w:r>
          </w:p>
        </w:tc>
      </w:tr>
      <w:tr w:rsidR="00726859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92489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Л041-01148-78/00360077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  <w:p w:rsidR="00726859" w:rsidRPr="00B0287D" w:rsidRDefault="00726859" w:rsidP="006433BB">
            <w:pPr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6859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26859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да-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 профиль круглосуточных коек (по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реабилитационных коек дневного стационара (по состоянию на 01.01.2023)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отделения по медицинской реабилитации для детей (оказывающих медицинскую -реабилитацию в стационарных условиях и (или) условиях дневного стационара),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5B693B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12.5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FC6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58%</w:t>
            </w:r>
          </w:p>
        </w:tc>
      </w:tr>
      <w:tr w:rsidR="005B693B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5B693B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5B693B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5B693B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5B693B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3B" w:rsidRPr="00B0287D" w:rsidRDefault="005B693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51% </w:t>
            </w:r>
          </w:p>
        </w:tc>
      </w:tr>
    </w:tbl>
    <w:p w:rsidR="00FD0AB3" w:rsidRPr="00B0287D" w:rsidRDefault="00FD0AB3" w:rsidP="005B693B">
      <w:pPr>
        <w:pStyle w:val="ConsPlusTitle"/>
        <w:outlineLvl w:val="4"/>
      </w:pPr>
    </w:p>
    <w:p w:rsidR="00FD0AB3" w:rsidRPr="00B0287D" w:rsidRDefault="00FD0AB3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566"/>
        <w:gridCol w:w="4362"/>
        <w:gridCol w:w="5132"/>
      </w:tblGrid>
      <w:tr w:rsidR="00726859" w:rsidRPr="00B0287D" w:rsidTr="00961E05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51»</w:t>
            </w:r>
          </w:p>
        </w:tc>
      </w:tr>
      <w:tr w:rsidR="00726859" w:rsidRPr="00B0287D" w:rsidTr="00961E05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92489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Л041-01148-78/00364251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26859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26859" w:rsidRPr="00B0287D" w:rsidTr="00961E05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961E05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79,5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961E05">
        <w:trPr>
          <w:trHeight w:val="41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961E05">
        <w:trPr>
          <w:trHeight w:val="6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961E05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726859" w:rsidRPr="00B0287D" w:rsidTr="00961E0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726859" w:rsidRPr="00B0287D" w:rsidTr="00961E0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26859" w:rsidRPr="00B0287D" w:rsidTr="00961E05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961E05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51%</w:t>
            </w:r>
          </w:p>
        </w:tc>
      </w:tr>
      <w:tr w:rsidR="00726859" w:rsidRPr="00B0287D" w:rsidTr="00961E05">
        <w:trPr>
          <w:trHeight w:val="41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961E05">
        <w:trPr>
          <w:trHeight w:val="2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79%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961E05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51% </w:t>
            </w:r>
          </w:p>
        </w:tc>
      </w:tr>
    </w:tbl>
    <w:p w:rsidR="00FD0AB3" w:rsidRPr="00B0287D" w:rsidRDefault="00FD0AB3">
      <w:pPr>
        <w:pStyle w:val="ConsPlusTitle"/>
        <w:jc w:val="center"/>
        <w:outlineLvl w:val="4"/>
      </w:pPr>
    </w:p>
    <w:p w:rsidR="00FD0AB3" w:rsidRPr="00B0287D" w:rsidRDefault="00FD0AB3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26859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22»</w:t>
            </w:r>
          </w:p>
        </w:tc>
      </w:tr>
      <w:tr w:rsidR="00726859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95" w:rsidRPr="00B0287D" w:rsidRDefault="00A2755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Л041-01148-78/00554531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26859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26859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78,1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26859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027FDE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57%</w:t>
            </w:r>
          </w:p>
        </w:tc>
      </w:tr>
      <w:tr w:rsidR="00726859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57% </w:t>
            </w:r>
          </w:p>
        </w:tc>
      </w:tr>
    </w:tbl>
    <w:p w:rsidR="00726859" w:rsidRPr="00B0287D" w:rsidRDefault="00726859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26859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38»</w:t>
            </w:r>
          </w:p>
        </w:tc>
      </w:tr>
      <w:tr w:rsidR="00726859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5C" w:rsidRPr="00B0287D" w:rsidRDefault="00A2755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Л041-01148-78/00350210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26859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26859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77,9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7268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726859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26859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67% </w:t>
            </w:r>
          </w:p>
        </w:tc>
      </w:tr>
      <w:tr w:rsidR="00726859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26859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E25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E25A6B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6859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9" w:rsidRPr="00B0287D" w:rsidRDefault="00726859" w:rsidP="00E25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25A6B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726859" w:rsidRPr="00B0287D" w:rsidRDefault="00726859">
      <w:pPr>
        <w:pStyle w:val="ConsPlusTitle"/>
        <w:jc w:val="center"/>
        <w:outlineLvl w:val="4"/>
      </w:pPr>
    </w:p>
    <w:p w:rsidR="00726859" w:rsidRPr="00B0287D" w:rsidRDefault="00726859">
      <w:pPr>
        <w:pStyle w:val="ConsPlusTitle"/>
        <w:jc w:val="center"/>
        <w:outlineLvl w:val="4"/>
      </w:pPr>
    </w:p>
    <w:p w:rsidR="00726859" w:rsidRPr="00B0287D" w:rsidRDefault="00726859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E25A6B" w:rsidRPr="00B0287D" w:rsidTr="00B13AF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E25A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106»</w:t>
            </w:r>
          </w:p>
        </w:tc>
      </w:tr>
      <w:tr w:rsidR="00E25A6B" w:rsidRPr="00B0287D" w:rsidTr="00B13AF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5C" w:rsidRPr="00B0287D" w:rsidRDefault="00A2755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Л041-01148-78/00362962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E25A6B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  <w:r w:rsidR="006433BB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25A6B" w:rsidRPr="00B0287D" w:rsidTr="00B13AF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E25A6B" w:rsidRPr="00B0287D" w:rsidTr="00B13AF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77,9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E25A6B" w:rsidRPr="00B0287D" w:rsidTr="00B13AF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E25A6B" w:rsidRPr="00B0287D" w:rsidTr="00B13AF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E25A6B" w:rsidRPr="00B0287D" w:rsidTr="00B13AF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78% </w:t>
            </w:r>
          </w:p>
        </w:tc>
      </w:tr>
      <w:tr w:rsidR="00E25A6B" w:rsidRPr="00B0287D" w:rsidTr="00B13AF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E25A6B" w:rsidRPr="00B0287D" w:rsidTr="00B13AF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67% </w:t>
            </w:r>
          </w:p>
        </w:tc>
      </w:tr>
      <w:tr w:rsidR="00E25A6B" w:rsidRPr="00B0287D" w:rsidTr="00B13AF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E25A6B" w:rsidRPr="00B0287D" w:rsidTr="00B13AF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71%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E25A6B" w:rsidRPr="00B0287D" w:rsidTr="00B13AF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6B" w:rsidRPr="00B0287D" w:rsidRDefault="00E25A6B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26859" w:rsidRPr="00B0287D" w:rsidRDefault="00726859">
      <w:pPr>
        <w:pStyle w:val="ConsPlusTitle"/>
        <w:jc w:val="center"/>
        <w:outlineLvl w:val="4"/>
      </w:pPr>
    </w:p>
    <w:p w:rsidR="00E25A6B" w:rsidRPr="00B0287D" w:rsidRDefault="00E25A6B" w:rsidP="006433BB">
      <w:pPr>
        <w:pStyle w:val="ConsPlusTitle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07124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«Консультативно-диагностический центр № 85»</w:t>
            </w:r>
          </w:p>
        </w:tc>
      </w:tr>
      <w:tr w:rsidR="00207124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5C" w:rsidRPr="00B0287D" w:rsidRDefault="00A2755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Л041-01148-78/00357647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07124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207124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71,9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79% 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07124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1E0B1F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207124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4% </w:t>
            </w:r>
          </w:p>
        </w:tc>
      </w:tr>
      <w:tr w:rsidR="00207124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1E0B1F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  <w:r w:rsidR="00207124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E25A6B" w:rsidRPr="00B0287D" w:rsidRDefault="00E25A6B">
      <w:pPr>
        <w:pStyle w:val="ConsPlusTitle"/>
        <w:jc w:val="center"/>
        <w:outlineLvl w:val="4"/>
      </w:pPr>
    </w:p>
    <w:p w:rsidR="00E25A6B" w:rsidRPr="00B0287D" w:rsidRDefault="00E25A6B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07124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5C" w:rsidRPr="00B0287D" w:rsidRDefault="00207124" w:rsidP="00A275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81»</w:t>
            </w:r>
          </w:p>
        </w:tc>
      </w:tr>
      <w:tr w:rsidR="00207124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5C" w:rsidRPr="00B0287D" w:rsidRDefault="00A2755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Л041-01148-78/00328575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07124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207124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74,0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79% 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07124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61% </w:t>
            </w:r>
          </w:p>
        </w:tc>
      </w:tr>
      <w:tr w:rsidR="00207124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71%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</w:tbl>
    <w:p w:rsidR="00207124" w:rsidRPr="00B0287D" w:rsidRDefault="00207124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07124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27»</w:t>
            </w:r>
          </w:p>
        </w:tc>
      </w:tr>
      <w:tr w:rsidR="00207124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725" w:rsidRPr="00B0287D" w:rsidRDefault="007B072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Л041-01148-78/00365535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07124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207124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79% 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07124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  <w:tr w:rsidR="00207124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71%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</w:tbl>
    <w:p w:rsidR="00207124" w:rsidRPr="00B0287D" w:rsidRDefault="00207124" w:rsidP="00FC60B8">
      <w:pPr>
        <w:pStyle w:val="ConsPlusTitle"/>
        <w:outlineLvl w:val="4"/>
      </w:pPr>
    </w:p>
    <w:p w:rsidR="006433BB" w:rsidRPr="00B0287D" w:rsidRDefault="006433BB" w:rsidP="00FC60B8">
      <w:pPr>
        <w:pStyle w:val="ConsPlusTitle"/>
        <w:outlineLvl w:val="4"/>
      </w:pPr>
    </w:p>
    <w:p w:rsidR="006433BB" w:rsidRPr="00B0287D" w:rsidRDefault="006433BB" w:rsidP="00FC60B8">
      <w:pPr>
        <w:pStyle w:val="ConsPlusTitle"/>
        <w:outlineLvl w:val="4"/>
      </w:pPr>
    </w:p>
    <w:p w:rsidR="006433BB" w:rsidRPr="00B0287D" w:rsidRDefault="006433BB" w:rsidP="00FC60B8">
      <w:pPr>
        <w:pStyle w:val="ConsPlusTitle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07124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43»</w:t>
            </w:r>
          </w:p>
        </w:tc>
      </w:tr>
      <w:tr w:rsidR="00207124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725" w:rsidRPr="00B0287D" w:rsidRDefault="007B072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Л041-01148-78/00361203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07124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207124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74% 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07124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  <w:tr w:rsidR="00207124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207124" w:rsidRPr="00B0287D" w:rsidRDefault="00207124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207124" w:rsidRPr="00B0287D" w:rsidTr="00207124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107»</w:t>
            </w:r>
          </w:p>
        </w:tc>
      </w:tr>
      <w:tr w:rsidR="00207124" w:rsidRPr="00B0287D" w:rsidTr="00207124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725" w:rsidRPr="00B0287D" w:rsidRDefault="007B0725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Л041-01148-78/00575052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207124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  <w:r w:rsidR="006433BB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207124" w:rsidRPr="00B0287D" w:rsidTr="00207124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74% </w:t>
            </w:r>
          </w:p>
        </w:tc>
      </w:tr>
      <w:tr w:rsidR="00207124" w:rsidRPr="00B0287D" w:rsidTr="00207124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207124" w:rsidRPr="00B0287D" w:rsidTr="00207124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69% </w:t>
            </w:r>
          </w:p>
        </w:tc>
      </w:tr>
      <w:tr w:rsidR="00207124" w:rsidRPr="00B0287D" w:rsidTr="00207124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207124" w:rsidRPr="00B0287D" w:rsidTr="00207124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207124" w:rsidRPr="00B0287D" w:rsidTr="00207124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124" w:rsidRPr="00B0287D" w:rsidRDefault="00207124" w:rsidP="002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</w:tbl>
    <w:p w:rsidR="00207124" w:rsidRPr="00B0287D" w:rsidRDefault="00207124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6433BB" w:rsidRPr="00B0287D" w:rsidRDefault="006433BB">
      <w:pPr>
        <w:pStyle w:val="ConsPlusTitle"/>
        <w:jc w:val="center"/>
        <w:outlineLvl w:val="4"/>
      </w:pPr>
    </w:p>
    <w:p w:rsidR="00F1098F" w:rsidRPr="00B0287D" w:rsidRDefault="00F1098F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3E690B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3E69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71»</w:t>
            </w:r>
          </w:p>
        </w:tc>
      </w:tr>
      <w:tr w:rsidR="003E690B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725" w:rsidRPr="00B0287D" w:rsidRDefault="00FC497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Л041-01148-78/00367514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3E690B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3E690B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3E690B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74% 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3E690B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  <w:tr w:rsidR="003E690B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1098F" w:rsidRPr="00B0287D" w:rsidRDefault="00F1098F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3E690B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3E69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 «Городская поликлиника № 4»</w:t>
            </w:r>
          </w:p>
        </w:tc>
      </w:tr>
      <w:tr w:rsidR="003E690B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7C" w:rsidRPr="00B0287D" w:rsidRDefault="00FC497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Л041-01148-78/00350081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3E690B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3E690B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3E690B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2026 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74% </w:t>
            </w:r>
          </w:p>
        </w:tc>
      </w:tr>
      <w:tr w:rsidR="003E690B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3E690B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62% </w:t>
            </w:r>
          </w:p>
        </w:tc>
      </w:tr>
      <w:tr w:rsidR="003E690B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3E690B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3E690B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90B" w:rsidRPr="00B0287D" w:rsidRDefault="003E690B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DB004A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DB00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городская поликлиника N 44"</w:t>
            </w:r>
          </w:p>
          <w:p w:rsidR="00DB004A" w:rsidRPr="00B0287D" w:rsidRDefault="00DB004A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B004A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7C" w:rsidRPr="00B0287D" w:rsidRDefault="00FC497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Л041-01148-78/00328573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DB004A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DB004A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DB004A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DB004A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DB004A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B004A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04A" w:rsidRPr="00B0287D" w:rsidRDefault="00DB004A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DB004A" w:rsidRPr="00B0287D" w:rsidRDefault="00DB004A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городская поликлиника N 51"</w:t>
            </w:r>
          </w:p>
          <w:p w:rsidR="00F26541" w:rsidRPr="00B0287D" w:rsidRDefault="00F26541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7C" w:rsidRPr="00B0287D" w:rsidRDefault="00FC497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Л041-01148-78/00364251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городская поликлиника N 73"</w:t>
            </w:r>
          </w:p>
          <w:p w:rsidR="00F26541" w:rsidRPr="00B0287D" w:rsidRDefault="00F26541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4C" w:rsidRPr="00B0287D" w:rsidRDefault="004A5E4C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Л041-01148-78/00303300</w:t>
            </w:r>
          </w:p>
          <w:p w:rsidR="00B13AF1" w:rsidRPr="00B0287D" w:rsidRDefault="00B13AF1" w:rsidP="00B13A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B13AF1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"Городская поликлиника N 25 Невского района"</w:t>
            </w:r>
          </w:p>
          <w:p w:rsidR="00F26541" w:rsidRPr="00B0287D" w:rsidRDefault="00F26541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014" w:rsidRPr="00B0287D" w:rsidRDefault="00AB6014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Л041-01148-78/00336800</w:t>
            </w:r>
          </w:p>
          <w:p w:rsidR="00F26541" w:rsidRPr="00B0287D" w:rsidRDefault="00AB6014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100 Невского района»</w:t>
            </w:r>
          </w:p>
          <w:p w:rsidR="00F26541" w:rsidRPr="00B0287D" w:rsidRDefault="00F26541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797" w:rsidRPr="00B0287D" w:rsidRDefault="00C93797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Л041-01148-78/00573730</w:t>
            </w:r>
          </w:p>
          <w:p w:rsidR="00AB6014" w:rsidRPr="00B0287D" w:rsidRDefault="00AB6014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AB6014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D73454" w:rsidRPr="00B0287D" w:rsidTr="00767DCD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91»</w:t>
            </w:r>
          </w:p>
        </w:tc>
      </w:tr>
      <w:tr w:rsidR="00D73454" w:rsidRPr="00B0287D" w:rsidTr="00767DCD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C93797">
            <w:pPr>
              <w:tabs>
                <w:tab w:val="left" w:pos="1071"/>
              </w:tabs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Л041-01148-78/00324538</w:t>
            </w:r>
          </w:p>
          <w:p w:rsidR="00D73454" w:rsidRPr="00B0287D" w:rsidRDefault="00D73454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</w:t>
            </w:r>
            <w:r w:rsidR="00AB6014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медицинской реабилитации</w:t>
            </w:r>
          </w:p>
        </w:tc>
      </w:tr>
      <w:tr w:rsidR="00D73454" w:rsidRPr="00B0287D" w:rsidTr="00767DCD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D73454" w:rsidRPr="00B0287D" w:rsidTr="00767DCD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D73454" w:rsidRPr="00B0287D" w:rsidTr="00767DCD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D73454" w:rsidRPr="00B0287D" w:rsidTr="00767DCD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D73454" w:rsidRPr="00B0287D" w:rsidTr="00767DCD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454" w:rsidRPr="00B0287D" w:rsidRDefault="00D73454" w:rsidP="00767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61% </w:t>
            </w:r>
          </w:p>
        </w:tc>
      </w:tr>
    </w:tbl>
    <w:p w:rsidR="00D73454" w:rsidRPr="00B0287D" w:rsidRDefault="00D73454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32»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797" w:rsidRPr="00B0287D" w:rsidRDefault="00C93797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Л041-01148-78/00367828</w:t>
            </w:r>
          </w:p>
          <w:p w:rsidR="00AB6014" w:rsidRPr="00B0287D" w:rsidRDefault="00AB6014" w:rsidP="00AB6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AB6014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34»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797" w:rsidRPr="00B0287D" w:rsidRDefault="00C93797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Л041-01148-78/00348279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C937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6»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797" w:rsidRPr="00B0287D" w:rsidRDefault="00C93797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Л041-01148-78/00554290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77 Невского района»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4F1" w:rsidRPr="00B0287D" w:rsidRDefault="002A74F1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Л041-01148-78/00572032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8»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4F1" w:rsidRPr="00B0287D" w:rsidRDefault="002A74F1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Л041-01148-78/00351352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94»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4F1" w:rsidRPr="00B0287D" w:rsidRDefault="002A74F1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Л041-01148-78/00356435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97»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CE" w:rsidRPr="00B0287D" w:rsidRDefault="00FB52CE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Л041-01148-78/00383619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99»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57" w:rsidRPr="00B0287D" w:rsidRDefault="00142557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Л041-01148-78/00571843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F26541" w:rsidRPr="00B0287D" w:rsidTr="00F26541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114»</w:t>
            </w:r>
          </w:p>
        </w:tc>
      </w:tr>
      <w:tr w:rsidR="00F26541" w:rsidRPr="00B0287D" w:rsidTr="00F26541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57" w:rsidRPr="00B0287D" w:rsidRDefault="00142557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Л041-01148-78/00363772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F26541" w:rsidRPr="00B0287D" w:rsidTr="00F26541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F26541" w:rsidRPr="00B0287D" w:rsidTr="00F26541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F26541" w:rsidRPr="00B0287D" w:rsidTr="00F26541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F26541" w:rsidRPr="00B0287D" w:rsidTr="00F26541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F26541" w:rsidRPr="00B0287D" w:rsidTr="00F26541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26541" w:rsidRPr="00B0287D" w:rsidTr="00F26541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F26541" w:rsidRPr="00B0287D" w:rsidRDefault="00F26541">
      <w:pPr>
        <w:pStyle w:val="ConsPlusNormal"/>
      </w:pPr>
    </w:p>
    <w:p w:rsidR="00F26541" w:rsidRPr="00B0287D" w:rsidRDefault="00F26541">
      <w:pPr>
        <w:pStyle w:val="ConsPlusNormal"/>
      </w:pPr>
    </w:p>
    <w:tbl>
      <w:tblPr>
        <w:tblW w:w="10110" w:type="dxa"/>
        <w:tblInd w:w="-50" w:type="dxa"/>
        <w:tblLook w:val="04A0" w:firstRow="1" w:lastRow="0" w:firstColumn="1" w:lastColumn="0" w:noHBand="0" w:noVBand="1"/>
      </w:tblPr>
      <w:tblGrid>
        <w:gridCol w:w="725"/>
        <w:gridCol w:w="4253"/>
        <w:gridCol w:w="5103"/>
        <w:gridCol w:w="29"/>
      </w:tblGrid>
      <w:tr w:rsidR="00B0287D" w:rsidRPr="00B0287D" w:rsidTr="00A418B0">
        <w:trPr>
          <w:gridAfter w:val="1"/>
          <w:wAfter w:w="29" w:type="dxa"/>
          <w:trHeight w:val="27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</w:t>
            </w:r>
            <w:r w:rsidR="00505B3A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ранения «</w:t>
            </w:r>
            <w:r w:rsidR="00A14EAE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Детская городская поликлиника №29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F26541" w:rsidRPr="00B0287D" w:rsidRDefault="00F26541" w:rsidP="00F2654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287D" w:rsidRPr="00B0287D" w:rsidTr="00A418B0">
        <w:trPr>
          <w:gridAfter w:val="1"/>
          <w:wAfter w:w="29" w:type="dxa"/>
          <w:trHeight w:val="27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B0" w:rsidRPr="00B0287D" w:rsidRDefault="00A418B0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Л041-01148-78/00573382</w:t>
            </w:r>
          </w:p>
          <w:p w:rsidR="00F26541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амбулаторных условиях п</w:t>
            </w:r>
            <w:r w:rsidRPr="00B028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медицинской реабилитации </w:t>
            </w:r>
          </w:p>
        </w:tc>
      </w:tr>
      <w:tr w:rsidR="00B0287D" w:rsidRPr="00B0287D" w:rsidTr="00A418B0">
        <w:trPr>
          <w:gridAfter w:val="1"/>
          <w:wAfter w:w="29" w:type="dxa"/>
          <w:trHeight w:val="26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541" w:rsidRPr="00B0287D" w:rsidRDefault="00F26541" w:rsidP="00F2654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A418B0">
        <w:trPr>
          <w:trHeight w:val="33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A418B0">
        <w:trPr>
          <w:trHeight w:val="416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A418B0">
        <w:trPr>
          <w:trHeight w:val="26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A418B0" w:rsidP="00C44C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74%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A418B0">
        <w:trPr>
          <w:trHeight w:val="4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70" w:rsidRPr="00B0287D" w:rsidRDefault="00605970" w:rsidP="00C44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118»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B0" w:rsidRPr="00B0287D" w:rsidRDefault="00A418B0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Л041-01148-78/00383693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109»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B0" w:rsidRPr="00B0287D" w:rsidRDefault="00A418B0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Л041-01148-78/00348667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14»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B0" w:rsidRPr="00B0287D" w:rsidRDefault="00A418B0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Л041-01148-78/00364158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17»</w:t>
            </w:r>
          </w:p>
          <w:p w:rsidR="00756F9D" w:rsidRPr="00B0287D" w:rsidRDefault="00756F9D" w:rsidP="004125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556" w:rsidRPr="00B0287D" w:rsidRDefault="00E37556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Л041-01148-78/00365663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B0287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23»</w:t>
            </w:r>
          </w:p>
        </w:tc>
      </w:tr>
      <w:tr w:rsidR="00B0287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556" w:rsidRPr="00B0287D" w:rsidRDefault="00E37556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Л041-01148-78/00377073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287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6433BB" w:rsidRPr="00B0287D" w:rsidRDefault="006433BB">
      <w:pPr>
        <w:pStyle w:val="ConsPlusNormal"/>
      </w:pPr>
    </w:p>
    <w:p w:rsidR="00E37556" w:rsidRPr="00B0287D" w:rsidRDefault="00E37556">
      <w:pPr>
        <w:pStyle w:val="ConsPlusNormal"/>
      </w:pPr>
    </w:p>
    <w:p w:rsidR="00E37556" w:rsidRPr="00B0287D" w:rsidRDefault="00E37556">
      <w:pPr>
        <w:pStyle w:val="ConsPlusNormal"/>
      </w:pPr>
    </w:p>
    <w:p w:rsidR="00E37556" w:rsidRPr="00B0287D" w:rsidRDefault="00E37556">
      <w:pPr>
        <w:pStyle w:val="ConsPlusNormal"/>
      </w:pPr>
    </w:p>
    <w:p w:rsidR="00E37556" w:rsidRPr="00B0287D" w:rsidRDefault="00E37556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24»</w:t>
            </w:r>
          </w:p>
          <w:p w:rsidR="00E37556" w:rsidRPr="00B0287D" w:rsidRDefault="00E37556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CC8" w:rsidRPr="00B0287D" w:rsidRDefault="00805CC8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Л041-01148-78/00347958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805CC8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805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805CC8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756F9D" w:rsidRPr="00B0287D" w:rsidRDefault="00756F9D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44»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9DC" w:rsidRPr="00B0287D" w:rsidRDefault="006919DC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Л041-01148-78/00328573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p w:rsidR="00756F9D" w:rsidRPr="00B0287D" w:rsidRDefault="00756F9D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52»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9DC" w:rsidRPr="00B0287D" w:rsidRDefault="006919DC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Л041-01148-78/00368943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19DC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p w:rsidR="00756F9D" w:rsidRPr="00B0287D" w:rsidRDefault="00756F9D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86»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9DC" w:rsidRPr="00B0287D" w:rsidRDefault="006919DC" w:rsidP="00505B3A">
            <w:pPr>
              <w:autoSpaceDE w:val="0"/>
              <w:autoSpaceDN w:val="0"/>
              <w:adjustRightInd w:val="0"/>
              <w:spacing w:line="240" w:lineRule="auto"/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Л041-01148-78/00368920</w:t>
            </w:r>
            <w:r w:rsidRPr="00B0287D">
              <w:t xml:space="preserve"> 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19DC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19DC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756F9D" w:rsidRPr="00B0287D" w:rsidRDefault="00756F9D">
      <w:pPr>
        <w:pStyle w:val="ConsPlusNormal"/>
      </w:pPr>
    </w:p>
    <w:p w:rsidR="00756F9D" w:rsidRPr="00B0287D" w:rsidRDefault="00756F9D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6952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93»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296" w:rsidRPr="00B0287D" w:rsidRDefault="00695296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Л041-01148-78/00364076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5296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695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5296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B0287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96»</w:t>
            </w:r>
          </w:p>
        </w:tc>
      </w:tr>
      <w:tr w:rsidR="00B0287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296" w:rsidRPr="00B0287D" w:rsidRDefault="00695296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Л041-01148-78/00339162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B0287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B0287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B0287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B0287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5296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B0287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0287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B0287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p w:rsidR="006433BB" w:rsidRPr="00B0287D" w:rsidRDefault="006433BB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120»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296" w:rsidRPr="00B0287D" w:rsidRDefault="00695296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Л041-01148-78/00575055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5296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695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5296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«Городская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117»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296" w:rsidRPr="00B0287D" w:rsidRDefault="00695296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Л041-01148-78/00563331</w:t>
            </w:r>
          </w:p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505B3A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оказании первичной  специализированной  медико-санитарной  помощи: в условиях дневного стационара  по медицинской реабилитации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дневного стационара медицинской реабилитации (для взрослых) (да/нет)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Коечная мощность (указать число реабилитационных коек дневного стационара по состоянию на 01.01.2023)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дневного стационара медицинской реабилитации (для взрослых),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78%</w:t>
            </w:r>
          </w:p>
        </w:tc>
      </w:tr>
      <w:tr w:rsidR="00756F9D" w:rsidRPr="00B0287D" w:rsidTr="00412550">
        <w:trPr>
          <w:trHeight w:val="6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Коэффициент совместительства в дневном стационаре медицинской реабилитации (для взрослых)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756F9D" w:rsidRPr="00B0287D" w:rsidTr="00412550">
        <w:trPr>
          <w:trHeight w:val="33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695296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="00756F9D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0A3C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6952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5296"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756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"Детский центр восстановительной медицины и реабилитации N 3"</w:t>
            </w:r>
          </w:p>
          <w:p w:rsidR="00756F9D" w:rsidRPr="00B0287D" w:rsidRDefault="00756F9D" w:rsidP="004125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3A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-Roman" w:hAnsi="Times-Roman"/>
                <w:sz w:val="24"/>
                <w:szCs w:val="24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Л041-01148-78/00303300</w:t>
            </w:r>
          </w:p>
          <w:p w:rsidR="00756F9D" w:rsidRPr="00B0287D" w:rsidRDefault="00505B3A" w:rsidP="00505B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"Детская поликлиника </w:t>
            </w:r>
            <w:r w:rsidR="000A3CE1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N 30"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174" w:rsidRPr="00B0287D" w:rsidRDefault="00313174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Л041-01148-78/00348783</w:t>
            </w:r>
          </w:p>
          <w:p w:rsidR="00756F9D" w:rsidRPr="00B0287D" w:rsidRDefault="00A43FF0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313174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3131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"Детская поликлиника </w:t>
            </w:r>
            <w:r w:rsidR="00313174"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N 35"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07C" w:rsidRPr="00B0287D" w:rsidRDefault="00D8407C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Л041-01148-78/00343213</w:t>
            </w:r>
          </w:p>
          <w:p w:rsidR="00756F9D" w:rsidRPr="00B0287D" w:rsidRDefault="00A43FF0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Санкт-Петербургское государственное бюджетное учреждение здравоохранения "Детская поликлиника N 49"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C2" w:rsidRPr="00B0287D" w:rsidRDefault="00E918C2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Л041-01148-78/00368174</w:t>
            </w:r>
          </w:p>
          <w:p w:rsidR="00A43FF0" w:rsidRPr="00B0287D" w:rsidRDefault="00A43FF0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  <w:p w:rsidR="00756F9D" w:rsidRPr="00B0287D" w:rsidRDefault="00756F9D" w:rsidP="00E91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</w:tbl>
    <w:p w:rsidR="00756F9D" w:rsidRPr="00B0287D" w:rsidRDefault="00756F9D">
      <w:pPr>
        <w:pStyle w:val="ConsPlusNormal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645"/>
        <w:gridCol w:w="4283"/>
        <w:gridCol w:w="5132"/>
      </w:tblGrid>
      <w:tr w:rsidR="00756F9D" w:rsidRPr="00B0287D" w:rsidTr="00412550">
        <w:trPr>
          <w:trHeight w:val="2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Полное наименование медицинской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A43F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здравоохранения "Детская поликлиника </w:t>
            </w: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 68"</w:t>
            </w:r>
          </w:p>
        </w:tc>
      </w:tr>
      <w:tr w:rsidR="00756F9D" w:rsidRPr="00B0287D" w:rsidTr="00412550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tabs>
                <w:tab w:val="left" w:pos="1071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лицензии (указать работы (услуги) по медицинской реабилитации)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C2" w:rsidRPr="00B0287D" w:rsidRDefault="00E918C2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-Roman" w:hAnsi="Times-Roman"/>
                <w:sz w:val="24"/>
                <w:szCs w:val="24"/>
              </w:rPr>
              <w:t>Л017-01148-78/00390995</w:t>
            </w:r>
          </w:p>
          <w:p w:rsidR="00756F9D" w:rsidRPr="00B0287D" w:rsidRDefault="00A43FF0" w:rsidP="00A43F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8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оказании первичной  специализированной  медико-санитарной  помощи: в амбулаторных условиях по медицинской реабилитации </w:t>
            </w:r>
          </w:p>
        </w:tc>
      </w:tr>
      <w:tr w:rsidR="00756F9D" w:rsidRPr="00B0287D" w:rsidTr="00412550">
        <w:trPr>
          <w:trHeight w:val="26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медицинской организации (1, 2, 3)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Медицинская организация является «якорной» по профилю «медицинская реабилитация»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3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прикреплённого населения (тыс. чел.) (при наличии)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Участие в мероприятии федерального проекта «Оптимальная для восстановления здоровья медицинская реабилитация» по оснащению медицинскими изделиями </w:t>
            </w: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 год оснащения)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не участвует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Коэффициент оснащенности медицинской организации на май 2023 года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79,0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Используются ли в медицинской организации залы и кабинеты для осуществления медицинской реабилитации несколькими отделениями медицинской реабилитации (да/нет)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41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амбулаторного отделения медицинской реабилитации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756F9D" w:rsidRPr="00B0287D" w:rsidTr="00412550">
        <w:trPr>
          <w:trHeight w:val="2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Число посещений в смену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756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13.2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кадрами амбулаторного отделения медицинской реабилитации, с учетом совместительства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89%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совместительства в амбулаторном отделении медицинской реабилитации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56F9D" w:rsidRPr="00B0287D" w:rsidTr="00412550">
        <w:trPr>
          <w:trHeight w:val="4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13.5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>Коэффициент оснащенности отделения (%)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F9D" w:rsidRPr="00B0287D" w:rsidRDefault="00756F9D" w:rsidP="00412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2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64% 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1.6. Анализ кадрового обеспечения реабилитационной службы</w:t>
      </w:r>
    </w:p>
    <w:p w:rsidR="00F1098F" w:rsidRPr="00B0287D" w:rsidRDefault="00F1098F">
      <w:pPr>
        <w:pStyle w:val="ConsPlusTitle"/>
        <w:jc w:val="center"/>
      </w:pPr>
      <w:r w:rsidRPr="00B0287D">
        <w:t>Санкт-Петербурга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Всего в МО Санкт-Петербурга, в которых оказывается реабилитационная помощь населению, открыто 16434 ставки, из них занято 10103. Таким образом, средняя цифра укомплектованности всех МО составляет 61,48%. Средняя укомплектованность кадрами стационарных отделений медицинской реабилитации (для взрослых) с учетом совместительства составляет 76,88%.</w:t>
      </w:r>
    </w:p>
    <w:p w:rsidR="00F1098F" w:rsidRPr="00B0287D" w:rsidRDefault="000A3CE1" w:rsidP="000A3CE1">
      <w:pPr>
        <w:pStyle w:val="ConsPlusNormal"/>
        <w:spacing w:before="240"/>
        <w:ind w:firstLine="540"/>
        <w:jc w:val="both"/>
      </w:pPr>
      <w:r w:rsidRPr="00B0287D">
        <w:t xml:space="preserve">Во всех </w:t>
      </w:r>
      <w:r w:rsidR="00F1098F" w:rsidRPr="00B0287D">
        <w:t>МО, включенных в Проект, укомплектованнос</w:t>
      </w:r>
      <w:r w:rsidRPr="00B0287D">
        <w:t>ть кадрами составляет свыше 70%.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Определенный дефицит наблюдается в специалистах следующих специальностей: врач по медицинской реабилитации (</w:t>
      </w:r>
      <w:r w:rsidR="00B15FFF" w:rsidRPr="00B0287D">
        <w:t>29,</w:t>
      </w:r>
      <w:r w:rsidRPr="00B0287D">
        <w:t>8%), врач физической и реабилитационной медицины (</w:t>
      </w:r>
      <w:r w:rsidR="00B15FFF" w:rsidRPr="00B0287D">
        <w:t>3</w:t>
      </w:r>
      <w:r w:rsidRPr="00B0287D">
        <w:t>6%), медицинская сестра по медицинской реабилитации (</w:t>
      </w:r>
      <w:r w:rsidR="00B15FFF" w:rsidRPr="00B0287D">
        <w:t>17,9</w:t>
      </w:r>
      <w:r w:rsidRPr="00B0287D">
        <w:t>%).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На данный момент еще не утверждены образовательные стандарты и не проводится учеба и, соответственно, не введены ставки для специалистов по физической реабилитации и специалистов по эргореабилитации, согласно </w:t>
      </w:r>
      <w:hyperlink r:id="rId17">
        <w:r w:rsidRPr="00B0287D">
          <w:t>приказу</w:t>
        </w:r>
      </w:hyperlink>
      <w:r w:rsidRPr="00B0287D">
        <w:t xml:space="preserve"> Минздрава России N 788н переходный период обозначен до сентября 202</w:t>
      </w:r>
      <w:r w:rsidR="0063063A" w:rsidRPr="00B0287D">
        <w:t>5</w:t>
      </w:r>
      <w:r w:rsidRPr="00B0287D">
        <w:t xml:space="preserve"> г.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Число врачей, прошедших первичную профессиональную переподготовку в период 2020-202</w:t>
      </w:r>
      <w:r w:rsidR="0063063A" w:rsidRPr="00B0287D">
        <w:t xml:space="preserve">2 годов  и первое полугодие 2023 </w:t>
      </w:r>
      <w:r w:rsidRPr="00B0287D">
        <w:t xml:space="preserve"> годов по специальности "Физическая и реабилитационная медицина" - </w:t>
      </w:r>
      <w:r w:rsidR="0063063A" w:rsidRPr="00B0287D">
        <w:t>245</w:t>
      </w:r>
      <w:r w:rsidRPr="00B0287D">
        <w:t xml:space="preserve">. Число врачей, проходящих и запланированных к направлению </w:t>
      </w:r>
      <w:r w:rsidR="0063063A" w:rsidRPr="00B0287D">
        <w:t xml:space="preserve">до конца </w:t>
      </w:r>
      <w:r w:rsidRPr="00B0287D">
        <w:t xml:space="preserve"> 202</w:t>
      </w:r>
      <w:r w:rsidR="0063063A" w:rsidRPr="00B0287D">
        <w:t>3</w:t>
      </w:r>
      <w:r w:rsidRPr="00B0287D">
        <w:t xml:space="preserve"> год</w:t>
      </w:r>
      <w:r w:rsidR="0063063A" w:rsidRPr="00B0287D">
        <w:t>а</w:t>
      </w:r>
      <w:r w:rsidRPr="00B0287D">
        <w:t xml:space="preserve"> на первичную профессиональную переподготовку по специальности "Физическая и реабилитационная медицина"</w:t>
      </w:r>
      <w:r w:rsidR="0063063A" w:rsidRPr="00B0287D">
        <w:t xml:space="preserve"> </w:t>
      </w:r>
      <w:r w:rsidRPr="00B0287D">
        <w:t xml:space="preserve"> - 148. потребность: 317.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Число медицинских сестер, прошедших в период </w:t>
      </w:r>
      <w:r w:rsidR="0063063A" w:rsidRPr="00B0287D">
        <w:t>2020-2022 годов  и первое полугодие 2023</w:t>
      </w:r>
      <w:r w:rsidRPr="00B0287D">
        <w:t xml:space="preserve"> первичную профессиональную переподготовку по специальности "Медицинская сестра по медицинской реабилитации", - </w:t>
      </w:r>
      <w:r w:rsidR="0063063A" w:rsidRPr="00B0287D">
        <w:t>135</w:t>
      </w:r>
      <w:r w:rsidRPr="00B0287D">
        <w:t xml:space="preserve">. Число медицинских сестер, проходящих и запланированных к направлению </w:t>
      </w:r>
      <w:r w:rsidR="0063063A" w:rsidRPr="00B0287D">
        <w:t>до конца  2023 года</w:t>
      </w:r>
      <w:r w:rsidRPr="00B0287D">
        <w:t xml:space="preserve"> на первичную профессиональную переподготовку по специальности "Медицинская сестра по медицинской реабилитации"</w:t>
      </w:r>
      <w:r w:rsidR="0063063A" w:rsidRPr="00B0287D">
        <w:t xml:space="preserve"> </w:t>
      </w:r>
      <w:r w:rsidRPr="00B0287D">
        <w:t xml:space="preserve">- </w:t>
      </w:r>
      <w:r w:rsidR="0063063A" w:rsidRPr="00B0287D">
        <w:t>304</w:t>
      </w:r>
      <w:r w:rsidRPr="00B0287D">
        <w:t>., потребность: 634.</w:t>
      </w:r>
    </w:p>
    <w:p w:rsidR="00F1098F" w:rsidRPr="00B0287D" w:rsidRDefault="00F1098F">
      <w:pPr>
        <w:pStyle w:val="ConsPlusNormal"/>
        <w:jc w:val="center"/>
      </w:pPr>
      <w:r w:rsidRPr="00B0287D">
        <w:t>Укомплектованность кадрами специалистов, осуществляющих</w:t>
      </w:r>
    </w:p>
    <w:p w:rsidR="00F1098F" w:rsidRPr="00B0287D" w:rsidRDefault="00F1098F">
      <w:pPr>
        <w:pStyle w:val="ConsPlusNormal"/>
        <w:jc w:val="center"/>
      </w:pPr>
      <w:r w:rsidRPr="00B0287D">
        <w:t>медицинскую реабилитацию, в том числе: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>Таблица 5.1</w:t>
      </w:r>
    </w:p>
    <w:p w:rsidR="00F1098F" w:rsidRPr="00B0287D" w:rsidRDefault="00F1098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7"/>
        <w:gridCol w:w="1247"/>
        <w:gridCol w:w="1304"/>
        <w:gridCol w:w="2438"/>
      </w:tblGrid>
      <w:tr w:rsidR="00F1098F" w:rsidRPr="00B0287D">
        <w:tc>
          <w:tcPr>
            <w:tcW w:w="407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Должность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Всего ставок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Ставок занято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Укомплектованность, %</w:t>
            </w:r>
          </w:p>
        </w:tc>
      </w:tr>
      <w:tr w:rsidR="00F1098F" w:rsidRPr="00B0287D">
        <w:tc>
          <w:tcPr>
            <w:tcW w:w="407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 по лечебной физкультуре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388,25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193,50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49,84%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 по медицинской реабилитации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25,75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3,88%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 по рентгенэндоваскулярным диагностике и лечению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135,50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87,75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64,76%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 физической и реабилитационной медицины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6,25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16,00%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Врач-анестезиолог-реаниматолог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2560,25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1560,80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60,96%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Врач-кардиолог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760,50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487,80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64,14%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Врач-невролог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1408,63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984,53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69,89%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Врач-нейрохирург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249,75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165,75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66,37%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Врач-онколог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554,00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375,25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67,73%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Врач-педиатр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2186,50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1300,13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59,46%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Врач-психотерапевт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311,75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164,25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52,69%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Врач-пульмонолог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176,50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114,50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64,87%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Врач-рефлексотерапевт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58,50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25,00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42,74%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Врач-сердечно-сосудистый хирург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164,75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121,25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73,60%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Врач-терапевт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1455,25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903,30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62,07%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Врач-травматолог-ортопед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913,50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661,00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72,36%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Врач-физиотерапевт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412,50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224,95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54,53%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Инструктор по лечебной физкультуре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672,00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284,20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42,29%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Инструктор-методист по лечебной физкультуре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201,75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134,75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66,79%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Логопед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241,50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163,25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67,60%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Медицинская сестра по массажу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1239,00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786,55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63,48%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Медицинская сестра по медицинской реабилитации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17,25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5,80%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Медицинская сестра по физиотерапии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1641,00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988,45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60,23%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Медицинский психолог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653,50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374,00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57,23%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Специалист по физической реабилитации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Медицинский логопед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Специалист по эргореабилитации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Кинезиоспециалист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0,00</w:t>
            </w:r>
          </w:p>
        </w:tc>
      </w:tr>
      <w:tr w:rsidR="00F1098F" w:rsidRPr="00B0287D">
        <w:tc>
          <w:tcPr>
            <w:tcW w:w="4077" w:type="dxa"/>
          </w:tcPr>
          <w:p w:rsidR="00F1098F" w:rsidRPr="00B0287D" w:rsidRDefault="00F1098F">
            <w:pPr>
              <w:pStyle w:val="ConsPlusNormal"/>
            </w:pPr>
            <w:r w:rsidRPr="00B0287D">
              <w:t>ВСЕГО</w:t>
            </w:r>
          </w:p>
        </w:tc>
        <w:tc>
          <w:tcPr>
            <w:tcW w:w="1247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16434,13</w:t>
            </w:r>
          </w:p>
        </w:tc>
        <w:tc>
          <w:tcPr>
            <w:tcW w:w="1304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10103,95</w:t>
            </w:r>
          </w:p>
        </w:tc>
        <w:tc>
          <w:tcPr>
            <w:tcW w:w="2438" w:type="dxa"/>
            <w:vAlign w:val="center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61,48%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Сведения о числе врачей и медицинских сестер, прошедших,</w:t>
      </w:r>
    </w:p>
    <w:p w:rsidR="00F1098F" w:rsidRPr="00B0287D" w:rsidRDefault="00F1098F">
      <w:pPr>
        <w:pStyle w:val="ConsPlusNormal"/>
        <w:jc w:val="center"/>
      </w:pPr>
      <w:r w:rsidRPr="00B0287D">
        <w:t>проходящих и запланированных к направлению на первичную</w:t>
      </w:r>
    </w:p>
    <w:p w:rsidR="00F1098F" w:rsidRPr="00B0287D" w:rsidRDefault="00F1098F">
      <w:pPr>
        <w:pStyle w:val="ConsPlusNormal"/>
        <w:jc w:val="center"/>
      </w:pPr>
      <w:r w:rsidRPr="00B0287D">
        <w:t>профессиональную переподготовку по специальности "Физическая</w:t>
      </w:r>
    </w:p>
    <w:p w:rsidR="00F1098F" w:rsidRPr="00B0287D" w:rsidRDefault="00F1098F">
      <w:pPr>
        <w:pStyle w:val="ConsPlusNormal"/>
        <w:jc w:val="center"/>
      </w:pPr>
      <w:r w:rsidRPr="00B0287D">
        <w:t>и реабилитационная медицина" и "Медицинская сестра</w:t>
      </w:r>
    </w:p>
    <w:p w:rsidR="00F1098F" w:rsidRPr="00B0287D" w:rsidRDefault="00F1098F">
      <w:pPr>
        <w:pStyle w:val="ConsPlusNormal"/>
        <w:jc w:val="center"/>
      </w:pPr>
      <w:r w:rsidRPr="00B0287D">
        <w:t>по медицинской реабилитации"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r w:rsidRPr="00B0287D">
        <w:t>Таблица 5.2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sectPr w:rsidR="00F1098F" w:rsidRPr="00B0287D">
          <w:pgSz w:w="11906" w:h="16840"/>
          <w:pgMar w:top="1134" w:right="850" w:bottom="1134" w:left="1701" w:header="0" w:footer="0" w:gutter="0"/>
          <w:cols w:space="720"/>
          <w:titlePg/>
        </w:sectPr>
      </w:pPr>
    </w:p>
    <w:tbl>
      <w:tblPr>
        <w:tblW w:w="15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2089"/>
        <w:gridCol w:w="2089"/>
        <w:gridCol w:w="2089"/>
        <w:gridCol w:w="2089"/>
        <w:gridCol w:w="2089"/>
        <w:gridCol w:w="2089"/>
      </w:tblGrid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N п/п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МО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врачей, прошедших первичную профессиональную переподготовку в период 2020-202</w:t>
            </w:r>
            <w:r w:rsidR="0063063A" w:rsidRPr="00B0287D">
              <w:t>2</w:t>
            </w:r>
            <w:r w:rsidRPr="00B0287D">
              <w:t xml:space="preserve"> годов по специальности "Физическая и реабилитационная медицина"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врачей, проходящих первичную профессиональную переподготовку по специальности "Физическая и реабилитационная медицина" по состоянию на 01.01.202</w:t>
            </w:r>
            <w:r w:rsidR="0063063A"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врачей, запланированных к направлению в 202</w:t>
            </w:r>
            <w:r w:rsidR="0063063A" w:rsidRPr="00B0287D">
              <w:t>4</w:t>
            </w:r>
            <w:r w:rsidRPr="00B0287D">
              <w:t xml:space="preserve"> году на первичную профессиональную переподготовку по специальности "Физическая и реабилитационная медицина"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медицинских сестер, проходящих первичную профессиональную переподготовку по специальности "Медицинская сестра по медицинской реабилитации" по состоянию на 01.01.202</w:t>
            </w:r>
            <w:r w:rsidR="0063063A"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медицинских сестер, прошедших в период 2020-202</w:t>
            </w:r>
            <w:r w:rsidR="0063063A" w:rsidRPr="00B0287D">
              <w:t>2</w:t>
            </w:r>
            <w:r w:rsidRPr="00B0287D">
              <w:t xml:space="preserve"> годов первичную профессиональную переподготовку по специальности "Медицинская сестра по медицинской реабилитации"</w:t>
            </w:r>
          </w:p>
        </w:tc>
        <w:tc>
          <w:tcPr>
            <w:tcW w:w="2089" w:type="dxa"/>
          </w:tcPr>
          <w:p w:rsidR="00F1098F" w:rsidRPr="00B0287D" w:rsidRDefault="00F1098F" w:rsidP="0063063A">
            <w:pPr>
              <w:pStyle w:val="ConsPlusNormal"/>
              <w:jc w:val="center"/>
            </w:pPr>
            <w:r w:rsidRPr="00B0287D">
              <w:t>Число медицинских сестер, запланированных к направлению в 202</w:t>
            </w:r>
            <w:r w:rsidR="0063063A" w:rsidRPr="00B0287D">
              <w:t>4</w:t>
            </w:r>
            <w:r w:rsidRPr="00B0287D">
              <w:t xml:space="preserve"> году на первичную профессиональную переподготовку по специальности "Медицинская сестра по медицинской реабилитации"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2"</w:t>
            </w:r>
          </w:p>
        </w:tc>
        <w:tc>
          <w:tcPr>
            <w:tcW w:w="2089" w:type="dxa"/>
          </w:tcPr>
          <w:p w:rsidR="00F1098F" w:rsidRPr="00B0287D" w:rsidRDefault="0063063A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4"</w:t>
            </w:r>
          </w:p>
        </w:tc>
        <w:tc>
          <w:tcPr>
            <w:tcW w:w="2089" w:type="dxa"/>
          </w:tcPr>
          <w:p w:rsidR="00F1098F" w:rsidRPr="00B0287D" w:rsidRDefault="0063063A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20"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26"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54"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118"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Святой преподобномученицы Елизаветы"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8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96"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86"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33"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14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"Консультативно-диагностический центр N 85"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43"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17"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68"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Александровская больница"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120"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15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23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107"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24</w:t>
            </w:r>
          </w:p>
        </w:tc>
        <w:tc>
          <w:tcPr>
            <w:tcW w:w="2438" w:type="dxa"/>
          </w:tcPr>
          <w:p w:rsidR="00F1098F" w:rsidRDefault="00F1098F">
            <w:pPr>
              <w:pStyle w:val="ConsPlusNormal"/>
              <w:jc w:val="center"/>
            </w:pPr>
            <w:r w:rsidRPr="00B0287D">
              <w:t>СПб ГБУЗ "Городской клинический онкологический диспансер"</w:t>
            </w:r>
          </w:p>
          <w:p w:rsidR="003D6EE9" w:rsidRPr="00B0287D" w:rsidRDefault="003D6EE9">
            <w:pPr>
              <w:pStyle w:val="ConsPlusNormal"/>
              <w:jc w:val="center"/>
            </w:pP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ГБУ "Санкт-Петербургский научно-исследовательский институт скорой помощи имени И.И.Джанелидзе"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8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77 Невского района"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"Санкт-Петербургский клинический научно-практический центр специализированных видов медицинской помощи (онкологический)"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46"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25 Невского района"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106"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31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33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94 Невского района"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34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109"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111"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49"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112"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78"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114"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56"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rPr>
          <w:trHeight w:val="866"/>
        </w:trPr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19"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122"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43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51"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44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95"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22"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24"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71"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27"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32"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60 Пушкинского района"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44"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051CD2" w:rsidRPr="00B0287D" w:rsidRDefault="00051CD2">
            <w:pPr>
              <w:pStyle w:val="ConsPlusNormal"/>
              <w:jc w:val="center"/>
            </w:pP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55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51"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"Городской консультативно-диагностический центр N 1"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58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97"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29"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rPr>
          <w:trHeight w:val="783"/>
        </w:trPr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91"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62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93"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65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66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38"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26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67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Детский городской многопрофильный клинический центр высоких медицинских технологий им. К.А.Раухфуса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69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8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70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городской многопрофильный клинический специализированный центр высоких медицинских технологий"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9</w:t>
            </w:r>
          </w:p>
        </w:tc>
      </w:tr>
      <w:tr w:rsidR="00F1098F" w:rsidRPr="00B0287D" w:rsidTr="00051CD2">
        <w:tc>
          <w:tcPr>
            <w:tcW w:w="56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71</w:t>
            </w:r>
          </w:p>
        </w:tc>
        <w:tc>
          <w:tcPr>
            <w:tcW w:w="2438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</w:t>
            </w:r>
          </w:p>
        </w:tc>
        <w:tc>
          <w:tcPr>
            <w:tcW w:w="2089" w:type="dxa"/>
          </w:tcPr>
          <w:p w:rsidR="00F1098F" w:rsidRPr="00B0287D" w:rsidRDefault="00051CD2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208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</w:tr>
    </w:tbl>
    <w:p w:rsidR="00F1098F" w:rsidRPr="00B0287D" w:rsidRDefault="00F1098F">
      <w:pPr>
        <w:pStyle w:val="ConsPlusNormal"/>
        <w:sectPr w:rsidR="00F1098F" w:rsidRPr="00B0287D">
          <w:pgSz w:w="16840" w:h="11906" w:orient="landscape"/>
          <w:pgMar w:top="1701" w:right="1134" w:bottom="850" w:left="1134" w:header="0" w:footer="0" w:gutter="0"/>
          <w:cols w:space="720"/>
          <w:titlePg/>
        </w:sectPr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1.7. Нормативные правовые акты, регламентирующие организацию</w:t>
      </w:r>
    </w:p>
    <w:p w:rsidR="00F1098F" w:rsidRPr="00B0287D" w:rsidRDefault="00F1098F">
      <w:pPr>
        <w:pStyle w:val="ConsPlusTitle"/>
        <w:jc w:val="center"/>
      </w:pPr>
      <w:r w:rsidRPr="00B0287D">
        <w:t>медицинской помощи по профилю "медицинская реабилитация"</w:t>
      </w:r>
    </w:p>
    <w:p w:rsidR="00F1098F" w:rsidRPr="00B0287D" w:rsidRDefault="00F1098F">
      <w:pPr>
        <w:pStyle w:val="ConsPlusTitle"/>
        <w:jc w:val="center"/>
      </w:pPr>
      <w:r w:rsidRPr="00B0287D">
        <w:t>в Санкт-Петербурге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Федеральный </w:t>
      </w:r>
      <w:hyperlink r:id="rId18">
        <w:r w:rsidRPr="00B0287D">
          <w:t>закон</w:t>
        </w:r>
      </w:hyperlink>
      <w:r w:rsidRPr="00B0287D">
        <w:t xml:space="preserve"> "Об основах охраны здоровья граждан в Российской Федерации";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Федеральный </w:t>
      </w:r>
      <w:hyperlink r:id="rId19">
        <w:r w:rsidRPr="00B0287D">
          <w:t>закон</w:t>
        </w:r>
      </w:hyperlink>
      <w:r w:rsidRPr="00B0287D">
        <w:t xml:space="preserve"> "Об обязательном медицинском страховании в Российской Федерации";</w:t>
      </w:r>
    </w:p>
    <w:p w:rsidR="00F1098F" w:rsidRPr="00B0287D" w:rsidRDefault="00051CD2">
      <w:pPr>
        <w:pStyle w:val="ConsPlusNormal"/>
        <w:spacing w:before="240"/>
        <w:ind w:firstLine="540"/>
        <w:jc w:val="both"/>
      </w:pPr>
      <w:r w:rsidRPr="00B0287D">
        <w:t xml:space="preserve">Закон Санкт-Петербурга от 21.12.2022 N 737-121 "О Территориальной программе государственных гарантий бесплатного оказания гражданам медицинской помощи в Санкт-Петербурге на 2023 год и на плановый период 2024 и 2025 годов" (принят ЗС СПб 14.12.2022) </w:t>
      </w:r>
      <w:hyperlink r:id="rId20">
        <w:r w:rsidR="00F1098F" w:rsidRPr="00B0287D">
          <w:t>приказ</w:t>
        </w:r>
      </w:hyperlink>
      <w:r w:rsidR="00F1098F" w:rsidRPr="00B0287D">
        <w:t xml:space="preserve"> Минздрава России от 31.07.2020 N 788н "Об утверждении Порядка организации медицинской реабилитации взрослых";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1">
        <w:r w:rsidR="00F1098F" w:rsidRPr="00B0287D">
          <w:t>приказ</w:t>
        </w:r>
      </w:hyperlink>
      <w:r w:rsidR="00F1098F" w:rsidRPr="00B0287D">
        <w:t xml:space="preserve"> Минздрава России от 23.10.2019 N 878н "Об утверждении Порядка организации медицинской реабилитации детей";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2">
        <w:r w:rsidR="00F1098F" w:rsidRPr="00B0287D">
          <w:t>приказ</w:t>
        </w:r>
      </w:hyperlink>
      <w:r w:rsidR="00F1098F" w:rsidRPr="00B0287D">
        <w:t xml:space="preserve"> Минздрава России от 15.11.2012 N 928н "Об утверждении Порядка оказания медицинской помощи больным с острыми нарушениями мозгового кровообращения";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3">
        <w:r w:rsidR="00F1098F" w:rsidRPr="00B0287D">
          <w:t>приказ</w:t>
        </w:r>
      </w:hyperlink>
      <w:r w:rsidR="00F1098F" w:rsidRPr="00B0287D">
        <w:t xml:space="preserve"> Минздрава России от 06.08.2013 N 529н "Об утверждении номенклатуры медицинских организаций";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4">
        <w:r w:rsidR="00F1098F" w:rsidRPr="00B0287D">
          <w:t>приказ</w:t>
        </w:r>
      </w:hyperlink>
      <w:r w:rsidR="00F1098F" w:rsidRPr="00B0287D">
        <w:t xml:space="preserve"> Минздравсоцразвития России от 17.05.2012 N 555н "Об утверждении номенклатуры коечного фонда по профилям медицинской помощи";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Стандарты медицинской помощи, клинические рекомендации (протоколы), Временные методические рекомендации "Медицинская реабилитация при новой коронавирусной инфекции (COVID-19)" (версия 3 от 12.01.2021);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5">
        <w:r w:rsidR="00F1098F" w:rsidRPr="00B0287D">
          <w:t>Распоряжение</w:t>
        </w:r>
      </w:hyperlink>
      <w:r w:rsidR="00F1098F" w:rsidRPr="00B0287D">
        <w:t xml:space="preserve"> Комитета по здравоохранению от 12.05.2022 N 291-р "О маршрутизации взрослого населения Санкт-Петербурга, нуждающегося в медицинской реабилитации";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6">
        <w:r w:rsidR="00F1098F" w:rsidRPr="00B0287D">
          <w:t>Закон</w:t>
        </w:r>
      </w:hyperlink>
      <w:r w:rsidR="00F1098F" w:rsidRPr="00B0287D">
        <w:t xml:space="preserve"> Санкт-Петербурга от 20.06.2012 N 367-63 "Об основах организации охраны здоровья граждан в Санкт-Петербурге";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7">
        <w:r w:rsidR="00F1098F" w:rsidRPr="00B0287D">
          <w:t>Закон</w:t>
        </w:r>
      </w:hyperlink>
      <w:r w:rsidR="00F1098F" w:rsidRPr="00B0287D">
        <w:t xml:space="preserve"> Санкт-Петербурга от 24.12.2014 N 717-135 "О социальном обслуживании населения в Санкт-Петербурге";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8">
        <w:r w:rsidR="00F1098F" w:rsidRPr="00B0287D">
          <w:t>Закон</w:t>
        </w:r>
      </w:hyperlink>
      <w:r w:rsidR="00F1098F" w:rsidRPr="00B0287D">
        <w:t xml:space="preserve"> Санкт-Петербурга от 20.12.2021 N 618-127 "О Территориальной программе государственных гарантий бесплатного оказания гражданам медицинской помощи в Санкт-Петербурге на 2022 год и на плановый период 2023 и 2024 годов";</w:t>
      </w:r>
    </w:p>
    <w:p w:rsidR="00F1098F" w:rsidRPr="00B0287D" w:rsidRDefault="00F4167D">
      <w:pPr>
        <w:pStyle w:val="ConsPlusNormal"/>
        <w:spacing w:before="240"/>
        <w:ind w:firstLine="540"/>
        <w:jc w:val="both"/>
      </w:pPr>
      <w:hyperlink r:id="rId29">
        <w:r w:rsidR="00F1098F" w:rsidRPr="00B0287D">
          <w:t>Закон</w:t>
        </w:r>
      </w:hyperlink>
      <w:r w:rsidR="00F1098F" w:rsidRPr="00B0287D">
        <w:t xml:space="preserve"> Санкт-Петербурга от 19.12.2018 N 771-164 "О Стратегии социально-экономического развития Санкт-Петербурга на период до 2035 года".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2"/>
      </w:pPr>
      <w:r w:rsidRPr="00B0287D">
        <w:t>1.8. Выводы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Медицинская реабилитация в Санкт-Петербурге выполняется МО, имеющими лицензию на медицинскую деятельность с указанием работ (услуг) по медицинской реабилитации согласно требованиям </w:t>
      </w:r>
      <w:hyperlink r:id="rId30">
        <w:r w:rsidRPr="00B0287D">
          <w:t>приказа</w:t>
        </w:r>
      </w:hyperlink>
      <w:r w:rsidRPr="00B0287D">
        <w:t xml:space="preserve"> Минздрава России N 788н и </w:t>
      </w:r>
      <w:hyperlink r:id="rId31">
        <w:r w:rsidRPr="00B0287D">
          <w:t>приказа</w:t>
        </w:r>
      </w:hyperlink>
      <w:r w:rsidRPr="00B0287D">
        <w:t xml:space="preserve"> Минздрава России N 878н (далее - Порядки).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Медицинская реабилитации осуществляется в три этапа: стационарный 1-й и 2-й этап и амбулаторный 3-й этап, в том числе в дневном стационаре</w:t>
      </w:r>
      <w:r w:rsidR="00510684" w:rsidRPr="00B0287D">
        <w:t xml:space="preserve"> и на дому</w:t>
      </w:r>
      <w:r w:rsidRPr="00B0287D">
        <w:t>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Маршрутизация пациентов на этапы медицинской реабилитации определена </w:t>
      </w:r>
      <w:hyperlink r:id="rId32">
        <w:r w:rsidRPr="00B0287D">
          <w:t>распоряжением</w:t>
        </w:r>
      </w:hyperlink>
      <w:r w:rsidRPr="00B0287D">
        <w:t xml:space="preserve"> Комитета по здравоохранению Санкт-Петербурга от 12.05.2022 N 291-р "О маршрутизации взрослого населения Санкт-Петербурга, нуждающегося в медицинской реабилитации". Для повышения доступности медицинской реабилитации на всех этапах необходимо создание Центра маршрутизации взрослого и детского населения.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За период 2018-202</w:t>
      </w:r>
      <w:r w:rsidR="00051CD2" w:rsidRPr="00B0287D">
        <w:t xml:space="preserve">2 </w:t>
      </w:r>
      <w:r w:rsidRPr="00B0287D">
        <w:t>годов наблюдается сокращение населения в Санкт-Петербурге, особенно трудоспособного возраста. Растет доля инвалидов как среди лиц нетрудоспособного, так и трудоспособного возраста. В связи с этим остро встает вопрос оказания медицинской помощи по медицинской реабилитации. На данный момент мы наблюдаем повышение спроса на медицинскую реабилитацию как среди взрослого, так и детского населения. В 202</w:t>
      </w:r>
      <w:r w:rsidR="00051CD2" w:rsidRPr="00B0287D">
        <w:t xml:space="preserve">2 </w:t>
      </w:r>
      <w:r w:rsidRPr="00B0287D">
        <w:t xml:space="preserve"> году доля детей, которым была оказана медицинская помощь по медицинской реабилитации, составила 4,6% от числа застрахованных людей (3,7% в 2019 г.). Количество инвалидов, нуждающихся в реабилитации, увеличилось почти в 2 раза.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Всего в Санкт-Петербурге организована медицинская помощь по медицинской реабилитации в 79 МО. Из них: 13 федеральных МО, 61 МО Санкт-Петербурга.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15 МО имеют стационарные койки медицинской реабилитации, 46 относятся к АПУ.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Средняя укомплектованность медицинским оборудованием в МО, оказывающих медицинскую помощь по профилю медицинская реабилитация, составляет 51,2%. Необходимо оснащение (дооснащение) современным высокотехнологичным медицинскими оборудованием отделений медицинской реабилитации в соответствии с Порядками и утвержденными клиническими рекомендациями.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Кадровая укомплектованность в пяти МО, включенных в Проект, составляет свыше 70%. Во всех других МО, в которых проводится медицинская реабилитация, укомплектованность кадрами составляет в среднем 68%. Определенный дефицит наблюдается в специалистах следующих специальностей: врач физической и реабилитационной медицины (16%), медицинская сестра по медицинской реабилитации (5,8%). Также на данный момент в стационарах и поликлиниках Санкт-Петербурга еще не открыты ставки для специалистов по физической реабилитации, эргореабилитации, медицинских логопедов.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 202</w:t>
      </w:r>
      <w:r w:rsidR="00051CD2" w:rsidRPr="00B0287D">
        <w:t>2</w:t>
      </w:r>
      <w:r w:rsidRPr="00B0287D">
        <w:t xml:space="preserve"> году удалось приблизиться к результатам доковидного периода по уровню охвата медицинской реабилитацией пациентов на всех этапах. Это связано с улучшением эпидемиологической ситуации в Санкт-Петербурге и восстановлением прежнего уровня деятельности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Основная доля пациентов проходит реабилитацию в режиме дневного пребывания в поликлинических отделениях, что соответствует третьему этапу медицинской реабилитации. Разработаны и проводятся мероприятия по организации и внедрению первого этапа медицинской реабилитации в стационарах Санкт-Петербурга с открытием отделений ранней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 ходе анализа состояния медицинской помощи по медицинской реабилитации были выявлены следующие основные проблемы: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Неполное оснащение оборудованием 1-3-го этапов медицинской реабилитации по основным профилям оказания медицинской помощи.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Дефицит кадров в составе мультидисциплинарных бригад связан с отсутствием подготовки специалистов по физической реабилитации, эргореабилитации. Недостаточное количество врачей прошли обучение и аккредитацию по специальности "врач физической и реабилитационной медицины".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Недостаточный уровень взаимодействия с НМИЦ и федеральными МО.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Для организации эффективной медицинской помощи по медицинской реабилитации разработаны и проводятся мероприятия, направленные на совершенствование медицинской помощи по медицинской реабилитации, увеличение доступности и качества медицинской помощи, что позволит обеспечить дальнейшее выполнение целевых показателей.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Одно из самых важных мероприятий по развитию медицинской реабилитации в Санкт-Петербурге - это участие подготовленных МО в мероприятиях Проекта.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2. Цель, показатели и сроки реализации Программы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Целью Программы является: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обеспечить доступность качественной медицинской помощи по медицинской реабилитации;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обеспечить информированность граждан о возможностях получения лечения по профилю "медицинская реабилитация".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center"/>
      </w:pPr>
      <w:r w:rsidRPr="00B0287D">
        <w:t>Показатели Программы</w:t>
      </w:r>
    </w:p>
    <w:p w:rsidR="00F1098F" w:rsidRPr="00B0287D" w:rsidRDefault="00F1098F">
      <w:pPr>
        <w:pStyle w:val="ConsPlusNormal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232462" w:rsidRPr="00B0287D" w:rsidRDefault="00232462">
      <w:pPr>
        <w:pStyle w:val="ConsPlusNormal"/>
        <w:jc w:val="right"/>
      </w:pPr>
    </w:p>
    <w:p w:rsidR="00F1098F" w:rsidRPr="00B0287D" w:rsidRDefault="00F1098F">
      <w:pPr>
        <w:pStyle w:val="ConsPlusNormal"/>
        <w:jc w:val="right"/>
      </w:pPr>
      <w:r w:rsidRPr="00B0287D">
        <w:t>Таблица 6</w:t>
      </w:r>
    </w:p>
    <w:p w:rsidR="00F1098F" w:rsidRPr="00B0287D" w:rsidRDefault="00F1098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5"/>
        <w:gridCol w:w="1077"/>
        <w:gridCol w:w="680"/>
        <w:gridCol w:w="680"/>
        <w:gridCol w:w="680"/>
        <w:gridCol w:w="1360"/>
        <w:gridCol w:w="1360"/>
      </w:tblGrid>
      <w:tr w:rsidR="00F1098F" w:rsidRPr="00B0287D">
        <w:tc>
          <w:tcPr>
            <w:tcW w:w="566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N п/п</w:t>
            </w:r>
          </w:p>
        </w:tc>
        <w:tc>
          <w:tcPr>
            <w:tcW w:w="2665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Базовое значение (2019 год)</w:t>
            </w:r>
          </w:p>
        </w:tc>
        <w:tc>
          <w:tcPr>
            <w:tcW w:w="4760" w:type="dxa"/>
            <w:gridSpan w:val="5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Период</w:t>
            </w:r>
          </w:p>
        </w:tc>
      </w:tr>
      <w:tr w:rsidR="00F1098F" w:rsidRPr="00B0287D">
        <w:tc>
          <w:tcPr>
            <w:tcW w:w="566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665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077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2022 год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2025 год (справочно)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2030 год (справочно)</w:t>
            </w:r>
          </w:p>
        </w:tc>
      </w:tr>
      <w:tr w:rsidR="00F1098F" w:rsidRPr="00B0287D">
        <w:tc>
          <w:tcPr>
            <w:tcW w:w="566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2665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</w:tr>
      <w:tr w:rsidR="00F1098F" w:rsidRPr="00B0287D">
        <w:tc>
          <w:tcPr>
            <w:tcW w:w="9068" w:type="dxa"/>
            <w:gridSpan w:val="8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 Обеспечена доступность медицинской помощи по медицинской реабилитации</w:t>
            </w:r>
          </w:p>
        </w:tc>
      </w:tr>
      <w:tr w:rsidR="00F1098F" w:rsidRPr="00B0287D">
        <w:tc>
          <w:tcPr>
            <w:tcW w:w="566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</w:t>
            </w:r>
          </w:p>
        </w:tc>
        <w:tc>
          <w:tcPr>
            <w:tcW w:w="2665" w:type="dxa"/>
          </w:tcPr>
          <w:p w:rsidR="00F1098F" w:rsidRPr="00B0287D" w:rsidRDefault="00232462">
            <w:pPr>
              <w:pStyle w:val="ConsPlusNormal"/>
            </w:pPr>
            <w:r w:rsidRPr="00B0287D">
              <w:t>Доля случаев оказания медицинской помощи по медицинской реабилитации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</w:t>
            </w:r>
            <w:r w:rsidR="00F1098F" w:rsidRPr="00B0287D">
              <w:t>, %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95</w:t>
            </w:r>
          </w:p>
        </w:tc>
      </w:tr>
      <w:tr w:rsidR="00F1098F" w:rsidRPr="00B0287D">
        <w:tc>
          <w:tcPr>
            <w:tcW w:w="566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</w:t>
            </w:r>
          </w:p>
        </w:tc>
        <w:tc>
          <w:tcPr>
            <w:tcW w:w="2665" w:type="dxa"/>
          </w:tcPr>
          <w:p w:rsidR="00F1098F" w:rsidRPr="00B0287D" w:rsidRDefault="00232462">
            <w:pPr>
              <w:pStyle w:val="ConsPlusNormal"/>
            </w:pPr>
            <w:r w:rsidRPr="00B0287D">
              <w:t>Доля случаев оказания медицинской помощи по медицинской реабилитации в амбулаторных условиях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</w:t>
            </w:r>
            <w:r w:rsidR="00F1098F" w:rsidRPr="00B0287D">
              <w:t>, %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34,5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35</w:t>
            </w:r>
          </w:p>
        </w:tc>
        <w:tc>
          <w:tcPr>
            <w:tcW w:w="68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35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35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35</w:t>
            </w:r>
          </w:p>
        </w:tc>
      </w:tr>
      <w:tr w:rsidR="00F1098F" w:rsidRPr="00B0287D">
        <w:tc>
          <w:tcPr>
            <w:tcW w:w="566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1.3</w:t>
            </w:r>
          </w:p>
        </w:tc>
        <w:tc>
          <w:tcPr>
            <w:tcW w:w="2665" w:type="dxa"/>
          </w:tcPr>
          <w:p w:rsidR="00F1098F" w:rsidRPr="00B0287D" w:rsidRDefault="00232462">
            <w:pPr>
              <w:pStyle w:val="ConsPlusNormal"/>
            </w:pPr>
            <w:r w:rsidRPr="00B0287D">
              <w:t>Доля отделений медицинской реабилитации, оснащенных современным медицинским реабилитационным оборудованием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</w:t>
            </w:r>
          </w:p>
        </w:tc>
        <w:tc>
          <w:tcPr>
            <w:tcW w:w="680" w:type="dxa"/>
          </w:tcPr>
          <w:p w:rsidR="00F1098F" w:rsidRPr="00B0287D" w:rsidRDefault="00D1138F">
            <w:pPr>
              <w:pStyle w:val="ConsPlusNormal"/>
              <w:jc w:val="center"/>
            </w:pPr>
            <w:r w:rsidRPr="00B0287D">
              <w:t>22</w:t>
            </w:r>
          </w:p>
        </w:tc>
        <w:tc>
          <w:tcPr>
            <w:tcW w:w="680" w:type="dxa"/>
          </w:tcPr>
          <w:p w:rsidR="00F1098F" w:rsidRPr="00B0287D" w:rsidRDefault="00D1138F">
            <w:pPr>
              <w:pStyle w:val="ConsPlusNormal"/>
              <w:jc w:val="center"/>
            </w:pPr>
            <w:r w:rsidRPr="00B0287D">
              <w:t>48</w:t>
            </w:r>
          </w:p>
        </w:tc>
        <w:tc>
          <w:tcPr>
            <w:tcW w:w="680" w:type="dxa"/>
          </w:tcPr>
          <w:p w:rsidR="00F1098F" w:rsidRPr="00B0287D" w:rsidRDefault="00232462">
            <w:pPr>
              <w:pStyle w:val="ConsPlusNormal"/>
              <w:jc w:val="center"/>
            </w:pPr>
            <w:r w:rsidRPr="00B0287D">
              <w:t>10</w:t>
            </w:r>
            <w:r w:rsidR="00F1098F" w:rsidRPr="00B0287D">
              <w:t>0</w:t>
            </w:r>
          </w:p>
        </w:tc>
        <w:tc>
          <w:tcPr>
            <w:tcW w:w="1360" w:type="dxa"/>
          </w:tcPr>
          <w:p w:rsidR="00F1098F" w:rsidRPr="00B0287D" w:rsidRDefault="00232462">
            <w:pPr>
              <w:pStyle w:val="ConsPlusNormal"/>
              <w:jc w:val="center"/>
            </w:pPr>
            <w:r w:rsidRPr="00B0287D">
              <w:t>100</w:t>
            </w:r>
          </w:p>
        </w:tc>
        <w:tc>
          <w:tcPr>
            <w:tcW w:w="1360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100</w:t>
            </w:r>
          </w:p>
        </w:tc>
      </w:tr>
    </w:tbl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Обеспечение исполнения в стационарных условиях объемов случаев оказания медицинской помощи по профилю "медицинская реабилитация", установленных ТПГГ к 2030 году - не менее 95% случаев.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исполнения в амбулаторных условиях объемов случаев оказания медицинской помощи по профилю "медицинская реабилитация" на 3 этапе, установленных ТПГГ к 2030 году - не менее 35%.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3. Задачи Программы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3.1. Обеспечение доступности медицинской реабилитации на всех этапах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Актуализация нормативных правовых актов, регламентирующих организацию медицинской реабилитации взрослым, детям на всех этапах с учетом оценки состояния по ШРМ, в том числе маршрутизацию пациентов в МО вне зависимости от форм собственности в 2022 году.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Проведение ежегодного аудита оснащенности реабилитационным оборудованием отделений реабилитации МО на соответствие стандартам оснащения, установленным в </w:t>
      </w:r>
      <w:hyperlink r:id="rId33">
        <w:r w:rsidRPr="00B0287D">
          <w:t>приказе</w:t>
        </w:r>
      </w:hyperlink>
      <w:r w:rsidRPr="00B0287D">
        <w:t xml:space="preserve"> Минздрава России N 788н и в </w:t>
      </w:r>
      <w:hyperlink r:id="rId34">
        <w:r w:rsidRPr="00B0287D">
          <w:t>приказе</w:t>
        </w:r>
      </w:hyperlink>
      <w:r w:rsidRPr="00B0287D">
        <w:t xml:space="preserve"> Минздрава России N 878н.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Создание Центра маршрутизации взрослого и детского населения на базе СПб ГБУЗ "Городская больница N 40".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Создание и ведение регистра пациентов, в том числе инвалидов, направленных на медицинскую реабилитацию и завершивших медицинскую реабилитацию на базе Центра маршрутизации взрослого и детского населения СПб ГБУЗ "Городская больница N 40".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исполнения объемов случаев оказания медицинской помощи по профилю "медицинская реабилитация" в стационарных условиях, установленных ТПГГ к 2030 году - не менее 95% случаев.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исполнения объемов случаев оказания медицинской помощи по профилю "медицинская реабилитация" на третьем этапе в амбулаторных условиях, установленных ТПГГ к 2030 году - не менее 35%.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3.2. Совершенствование и развитие организации медицинской реабилитации в рамках оказания специализированной, в том числе высокотехнологичной, медицинской помощи (1 и 2-й этапы)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Организация 1-го этапа медицинской реабилитации взрослых путем открытия отделений ранней медицинской реабилитации в МО.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Оснащение (дооснащение) медицинскими изделиями (оборудованием) отделений медицинской реабилитации для взрослого и детского населения на 2-м этапе.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3.3. Совершенствование и развитие организации медицинской реабилитации в рамках оказания первичной медико-санитарной помощи в амбулаторных условиях и условиях дневного стационара (3-й этап)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Оснащение (переоснащение и(или) дооснащение) медицинскими изделиями дневных стационаров медицинской реабилитации (взрослых и детей) в медицинских организациях в соответствии с порядками организации медицинской реабилитации, установленными в </w:t>
      </w:r>
      <w:hyperlink r:id="rId35">
        <w:r w:rsidRPr="00B0287D">
          <w:t>приказе</w:t>
        </w:r>
      </w:hyperlink>
      <w:r w:rsidRPr="00B0287D">
        <w:t xml:space="preserve"> Минздрава России N 788н и в </w:t>
      </w:r>
      <w:hyperlink r:id="rId36">
        <w:r w:rsidRPr="00B0287D">
          <w:t>приказе</w:t>
        </w:r>
      </w:hyperlink>
      <w:r w:rsidRPr="00B0287D">
        <w:t xml:space="preserve"> Минздрава России N 878н.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 xml:space="preserve">Внедрение практического применения </w:t>
      </w:r>
      <w:hyperlink r:id="rId37">
        <w:r w:rsidRPr="00B0287D">
          <w:t>распоряжения</w:t>
        </w:r>
      </w:hyperlink>
      <w:r w:rsidRPr="00B0287D">
        <w:t xml:space="preserve"> Комитета по здравоохранению от 12.05.2022 N 291-р "О маршрутизации взрослого населения Санкт-Петербурга, нуждающегося в медицинской реабилитации".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3.4. Кадровое обеспечение реабилитационной службы Санкт-Петербурга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Ежеквартальный мониторинг кадрового состава и укомплектованности кадрами медицинских организации, участвующих в оказании медицинской помощи по медицинской реабилитации в рамках реализации ТПГГ.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Профессиональная переподготовка врачей по специальности "Физическая и реабилитационная медицина".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Профессиональная переподготовка специалистов с высшим немедицинским образованием по специальности "Специалист по физической реабилитации", "Медицинский логопед", "Медицинский психолог", "Специалист по эргореабилитации" после утверждения соответствующих профессиональных стандартов.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Профессиональная переподготовка специалистов со средним медицинским образованием по специальности "Реабилитационное сестринское дело".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Повышение уровня профессиональной грамотности и квалификации специалистов, участвующих в оказании медицинской помощи по медицинской реабилитации в рамках реализации ТПГГ.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Организация обучения специалистов МДРК 1-3-го этапов медицинской реабилитации.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3.5. Организационно-методическое сопровождение деятельности реабилитационной службы Санкт-Петербурга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Открытие кабинетов телемедицины в МО, оказывающих медицинскую помощь по медицинской реабилитации в амбулаторных условиях по принципу "врач-пациент" в рамках реализации ТПГГ.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Организация и проведение ТМК по профилю "медицинская реабилитация" по принципу "врач-врач" между МО Санкт-Петербурга и МО 3-4 группы не менее 40 ТМК к 2024 году.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Увеличение ТМК (консилиумов) по медицинской реабилитации с применением телемедицинских технологии с профильными НМИЦ не менее 10 к 2024 году.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Увеличение доли специалистов, осуществляющих медицинскую реабилитацию, участвующих в научно-практических мероприятиях по медицинской реабилитации, проводимых профильными НМИЦ, Союзом реабилитологов России и профессиональными профильными сообществами не менее 70%.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3.6. Совершенствование организации внутреннего контроля качества медицинской помощи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Унификация ведения в МО, осуществляющих медицинскую реабилитацию, электронной медицинской документации по медицинской реабилитации (использование классификатора МКФ, единых электронных форм медицинской документации по медицинской реабилитации).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Создание и внедрение управления потоками пациентов при оказании медицинской помощи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Внедрение автоматизации процессов управления качеством и контроля качества оказания медицинской помощи по медицинской реабилитации на основе данных электронной медицинской карты пациента в региональной медицинской информационной системе.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Проведение рабочих совещании с МО, конференции по вопросам использования современных реабилитационных технологий, направленных на повышение качества оказания медицинской помощи по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Проведение телеобходов, плановых выездов главных внештатных специалистов по медицинской реабилитации в каждую медицинскую организацию, участвующую в Проекте.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3.7. Мероприятия по внедрению и соблюдению клинических рекомендации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Внедрение непрерывного медицинского образования врачей-специалистов, специалистов с высшим немедицинским образованием и специалистов со средним медицинским образованием - регулярно (ежегодно).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Обеспечение МО широкополосного доступа к сети "Интернет", создание автоматизированных рабочих мест (АРМ) для специалистов, участвующих в медицинской реабилитации.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Проведение мониторинга и отбор лучших практик реабилитации у взрослых и детей.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ind w:firstLine="540"/>
        <w:jc w:val="both"/>
        <w:outlineLvl w:val="2"/>
      </w:pPr>
      <w:r w:rsidRPr="00B0287D">
        <w:t>3.8. Информирование граждан о возможностях медицинской реабилитации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Увеличение числа информационных материалов по медицинской реабилитации, размещенных на региональном портале государственных и муниципальных услуг.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Создание блока информации по медицинской реабилитации на сайте МО Санкт-Петербурга. Внедрение механизмов обратной связи по вопросам медицинской реабилитации и информирование пациентов об их наличии посредством сайта медицинской организации, инфоматов.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Информирование в средствах массовой информации населения о возможности пройти медицинскую реабилитацию.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4. План мероприятий Программы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jc w:val="right"/>
      </w:pPr>
      <w:bookmarkStart w:id="6" w:name="P3318"/>
      <w:bookmarkEnd w:id="6"/>
      <w:r w:rsidRPr="00B0287D">
        <w:t>Таблица 7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sectPr w:rsidR="00F1098F" w:rsidRPr="00B0287D">
          <w:pgSz w:w="11906" w:h="16840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94"/>
        <w:gridCol w:w="2381"/>
        <w:gridCol w:w="1247"/>
        <w:gridCol w:w="1304"/>
        <w:gridCol w:w="2029"/>
        <w:gridCol w:w="2551"/>
        <w:gridCol w:w="2381"/>
        <w:gridCol w:w="1077"/>
      </w:tblGrid>
      <w:tr w:rsidR="00F1098F" w:rsidRPr="00B0287D">
        <w:tc>
          <w:tcPr>
            <w:tcW w:w="187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Наименование раздела</w:t>
            </w:r>
          </w:p>
        </w:tc>
        <w:tc>
          <w:tcPr>
            <w:tcW w:w="794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N подраздела</w:t>
            </w:r>
          </w:p>
        </w:tc>
        <w:tc>
          <w:tcPr>
            <w:tcW w:w="238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Наименование мероприятия</w:t>
            </w:r>
          </w:p>
        </w:tc>
        <w:tc>
          <w:tcPr>
            <w:tcW w:w="2551" w:type="dxa"/>
            <w:gridSpan w:val="2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Сроки реализации</w:t>
            </w:r>
          </w:p>
        </w:tc>
        <w:tc>
          <w:tcPr>
            <w:tcW w:w="2029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Ответственный исполнитель</w:t>
            </w:r>
          </w:p>
        </w:tc>
        <w:tc>
          <w:tcPr>
            <w:tcW w:w="255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Критерий исполнения мероприятия</w:t>
            </w:r>
          </w:p>
        </w:tc>
        <w:tc>
          <w:tcPr>
            <w:tcW w:w="238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Характеристика результата</w:t>
            </w:r>
          </w:p>
        </w:tc>
        <w:tc>
          <w:tcPr>
            <w:tcW w:w="1077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Регулярность</w:t>
            </w:r>
          </w:p>
        </w:tc>
      </w:tr>
      <w:tr w:rsidR="00F1098F" w:rsidRPr="00B0287D">
        <w:tc>
          <w:tcPr>
            <w:tcW w:w="187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38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Начало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Окончание</w:t>
            </w:r>
          </w:p>
        </w:tc>
        <w:tc>
          <w:tcPr>
            <w:tcW w:w="2029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55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38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077" w:type="dxa"/>
            <w:vMerge/>
          </w:tcPr>
          <w:p w:rsidR="00F1098F" w:rsidRPr="00B0287D" w:rsidRDefault="00F1098F">
            <w:pPr>
              <w:pStyle w:val="ConsPlusNormal"/>
            </w:pP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7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8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9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1. Мероприятия, направленные на совершенствование оказания медицинской помощи по медицинской реабилитации на всех этапах</w:t>
            </w:r>
          </w:p>
        </w:tc>
      </w:tr>
      <w:tr w:rsidR="00F1098F" w:rsidRPr="00B0287D">
        <w:tc>
          <w:tcPr>
            <w:tcW w:w="1871" w:type="dxa"/>
            <w:vMerge w:val="restart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 Обеспечение доступности оказания медицинской помощи по медицинской реабилитации на всех этапах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Актуализация нормативных правовых актов, регламентирующих организацию медицинской реабилитации взрослым на всех этапах с учетом оценки состояния по ШРМ, в том числе маршрутизацию пациентов в МО вне зависимости от форм собственности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01.01.2021</w:t>
            </w:r>
          </w:p>
        </w:tc>
        <w:tc>
          <w:tcPr>
            <w:tcW w:w="1304" w:type="dxa"/>
          </w:tcPr>
          <w:p w:rsidR="00F1098F" w:rsidRPr="00B0287D" w:rsidRDefault="00F1098F" w:rsidP="00051CD2">
            <w:pPr>
              <w:pStyle w:val="ConsPlusNormal"/>
              <w:jc w:val="center"/>
            </w:pPr>
            <w:r w:rsidRPr="00B0287D">
              <w:t>31.09.202</w:t>
            </w:r>
            <w:r w:rsidR="00051CD2" w:rsidRPr="00B0287D">
              <w:t>2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Правительство Санкт-Петербурга, Комитет по здравоохранению, администрации районов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Изданы соответствующие правовые акты ИОГВ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 xml:space="preserve">Нормативные правовые акты, регламентирующие организацию медицинской помощи по медицинской реабилитации приведены в соответствие с </w:t>
            </w:r>
            <w:hyperlink r:id="rId38">
              <w:r w:rsidRPr="00B0287D">
                <w:t>Порядком</w:t>
              </w:r>
            </w:hyperlink>
            <w:r w:rsidRPr="00B0287D">
              <w:t xml:space="preserve"> организации медицинской реабилитации взрослых, утвержденным приказом Минздрава России N 788н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(неделимое)</w:t>
            </w:r>
          </w:p>
        </w:tc>
      </w:tr>
      <w:tr w:rsidR="00F1098F" w:rsidRPr="00B0287D">
        <w:tc>
          <w:tcPr>
            <w:tcW w:w="1871" w:type="dxa"/>
            <w:vMerge/>
            <w:tcBorders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Актуализация нормативных правовых актов, регламентирующих организацию медицинской реабилитации детям на всех этапах с учетом оценки состояния пациентов по уровням курации, в том числе маршрутизацию в МО вне зависимости от форм собственности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01.01.2022</w:t>
            </w:r>
          </w:p>
        </w:tc>
        <w:tc>
          <w:tcPr>
            <w:tcW w:w="1304" w:type="dxa"/>
          </w:tcPr>
          <w:p w:rsidR="00F1098F" w:rsidRPr="00B0287D" w:rsidRDefault="00F1098F" w:rsidP="00051CD2">
            <w:pPr>
              <w:pStyle w:val="ConsPlusNormal"/>
              <w:jc w:val="center"/>
            </w:pPr>
            <w:r w:rsidRPr="00B0287D">
              <w:t>31.09.202</w:t>
            </w:r>
            <w:r w:rsidR="00051CD2" w:rsidRPr="00B0287D">
              <w:t>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Правительство Санкт-Петербурга, Комитет по здравоохранению, администрации районов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Изданы соответствующие правовые акты ИОГВ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 xml:space="preserve">Нормативные правовые акты, регламентирующие организацию медицинской помощи по медицинской реабилитации детям приведены в соответствие с </w:t>
            </w:r>
            <w:hyperlink r:id="rId39">
              <w:r w:rsidRPr="00B0287D">
                <w:t>Порядком</w:t>
              </w:r>
            </w:hyperlink>
            <w:r w:rsidRPr="00B0287D">
              <w:t xml:space="preserve"> организации медицинской реабилитации детей, утвержденным приказом Минздрава России N 878н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(неделимое)</w:t>
            </w:r>
          </w:p>
        </w:tc>
      </w:tr>
      <w:tr w:rsidR="00F1098F" w:rsidRPr="00B0287D"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Ежегодное проведение анализа использования круглосуточного реабилитационного коечного фонда Санкт-Петербурга (взрослые и дети) с учетом нормативов объемов и финансирования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04.04.2022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ИОГВ подготовлен ежегодный отчет по итогам проведенного анализа согласно утвержденной форме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Проведен ежегодный анализ использования круглосуточного реабилитационного коечного фонда по медицинской реабилитации в Санкт-Петербурге с учетом оценки состояния пациентов по ШРМ (уровням курации), а также возможностей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vMerge/>
            <w:tcBorders>
              <w:top w:val="nil"/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1.1.4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 xml:space="preserve">Проведение аудита оснащенности реабилитационным оборудованием отделений реабилитации МО Санкт-Петербурга на соответствие стандартам оснащения </w:t>
            </w:r>
            <w:hyperlink r:id="rId40">
              <w:r w:rsidRPr="00B0287D">
                <w:t>Порядка</w:t>
              </w:r>
            </w:hyperlink>
            <w:r w:rsidRPr="00B0287D">
              <w:t xml:space="preserve"> организации медицинской реабилитации взрослых, утвержденного приказом Минздрава России N 788н, и </w:t>
            </w:r>
            <w:hyperlink r:id="rId41">
              <w:r w:rsidRPr="00B0287D">
                <w:t>Порядка</w:t>
              </w:r>
            </w:hyperlink>
            <w:r w:rsidRPr="00B0287D">
              <w:t xml:space="preserve"> организации медицинской реабилитации детей, утвержденного приказом Минздрава России N 878н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04.04.2022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ИОГВ предоставлен отчет об аудите оснащенности с рассчитанным коэффициентом недооснащенности по каждому из реабилитационных отделений (стационарного, дневного стационара, амбулаторного отделения)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 xml:space="preserve">Проведен аудит оснащенности реабилитационным оборудованием отделений реабилитации МО Санкт-Петербурга на соответствие стандартам оснащения </w:t>
            </w:r>
            <w:hyperlink r:id="rId42">
              <w:r w:rsidRPr="00B0287D">
                <w:t>Порядка</w:t>
              </w:r>
            </w:hyperlink>
            <w:r w:rsidRPr="00B0287D">
              <w:t xml:space="preserve"> организации медицинской реабилитации взрослых, утвержденного приказом Минздрава России N 788н, и </w:t>
            </w:r>
            <w:hyperlink r:id="rId43">
              <w:r w:rsidRPr="00B0287D">
                <w:t>Порядка</w:t>
              </w:r>
            </w:hyperlink>
            <w:r w:rsidRPr="00B0287D">
              <w:t xml:space="preserve"> организации медицинской реабилитации детей, утвержденного приказом Минздрава России N 878н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tcBorders>
              <w:top w:val="nil"/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1.1.5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Повышение эффективности использования реабилитационного оборудования в отделениях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04.04.2022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МО Санкт-Петербурга, 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Обеспечен двухсменный режим работы (кабинетов/отделений физиотерапии и(или) залов/кабинетов ЛФК, тренажерных залов и пр.)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2022 году - в отделениях 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2023 году - в отделениях 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городской многопрофильный клинический специализированный центр высоких медицинских технологий";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"ДГМКЦВМТ им. К.А.Раухфуса";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2024 году - в отделениях 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Увеличена эффективность использования реабилитационного оборудования в отделениях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vMerge w:val="restart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1.1.6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Создание на функциональной основе центра (бюро) маршрутизации взрослых и детей для направления на медицинскую реабилитацию на базе СПб ГБУЗ МИАЦ, СПб ГБУЗ "Городская больница N 40 Курортного района"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31.12.2023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Санкт-Петербурга, МО Санкт-Петербурга, СПб ГБУЗ МИАЦ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Правовой акт ИОГВ о создании центра (бюро) маршрутизации взрослых для направления на медицинскую реабилитацию на базе СПб ГБУЗ "МИАЦ" и СПб ГБУЗ "Городская больница N 40 Курортного района"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 центр (бюро) маршрутизации взрослых для направления на медицинскую реабилитацию на базе СПб ГБУЗ МИАЦ и СПб ГБУЗ "Городская больница N 40 Курортного района"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(неделимое)</w:t>
            </w:r>
          </w:p>
        </w:tc>
      </w:tr>
      <w:tr w:rsidR="00F1098F" w:rsidRPr="00B0287D">
        <w:tc>
          <w:tcPr>
            <w:tcW w:w="1871" w:type="dxa"/>
            <w:vMerge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1.1.7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Создание и ведение регистра пациентов, в том числе инвалидов, направленных на медицинскую реабилитацию и завершивших медицинскую реабилитацию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администрации районов Санкт-Петербурга, МО Санкт-Петербурга, ФГИС ФРИ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Правовой акт ИОГВ о создании регистра пациентов, в том числе инвалидов, направленных на медицинскую реабилитацию и завершивших медицинскую реабилитацию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 и ведется в режиме онлайн центром (бюро) маршрутизации регистр пациентов, в том числе инвалидов, направленных на медицинскую реабилитацию и завершивших медицинскую реабилитацию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(ежеквартальное)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1.1.8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Сокращение срока ожидания пациентом (взрослые и/или дети) оказания медицинской помощи по медицинской реабилитации 2-го и 3-го этапов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Длительность ожидания составляет: - для госпитализации на 2-й этап: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30 дней - в 2023 году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14 дней - в 2024 году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- в целях реабилитации в амбулаторных условиях (условиях дневного стационара):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30 дней - в 2022 году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21 день - в 2023 году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14 дней - в 2024 году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Сокращены сроки ожидания пациентом реабилитационного лечения на 2 и 3-м этапах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1.1.9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доли пациентов, имеющих оценку по ШРМ 4-5-6 баллов и направленных на 2-й этап медицинской реабилитации после завершения 1-го этапа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пациентов, имеющих оценку по ШРМ 4-5-6 баллов и направленных на 2-й этап медицинской реабилитации после завершения 1-го этапа медицинской реабилитации, составляет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10%;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15%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Увеличена доля пациентов, имеющих оценку по ШРМ 4-5-6 баллов и направленных на 2-й этап медицинской реабилитации после завершения 1-го этапа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1.1.10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доли пациентов, имеющих оценку по ШРМ 2-3 балла для взрослых пациентов либо 2, 3-й уровни курации для детей и направленных на 3-й этап медицинской реабилитации после завершения 1-го этапа и(или) 2-го этапа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пациентов, закончивших лечение на 1 или 2-м этапе и имеющих оценку по ШРМ 2-3 балла у взрослого населения и 2-3-й уровни курации у детского населения и направленных на 3-й этап медицинской реабилитации, составляет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30%;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35%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Увеличена доля пациентов, имеющих оценку по ШРМ 2-3 балла для взрослых пациентов либо 2, 3-й уровни курации для детей и направленных на 3-й этап медицинской реабилитации после завершения 1-го этапа и/или 2-го этапа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1.1.11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доли случаев оказания амбулаторной медицинской помощи по медицинской реабилитации взрослых с использованием телемедицинских технологий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Санкт-Петербурга, СПб ГБУЗ МИАЦ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случаев оказания амбулаторной медицинской помощи по медицинской реабилитации взрослых с применением телемедицинских технологий в формате "врач-пациент" составила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25%;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40%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Увеличена доля случаев оказания амбулаторной медицинской помощи по медицинской реабилитации взрослых с использованием телемедицинских технологий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(ежеквартальное)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1.1.12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Обеспечение исполнения объемов случаев и финансирования оказания медицинской помощи по профилю "медицинская реабилитация" в стационарных условиях, установленных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случаев оказания медицинской помощи по медицинской реабилитации от числа случаев, предусмотренных объемами оказания медицинской помощи по медицинской реабилитации за счет средств ОМС, и объем финансирования составили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95% случаев и не менее 15% объемов финансирования;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95% случаев и не менее 20% объемов финансирования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Выполнены объемы случаев и финансирования оказания медицинской помощи по профилю "медицинская реабилитация" в соответствии с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1.1.13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Обеспечение исполнения объемов случаев и финансирования оказания медицинской помощи по профилю "медицинская реабилитация" на 3-м этапе в амбулаторных условиях, установленных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случаев оказания медицинской помощи по медицинской реабилитации от числа случаев, предусмотренных объемами оказания медицинской помощи по медицинской реабилитации за счет средств ОМС и объем финансирования составили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30% случаев и не менее 10% объемов финансирования;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40% случаев и не менее 15% объемов финансирования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Выполнены объемы случаев и финансирования оказания медицинской помощи по профилю "медицинская реабилитация" в соответствии с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 Совершенствование и развитие организации медицинской помощи по медицинской реабилитации в стационарных условиях (1, 2-й этап)</w:t>
            </w:r>
          </w:p>
        </w:tc>
        <w:tc>
          <w:tcPr>
            <w:tcW w:w="79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1.2.1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Организация 1-го этапа медицинской реабилитации путем открытия отделений ранней медицинской реабилитации для работы в условиях специализированных отделений по профилям медицинской помощи (анестезиология и реаниматология, неврология, нейрохирургия, кардиология, кардиохирургия, травматология и ортопедия, онкология, терапия)</w:t>
            </w:r>
          </w:p>
        </w:tc>
        <w:tc>
          <w:tcPr>
            <w:tcW w:w="124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Организованы отделения ранней медицинской реабилитации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20";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26";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городской многопрофильный клинический специализированный центр высоких медицинских технологий";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"ДГМПКЦВМТ им. К.А.Раухфуса";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"Максимилиановская";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МО, осуществляющих медицинскую реабилитацию на 1-м этапе, организованы отделения ранней медицинской реабилитации</w:t>
            </w:r>
          </w:p>
        </w:tc>
        <w:tc>
          <w:tcPr>
            <w:tcW w:w="107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029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2023 году: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Святой преподобномученицы Елизаветы";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Праведного Иоанна Кронштадтского";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Александровская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ГБУ "Санкт-Петербургский научно-исследовательский институт скорой помощи имени И.И.Джанелидзе";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Великомученика Георгия";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Покровская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 Святой Марии Магдалины";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Святой Ольги";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клиническая больница N 5 имени Нила Федоровича Филатова"</w:t>
            </w: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Дополнительное открытие стационарных отделений медицинской реабилитации взрослых &lt;1&gt; (и/или детей) для организации 2 этапа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Открыто стационарное/ые отделение/я медицинской реабилитации 2-го этапа в 2022 году для взрослых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2022 году - в _0__;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2023-2024 году 21 (7-ЦНС; 7-ПНС и ОДА, 7-соматика), включая: СПб ГБУЗ "Городская больница Святой преподобномученицы Елизаветы";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Праведного Иоанна Кронштадтского";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Александровская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ГБУ "Санкт-Петербургский научно-исследовательский институт скорой помощи имени И.И.Джанелидзе";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Великомученика Георгия";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Покровская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Для детей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2023-2024 году - в _6__ (3 - ЦНС; 3 ПНС и ОДА),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 Святой Марии Магдалины";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Святой Ольги";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клиническая больница N 5 имени Нила Федоровича Филатова"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Дополнительно открыты и функционируют стационарные отделения медицинской реабилитации в МО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Оптимизация круглосуточного реабилитационного коечного фонда с учетом нормативов объемов, предусмотренных ТПГГ, и потребности в медицинской помощи по медицинской реабилитации пациентов с сердечно-сосудистыми, неврологическими, кардиологическими, травматолого-ортопедическими и онкологическими заболеваниями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Изданы приказы в МО Санкт-Петербурга об изменении реабилитационного коечного фонда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Определена потребность в медицинской помощи по медицинской реабилитации на втором этапе с учетом использования реабилитационного коечного фонда МО других форм собственности (федеральные и частные).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МО Санкт-Петербурга реабилитационный коечный фонд приведен в соответствие со сложившейся потребностью за счет дополнительного открытия, перепрофилирования существующего коечного фонда)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1.2.4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Оснащение (переоснащение и(или) дооснащение) медицинскими изделиями отделений медицинской реабилитации в МО Санкт-Петербурга, оказывающих медицинскую помощь по медицинской реабилитации взрослым и детям</w:t>
            </w:r>
          </w:p>
        </w:tc>
        <w:tc>
          <w:tcPr>
            <w:tcW w:w="124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Оснащение отделений медицинской реабилитации медицинскими изделиями полностью приведено в соответствие с Порядками организации медицинской реабилитации взрослым: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2023 г. -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 УВМТ им. К.А.Раухфуса";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Оснащены (переоснащены и(или) дооснащены) медицинскими изделиями в полном объеме в соответствии с Порядками организации медицинской реабилитации взрослым и детям отделения медицинской реабилитации в региональных медицинских организациях Санкт-Петербурга</w:t>
            </w:r>
          </w:p>
        </w:tc>
        <w:tc>
          <w:tcPr>
            <w:tcW w:w="107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029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2024 г. -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Святой Преподобномученицы Елизаветы";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Праведного Иоанна Кронштадтского";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Александровская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ГБУ "Санкт-Петербургский научно-исследовательский институт скорой помощи имени И.И.Джанелидзе";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Святого Великомученика Георгия";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Покровская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 Святой Марии Магдалины";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Святой Ольги";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клиническая больница N 5 имени Нила Федоровича Филатова"</w:t>
            </w: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1.2.5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Внедрение в практику отделений медицинской реабилитации медицинских организаций положений клинических/методических рекомендаций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ГВС по МР Комитета по здравоохранению Санкт-Петербурга, руководители медицинских организаций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Число МО, внедривших клинические/методические рекомендации в практику составило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- 3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 ЦВМТ им. К.А.Раухфуса";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- 10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медицинских организациях внедрены в практику положения клинических/методических рекомендаций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1.3. Совершенствование и развитие организации медицинской реабилитации в амбулаторных условиях и условиях дневного стационара (3 этап)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1.3.1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Открытие и обеспечение деятельности амбулаторных отделений медицинской реабилитации взрослых в МО Санкт-Петербурга с учетом сложившейся потребности и объемов, предусмотренных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Открыты амбулаторные отделения медицинской реабилитации взрослых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в 5, включая: СПб ГБУЗ "Городская поликлиника N 112";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86";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107";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в 8, включая: СПб ГБУЗ "Городская поликлиника N 77 Невского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68";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Открыты амбулаторные отделения медицинской реабилитации взрослых в МО Санкт-Петербурга с учетом сложившейся потребности и объемов, предусмотренных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1.3.2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Открытие и обеспечение деятельности дневных стационаров медицинской реабилитации (взрослые и дети) в МО Санкт-Петербурга с учетом сложившейся потребности и объемов, предусмотренных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Открыты дневные стационары медицинской реабилитации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2022 году - _2__ (число дневных стационаров) на _60/60_ (число пациенто-мест),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106";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17";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_7__ (число дневных стационаров) на _60___ (число пациенто-мест),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112";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86";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107";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_7_(число дневных стационаров) на __60__ (число пациенто-мест),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"Городская поликлиника N 77 Невского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68";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Организовано достаточное число реабилитационных коек дневных стационаров с учетом потребности в медицинской помощи по медицинской реабилитации всех категорий пациентов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1.3.3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Оснащение (переоснащение и(или) дооснащение) медицинскими изделиями амбулаторных отделений медицинской реабилитации взрослых и дневных стационаров медицинской реабилитации (взрослых и/или детей) в МО в соответствии с Порядками организации медицинской реабилитации взрослым и детям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 w:rsidP="00127B46">
            <w:pPr>
              <w:pStyle w:val="ConsPlusNormal"/>
              <w:jc w:val="center"/>
            </w:pPr>
            <w:r w:rsidRPr="00B0287D">
              <w:t xml:space="preserve">Оснащение амбулаторных отделений и дневных стационаров медицинской реабилитации реабилитационным оборудованием полностью приведено в соответствие с Порядками организации медицинской реабилитации взрослым и детям 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2023 г.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"Городская поликлиника N 112";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86";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107";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2024 г.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77 Невского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104";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78";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14";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поликлиника N 68";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поликлиника N 52"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Оснащены (переоснащены и(или) дооснащены) реабилитационным оборудованием амбулаторные отделения медицинской реабилитации взрослых и дневные стационары медицинской реабилитации (взрослые и дети) в МО в соответствии с Порядками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2. Мероприятия по кадровому обеспечению организаций, оказывающих медицинскую реабилитацию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2.1. Повышение укомплектованности МО кадрами специалистов, участвующих в медицинской реабилитации (не менее 70%)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2.1.1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Мониторинг кадрового состава и укомплектованности кадрами МО, участвующих в оказании медицинской помощи по медицинской реабилитации в рамках реализации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Ежеквартальный отчет главного внештатного специалиста по медицинской реабилитации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Ведение регионального сегмента Федерального регистра медицинских и фармацевтических работников.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Создание электронной базы вакансий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(ежеквартальное)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2.1.2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Ежегодное формирование заявки на выделение квоты целевого приема на обучение по программам высшего образования с учетом необходимости кадрового обеспечения в медицинских кадрах, участвующих в оказании пациентам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администрация районов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Ежегодные заявки в Министерство здравоохранения Российской Федерации на выделение квоты целевого приема на обучение по программам высшего образования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Ежегодное направление заявки в Министерство здравоохранения Российской Федерации на выделение квоты целевого приема на обучение по программам высшего образования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2.2. Профессиональная переподготовка и повышение квалификации специалистов, участвующих в оказании медицинской помощи по медицинской реабилитации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2.2.1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Профессиональная переподготовка врачей по специальности "Физическая и реабилитационная медицина"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Врачи прошли первичную профессиональную переподготовку по специальности "Физическая и реабилитационная медицина" от числа запланированных в отчетном году: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2022 году - не менее _10__%;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_30__%;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_70__%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Определение потребности в профессиональной переподготовке врачей по специальности "Физическая и реабилитационная медицина" в медицинских организациях, участвующих в оказании медицинской помощи по медицинской реабилитации в рамках реализации ТПГГ.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Направление врачей на первичную профессиональную переподготовку по специальности "Физическая и реабилитационная медицина" в соответствии с утвержденным планом-графиком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tcBorders>
              <w:top w:val="nil"/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2.2.2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Профессиональная переподготовка специалистов с высшим немедицинским образованием по специальности "Специалист по физической реабилитации", "Медицинский логопед", "Медицинский психолог", "Специалист по эргореабилитации"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Специалисты с высшим немедицинским образованием прошли профессиональную переподготовку по специальности "Специалист по физической реабилитации", "Медицинский логопед", "Медицинский психолог", "Специалист по эргореабилитации"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2022 году - не менее _10__ (% по каждой специальности);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_20__%;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_50__%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Определена потребность в специалистах с высшим немедицинским образованием, входящих в состав МДРК.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Направление специалистов с высшим немедицинским образованием на профессиональную переподготовку по специальностям "Специалист по физической реабилитации", "Медицинский логопед", "Медицинский психолог", "Специалист по эргореабилитации" (по каждой специальности).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Профессиональная переподготовка специалистов с высшим немедицинским образованием по специальности "Специалист по физической реабилитации", "Медицинский логопед", "Медицинский психолог", "Специалист по эргореабилитации"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vMerge w:val="restart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2.2.3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Профессиональная переподготовка специалистов со средним медицинским образованием по специальности "Реабилитационное сестринское дело"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31.12.2030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Специалисты со средним медицинским образованием от числа запланированных прошли профессиональную переподготовку по специальности "Реабилитационное сестринское дело"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_25__%;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_50__%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Определена потребность в медицинских сестрах по реабилитации.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Профессиональная переподготовка специалистов со средним медицинским образованием по специальности "Реабилитационное сестринское дело"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vMerge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2.2.4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Направление специалистов с высшим медицинским и немедицинским образованием, средним медицинским образованием на тематические курсы повышения квалификации для специалистов, участвующих в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специалистов с высшим медицинским и немедицинским образованием, средним медицинским образованием, подготовленных на тематических курсах повышения квалификации по медицинской реабилитации, составила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_30__%;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_50__%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Повышен уровень профессиональной грамотности и квалификации специалистов, участвующих в оказании медицинской помощи по медицинской реабилитации в рамках реализации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(ежеквартальное)</w:t>
            </w:r>
          </w:p>
        </w:tc>
      </w:tr>
      <w:tr w:rsidR="00F1098F" w:rsidRPr="00B0287D">
        <w:tc>
          <w:tcPr>
            <w:tcW w:w="187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2.3. Расширение системы мотивации и мер социальной поддержки медицинских работников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2.3.1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Формирование и мер социальной поддержки медицинских работников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Организация решения социально-бытовых вопросов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Организовано решение социально-бытовых вопросов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c>
          <w:tcPr>
            <w:tcW w:w="187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2.3.1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Ежегодный конкурс на соискание премий Правительства Санкт-Петербурга "Лучший врач года" и "Лучший медицинский работник со средним профессиональным образованием"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Организовано проведение конкурса на соискание премий Правительства Санкт-Петербурга "Лучший врач года" и "Лучший медицинский работник со средним профессиональным образованием"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Реализация ежегодных постановлений Правительства Санкт-Петербурга "О присуждении премий Правительства Санкт-Петербурга "Лучший врач года" и "Лучший медицинский работник со средним профессиональным образованием"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3. Организационно-методическое сопровождение организации медицинской реабилитации в Санкт-Петербурге</w:t>
            </w:r>
          </w:p>
        </w:tc>
      </w:tr>
      <w:tr w:rsidR="00F1098F" w:rsidRPr="00B0287D">
        <w:tc>
          <w:tcPr>
            <w:tcW w:w="187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3.1. Формирование инфраструктуры системы оказания медицинской помощи по медицинской реабилитации с использованием телемедицинских технологий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3.1.1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Открытие кабинетов телемедицины в МО, оказывающих медицинскую помощь по медицинской реабилитации в амбулаторных условиях по принципу "врач-пациент" в рамках реализации ТПГГ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01.07.2022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01.07.2024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 w:rsidP="00127B46">
            <w:pPr>
              <w:pStyle w:val="ConsPlusNormal"/>
              <w:jc w:val="center"/>
            </w:pPr>
            <w:r w:rsidRPr="00B0287D">
              <w:t>Открыты кабинеты телемедицины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в _1__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в _4__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Открыты кабинеты телемедицины в МО, оказывающих медицинскую помощь по медицинской реабилитации в рамках реализации ТПГГ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3.1.2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Организация и проведение ТМК по профилю "медицинская реабилитация" по принципу "врач-врач" между МО Санкт-Петербурга и МО 3-4 группы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Проведены ТМК по принципу "врач-врач" между МО Санкт-Петербурга и МО 3-4 группы ежегодно в количестве __1000___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Организованы и проводятся ТМК по принципу "врач-врач" между МО Санкт-Петербурга и МО 3-4 группы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3.2. Обеспечение взаимодействия с научными медицинскими исследовательскими центрами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3.2.1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дистанционных консультаций/консилиумов по медицинской реабилитации с применением телемедицинских технологий с профильными НМИЦ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администрации районов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Число ТМК (консилиумов) с НМИЦ по медицинской реабилитации составило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__100____ ТМК;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___300___ ТМК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Осуществление "якорной" МО по медицинской реабилитации и МО 3-й группы, осуществляющими медицинскую реабилитацию, ТМК (консилиумов) с НМИЦ по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3.2.2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доли специалистов, осуществляющих медицинскую реабилитацию, участвующих в научно-практических мероприятиях по медицинской реабилитации, проводимых профильными НМИЦ, Союзом реабилитологов России и профессиональными профильными сообществами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специалистов, принимающих участие в проводимых профильными НМИЦ, Союзом реабилитологов России и профессиональными профильными сообществами научно-практических мероприятиях, из числа сотрудников, осуществляющих медицинскую реабилитацию, составила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не менее _40__%;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не менее 60%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Специалисты, осуществляющие медицинскую реабилитацию, регулярно участвуют в научно-практических мероприятиях по медицинской реабилитации, проводимых профильными НМИЦ, Союзом реабилитологов России и профессиональными профильными сообществами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4. Мероприятия по совершенствованию организации внутреннего контроля качества медицинской помощи</w:t>
            </w:r>
          </w:p>
        </w:tc>
      </w:tr>
      <w:tr w:rsidR="00F1098F" w:rsidRPr="00B0287D">
        <w:tc>
          <w:tcPr>
            <w:tcW w:w="187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4.1. Формирование и развитие цифрового контура в Санкт-Петербурге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4.1.1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Внедрение автоматизации процессов управления качеством и контроля качества оказания медицинской помощи по медицинской реабилитации на основе данных электронной медицинской карты пациента РМИС ("электронный бенчмаркинг")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Внедрена автоматизация процессов управления качеством и контроля качества оказания медицинской помощи по медицинской реабилитации на основе данных электронной медицинской карты пациента в РМИС. Доля МО, внедривших автоматизацию процессов управления качеством и контроля качества оказания медицинской помощи по медицинской реабилитации, составила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__5___ число МО;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__12___ число МО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Модернизация действующей РМИС путем автоматизации процессов управления качеством и контроля качества оказания медицинской помощи по медицинской реабилитации ("электронный бенчмаркинг")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c>
          <w:tcPr>
            <w:tcW w:w="187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4.1.2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Унификация ведения в МО, осуществляющих медицинскую реабилитацию, электронной медицинской документации по медицинской реабилитации (использование классификатора МКФ, единых электронных форм медицинской документации по медицинской реабилитации)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Доля МО, где организовано ведение электронной медицинской документации по медицинской реабилитации (использование классификатора МКФ, единых электронных форм медицинской документации по медицинской реабилитации) от общего числа МО Санкт-Петербурга, включенных в оказание помощи по медицинской реабилитации за счет средств ПГГ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2023 году - в _5__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2024 году - в _11__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"ДГМКУ ВМТ им. К.А.Раухфуса"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Унифицировано ведение электронной медицинской документации по медицинской реабилитации (использование классификатора МКФ, единых электронных форм медицинской документации по медицинской реабилитации)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4.1.3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Создание и внедрение управления потоками пациентов при оказании медицинской помощи по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31.12.2030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Число МО, использующих электронную систему управления потоками при направлении пациентов на медицинскую реабилитацию, составило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в __5_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28 "Максимилиановская";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"ДГМКУ им. К.А.Раухфуса";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в 2024 году - в ___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Внедрена электронная система управления потоками пациентов при оказании медицинской помощи по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Разовое (делимое)</w:t>
            </w:r>
          </w:p>
        </w:tc>
      </w:tr>
      <w:tr w:rsidR="00F1098F" w:rsidRPr="00B0287D">
        <w:tc>
          <w:tcPr>
            <w:tcW w:w="1871" w:type="dxa"/>
            <w:vMerge w:val="restart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4.2. Внедрение передового опыта использования реабилитационных технологий, направленных на повышение качества оказания медицинской помощи по медицинской реабилитации</w:t>
            </w: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4.2.1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Проведение рабочих совещаний с МО, конференций по вопросам использования современных реабилитационных технологий, направленных на повышение качества оказания медицинской помощи по медицинской реабилитации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На базе "якорной" МО проведены рабочие совещания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___2__ рабочих совещания;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__4___ рабочих совещания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Проведены рабочие совещания с МО на базе "якорной" МО по вопросам использования современных реабилитационных технологий, направленных на повышение качества оказания медицинской помощи по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(ежеквартально)</w:t>
            </w:r>
          </w:p>
        </w:tc>
      </w:tr>
      <w:tr w:rsidR="00F1098F" w:rsidRPr="00B0287D">
        <w:tc>
          <w:tcPr>
            <w:tcW w:w="1871" w:type="dxa"/>
            <w:vMerge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4.2.2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Проведение телеобходов, плановых выездов главных внештатных специалистов по медицинской реабилитации (детский, взрослый) в МО, участвующие в Проекте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течение года проведено не менее 1 выезда в каждую из МО, участвующих в реализации Проекта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Осуществляется мониторинг реализации МО Проекта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5. Мероприятия по внедрению и соблюдению клинических рекомендаций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Внедрение непрерывного медицинского образования врачей-специалистов, специалистов с высшим немедицинским образованием и специалистов со средним медицинским образованием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Повышение уровня компетенции специалистов, участвующих в медицинской реабилитации, по соблюдению клинических рекомендаций по профилю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Внедрено непрерывное медицинское образование врачей-специалистов, специалистов с высшим немедицинским образованием и специалистов со средним медицинским образованием по соблюдению клинических рекомендаций по профилю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5.2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Обеспечение МО Санкт-Петербурга широкополосного доступа в сеть "Интернет", создание возможностей безопасной передачи данных, обеспечение рабочих мест специалистов, участвующих в осуществлении медицинской реабилитации, компьютерной техникой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Созданы автоматизированные рабочие места с возможностями безопасной передачи данных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 xml:space="preserve"> (наименования МО);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_0___ число АРМ в __0__ (наименования МО)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Медицинские организации обеспечены широкополосным доступом к сети "Интернет", созданы автоматизированные рабочие места для специалистов, участвующих в медицинской реабилитации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c>
          <w:tcPr>
            <w:tcW w:w="15635" w:type="dxa"/>
            <w:gridSpan w:val="9"/>
          </w:tcPr>
          <w:p w:rsidR="00F1098F" w:rsidRPr="00B0287D" w:rsidRDefault="00F1098F">
            <w:pPr>
              <w:pStyle w:val="ConsPlusNormal"/>
              <w:jc w:val="center"/>
              <w:outlineLvl w:val="2"/>
            </w:pPr>
            <w:r w:rsidRPr="00B0287D">
              <w:t>6. Информирование граждан о возможностях медицинской реабилитации</w:t>
            </w: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6.1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Увеличение числа информационных материалов по медицинской реабилитации, размещенных на региональном портале государственных и муниципальных услуг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Число информационных материалов по медицинской реабилитации, размещенных на региональном портале государственных и муниципальных услуг в: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2024 __10__ ед.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Увеличена доступность граждан к информации по медицинской реабилитации, размещенной на региональном портале государственных и муниципальных услуг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6.2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Создание блока информации по медицинской реабилитации на сайте МО Санкт-Петербурга. Внедрение механизмов обратной связи по вопросам медицинской реабилитации и информирования пациентов об их наличии посредством сайта МО Санкт-Петербурга, инфоматов</w:t>
            </w:r>
          </w:p>
        </w:tc>
        <w:tc>
          <w:tcPr>
            <w:tcW w:w="124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МИАЦ, Комитет по здравоохранению, МО Санкт-Петербурга</w:t>
            </w:r>
          </w:p>
        </w:tc>
        <w:tc>
          <w:tcPr>
            <w:tcW w:w="2551" w:type="dxa"/>
            <w:tcBorders>
              <w:bottom w:val="nil"/>
            </w:tcBorders>
          </w:tcPr>
          <w:p w:rsidR="00F1098F" w:rsidRPr="00B0287D" w:rsidRDefault="00F1098F" w:rsidP="00127B46">
            <w:pPr>
              <w:pStyle w:val="ConsPlusNormal"/>
              <w:jc w:val="center"/>
            </w:pPr>
            <w:r w:rsidRPr="00B0287D">
              <w:t>Число МО, осуществляющих медицинскую реабилитацию, где создан информационный блок по медицинской реабилитации и внедрены механизмы обратной связи по вопросам медицинской реабилитации в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2023 году - в _2__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40 Курортного района";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"Детский центр восстановительной медицины и реабилитации N 3";</w:t>
            </w:r>
          </w:p>
        </w:tc>
        <w:tc>
          <w:tcPr>
            <w:tcW w:w="2381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медицинских организациях, осуществляющих медицинскую реабилитацию, внедрены механизмы обратной связи по вопросам медицинской реабилитации и информирования пациентов об их наличии посредством сайта МО, инфоматов</w:t>
            </w:r>
          </w:p>
        </w:tc>
        <w:tc>
          <w:tcPr>
            <w:tcW w:w="1077" w:type="dxa"/>
            <w:tcBorders>
              <w:bottom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  <w:tr w:rsidR="00F1098F" w:rsidRPr="00B0287D">
        <w:tblPrEx>
          <w:tblBorders>
            <w:insideH w:val="nil"/>
          </w:tblBorders>
        </w:tblPrEx>
        <w:tc>
          <w:tcPr>
            <w:tcW w:w="187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029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2024 году - в __10_ (число МО), включая: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"Госпиталь для ветеранов войн";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больница N 38 им. Н.А.Семашко";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"Николаевская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клиническая больница N 31";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Клиническая больница Святителя Луки;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Мариинская больница";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"Городская многопрофильная больница N 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"Детская городская больница N 22";</w:t>
            </w:r>
          </w:p>
          <w:p w:rsidR="00F1098F" w:rsidRPr="00B0287D" w:rsidRDefault="00F1098F">
            <w:pPr>
              <w:pStyle w:val="ConsPlusNormal"/>
              <w:jc w:val="center"/>
            </w:pPr>
            <w:r w:rsidRPr="00B0287D">
              <w:t>СПб ГБУЗ "ДГМКЦ ВМТ им. К.А.Раухфуса"</w:t>
            </w:r>
          </w:p>
        </w:tc>
        <w:tc>
          <w:tcPr>
            <w:tcW w:w="2381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F1098F" w:rsidRPr="00B0287D" w:rsidRDefault="00F1098F">
            <w:pPr>
              <w:pStyle w:val="ConsPlusNormal"/>
            </w:pPr>
          </w:p>
        </w:tc>
      </w:tr>
      <w:tr w:rsidR="00F1098F" w:rsidRPr="00B0287D">
        <w:tc>
          <w:tcPr>
            <w:tcW w:w="1871" w:type="dxa"/>
          </w:tcPr>
          <w:p w:rsidR="00F1098F" w:rsidRPr="00B0287D" w:rsidRDefault="00F1098F">
            <w:pPr>
              <w:pStyle w:val="ConsPlusNormal"/>
            </w:pPr>
          </w:p>
        </w:tc>
        <w:tc>
          <w:tcPr>
            <w:tcW w:w="79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6.3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Информирование в средствах массовой информации населения о возможности пройти медицинскую реабилитацию</w:t>
            </w:r>
          </w:p>
        </w:tc>
        <w:tc>
          <w:tcPr>
            <w:tcW w:w="124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01.04.2022</w:t>
            </w:r>
          </w:p>
        </w:tc>
        <w:tc>
          <w:tcPr>
            <w:tcW w:w="1304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31.12.2024</w:t>
            </w:r>
          </w:p>
        </w:tc>
        <w:tc>
          <w:tcPr>
            <w:tcW w:w="2029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Комитет по здравоохранению, МО Санкт-Петербурга</w:t>
            </w:r>
          </w:p>
        </w:tc>
        <w:tc>
          <w:tcPr>
            <w:tcW w:w="255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В средствах массовой информации ежегодно размещается не менее 2 роликов или статей о возможности населения пройти медицинскую реабилитацию</w:t>
            </w:r>
          </w:p>
        </w:tc>
        <w:tc>
          <w:tcPr>
            <w:tcW w:w="2381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Осуществляется информирование в средствах массовой информации населения о возможности пройти медицинскую реабилитацию</w:t>
            </w:r>
          </w:p>
        </w:tc>
        <w:tc>
          <w:tcPr>
            <w:tcW w:w="1077" w:type="dxa"/>
          </w:tcPr>
          <w:p w:rsidR="00F1098F" w:rsidRPr="00B0287D" w:rsidRDefault="00F1098F">
            <w:pPr>
              <w:pStyle w:val="ConsPlusNormal"/>
              <w:jc w:val="center"/>
            </w:pPr>
            <w:r w:rsidRPr="00B0287D">
              <w:t>Регулярное (ежегодное)</w:t>
            </w:r>
          </w:p>
        </w:tc>
      </w:tr>
    </w:tbl>
    <w:p w:rsidR="00F1098F" w:rsidRPr="00B0287D" w:rsidRDefault="00F1098F">
      <w:pPr>
        <w:pStyle w:val="ConsPlusNormal"/>
        <w:sectPr w:rsidR="00F1098F" w:rsidRPr="00B0287D">
          <w:pgSz w:w="16840" w:h="11906" w:orient="landscape"/>
          <w:pgMar w:top="1701" w:right="1134" w:bottom="850" w:left="1134" w:header="0" w:footer="0" w:gutter="0"/>
          <w:cols w:space="720"/>
          <w:titlePg/>
        </w:sectPr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>--------------------------------</w:t>
      </w:r>
    </w:p>
    <w:p w:rsidR="00F1098F" w:rsidRPr="00B0287D" w:rsidRDefault="00F1098F">
      <w:pPr>
        <w:pStyle w:val="ConsPlusNormal"/>
        <w:spacing w:before="240"/>
        <w:ind w:firstLine="540"/>
        <w:jc w:val="both"/>
      </w:pPr>
      <w:r w:rsidRPr="00B0287D">
        <w:t>&lt;1&gt; Включая отделения для осуществления медицинской реабилитации пациентов с онкологическими заболеваниями, кардиологическими заболевания и пр.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ind w:firstLine="540"/>
        <w:jc w:val="both"/>
      </w:pPr>
      <w:r w:rsidRPr="00B0287D">
        <w:t xml:space="preserve">В </w:t>
      </w:r>
      <w:hyperlink w:anchor="P3318">
        <w:r w:rsidRPr="00B0287D">
          <w:t>таблице 7</w:t>
        </w:r>
      </w:hyperlink>
      <w:r w:rsidRPr="00B0287D">
        <w:t xml:space="preserve"> структурируются и перечисляются мероприятия, реализация которых направлена на совершенствование оказания медицинской помощи по медицинской реабилитации в Санкт-Петербурге на период с 202</w:t>
      </w:r>
      <w:r w:rsidR="00127B46" w:rsidRPr="00B0287D">
        <w:t>3</w:t>
      </w:r>
      <w:r w:rsidRPr="00B0287D">
        <w:t xml:space="preserve"> г. по 2024 г.</w:t>
      </w: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Title"/>
        <w:jc w:val="center"/>
        <w:outlineLvl w:val="1"/>
      </w:pPr>
      <w:r w:rsidRPr="00B0287D">
        <w:t>5. Ожидаемые результаты Программы</w:t>
      </w:r>
    </w:p>
    <w:p w:rsidR="00C32CE6" w:rsidRPr="00B0287D" w:rsidRDefault="00C32CE6" w:rsidP="00C32CE6">
      <w:pPr>
        <w:pStyle w:val="af6"/>
      </w:pPr>
    </w:p>
    <w:p w:rsidR="00C32CE6" w:rsidRPr="00B0287D" w:rsidRDefault="00C32CE6" w:rsidP="00C32CE6">
      <w:pPr>
        <w:pStyle w:val="af6"/>
      </w:pPr>
      <w:r w:rsidRPr="00B0287D">
        <w:t>Увеличение доли случаев оказания медицинской помощи по медицинской реабилитации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году, не менее 95% ежегодно в период с 2022 года по 2030 год;</w:t>
      </w:r>
    </w:p>
    <w:p w:rsidR="00C32CE6" w:rsidRPr="00B0287D" w:rsidRDefault="00C32CE6" w:rsidP="00C32CE6">
      <w:pPr>
        <w:pStyle w:val="af6"/>
      </w:pPr>
      <w:r w:rsidRPr="00B0287D">
        <w:t> </w:t>
      </w:r>
    </w:p>
    <w:p w:rsidR="00C32CE6" w:rsidRPr="00B0287D" w:rsidRDefault="00C32CE6" w:rsidP="00C32CE6">
      <w:pPr>
        <w:pStyle w:val="af6"/>
      </w:pPr>
      <w:r w:rsidRPr="00B0287D">
        <w:t>Увеличение доли случаев оказания медицинской помощи по медицинской реабилитации в амбулаторных условиях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году, не менее 34,5% в 2022 году и 35% ежегодно в период с 2023 года по 2030 год;</w:t>
      </w:r>
    </w:p>
    <w:p w:rsidR="00C32CE6" w:rsidRPr="00B0287D" w:rsidRDefault="00C32CE6" w:rsidP="00C32CE6">
      <w:pPr>
        <w:pStyle w:val="af6"/>
      </w:pPr>
      <w:r w:rsidRPr="00B0287D">
        <w:t> </w:t>
      </w:r>
    </w:p>
    <w:p w:rsidR="00C32CE6" w:rsidRPr="00B0287D" w:rsidRDefault="00C32CE6" w:rsidP="00C32CE6">
      <w:pPr>
        <w:pStyle w:val="af6"/>
      </w:pPr>
      <w:r w:rsidRPr="00B0287D">
        <w:t>Доля отделений медицинской реабилитации, оснащенных современным медицинским реабилитационным оборудованием, не менее 100% к 2025 году;</w:t>
      </w:r>
    </w:p>
    <w:p w:rsidR="00F1098F" w:rsidRPr="00B0287D" w:rsidRDefault="00F1098F">
      <w:pPr>
        <w:pStyle w:val="ConsPlusNormal"/>
      </w:pP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Принятые сокращения: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АПУ - Амбулаторно-поликлинические учреждения;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АРМ - автоматизированное рабочее место;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ГБУ - государственное бюджетное учреждение;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ДС - дневной стационар;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ЕМИСС - Единая межведомственная информационно-статистическая система;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ЗАО - Закрытое акционерное общество;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ИОГВ - исполнительные органы государственной власти Санкт-Петербурга;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ЛФК - лечебная физкультура;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МДРК - мультидисциплинарная реабилитационная команда;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Минздрав России - Министерство здравоохранения Российской Федерации;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МО - Медицинская организация;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МО Санкт-Петербурга - медицинские организации, подведомственные исполнительным органам государственной власти Санкт-Петербурга;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НМИЦ - национальные медицинские исследовательские центры;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ОДА - опорно-двигательный аппарат;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ОМС - обязательное медицинское страхование;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ООО - общество с ограниченной ответственностью;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ОРИТ - Отделение реанимации и интенсивной терапии;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Петростат - Управление Федеральной службы государственной статистики по г. Санкт-Петербургу и Ленинградской области;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ПНС - периферическая нервная система;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РМИС - региональная медицинская информационная система;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Росстат - Федеральная служба государственной статистики;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РСЦ - региональный сосудистый центр;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РФ - Российская Федерация;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СЗФО - Северо-Западный федеральный округ;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сеть "Интернет" - информационно-телекоммуникационная сеть "Интернет";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СПб - Санкт-Петербург;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СПб ГБУЗ - Санкт-Петербургское государственное бюджетное учреждение здравоохранения;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СПб ГБУЗ "ДГМКЦ ВМТ им. К.А.Раухфуса" - Санкт-Петербургское государственное бюджетное учреждение здравоохранения "Детский городской многопрофильный клинический центр высоких медицинских технологий им. К.А.Раухфуса";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СПб ГБУЗ МИАЦ - Санкт-Петербургское государственное бюджетное учреждение здравоохранения "Медицинский информационно-аналитический центр";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ТПГГ - Территориальная программа государственных гарантий;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ТФОМС - Территориальный фонд ОМС Санкт-Петербурга;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ТМК - телемедицинская консультация;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ФГИС - "Федеральный реестр инвалидов" - федеральная государственная информационная система "Федеральный реестр инвалидов";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федеральный МО -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ЦНС - центральная нервная система;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ЧУЗ - частное учреждение здравоохранения;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ШРМ - шкала реабилитационной маршрутизации;</w:t>
      </w:r>
    </w:p>
    <w:p w:rsidR="00F1098F" w:rsidRPr="00B0287D" w:rsidRDefault="00F1098F" w:rsidP="003D6EE9">
      <w:pPr>
        <w:pStyle w:val="ConsPlusNormal"/>
        <w:spacing w:line="360" w:lineRule="auto"/>
        <w:ind w:firstLine="540"/>
        <w:jc w:val="both"/>
      </w:pPr>
      <w:r w:rsidRPr="00B0287D">
        <w:t>COVID-19 - новая коронавирусная инфекция (COVID-19).</w:t>
      </w:r>
    </w:p>
    <w:p w:rsidR="00F1098F" w:rsidRPr="00B0287D" w:rsidRDefault="00F1098F" w:rsidP="003D6EE9">
      <w:pPr>
        <w:pStyle w:val="ConsPlusNormal"/>
      </w:pPr>
    </w:p>
    <w:p w:rsidR="00F1098F" w:rsidRPr="00B0287D" w:rsidRDefault="00F1098F">
      <w:pPr>
        <w:pStyle w:val="ConsPlusNormal"/>
      </w:pPr>
    </w:p>
    <w:p w:rsidR="00F1098F" w:rsidRPr="00B0287D" w:rsidRDefault="00F109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Pr="00B0287D" w:rsidRDefault="00DD5548" w:rsidP="0061669E">
      <w:pPr>
        <w:suppressAutoHyphens/>
      </w:pPr>
    </w:p>
    <w:sectPr w:rsidR="00DD5548" w:rsidRPr="00B0287D">
      <w:pgSz w:w="11906" w:h="16840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7D" w:rsidRDefault="00F4167D" w:rsidP="006B2139">
      <w:pPr>
        <w:spacing w:line="240" w:lineRule="auto"/>
      </w:pPr>
      <w:r>
        <w:separator/>
      </w:r>
    </w:p>
  </w:endnote>
  <w:endnote w:type="continuationSeparator" w:id="0">
    <w:p w:rsidR="00F4167D" w:rsidRDefault="00F4167D" w:rsidP="006B21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7D" w:rsidRDefault="00F4167D" w:rsidP="006B2139">
      <w:pPr>
        <w:spacing w:line="240" w:lineRule="auto"/>
      </w:pPr>
      <w:r>
        <w:separator/>
      </w:r>
    </w:p>
  </w:footnote>
  <w:footnote w:type="continuationSeparator" w:id="0">
    <w:p w:rsidR="00F4167D" w:rsidRDefault="00F4167D" w:rsidP="006B2139">
      <w:pPr>
        <w:spacing w:line="240" w:lineRule="auto"/>
      </w:pPr>
      <w:r>
        <w:continuationSeparator/>
      </w:r>
    </w:p>
  </w:footnote>
  <w:footnote w:id="1">
    <w:p w:rsidR="00CE7488" w:rsidRDefault="00CE7488" w:rsidP="006B2139">
      <w:pPr>
        <w:pStyle w:val="ae"/>
        <w:jc w:val="both"/>
      </w:pPr>
      <w:r>
        <w:rPr>
          <w:rStyle w:val="af0"/>
        </w:rPr>
        <w:footnoteRef/>
      </w:r>
      <w:r>
        <w:t xml:space="preserve"> </w:t>
      </w:r>
      <w:r>
        <w:rPr>
          <w:rFonts w:ascii="Arial" w:hAnsi="Arial" w:cs="Arial"/>
        </w:rPr>
        <w:t>Показатели естественного движения населения в 2022 году по оперативным данным Росстата за январь-декабрь 2022 года (</w:t>
      </w:r>
      <w:r>
        <w:rPr>
          <w:rFonts w:ascii="Arial" w:hAnsi="Arial" w:cs="Arial"/>
          <w:u w:val="single"/>
        </w:rPr>
        <w:t>www.gks.ru)</w:t>
      </w:r>
      <w:r>
        <w:rPr>
          <w:rFonts w:ascii="Arial" w:hAnsi="Arial" w:cs="Arial"/>
        </w:rPr>
        <w:t>.</w:t>
      </w:r>
    </w:p>
  </w:footnote>
  <w:footnote w:id="2">
    <w:p w:rsidR="00CE7488" w:rsidRDefault="00CE7488" w:rsidP="006B2139">
      <w:pPr>
        <w:pStyle w:val="ae"/>
      </w:pPr>
      <w:r>
        <w:t>НСУЛЬТ</w:t>
      </w:r>
      <w:r>
        <w:rPr>
          <w:rStyle w:val="af0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</w:rPr>
        <w:t>Показатель ожидаемой продолжительности жизни при рождении в 2022 году по предварительной оценке Росстата за 2022 год (www.gks.ru).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F447A"/>
    <w:multiLevelType w:val="multilevel"/>
    <w:tmpl w:val="1AA21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F442D23"/>
    <w:multiLevelType w:val="hybridMultilevel"/>
    <w:tmpl w:val="349C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E38B5"/>
    <w:multiLevelType w:val="multilevel"/>
    <w:tmpl w:val="75DE3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24EA3"/>
    <w:multiLevelType w:val="hybridMultilevel"/>
    <w:tmpl w:val="202A6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8F"/>
    <w:rsid w:val="00007C6C"/>
    <w:rsid w:val="00012B75"/>
    <w:rsid w:val="000159F5"/>
    <w:rsid w:val="00016C6A"/>
    <w:rsid w:val="00027FDE"/>
    <w:rsid w:val="00032575"/>
    <w:rsid w:val="0003793A"/>
    <w:rsid w:val="00051CD2"/>
    <w:rsid w:val="000668DF"/>
    <w:rsid w:val="00070ACD"/>
    <w:rsid w:val="00076790"/>
    <w:rsid w:val="00081648"/>
    <w:rsid w:val="00083106"/>
    <w:rsid w:val="000859C8"/>
    <w:rsid w:val="00087B29"/>
    <w:rsid w:val="00094478"/>
    <w:rsid w:val="0009705D"/>
    <w:rsid w:val="0009718C"/>
    <w:rsid w:val="00097BCE"/>
    <w:rsid w:val="000A3CE1"/>
    <w:rsid w:val="000A7FA9"/>
    <w:rsid w:val="000B5BB5"/>
    <w:rsid w:val="000C3729"/>
    <w:rsid w:val="000D230C"/>
    <w:rsid w:val="000D4AD3"/>
    <w:rsid w:val="000D57BA"/>
    <w:rsid w:val="00101A08"/>
    <w:rsid w:val="001134AF"/>
    <w:rsid w:val="00115C31"/>
    <w:rsid w:val="001211B0"/>
    <w:rsid w:val="00123EBD"/>
    <w:rsid w:val="00126CFA"/>
    <w:rsid w:val="00127B46"/>
    <w:rsid w:val="001327C9"/>
    <w:rsid w:val="00133348"/>
    <w:rsid w:val="00135462"/>
    <w:rsid w:val="0013696A"/>
    <w:rsid w:val="00142557"/>
    <w:rsid w:val="001433DE"/>
    <w:rsid w:val="0015067A"/>
    <w:rsid w:val="00154D5E"/>
    <w:rsid w:val="00156035"/>
    <w:rsid w:val="001804D3"/>
    <w:rsid w:val="00180D9C"/>
    <w:rsid w:val="00190E68"/>
    <w:rsid w:val="001919C1"/>
    <w:rsid w:val="00193D65"/>
    <w:rsid w:val="00195FD7"/>
    <w:rsid w:val="001964AE"/>
    <w:rsid w:val="001A020F"/>
    <w:rsid w:val="001A3570"/>
    <w:rsid w:val="001A49E9"/>
    <w:rsid w:val="001B7197"/>
    <w:rsid w:val="001B7202"/>
    <w:rsid w:val="001C6ADF"/>
    <w:rsid w:val="001D422B"/>
    <w:rsid w:val="001D5676"/>
    <w:rsid w:val="001D7543"/>
    <w:rsid w:val="001D7C80"/>
    <w:rsid w:val="001E0B1F"/>
    <w:rsid w:val="001F2323"/>
    <w:rsid w:val="001F485F"/>
    <w:rsid w:val="00207124"/>
    <w:rsid w:val="00222699"/>
    <w:rsid w:val="00224233"/>
    <w:rsid w:val="00232462"/>
    <w:rsid w:val="002324C2"/>
    <w:rsid w:val="00236ECD"/>
    <w:rsid w:val="00237150"/>
    <w:rsid w:val="00237F97"/>
    <w:rsid w:val="00240AF5"/>
    <w:rsid w:val="00242D20"/>
    <w:rsid w:val="0027262B"/>
    <w:rsid w:val="00277EDC"/>
    <w:rsid w:val="00282ABA"/>
    <w:rsid w:val="00290121"/>
    <w:rsid w:val="00291D40"/>
    <w:rsid w:val="00295BAF"/>
    <w:rsid w:val="002A35F1"/>
    <w:rsid w:val="002A74F1"/>
    <w:rsid w:val="002B1167"/>
    <w:rsid w:val="002B35EA"/>
    <w:rsid w:val="002B6C2C"/>
    <w:rsid w:val="002B70FF"/>
    <w:rsid w:val="002C088A"/>
    <w:rsid w:val="002C1ED3"/>
    <w:rsid w:val="002C4006"/>
    <w:rsid w:val="002C46C5"/>
    <w:rsid w:val="002C6826"/>
    <w:rsid w:val="002D392B"/>
    <w:rsid w:val="002F0FB7"/>
    <w:rsid w:val="002F4907"/>
    <w:rsid w:val="002F5C57"/>
    <w:rsid w:val="002F7651"/>
    <w:rsid w:val="00301F7B"/>
    <w:rsid w:val="00304438"/>
    <w:rsid w:val="00313174"/>
    <w:rsid w:val="00313F46"/>
    <w:rsid w:val="003253E2"/>
    <w:rsid w:val="00325565"/>
    <w:rsid w:val="003442FC"/>
    <w:rsid w:val="0036587C"/>
    <w:rsid w:val="00372F7F"/>
    <w:rsid w:val="003771E6"/>
    <w:rsid w:val="003840B3"/>
    <w:rsid w:val="00391065"/>
    <w:rsid w:val="003A7DC3"/>
    <w:rsid w:val="003D6EE9"/>
    <w:rsid w:val="003E690B"/>
    <w:rsid w:val="003F0ECA"/>
    <w:rsid w:val="003F763E"/>
    <w:rsid w:val="0040289A"/>
    <w:rsid w:val="00412550"/>
    <w:rsid w:val="00413238"/>
    <w:rsid w:val="00421B46"/>
    <w:rsid w:val="00423E76"/>
    <w:rsid w:val="00427160"/>
    <w:rsid w:val="00437B36"/>
    <w:rsid w:val="00451B8D"/>
    <w:rsid w:val="00453135"/>
    <w:rsid w:val="00463548"/>
    <w:rsid w:val="0047686D"/>
    <w:rsid w:val="00483EA2"/>
    <w:rsid w:val="00485DA0"/>
    <w:rsid w:val="00486D80"/>
    <w:rsid w:val="004955D4"/>
    <w:rsid w:val="004A1560"/>
    <w:rsid w:val="004A3D90"/>
    <w:rsid w:val="004A5E4C"/>
    <w:rsid w:val="004B1BBD"/>
    <w:rsid w:val="004B649C"/>
    <w:rsid w:val="004B6650"/>
    <w:rsid w:val="004B7898"/>
    <w:rsid w:val="004B7D40"/>
    <w:rsid w:val="004C058D"/>
    <w:rsid w:val="004C61AB"/>
    <w:rsid w:val="004C692E"/>
    <w:rsid w:val="004D3900"/>
    <w:rsid w:val="004D48AB"/>
    <w:rsid w:val="004E07C1"/>
    <w:rsid w:val="004F3C0A"/>
    <w:rsid w:val="00505B3A"/>
    <w:rsid w:val="00510684"/>
    <w:rsid w:val="005168AF"/>
    <w:rsid w:val="00517C08"/>
    <w:rsid w:val="00522AF5"/>
    <w:rsid w:val="0052457D"/>
    <w:rsid w:val="005326C1"/>
    <w:rsid w:val="00534FC1"/>
    <w:rsid w:val="00570265"/>
    <w:rsid w:val="00572BE1"/>
    <w:rsid w:val="00576C81"/>
    <w:rsid w:val="00580492"/>
    <w:rsid w:val="00586142"/>
    <w:rsid w:val="00592A3D"/>
    <w:rsid w:val="005B4688"/>
    <w:rsid w:val="005B693B"/>
    <w:rsid w:val="005C3DD9"/>
    <w:rsid w:val="005C414A"/>
    <w:rsid w:val="005C43C5"/>
    <w:rsid w:val="005D3860"/>
    <w:rsid w:val="005D53C9"/>
    <w:rsid w:val="005F0B51"/>
    <w:rsid w:val="005F13CC"/>
    <w:rsid w:val="005F5D03"/>
    <w:rsid w:val="00602C40"/>
    <w:rsid w:val="0060366A"/>
    <w:rsid w:val="00604320"/>
    <w:rsid w:val="00605970"/>
    <w:rsid w:val="00610275"/>
    <w:rsid w:val="0061669E"/>
    <w:rsid w:val="0062481F"/>
    <w:rsid w:val="006303CE"/>
    <w:rsid w:val="0063063A"/>
    <w:rsid w:val="00637193"/>
    <w:rsid w:val="006371E6"/>
    <w:rsid w:val="0064067E"/>
    <w:rsid w:val="0064276F"/>
    <w:rsid w:val="006433BB"/>
    <w:rsid w:val="006877CD"/>
    <w:rsid w:val="00690A01"/>
    <w:rsid w:val="006919DC"/>
    <w:rsid w:val="00694207"/>
    <w:rsid w:val="00695296"/>
    <w:rsid w:val="006B04F9"/>
    <w:rsid w:val="006B2139"/>
    <w:rsid w:val="006B30D4"/>
    <w:rsid w:val="006D0115"/>
    <w:rsid w:val="006D2215"/>
    <w:rsid w:val="006D7EEF"/>
    <w:rsid w:val="006E6896"/>
    <w:rsid w:val="00703248"/>
    <w:rsid w:val="00705056"/>
    <w:rsid w:val="00710615"/>
    <w:rsid w:val="00716506"/>
    <w:rsid w:val="007263BC"/>
    <w:rsid w:val="00726859"/>
    <w:rsid w:val="00737545"/>
    <w:rsid w:val="0074612F"/>
    <w:rsid w:val="00756F9D"/>
    <w:rsid w:val="00767DCD"/>
    <w:rsid w:val="0077256A"/>
    <w:rsid w:val="00780F7D"/>
    <w:rsid w:val="00796CD0"/>
    <w:rsid w:val="007A4283"/>
    <w:rsid w:val="007B0725"/>
    <w:rsid w:val="007C0048"/>
    <w:rsid w:val="007C065D"/>
    <w:rsid w:val="007C45B0"/>
    <w:rsid w:val="007C631D"/>
    <w:rsid w:val="007E4F10"/>
    <w:rsid w:val="007F1231"/>
    <w:rsid w:val="007F5105"/>
    <w:rsid w:val="007F72FA"/>
    <w:rsid w:val="0080035E"/>
    <w:rsid w:val="00805CC8"/>
    <w:rsid w:val="00842BC7"/>
    <w:rsid w:val="0084654C"/>
    <w:rsid w:val="00855169"/>
    <w:rsid w:val="00860756"/>
    <w:rsid w:val="00861981"/>
    <w:rsid w:val="00862B76"/>
    <w:rsid w:val="008802FE"/>
    <w:rsid w:val="00881A04"/>
    <w:rsid w:val="00886E16"/>
    <w:rsid w:val="008958F7"/>
    <w:rsid w:val="008E0B43"/>
    <w:rsid w:val="008F1B6C"/>
    <w:rsid w:val="0090146E"/>
    <w:rsid w:val="0090551C"/>
    <w:rsid w:val="00914A79"/>
    <w:rsid w:val="00921681"/>
    <w:rsid w:val="009232B8"/>
    <w:rsid w:val="00924895"/>
    <w:rsid w:val="0093019E"/>
    <w:rsid w:val="009376E8"/>
    <w:rsid w:val="009410C4"/>
    <w:rsid w:val="00946449"/>
    <w:rsid w:val="00951D32"/>
    <w:rsid w:val="00956A88"/>
    <w:rsid w:val="00960A13"/>
    <w:rsid w:val="00961B13"/>
    <w:rsid w:val="00961E05"/>
    <w:rsid w:val="0098452D"/>
    <w:rsid w:val="00986055"/>
    <w:rsid w:val="009972D5"/>
    <w:rsid w:val="009A27A1"/>
    <w:rsid w:val="009A4230"/>
    <w:rsid w:val="009A4402"/>
    <w:rsid w:val="009B571C"/>
    <w:rsid w:val="009E23A3"/>
    <w:rsid w:val="009E2F7C"/>
    <w:rsid w:val="009E4092"/>
    <w:rsid w:val="009E6630"/>
    <w:rsid w:val="00A117ED"/>
    <w:rsid w:val="00A14EAE"/>
    <w:rsid w:val="00A158E7"/>
    <w:rsid w:val="00A22F59"/>
    <w:rsid w:val="00A2755C"/>
    <w:rsid w:val="00A400D5"/>
    <w:rsid w:val="00A418B0"/>
    <w:rsid w:val="00A43122"/>
    <w:rsid w:val="00A43FF0"/>
    <w:rsid w:val="00A45C39"/>
    <w:rsid w:val="00A540DE"/>
    <w:rsid w:val="00A6459C"/>
    <w:rsid w:val="00A6604F"/>
    <w:rsid w:val="00A67240"/>
    <w:rsid w:val="00A738D4"/>
    <w:rsid w:val="00A80BDC"/>
    <w:rsid w:val="00AB6009"/>
    <w:rsid w:val="00AB6014"/>
    <w:rsid w:val="00AD3B40"/>
    <w:rsid w:val="00AE4B36"/>
    <w:rsid w:val="00AE5F03"/>
    <w:rsid w:val="00AF05BE"/>
    <w:rsid w:val="00AF59A7"/>
    <w:rsid w:val="00B00242"/>
    <w:rsid w:val="00B00932"/>
    <w:rsid w:val="00B0287D"/>
    <w:rsid w:val="00B07E50"/>
    <w:rsid w:val="00B11460"/>
    <w:rsid w:val="00B13AF1"/>
    <w:rsid w:val="00B1403B"/>
    <w:rsid w:val="00B14703"/>
    <w:rsid w:val="00B15FFF"/>
    <w:rsid w:val="00B21388"/>
    <w:rsid w:val="00B43B09"/>
    <w:rsid w:val="00B5603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0F66"/>
    <w:rsid w:val="00B818E7"/>
    <w:rsid w:val="00B81BF0"/>
    <w:rsid w:val="00B90DB6"/>
    <w:rsid w:val="00B90F65"/>
    <w:rsid w:val="00B9120E"/>
    <w:rsid w:val="00B91A6B"/>
    <w:rsid w:val="00B94A78"/>
    <w:rsid w:val="00BA5152"/>
    <w:rsid w:val="00BB208E"/>
    <w:rsid w:val="00BC57F3"/>
    <w:rsid w:val="00BE30A0"/>
    <w:rsid w:val="00BE3990"/>
    <w:rsid w:val="00BE3E69"/>
    <w:rsid w:val="00BE415D"/>
    <w:rsid w:val="00BE654E"/>
    <w:rsid w:val="00C00140"/>
    <w:rsid w:val="00C01A7D"/>
    <w:rsid w:val="00C12B88"/>
    <w:rsid w:val="00C17926"/>
    <w:rsid w:val="00C23229"/>
    <w:rsid w:val="00C2471E"/>
    <w:rsid w:val="00C2781F"/>
    <w:rsid w:val="00C32CE6"/>
    <w:rsid w:val="00C40D42"/>
    <w:rsid w:val="00C43439"/>
    <w:rsid w:val="00C44C34"/>
    <w:rsid w:val="00C5067E"/>
    <w:rsid w:val="00C548D9"/>
    <w:rsid w:val="00C55EE7"/>
    <w:rsid w:val="00C71856"/>
    <w:rsid w:val="00C72D76"/>
    <w:rsid w:val="00C74BE1"/>
    <w:rsid w:val="00C913DB"/>
    <w:rsid w:val="00C93797"/>
    <w:rsid w:val="00C93AAC"/>
    <w:rsid w:val="00CA1859"/>
    <w:rsid w:val="00CA46F2"/>
    <w:rsid w:val="00CA7CA5"/>
    <w:rsid w:val="00CB2E1F"/>
    <w:rsid w:val="00CC5287"/>
    <w:rsid w:val="00CC5874"/>
    <w:rsid w:val="00CD07E0"/>
    <w:rsid w:val="00CD6179"/>
    <w:rsid w:val="00CD63D5"/>
    <w:rsid w:val="00CD64D1"/>
    <w:rsid w:val="00CE7488"/>
    <w:rsid w:val="00CF01CE"/>
    <w:rsid w:val="00CF3B83"/>
    <w:rsid w:val="00D001B1"/>
    <w:rsid w:val="00D05457"/>
    <w:rsid w:val="00D05A62"/>
    <w:rsid w:val="00D1138F"/>
    <w:rsid w:val="00D116F9"/>
    <w:rsid w:val="00D24AAD"/>
    <w:rsid w:val="00D24BD6"/>
    <w:rsid w:val="00D367A7"/>
    <w:rsid w:val="00D462AD"/>
    <w:rsid w:val="00D650CD"/>
    <w:rsid w:val="00D657C3"/>
    <w:rsid w:val="00D701D8"/>
    <w:rsid w:val="00D73454"/>
    <w:rsid w:val="00D73FCA"/>
    <w:rsid w:val="00D76DFF"/>
    <w:rsid w:val="00D823C9"/>
    <w:rsid w:val="00D8407C"/>
    <w:rsid w:val="00D93F72"/>
    <w:rsid w:val="00DB004A"/>
    <w:rsid w:val="00DC5DA3"/>
    <w:rsid w:val="00DD4960"/>
    <w:rsid w:val="00DD5548"/>
    <w:rsid w:val="00DE1A64"/>
    <w:rsid w:val="00DE3240"/>
    <w:rsid w:val="00DE329E"/>
    <w:rsid w:val="00DF3885"/>
    <w:rsid w:val="00E03322"/>
    <w:rsid w:val="00E04E0A"/>
    <w:rsid w:val="00E22B39"/>
    <w:rsid w:val="00E25A6B"/>
    <w:rsid w:val="00E30F92"/>
    <w:rsid w:val="00E37556"/>
    <w:rsid w:val="00E40A85"/>
    <w:rsid w:val="00E42095"/>
    <w:rsid w:val="00E4531C"/>
    <w:rsid w:val="00E50403"/>
    <w:rsid w:val="00E52EE1"/>
    <w:rsid w:val="00E67370"/>
    <w:rsid w:val="00E86C25"/>
    <w:rsid w:val="00E90356"/>
    <w:rsid w:val="00E918C2"/>
    <w:rsid w:val="00E9292A"/>
    <w:rsid w:val="00EB10C5"/>
    <w:rsid w:val="00EB6FD8"/>
    <w:rsid w:val="00EB7C05"/>
    <w:rsid w:val="00EC4686"/>
    <w:rsid w:val="00EC5D86"/>
    <w:rsid w:val="00ED57AD"/>
    <w:rsid w:val="00EE356B"/>
    <w:rsid w:val="00EF2047"/>
    <w:rsid w:val="00EF6D2B"/>
    <w:rsid w:val="00EF7D9B"/>
    <w:rsid w:val="00F0150F"/>
    <w:rsid w:val="00F04C15"/>
    <w:rsid w:val="00F1098F"/>
    <w:rsid w:val="00F26541"/>
    <w:rsid w:val="00F36955"/>
    <w:rsid w:val="00F4093E"/>
    <w:rsid w:val="00F4167D"/>
    <w:rsid w:val="00F45A91"/>
    <w:rsid w:val="00F46231"/>
    <w:rsid w:val="00F46F1A"/>
    <w:rsid w:val="00F501A5"/>
    <w:rsid w:val="00F56A4F"/>
    <w:rsid w:val="00F64460"/>
    <w:rsid w:val="00F737FA"/>
    <w:rsid w:val="00F73853"/>
    <w:rsid w:val="00F82322"/>
    <w:rsid w:val="00F82F34"/>
    <w:rsid w:val="00F85CE6"/>
    <w:rsid w:val="00F868BF"/>
    <w:rsid w:val="00F94E5B"/>
    <w:rsid w:val="00F97634"/>
    <w:rsid w:val="00F97A17"/>
    <w:rsid w:val="00F97A7F"/>
    <w:rsid w:val="00FA5BF0"/>
    <w:rsid w:val="00FB52CE"/>
    <w:rsid w:val="00FC05D7"/>
    <w:rsid w:val="00FC497C"/>
    <w:rsid w:val="00FC60B8"/>
    <w:rsid w:val="00FD0AB3"/>
    <w:rsid w:val="00FD503A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1098F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aliases w:val="Заголовок 1 Знак1 Знак,Заголовок 1 Знак Знак Знак,Заголовок 1 Знак1 Знак Знак Знак,Заголовок 1 Знак Знак Знак Знак Знак,Заголовок 1 Знак2 Знак Знак Знак Знак Знак,Заголовок 1 Знак Знак1 Знак Знак Знак Знак Знак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</w:rPr>
  </w:style>
  <w:style w:type="paragraph" w:customStyle="1" w:styleId="ConsPlusTitlePage">
    <w:name w:val="ConsPlusTitlePage"/>
    <w:rsid w:val="00F1098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Normal">
    <w:name w:val="ConsPlusNormal"/>
    <w:rsid w:val="00F1098F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F1098F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styleId="ae">
    <w:name w:val="footnote text"/>
    <w:basedOn w:val="a"/>
    <w:link w:val="af"/>
    <w:unhideWhenUsed/>
    <w:rsid w:val="006B2139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6B2139"/>
    <w:rPr>
      <w:rFonts w:eastAsia="Calibri"/>
    </w:rPr>
  </w:style>
  <w:style w:type="character" w:styleId="af0">
    <w:name w:val="footnote reference"/>
    <w:unhideWhenUsed/>
    <w:rsid w:val="006B2139"/>
    <w:rPr>
      <w:rFonts w:ascii="Times New Roman" w:hAnsi="Times New Roman" w:cs="Times New Roman" w:hint="default"/>
      <w:vertAlign w:val="superscript"/>
    </w:rPr>
  </w:style>
  <w:style w:type="paragraph" w:customStyle="1" w:styleId="31">
    <w:name w:val="Заг3"/>
    <w:basedOn w:val="21"/>
    <w:next w:val="a"/>
    <w:link w:val="32"/>
    <w:qFormat/>
    <w:rsid w:val="007C0048"/>
    <w:pPr>
      <w:ind w:left="1072" w:hanging="504"/>
    </w:pPr>
    <w:rPr>
      <w:sz w:val="24"/>
    </w:rPr>
  </w:style>
  <w:style w:type="paragraph" w:customStyle="1" w:styleId="21">
    <w:name w:val="Заг2"/>
    <w:basedOn w:val="a"/>
    <w:next w:val="31"/>
    <w:qFormat/>
    <w:rsid w:val="007C0048"/>
    <w:pPr>
      <w:keepNext/>
      <w:tabs>
        <w:tab w:val="left" w:pos="993"/>
      </w:tabs>
      <w:spacing w:before="120" w:after="120" w:line="240" w:lineRule="auto"/>
      <w:ind w:left="432" w:hanging="432"/>
      <w:outlineLvl w:val="0"/>
    </w:pPr>
    <w:rPr>
      <w:rFonts w:eastAsia="Times New Roman" w:cs="Times New Roman"/>
      <w:b/>
      <w:sz w:val="28"/>
      <w:szCs w:val="28"/>
    </w:rPr>
  </w:style>
  <w:style w:type="character" w:customStyle="1" w:styleId="32">
    <w:name w:val="Заг3 Знак"/>
    <w:link w:val="31"/>
    <w:locked/>
    <w:rsid w:val="007C0048"/>
    <w:rPr>
      <w:rFonts w:ascii="Arial" w:hAnsi="Arial"/>
      <w:b/>
      <w:sz w:val="24"/>
      <w:szCs w:val="28"/>
    </w:rPr>
  </w:style>
  <w:style w:type="paragraph" w:customStyle="1" w:styleId="41">
    <w:name w:val="Заг4"/>
    <w:basedOn w:val="31"/>
    <w:qFormat/>
    <w:rsid w:val="007C0048"/>
    <w:pPr>
      <w:tabs>
        <w:tab w:val="num" w:pos="360"/>
        <w:tab w:val="left" w:pos="1418"/>
      </w:tabs>
      <w:ind w:left="1728" w:hanging="648"/>
    </w:pPr>
    <w:rPr>
      <w:i/>
    </w:rPr>
  </w:style>
  <w:style w:type="paragraph" w:customStyle="1" w:styleId="11">
    <w:name w:val="Без интервала1"/>
    <w:aliases w:val="Обычный без интервалов"/>
    <w:qFormat/>
    <w:rsid w:val="007C0048"/>
    <w:rPr>
      <w:rFonts w:eastAsia="Calibri"/>
      <w:sz w:val="24"/>
      <w:szCs w:val="24"/>
    </w:rPr>
  </w:style>
  <w:style w:type="paragraph" w:styleId="af1">
    <w:name w:val="Balloon Text"/>
    <w:basedOn w:val="a"/>
    <w:link w:val="af2"/>
    <w:rsid w:val="007C0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C0048"/>
    <w:rPr>
      <w:rFonts w:ascii="Tahoma" w:eastAsia="Arial" w:hAnsi="Tahoma" w:cs="Tahoma"/>
      <w:sz w:val="16"/>
      <w:szCs w:val="16"/>
    </w:rPr>
  </w:style>
  <w:style w:type="table" w:styleId="af3">
    <w:name w:val="Table Grid"/>
    <w:basedOn w:val="a1"/>
    <w:uiPriority w:val="39"/>
    <w:rsid w:val="00463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886E16"/>
    <w:pPr>
      <w:ind w:left="720"/>
      <w:contextualSpacing/>
    </w:pPr>
  </w:style>
  <w:style w:type="character" w:styleId="af5">
    <w:name w:val="Subtle Reference"/>
    <w:basedOn w:val="a0"/>
    <w:uiPriority w:val="31"/>
    <w:qFormat/>
    <w:rsid w:val="00737545"/>
    <w:rPr>
      <w:smallCaps/>
      <w:color w:val="5A5A5A" w:themeColor="text1" w:themeTint="A5"/>
    </w:rPr>
  </w:style>
  <w:style w:type="character" w:customStyle="1" w:styleId="fontstyle01">
    <w:name w:val="fontstyle01"/>
    <w:basedOn w:val="a0"/>
    <w:rsid w:val="004C61A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6">
    <w:name w:val="Normal (Web)"/>
    <w:basedOn w:val="a"/>
    <w:uiPriority w:val="99"/>
    <w:unhideWhenUsed/>
    <w:rsid w:val="00C32CE6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1098F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aliases w:val="Заголовок 1 Знак1 Знак,Заголовок 1 Знак Знак Знак,Заголовок 1 Знак1 Знак Знак Знак,Заголовок 1 Знак Знак Знак Знак Знак,Заголовок 1 Знак2 Знак Знак Знак Знак Знак,Заголовок 1 Знак Знак1 Знак Знак Знак Знак Знак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</w:rPr>
  </w:style>
  <w:style w:type="paragraph" w:customStyle="1" w:styleId="ConsPlusTitlePage">
    <w:name w:val="ConsPlusTitlePage"/>
    <w:rsid w:val="00F1098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Normal">
    <w:name w:val="ConsPlusNormal"/>
    <w:rsid w:val="00F1098F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F1098F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styleId="ae">
    <w:name w:val="footnote text"/>
    <w:basedOn w:val="a"/>
    <w:link w:val="af"/>
    <w:unhideWhenUsed/>
    <w:rsid w:val="006B2139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6B2139"/>
    <w:rPr>
      <w:rFonts w:eastAsia="Calibri"/>
    </w:rPr>
  </w:style>
  <w:style w:type="character" w:styleId="af0">
    <w:name w:val="footnote reference"/>
    <w:unhideWhenUsed/>
    <w:rsid w:val="006B2139"/>
    <w:rPr>
      <w:rFonts w:ascii="Times New Roman" w:hAnsi="Times New Roman" w:cs="Times New Roman" w:hint="default"/>
      <w:vertAlign w:val="superscript"/>
    </w:rPr>
  </w:style>
  <w:style w:type="paragraph" w:customStyle="1" w:styleId="31">
    <w:name w:val="Заг3"/>
    <w:basedOn w:val="21"/>
    <w:next w:val="a"/>
    <w:link w:val="32"/>
    <w:qFormat/>
    <w:rsid w:val="007C0048"/>
    <w:pPr>
      <w:ind w:left="1072" w:hanging="504"/>
    </w:pPr>
    <w:rPr>
      <w:sz w:val="24"/>
    </w:rPr>
  </w:style>
  <w:style w:type="paragraph" w:customStyle="1" w:styleId="21">
    <w:name w:val="Заг2"/>
    <w:basedOn w:val="a"/>
    <w:next w:val="31"/>
    <w:qFormat/>
    <w:rsid w:val="007C0048"/>
    <w:pPr>
      <w:keepNext/>
      <w:tabs>
        <w:tab w:val="left" w:pos="993"/>
      </w:tabs>
      <w:spacing w:before="120" w:after="120" w:line="240" w:lineRule="auto"/>
      <w:ind w:left="432" w:hanging="432"/>
      <w:outlineLvl w:val="0"/>
    </w:pPr>
    <w:rPr>
      <w:rFonts w:eastAsia="Times New Roman" w:cs="Times New Roman"/>
      <w:b/>
      <w:sz w:val="28"/>
      <w:szCs w:val="28"/>
    </w:rPr>
  </w:style>
  <w:style w:type="character" w:customStyle="1" w:styleId="32">
    <w:name w:val="Заг3 Знак"/>
    <w:link w:val="31"/>
    <w:locked/>
    <w:rsid w:val="007C0048"/>
    <w:rPr>
      <w:rFonts w:ascii="Arial" w:hAnsi="Arial"/>
      <w:b/>
      <w:sz w:val="24"/>
      <w:szCs w:val="28"/>
    </w:rPr>
  </w:style>
  <w:style w:type="paragraph" w:customStyle="1" w:styleId="41">
    <w:name w:val="Заг4"/>
    <w:basedOn w:val="31"/>
    <w:qFormat/>
    <w:rsid w:val="007C0048"/>
    <w:pPr>
      <w:tabs>
        <w:tab w:val="num" w:pos="360"/>
        <w:tab w:val="left" w:pos="1418"/>
      </w:tabs>
      <w:ind w:left="1728" w:hanging="648"/>
    </w:pPr>
    <w:rPr>
      <w:i/>
    </w:rPr>
  </w:style>
  <w:style w:type="paragraph" w:customStyle="1" w:styleId="11">
    <w:name w:val="Без интервала1"/>
    <w:aliases w:val="Обычный без интервалов"/>
    <w:qFormat/>
    <w:rsid w:val="007C0048"/>
    <w:rPr>
      <w:rFonts w:eastAsia="Calibri"/>
      <w:sz w:val="24"/>
      <w:szCs w:val="24"/>
    </w:rPr>
  </w:style>
  <w:style w:type="paragraph" w:styleId="af1">
    <w:name w:val="Balloon Text"/>
    <w:basedOn w:val="a"/>
    <w:link w:val="af2"/>
    <w:rsid w:val="007C0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C0048"/>
    <w:rPr>
      <w:rFonts w:ascii="Tahoma" w:eastAsia="Arial" w:hAnsi="Tahoma" w:cs="Tahoma"/>
      <w:sz w:val="16"/>
      <w:szCs w:val="16"/>
    </w:rPr>
  </w:style>
  <w:style w:type="table" w:styleId="af3">
    <w:name w:val="Table Grid"/>
    <w:basedOn w:val="a1"/>
    <w:uiPriority w:val="39"/>
    <w:rsid w:val="004635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886E16"/>
    <w:pPr>
      <w:ind w:left="720"/>
      <w:contextualSpacing/>
    </w:pPr>
  </w:style>
  <w:style w:type="character" w:styleId="af5">
    <w:name w:val="Subtle Reference"/>
    <w:basedOn w:val="a0"/>
    <w:uiPriority w:val="31"/>
    <w:qFormat/>
    <w:rsid w:val="00737545"/>
    <w:rPr>
      <w:smallCaps/>
      <w:color w:val="5A5A5A" w:themeColor="text1" w:themeTint="A5"/>
    </w:rPr>
  </w:style>
  <w:style w:type="character" w:customStyle="1" w:styleId="fontstyle01">
    <w:name w:val="fontstyle01"/>
    <w:basedOn w:val="a0"/>
    <w:rsid w:val="004C61A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6">
    <w:name w:val="Normal (Web)"/>
    <w:basedOn w:val="a"/>
    <w:uiPriority w:val="99"/>
    <w:unhideWhenUsed/>
    <w:rsid w:val="00C32CE6"/>
    <w:pPr>
      <w:spacing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D2421060151B53693D9FF44DAE16931B5FCB3A4E5D4AD3297F44D5656088BE3EA0EC39768B70864BF3C30B7262c1M" TargetMode="External"/><Relationship Id="rId18" Type="http://schemas.openxmlformats.org/officeDocument/2006/relationships/hyperlink" Target="consultantplus://offline/ref=ABD2421060151B53693D9FF44DAE16931C5FCC3847504AD3297F44D5656088BE3EA0EC39768B70864BF3C30B7262c1M" TargetMode="External"/><Relationship Id="rId26" Type="http://schemas.openxmlformats.org/officeDocument/2006/relationships/hyperlink" Target="consultantplus://offline/ref=ABD2421060151B53693D80E558AE16931A5CC93C4B5E4AD3297F44D5656088BE3EA0EC39768B70864BF3C30B7262c1M" TargetMode="External"/><Relationship Id="rId39" Type="http://schemas.openxmlformats.org/officeDocument/2006/relationships/hyperlink" Target="consultantplus://offline/ref=ABD2421060151B53693D9FF44DAE16931B5FCB3A4E5D4AD3297F44D5656088BE2CA0B435748E6E874EE6955A34775BDB5421C157A378678860c3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BD2421060151B53693D9FF44DAE16931B5FCB3A4E5D4AD3297F44D5656088BE3EA0EC39768B70864BF3C30B7262c1M" TargetMode="External"/><Relationship Id="rId34" Type="http://schemas.openxmlformats.org/officeDocument/2006/relationships/hyperlink" Target="consultantplus://offline/ref=ABD2421060151B53693D9FF44DAE16931B5FCB3A4E5D4AD3297F44D5656088BE3EA0EC39768B70864BF3C30B7262c1M" TargetMode="External"/><Relationship Id="rId42" Type="http://schemas.openxmlformats.org/officeDocument/2006/relationships/hyperlink" Target="consultantplus://offline/ref=ABD2421060151B53693D9FF44DAE16931C58C9314B5B4AD3297F44D5656088BE2CA0B435748E6E874FE6955A34775BDB5421C157A378678860c3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D2421060151B53693D9FF44DAE16931C58C9314B5B4AD3297F44D5656088BE3EA0EC39768B70864BF3C30B7262c1M" TargetMode="External"/><Relationship Id="rId17" Type="http://schemas.openxmlformats.org/officeDocument/2006/relationships/hyperlink" Target="consultantplus://offline/ref=ABD2421060151B53693D9FF44DAE16931C58C9314B5B4AD3297F44D5656088BE3EA0EC39768B70864BF3C30B7262c1M" TargetMode="External"/><Relationship Id="rId25" Type="http://schemas.openxmlformats.org/officeDocument/2006/relationships/hyperlink" Target="consultantplus://offline/ref=ABD2421060151B53693D80E558AE16931A5ECC3C4D5D4AD3297F44D5656088BE3EA0EC39768B70864BF3C30B7262c1M" TargetMode="External"/><Relationship Id="rId33" Type="http://schemas.openxmlformats.org/officeDocument/2006/relationships/hyperlink" Target="consultantplus://offline/ref=ABD2421060151B53693D9FF44DAE16931C58C9314B5B4AD3297F44D5656088BE3EA0EC39768B70864BF3C30B7262c1M" TargetMode="External"/><Relationship Id="rId38" Type="http://schemas.openxmlformats.org/officeDocument/2006/relationships/hyperlink" Target="consultantplus://offline/ref=ABD2421060151B53693D9FF44DAE16931C58C9314B5B4AD3297F44D5656088BE2CA0B435748E6E874FE6955A34775BDB5421C157A378678860c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D2421060151B53693D9FF44DAE16931B5FCB3A4E5D4AD3297F44D5656088BE2CA0B435748E6E874EE6955A34775BDB5421C157A378678860c3M" TargetMode="External"/><Relationship Id="rId20" Type="http://schemas.openxmlformats.org/officeDocument/2006/relationships/hyperlink" Target="consultantplus://offline/ref=ABD2421060151B53693D9FF44DAE16931C58C9314B5B4AD3297F44D5656088BE3EA0EC39768B70864BF3C30B7262c1M" TargetMode="External"/><Relationship Id="rId29" Type="http://schemas.openxmlformats.org/officeDocument/2006/relationships/hyperlink" Target="consultantplus://offline/ref=ABD2421060151B53693D80E558AE16931A5DCD394E514AD3297F44D5656088BE3EA0EC39768B70864BF3C30B7262c1M" TargetMode="External"/><Relationship Id="rId41" Type="http://schemas.openxmlformats.org/officeDocument/2006/relationships/hyperlink" Target="consultantplus://offline/ref=ABD2421060151B53693D9FF44DAE16931B5FCB3A4E5D4AD3297F44D5656088BE2CA0B435748E6E874EE6955A34775BDB5421C157A378678860c3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D2421060151B53693D9FF44DAE16931C58C93D465E4AD3297F44D5656088BE2CA0B437768C6B8E45B9904F252F54DC4F3FC44CBF7A6568c9M" TargetMode="External"/><Relationship Id="rId24" Type="http://schemas.openxmlformats.org/officeDocument/2006/relationships/hyperlink" Target="consultantplus://offline/ref=ABD2421060151B53693D9FF44DAE1693195CCE394A584AD3297F44D5656088BE3EA0EC39768B70864BF3C30B7262c1M" TargetMode="External"/><Relationship Id="rId32" Type="http://schemas.openxmlformats.org/officeDocument/2006/relationships/hyperlink" Target="consultantplus://offline/ref=ABD2421060151B53693D80E558AE16931A5ECC3C4D5D4AD3297F44D5656088BE3EA0EC39768B70864BF3C30B7262c1M" TargetMode="External"/><Relationship Id="rId37" Type="http://schemas.openxmlformats.org/officeDocument/2006/relationships/hyperlink" Target="consultantplus://offline/ref=ABD2421060151B53693D80E558AE16931A5ECC3C4D5D4AD3297F44D5656088BE3EA0EC39768B70864BF3C30B7262c1M" TargetMode="External"/><Relationship Id="rId40" Type="http://schemas.openxmlformats.org/officeDocument/2006/relationships/hyperlink" Target="consultantplus://offline/ref=ABD2421060151B53693D9FF44DAE16931C58C9314B5B4AD3297F44D5656088BE2CA0B435748E6E874FE6955A34775BDB5421C157A378678860c3M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D2421060151B53693D9FF44DAE16931C58C9314B5B4AD3297F44D5656088BE2CA0B435748E6E874FE6955A34775BDB5421C157A378678860c3M" TargetMode="External"/><Relationship Id="rId23" Type="http://schemas.openxmlformats.org/officeDocument/2006/relationships/hyperlink" Target="consultantplus://offline/ref=ABD2421060151B53693D9FF44DAE16931B5FC23C4D5E4AD3297F44D5656088BE3EA0EC39768B70864BF3C30B7262c1M" TargetMode="External"/><Relationship Id="rId28" Type="http://schemas.openxmlformats.org/officeDocument/2006/relationships/hyperlink" Target="consultantplus://offline/ref=ABD2421060151B53693D80E558AE16931A5DCD384E5D4AD3297F44D5656088BE3EA0EC39768B70864BF3C30B7262c1M" TargetMode="External"/><Relationship Id="rId36" Type="http://schemas.openxmlformats.org/officeDocument/2006/relationships/hyperlink" Target="consultantplus://offline/ref=ABD2421060151B53693D9FF44DAE16931B5FCB3A4E5D4AD3297F44D5656088BE3EA0EC39768B70864BF3C30B7262c1M" TargetMode="External"/><Relationship Id="rId10" Type="http://schemas.openxmlformats.org/officeDocument/2006/relationships/hyperlink" Target="consultantplus://offline/ref=ABD2421060151B53693D9FF44DAE16931B5ECD304C5E4AD3297F44D5656088BE3EA0EC39768B70864BF3C30B7262c1M" TargetMode="External"/><Relationship Id="rId19" Type="http://schemas.openxmlformats.org/officeDocument/2006/relationships/hyperlink" Target="consultantplus://offline/ref=ABD2421060151B53693D9FF44DAE16931C59C83A4D594AD3297F44D5656088BE3EA0EC39768B70864BF3C30B7262c1M" TargetMode="External"/><Relationship Id="rId31" Type="http://schemas.openxmlformats.org/officeDocument/2006/relationships/hyperlink" Target="consultantplus://offline/ref=ABD2421060151B53693D9FF44DAE16931B5FCB3A4E5D4AD3297F44D5656088BE3EA0EC39768B70864BF3C30B7262c1M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ABD2421060151B53693D9FF44DAE16931C58C9314B5B4AD3297F44D5656088BE3EA0EC39768B70864BF3C30B7262c1M" TargetMode="External"/><Relationship Id="rId22" Type="http://schemas.openxmlformats.org/officeDocument/2006/relationships/hyperlink" Target="consultantplus://offline/ref=ABD2421060151B53693D9FF44DAE16931B5EC23F46594AD3297F44D5656088BE3EA0EC39768B70864BF3C30B7262c1M" TargetMode="External"/><Relationship Id="rId27" Type="http://schemas.openxmlformats.org/officeDocument/2006/relationships/hyperlink" Target="consultantplus://offline/ref=ABD2421060151B53693D80E558AE16931A5CCB3F4C514AD3297F44D5656088BE3EA0EC39768B70864BF3C30B7262c1M" TargetMode="External"/><Relationship Id="rId30" Type="http://schemas.openxmlformats.org/officeDocument/2006/relationships/hyperlink" Target="consultantplus://offline/ref=ABD2421060151B53693D9FF44DAE16931C58C9314B5B4AD3297F44D5656088BE3EA0EC39768B70864BF3C30B7262c1M" TargetMode="External"/><Relationship Id="rId35" Type="http://schemas.openxmlformats.org/officeDocument/2006/relationships/hyperlink" Target="consultantplus://offline/ref=ABD2421060151B53693D9FF44DAE16931C58C9314B5B4AD3297F44D5656088BE3EA0EC39768B70864BF3C30B7262c1M" TargetMode="External"/><Relationship Id="rId43" Type="http://schemas.openxmlformats.org/officeDocument/2006/relationships/hyperlink" Target="consultantplus://offline/ref=ABD2421060151B53693D9FF44DAE16931B5FCB3A4E5D4AD3297F44D5656088BE2CA0B435748E6E874EE6955A34775BDB5421C157A378678860c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B253D-2D54-4E42-A49E-C4279CC8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39070</Words>
  <Characters>222705</Characters>
  <Application>Microsoft Office Word</Application>
  <DocSecurity>0</DocSecurity>
  <Lines>1855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cp:lastPrinted>2023-07-31T13:27:00Z</cp:lastPrinted>
  <dcterms:created xsi:type="dcterms:W3CDTF">2023-08-01T11:47:00Z</dcterms:created>
  <dcterms:modified xsi:type="dcterms:W3CDTF">2023-08-01T11:47:00Z</dcterms:modified>
</cp:coreProperties>
</file>