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E1A" w:rsidRPr="004463E3" w:rsidRDefault="006C484D" w:rsidP="002D0E1A">
      <w:pPr>
        <w:overflowPunct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/>
          <w:sz w:val="18"/>
          <w:szCs w:val="20"/>
          <w:lang w:eastAsia="ru-RU"/>
        </w:rPr>
      </w:pPr>
      <w:r>
        <w:rPr>
          <w:rFonts w:ascii="Baltica" w:eastAsia="Times New Roman" w:hAnsi="Baltica"/>
          <w:sz w:val="24"/>
          <w:szCs w:val="2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9pt;width:54pt;height:49.05pt;z-index:251658240" o:allowincell="f">
            <v:imagedata r:id="rId6" o:title=""/>
            <o:lock v:ext="edit" aspectratio="f"/>
            <w10:wrap type="topAndBottom"/>
          </v:shape>
          <o:OLEObject Type="Embed" ProgID="Imaging.Document" ShapeID="_x0000_s1026" DrawAspect="Content" ObjectID="_1752328999" r:id="rId7"/>
        </w:object>
      </w:r>
    </w:p>
    <w:p w:rsidR="002D0E1A" w:rsidRPr="004463E3" w:rsidRDefault="002D0E1A" w:rsidP="002D0E1A">
      <w:pPr>
        <w:keepNext/>
        <w:overflowPunct w:val="0"/>
        <w:autoSpaceDE w:val="0"/>
        <w:autoSpaceDN w:val="0"/>
        <w:adjustRightInd w:val="0"/>
        <w:spacing w:after="0" w:line="288" w:lineRule="auto"/>
        <w:jc w:val="center"/>
        <w:outlineLvl w:val="1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4463E3">
        <w:rPr>
          <w:rFonts w:ascii="Times New Roman" w:eastAsia="Times New Roman" w:hAnsi="Times New Roman"/>
          <w:b/>
          <w:sz w:val="28"/>
          <w:szCs w:val="20"/>
          <w:lang w:eastAsia="ru-RU"/>
        </w:rPr>
        <w:t>ПРАВИТЕЛЬСТВО САНКТ- ПЕТЕРБУРГА</w:t>
      </w:r>
    </w:p>
    <w:p w:rsidR="002D0E1A" w:rsidRPr="004463E3" w:rsidRDefault="002D0E1A" w:rsidP="002D0E1A">
      <w:pPr>
        <w:overflowPunct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/>
          <w:b/>
          <w:sz w:val="6"/>
          <w:szCs w:val="20"/>
          <w:lang w:eastAsia="ru-RU"/>
        </w:rPr>
      </w:pPr>
    </w:p>
    <w:p w:rsidR="002D0E1A" w:rsidRPr="004463E3" w:rsidRDefault="002D0E1A" w:rsidP="002D0E1A">
      <w:pPr>
        <w:keepNext/>
        <w:overflowPunct w:val="0"/>
        <w:autoSpaceDE w:val="0"/>
        <w:autoSpaceDN w:val="0"/>
        <w:adjustRightInd w:val="0"/>
        <w:spacing w:after="0" w:line="288" w:lineRule="auto"/>
        <w:jc w:val="center"/>
        <w:outlineLvl w:val="2"/>
        <w:rPr>
          <w:rFonts w:ascii="Times New Roman" w:eastAsia="Times New Roman" w:hAnsi="Times New Roman"/>
          <w:b/>
          <w:sz w:val="32"/>
          <w:szCs w:val="20"/>
          <w:lang w:eastAsia="ru-RU"/>
        </w:rPr>
      </w:pPr>
      <w:r w:rsidRPr="004463E3">
        <w:rPr>
          <w:rFonts w:ascii="Times New Roman" w:eastAsia="Times New Roman" w:hAnsi="Times New Roman"/>
          <w:b/>
          <w:sz w:val="32"/>
          <w:szCs w:val="20"/>
          <w:lang w:eastAsia="ru-RU"/>
        </w:rPr>
        <w:t>П О С Т А Н О В Л Е Н И Е</w:t>
      </w:r>
    </w:p>
    <w:p w:rsidR="002D0E1A" w:rsidRPr="004463E3" w:rsidRDefault="002D0E1A" w:rsidP="002D0E1A">
      <w:pPr>
        <w:tabs>
          <w:tab w:val="left" w:pos="1900"/>
        </w:tabs>
        <w:overflowPunct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/>
          <w:sz w:val="16"/>
          <w:szCs w:val="20"/>
          <w:lang w:eastAsia="ru-RU"/>
        </w:rPr>
      </w:pPr>
      <w:r>
        <w:rPr>
          <w:rFonts w:ascii="Arial" w:eastAsia="Times New Roman" w:hAnsi="Arial"/>
          <w:sz w:val="16"/>
          <w:szCs w:val="20"/>
          <w:lang w:eastAsia="ru-RU"/>
        </w:rPr>
        <w:tab/>
      </w:r>
    </w:p>
    <w:p w:rsidR="002D0E1A" w:rsidRPr="004463E3" w:rsidRDefault="002D0E1A" w:rsidP="002D0E1A">
      <w:pPr>
        <w:overflowPunct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/>
          <w:sz w:val="16"/>
          <w:szCs w:val="20"/>
          <w:lang w:eastAsia="ru-RU"/>
        </w:rPr>
      </w:pPr>
    </w:p>
    <w:p w:rsidR="002D0E1A" w:rsidRPr="004463E3" w:rsidRDefault="002D0E1A" w:rsidP="002D0E1A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 w:rsidRPr="004463E3">
        <w:rPr>
          <w:rFonts w:ascii="Times New Roman" w:eastAsia="Times New Roman" w:hAnsi="Times New Roman"/>
          <w:sz w:val="24"/>
          <w:szCs w:val="20"/>
          <w:lang w:eastAsia="ru-RU"/>
        </w:rPr>
        <w:t>______</w:t>
      </w:r>
      <w:r w:rsidRPr="004463E3">
        <w:rPr>
          <w:rFonts w:ascii="Times New Roman" w:eastAsia="Times New Roman" w:hAnsi="Times New Roman"/>
          <w:sz w:val="24"/>
          <w:szCs w:val="20"/>
          <w:lang w:val="en-US" w:eastAsia="ru-RU"/>
        </w:rPr>
        <w:t>____</w:t>
      </w:r>
      <w:r w:rsidRPr="004463E3">
        <w:rPr>
          <w:rFonts w:ascii="Times New Roman" w:eastAsia="Times New Roman" w:hAnsi="Times New Roman"/>
          <w:sz w:val="24"/>
          <w:szCs w:val="20"/>
          <w:lang w:eastAsia="ru-RU"/>
        </w:rPr>
        <w:t xml:space="preserve">_______   </w:t>
      </w:r>
      <w:r w:rsidRPr="004463E3">
        <w:rPr>
          <w:rFonts w:ascii="Times New Roman" w:eastAsia="Times New Roman" w:hAnsi="Times New Roman"/>
          <w:sz w:val="24"/>
          <w:szCs w:val="20"/>
          <w:lang w:eastAsia="ru-RU"/>
        </w:rPr>
        <w:tab/>
      </w:r>
      <w:r w:rsidRPr="004463E3">
        <w:rPr>
          <w:rFonts w:ascii="Times New Roman" w:eastAsia="Times New Roman" w:hAnsi="Times New Roman"/>
          <w:sz w:val="24"/>
          <w:szCs w:val="20"/>
          <w:lang w:eastAsia="ru-RU"/>
        </w:rPr>
        <w:tab/>
      </w:r>
      <w:r w:rsidRPr="004463E3">
        <w:rPr>
          <w:rFonts w:ascii="Times New Roman" w:eastAsia="Times New Roman" w:hAnsi="Times New Roman"/>
          <w:sz w:val="24"/>
          <w:szCs w:val="20"/>
          <w:lang w:val="en-US" w:eastAsia="ru-RU"/>
        </w:rPr>
        <w:t xml:space="preserve">              </w:t>
      </w:r>
      <w:r w:rsidRPr="004463E3">
        <w:rPr>
          <w:rFonts w:ascii="Times New Roman" w:eastAsia="Times New Roman" w:hAnsi="Times New Roman"/>
          <w:sz w:val="24"/>
          <w:szCs w:val="20"/>
          <w:lang w:eastAsia="ru-RU"/>
        </w:rPr>
        <w:t xml:space="preserve">  </w:t>
      </w:r>
      <w:r w:rsidRPr="004463E3">
        <w:rPr>
          <w:rFonts w:ascii="Times New Roman" w:eastAsia="Times New Roman" w:hAnsi="Times New Roman"/>
          <w:sz w:val="24"/>
          <w:szCs w:val="20"/>
          <w:lang w:val="en-US" w:eastAsia="ru-RU"/>
        </w:rPr>
        <w:t xml:space="preserve">  </w:t>
      </w:r>
      <w:r w:rsidRPr="004463E3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№</w:t>
      </w:r>
      <w:r w:rsidRPr="004463E3">
        <w:rPr>
          <w:rFonts w:ascii="Times New Roman" w:eastAsia="Times New Roman" w:hAnsi="Times New Roman"/>
          <w:sz w:val="24"/>
          <w:szCs w:val="20"/>
          <w:lang w:val="en-US" w:eastAsia="ru-RU"/>
        </w:rPr>
        <w:t>__</w:t>
      </w:r>
      <w:r w:rsidRPr="004463E3">
        <w:rPr>
          <w:rFonts w:ascii="Times New Roman" w:eastAsia="Times New Roman" w:hAnsi="Times New Roman"/>
          <w:sz w:val="24"/>
          <w:szCs w:val="20"/>
          <w:lang w:eastAsia="ru-RU"/>
        </w:rPr>
        <w:t>______________</w:t>
      </w:r>
    </w:p>
    <w:p w:rsidR="002D0E1A" w:rsidRPr="004463E3" w:rsidRDefault="002D0E1A" w:rsidP="002D0E1A">
      <w:pPr>
        <w:overflowPunct w:val="0"/>
        <w:autoSpaceDE w:val="0"/>
        <w:autoSpaceDN w:val="0"/>
        <w:adjustRightInd w:val="0"/>
        <w:spacing w:after="0" w:line="288" w:lineRule="auto"/>
        <w:ind w:firstLine="567"/>
        <w:rPr>
          <w:rFonts w:ascii="Arial" w:eastAsia="Times New Roman" w:hAnsi="Arial"/>
          <w:sz w:val="24"/>
          <w:szCs w:val="20"/>
          <w:lang w:eastAsia="ru-RU"/>
        </w:rPr>
      </w:pPr>
    </w:p>
    <w:tbl>
      <w:tblPr>
        <w:tblW w:w="0" w:type="auto"/>
        <w:tblInd w:w="-1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"/>
        <w:gridCol w:w="170"/>
        <w:gridCol w:w="170"/>
        <w:gridCol w:w="170"/>
        <w:gridCol w:w="170"/>
        <w:gridCol w:w="282"/>
        <w:gridCol w:w="58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164"/>
        <w:gridCol w:w="170"/>
      </w:tblGrid>
      <w:tr w:rsidR="002D0E1A" w:rsidRPr="00FF19EE" w:rsidTr="009D0E6E">
        <w:trPr>
          <w:trHeight w:hRule="exact" w:val="200"/>
        </w:trPr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0E1A" w:rsidRPr="004463E3" w:rsidRDefault="002D0E1A" w:rsidP="009D0E6E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left="-553" w:right="-121"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2D0E1A" w:rsidRPr="004463E3" w:rsidRDefault="002D0E1A" w:rsidP="009D0E6E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2D0E1A" w:rsidRPr="004463E3" w:rsidRDefault="002D0E1A" w:rsidP="009D0E6E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2D0E1A" w:rsidRPr="004463E3" w:rsidRDefault="002D0E1A" w:rsidP="009D0E6E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D0E1A" w:rsidRPr="004463E3" w:rsidRDefault="002D0E1A" w:rsidP="009D0E6E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282" w:type="dxa"/>
          </w:tcPr>
          <w:p w:rsidR="002D0E1A" w:rsidRPr="004463E3" w:rsidRDefault="002D0E1A" w:rsidP="009D0E6E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0E1A" w:rsidRPr="004463E3" w:rsidRDefault="002D0E1A" w:rsidP="009D0E6E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2D0E1A" w:rsidRPr="004463E3" w:rsidRDefault="002D0E1A" w:rsidP="009D0E6E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2D0E1A" w:rsidRPr="004463E3" w:rsidRDefault="002D0E1A" w:rsidP="009D0E6E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2D0E1A" w:rsidRPr="004463E3" w:rsidRDefault="002D0E1A" w:rsidP="009D0E6E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2D0E1A" w:rsidRPr="004463E3" w:rsidRDefault="002D0E1A" w:rsidP="009D0E6E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2D0E1A" w:rsidRPr="004463E3" w:rsidRDefault="002D0E1A" w:rsidP="009D0E6E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2D0E1A" w:rsidRPr="004463E3" w:rsidRDefault="002D0E1A" w:rsidP="009D0E6E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2D0E1A" w:rsidRPr="004463E3" w:rsidRDefault="002D0E1A" w:rsidP="009D0E6E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2D0E1A" w:rsidRPr="004463E3" w:rsidRDefault="002D0E1A" w:rsidP="009D0E6E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2D0E1A" w:rsidRPr="004463E3" w:rsidRDefault="002D0E1A" w:rsidP="009D0E6E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2D0E1A" w:rsidRPr="004463E3" w:rsidRDefault="002D0E1A" w:rsidP="009D0E6E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2D0E1A" w:rsidRPr="004463E3" w:rsidRDefault="002D0E1A" w:rsidP="009D0E6E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2D0E1A" w:rsidRPr="004463E3" w:rsidRDefault="002D0E1A" w:rsidP="009D0E6E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2D0E1A" w:rsidRPr="004463E3" w:rsidRDefault="002D0E1A" w:rsidP="009D0E6E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2D0E1A" w:rsidRPr="004463E3" w:rsidRDefault="002D0E1A" w:rsidP="009D0E6E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2D0E1A" w:rsidRPr="004463E3" w:rsidRDefault="002D0E1A" w:rsidP="009D0E6E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2D0E1A" w:rsidRPr="004463E3" w:rsidRDefault="002D0E1A" w:rsidP="009D0E6E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2D0E1A" w:rsidRPr="004463E3" w:rsidRDefault="002D0E1A" w:rsidP="009D0E6E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2D0E1A" w:rsidRPr="004463E3" w:rsidRDefault="002D0E1A" w:rsidP="009D0E6E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2D0E1A" w:rsidRPr="004463E3" w:rsidRDefault="002D0E1A" w:rsidP="009D0E6E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2D0E1A" w:rsidRPr="004463E3" w:rsidRDefault="002D0E1A" w:rsidP="009D0E6E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2D0E1A" w:rsidRPr="004463E3" w:rsidRDefault="002D0E1A" w:rsidP="009D0E6E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2D0E1A" w:rsidRPr="004463E3" w:rsidRDefault="002D0E1A" w:rsidP="009D0E6E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164" w:type="dxa"/>
          </w:tcPr>
          <w:p w:rsidR="002D0E1A" w:rsidRPr="004463E3" w:rsidRDefault="002D0E1A" w:rsidP="009D0E6E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D0E1A" w:rsidRPr="004463E3" w:rsidRDefault="002D0E1A" w:rsidP="009D0E6E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</w:tr>
    </w:tbl>
    <w:p w:rsidR="002D0E1A" w:rsidRDefault="002D0E1A" w:rsidP="002D0E1A">
      <w:pPr>
        <w:spacing w:after="0" w:line="240" w:lineRule="atLeast"/>
        <w:ind w:left="142" w:right="-14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463E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внесении изменений</w:t>
      </w:r>
      <w:r w:rsidR="007377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некоторые </w:t>
      </w:r>
      <w:r w:rsidR="007377D7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постановления</w:t>
      </w:r>
      <w:r w:rsidR="007377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Правительства </w:t>
      </w:r>
      <w:r w:rsidR="007377D7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Санкт-Петербурга</w:t>
      </w:r>
      <w:r w:rsidR="007377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в распоряжение </w:t>
      </w:r>
      <w:r w:rsidR="007377D7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="007377D7" w:rsidRPr="007377D7">
        <w:rPr>
          <w:rFonts w:ascii="Times New Roman" w:eastAsia="Times New Roman" w:hAnsi="Times New Roman"/>
          <w:b/>
          <w:sz w:val="24"/>
          <w:szCs w:val="24"/>
          <w:lang w:eastAsia="ru-RU"/>
        </w:rPr>
        <w:t>Правительства Санкт-Петербурга</w:t>
      </w:r>
      <w:r w:rsidR="007377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7377D7"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>от 13.12.2006 № 186-рп</w:t>
      </w:r>
    </w:p>
    <w:p w:rsidR="002D0E1A" w:rsidRDefault="002D0E1A" w:rsidP="002D0E1A">
      <w:pPr>
        <w:spacing w:after="0" w:line="240" w:lineRule="auto"/>
        <w:ind w:right="48" w:firstLine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0E1A" w:rsidRDefault="002D0E1A" w:rsidP="002D0E1A">
      <w:pPr>
        <w:spacing w:after="0" w:line="240" w:lineRule="auto"/>
        <w:ind w:right="48" w:firstLine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77D7" w:rsidRPr="007377D7" w:rsidRDefault="002D0E1A" w:rsidP="007377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8D4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7377D7" w:rsidRPr="009858D4">
        <w:rPr>
          <w:rFonts w:ascii="Times New Roman" w:eastAsia="Times New Roman" w:hAnsi="Times New Roman"/>
          <w:sz w:val="24"/>
          <w:szCs w:val="24"/>
          <w:lang w:eastAsia="ru-RU"/>
        </w:rPr>
        <w:t>целях реализации постановления Правительства</w:t>
      </w:r>
      <w:r w:rsidRPr="009858D4">
        <w:rPr>
          <w:rFonts w:ascii="Times New Roman" w:eastAsia="Times New Roman" w:hAnsi="Times New Roman"/>
          <w:sz w:val="24"/>
          <w:szCs w:val="24"/>
          <w:lang w:eastAsia="ru-RU"/>
        </w:rPr>
        <w:t xml:space="preserve"> Санкт-Петербурга</w:t>
      </w:r>
      <w:r w:rsidR="007377D7" w:rsidRPr="009858D4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9858D4" w:rsidRPr="009858D4">
        <w:rPr>
          <w:rFonts w:ascii="Times New Roman" w:eastAsia="Times New Roman" w:hAnsi="Times New Roman"/>
          <w:sz w:val="24"/>
          <w:szCs w:val="24"/>
          <w:lang w:eastAsia="ru-RU"/>
        </w:rPr>
        <w:t>24.05.2023</w:t>
      </w:r>
      <w:r w:rsidR="007377D7" w:rsidRPr="009858D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377D7" w:rsidRPr="009858D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№ </w:t>
      </w:r>
      <w:r w:rsidR="009858D4" w:rsidRPr="009858D4">
        <w:rPr>
          <w:rFonts w:ascii="Times New Roman" w:eastAsia="Times New Roman" w:hAnsi="Times New Roman"/>
          <w:sz w:val="24"/>
          <w:szCs w:val="24"/>
          <w:lang w:eastAsia="ru-RU"/>
        </w:rPr>
        <w:t xml:space="preserve">509 </w:t>
      </w:r>
      <w:r w:rsidR="007377D7" w:rsidRPr="009858D4">
        <w:rPr>
          <w:rFonts w:ascii="Times New Roman" w:eastAsia="Times New Roman" w:hAnsi="Times New Roman"/>
          <w:sz w:val="24"/>
          <w:szCs w:val="24"/>
          <w:lang w:eastAsia="ru-RU"/>
        </w:rPr>
        <w:t xml:space="preserve">«О переименовании, изменении целей и определении предмета деятельности </w:t>
      </w:r>
      <w:r w:rsidR="007377D7" w:rsidRPr="009858D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Санкт-Петербургского </w:t>
      </w:r>
      <w:r w:rsidR="007377D7" w:rsidRPr="007377D7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государственного бюджетного учреждения «Центр мониторинга </w:t>
      </w:r>
      <w:r w:rsidR="007377D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7377D7" w:rsidRPr="007377D7">
        <w:rPr>
          <w:rFonts w:ascii="Times New Roman" w:eastAsia="Times New Roman" w:hAnsi="Times New Roman"/>
          <w:sz w:val="24"/>
          <w:szCs w:val="24"/>
          <w:lang w:eastAsia="ru-RU"/>
        </w:rPr>
        <w:t xml:space="preserve">и экспертизы цен», об изменении цели и предмета деятельности </w:t>
      </w:r>
      <w:r w:rsidR="007377D7" w:rsidRPr="007377D7">
        <w:rPr>
          <w:rFonts w:ascii="Times New Roman" w:eastAsia="Times New Roman" w:hAnsi="Times New Roman"/>
          <w:sz w:val="24"/>
          <w:szCs w:val="24"/>
          <w:lang w:eastAsia="ru-RU"/>
        </w:rPr>
        <w:br/>
        <w:t>Санкт-Петербургского государственного бюджетного учреждения «Информационно-методический центр»</w:t>
      </w:r>
      <w:r w:rsidR="007377D7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Правительство Санкт-Петербурга</w:t>
      </w:r>
    </w:p>
    <w:p w:rsidR="002D0E1A" w:rsidRPr="004463E3" w:rsidRDefault="002D0E1A" w:rsidP="002D0E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0E1A" w:rsidRPr="004463E3" w:rsidRDefault="002D0E1A" w:rsidP="002D0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63E3">
        <w:rPr>
          <w:rFonts w:ascii="Times New Roman" w:hAnsi="Times New Roman"/>
          <w:b/>
          <w:sz w:val="24"/>
          <w:szCs w:val="24"/>
        </w:rPr>
        <w:t>П О С Т А Н О В Л Я Е Т:</w:t>
      </w:r>
    </w:p>
    <w:p w:rsidR="002D0E1A" w:rsidRPr="004463E3" w:rsidRDefault="002D0E1A" w:rsidP="002D0E1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D4B21" w:rsidRPr="00ED4B21" w:rsidRDefault="007377D7" w:rsidP="00ED4B21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4B21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ED4B21" w:rsidRPr="00ED4B21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в </w:t>
      </w:r>
      <w:hyperlink r:id="rId8" w:history="1">
        <w:r w:rsidR="00ED4B21" w:rsidRPr="00ED4B21">
          <w:rPr>
            <w:rStyle w:val="a6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постановление</w:t>
        </w:r>
      </w:hyperlink>
      <w:r w:rsidR="00ED4B21" w:rsidRPr="00ED4B21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Правительства Санкт-Петербурга от 27.09.2012 </w:t>
      </w:r>
      <w:r w:rsidR="00ED4B21">
        <w:rPr>
          <w:rFonts w:ascii="Times New Roman" w:eastAsia="Times New Roman" w:hAnsi="Times New Roman"/>
          <w:sz w:val="24"/>
          <w:szCs w:val="24"/>
          <w:lang w:eastAsia="ru-RU"/>
        </w:rPr>
        <w:t xml:space="preserve">№ 1039 </w:t>
      </w:r>
      <w:r w:rsidR="00ED4B21">
        <w:rPr>
          <w:rFonts w:ascii="Times New Roman" w:eastAsia="Times New Roman" w:hAnsi="Times New Roman"/>
          <w:sz w:val="24"/>
          <w:szCs w:val="24"/>
          <w:lang w:eastAsia="ru-RU"/>
        </w:rPr>
        <w:br/>
        <w:t>«</w:t>
      </w:r>
      <w:r w:rsidR="00ED4B21" w:rsidRPr="00ED4B21">
        <w:rPr>
          <w:rFonts w:ascii="Times New Roman" w:eastAsia="Times New Roman" w:hAnsi="Times New Roman"/>
          <w:sz w:val="24"/>
          <w:szCs w:val="24"/>
          <w:lang w:eastAsia="ru-RU"/>
        </w:rPr>
        <w:t>О Комитете по государст</w:t>
      </w:r>
      <w:r w:rsidR="00ED4B21">
        <w:rPr>
          <w:rFonts w:ascii="Times New Roman" w:eastAsia="Times New Roman" w:hAnsi="Times New Roman"/>
          <w:sz w:val="24"/>
          <w:szCs w:val="24"/>
          <w:lang w:eastAsia="ru-RU"/>
        </w:rPr>
        <w:t>венному заказу Санкт-Петербурга»</w:t>
      </w:r>
      <w:r w:rsidR="00ED4B21" w:rsidRPr="00ED4B21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следующие изменения: </w:t>
      </w:r>
    </w:p>
    <w:p w:rsidR="00ED4B21" w:rsidRPr="00ED4B21" w:rsidRDefault="00ED4B21" w:rsidP="00ED4B21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4B21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hyperlink r:id="rId9" w:history="1">
        <w:r w:rsidRPr="00ED4B21">
          <w:rPr>
            <w:rStyle w:val="a6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Пункт 9</w:t>
        </w:r>
      </w:hyperlink>
      <w:r w:rsidRPr="00ED4B21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постановления изложить в следующей редакции: </w:t>
      </w:r>
    </w:p>
    <w:p w:rsidR="00ED4B21" w:rsidRPr="00ED4B21" w:rsidRDefault="00ED4B21" w:rsidP="00ED4B21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ED4B21">
        <w:rPr>
          <w:rFonts w:ascii="Times New Roman" w:eastAsia="Times New Roman" w:hAnsi="Times New Roman"/>
          <w:sz w:val="24"/>
          <w:szCs w:val="24"/>
          <w:lang w:eastAsia="ru-RU"/>
        </w:rPr>
        <w:t xml:space="preserve">9. Контроль за выполнением постановления возложить на вице-губернатора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D4B21">
        <w:rPr>
          <w:rFonts w:ascii="Times New Roman" w:eastAsia="Times New Roman" w:hAnsi="Times New Roman"/>
          <w:sz w:val="24"/>
          <w:szCs w:val="24"/>
          <w:lang w:eastAsia="ru-RU"/>
        </w:rPr>
        <w:t xml:space="preserve">Санкт-Петербурга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Москаленко В.Н.».</w:t>
      </w:r>
    </w:p>
    <w:p w:rsidR="00ED4B21" w:rsidRDefault="00ED4B21" w:rsidP="00ED4B21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4B21">
        <w:rPr>
          <w:rFonts w:ascii="Times New Roman" w:eastAsia="Times New Roman" w:hAnsi="Times New Roman"/>
          <w:sz w:val="24"/>
          <w:szCs w:val="24"/>
          <w:lang w:eastAsia="ru-RU"/>
        </w:rPr>
        <w:t xml:space="preserve">1.2. </w:t>
      </w:r>
      <w:hyperlink r:id="rId10" w:history="1">
        <w:r>
          <w:rPr>
            <w:rStyle w:val="a6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В пункте 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1.8</w:t>
      </w:r>
      <w:r w:rsidRPr="00ED4B21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Положения о Комитете по государственному заказу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D4B21">
        <w:rPr>
          <w:rFonts w:ascii="Times New Roman" w:eastAsia="Times New Roman" w:hAnsi="Times New Roman"/>
          <w:sz w:val="24"/>
          <w:szCs w:val="24"/>
          <w:lang w:eastAsia="ru-RU"/>
        </w:rPr>
        <w:t>Санкт-Петербурга, утвержд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енного указанным постановлением, слова «Центр мониторинга и экспертизы цен» заменить словами «</w:t>
      </w:r>
      <w:r w:rsidRPr="007377D7">
        <w:rPr>
          <w:rFonts w:ascii="Times New Roman" w:eastAsia="Times New Roman" w:hAnsi="Times New Roman"/>
          <w:sz w:val="24"/>
          <w:szCs w:val="24"/>
          <w:lang w:eastAsia="ru-RU"/>
        </w:rPr>
        <w:t xml:space="preserve">Центр ценообразования, нормирования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377D7">
        <w:rPr>
          <w:rFonts w:ascii="Times New Roman" w:eastAsia="Times New Roman" w:hAnsi="Times New Roman"/>
          <w:sz w:val="24"/>
          <w:szCs w:val="24"/>
          <w:lang w:eastAsia="ru-RU"/>
        </w:rPr>
        <w:t>и мониторинга закупок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ED4B21" w:rsidRPr="00ED4B21" w:rsidRDefault="007377D7" w:rsidP="00ED4B21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ED4B2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ED4B21" w:rsidRPr="00ED4B21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в </w:t>
      </w:r>
      <w:hyperlink r:id="rId11" w:history="1">
        <w:r w:rsidR="00ED4B21" w:rsidRPr="00ED4B21">
          <w:rPr>
            <w:rStyle w:val="a6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постановление</w:t>
        </w:r>
      </w:hyperlink>
      <w:r w:rsidR="00ED4B21" w:rsidRPr="00ED4B21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Правительства Санкт-Петербурга от 30.12.2013 </w:t>
      </w:r>
      <w:r w:rsidR="00ED4B21">
        <w:rPr>
          <w:rFonts w:ascii="Times New Roman" w:eastAsia="Times New Roman" w:hAnsi="Times New Roman"/>
          <w:sz w:val="24"/>
          <w:szCs w:val="24"/>
          <w:lang w:eastAsia="ru-RU"/>
        </w:rPr>
        <w:t xml:space="preserve">№ 1095 </w:t>
      </w:r>
      <w:r w:rsidR="00416C6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ED4B21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ED4B21" w:rsidRPr="00ED4B21">
        <w:rPr>
          <w:rFonts w:ascii="Times New Roman" w:eastAsia="Times New Roman" w:hAnsi="Times New Roman"/>
          <w:sz w:val="24"/>
          <w:szCs w:val="24"/>
          <w:lang w:eastAsia="ru-RU"/>
        </w:rPr>
        <w:t>О системе закупок товаров, работ, услуг для об</w:t>
      </w:r>
      <w:r w:rsidR="00ED4B21">
        <w:rPr>
          <w:rFonts w:ascii="Times New Roman" w:eastAsia="Times New Roman" w:hAnsi="Times New Roman"/>
          <w:sz w:val="24"/>
          <w:szCs w:val="24"/>
          <w:lang w:eastAsia="ru-RU"/>
        </w:rPr>
        <w:t>еспечения нужд Санкт-Петербурга»</w:t>
      </w:r>
      <w:r w:rsidR="00ED4B21" w:rsidRPr="00ED4B21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следующие изменения: </w:t>
      </w:r>
    </w:p>
    <w:p w:rsidR="00ED4B21" w:rsidRPr="00ED4B21" w:rsidRDefault="00ED4B21" w:rsidP="00ED4B21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2.1. </w:t>
      </w:r>
      <w:hyperlink r:id="rId12" w:history="1">
        <w:r w:rsidRPr="00ED4B21">
          <w:rPr>
            <w:rStyle w:val="a6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Пункт </w:t>
        </w:r>
        <w:r>
          <w:rPr>
            <w:rStyle w:val="a6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12</w:t>
        </w:r>
      </w:hyperlink>
      <w:r w:rsidRPr="00ED4B21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постановления изложить в следующей редакции: </w:t>
      </w:r>
    </w:p>
    <w:p w:rsidR="00ED4B21" w:rsidRPr="00ED4B21" w:rsidRDefault="00ED4B21" w:rsidP="00ED4B21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4B21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Pr="00ED4B21">
        <w:rPr>
          <w:rFonts w:ascii="Times New Roman" w:eastAsia="Times New Roman" w:hAnsi="Times New Roman"/>
          <w:sz w:val="24"/>
          <w:szCs w:val="24"/>
          <w:lang w:eastAsia="ru-RU"/>
        </w:rPr>
        <w:t xml:space="preserve">. Контроль за выполнением постановления возложить на вице-губернатора </w:t>
      </w:r>
      <w:r w:rsidRPr="00ED4B21">
        <w:rPr>
          <w:rFonts w:ascii="Times New Roman" w:eastAsia="Times New Roman" w:hAnsi="Times New Roman"/>
          <w:sz w:val="24"/>
          <w:szCs w:val="24"/>
          <w:lang w:eastAsia="ru-RU"/>
        </w:rPr>
        <w:br/>
        <w:t>Санкт-Петербурга Москаленко В.Н.».</w:t>
      </w:r>
    </w:p>
    <w:p w:rsidR="00ED4B21" w:rsidRDefault="00ED4B21" w:rsidP="00ED4B21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2.2. В пункте </w:t>
      </w:r>
      <w:r w:rsidR="007377D7">
        <w:rPr>
          <w:rFonts w:ascii="Times New Roman" w:eastAsia="Times New Roman" w:hAnsi="Times New Roman"/>
          <w:sz w:val="24"/>
          <w:szCs w:val="24"/>
          <w:lang w:eastAsia="ru-RU"/>
        </w:rPr>
        <w:t xml:space="preserve">2.6 Положения об </w:t>
      </w:r>
      <w:r w:rsidR="007377D7" w:rsidRPr="007377D7">
        <w:rPr>
          <w:rFonts w:ascii="Times New Roman" w:eastAsia="Times New Roman" w:hAnsi="Times New Roman"/>
          <w:bCs/>
          <w:sz w:val="24"/>
          <w:szCs w:val="24"/>
          <w:lang w:eastAsia="ru-RU"/>
        </w:rPr>
        <w:t>организации деятельности заказчиков, уполномоченных органов, уполномоченных учреждений при осуществлении закупок товаров, работ, услуг для обеспечения нужд Санкт-Петербурга</w:t>
      </w:r>
      <w:r w:rsidR="007377D7">
        <w:rPr>
          <w:rFonts w:ascii="Times New Roman" w:eastAsia="Times New Roman" w:hAnsi="Times New Roman"/>
          <w:bCs/>
          <w:sz w:val="24"/>
          <w:szCs w:val="24"/>
          <w:lang w:eastAsia="ru-RU"/>
        </w:rPr>
        <w:t>, утвержденн</w:t>
      </w:r>
      <w:r w:rsidR="00164160">
        <w:rPr>
          <w:rFonts w:ascii="Times New Roman" w:eastAsia="Times New Roman" w:hAnsi="Times New Roman"/>
          <w:bCs/>
          <w:sz w:val="24"/>
          <w:szCs w:val="24"/>
          <w:lang w:eastAsia="ru-RU"/>
        </w:rPr>
        <w:t>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указанным постановлением, слова «Центр мониторинга и экспертизы цен» заменить словами «</w:t>
      </w:r>
      <w:r w:rsidRPr="007377D7">
        <w:rPr>
          <w:rFonts w:ascii="Times New Roman" w:eastAsia="Times New Roman" w:hAnsi="Times New Roman"/>
          <w:sz w:val="24"/>
          <w:szCs w:val="24"/>
          <w:lang w:eastAsia="ru-RU"/>
        </w:rPr>
        <w:t>Центр ценообразования, нормирования и мониторинга закупок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ED4B21" w:rsidRDefault="007D5BEC" w:rsidP="007D5BEC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 Внести в постановление Правительства Санкт-Петербурга от 28.09.2016 № 840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«</w:t>
      </w:r>
      <w:r w:rsidRPr="007D5BE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 утверждении Методических рекомендаций по обоснованию и применению методов определения начальной (максимальной) цены контракта, цены контракта, заключаемого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Pr="007D5BEC">
        <w:rPr>
          <w:rFonts w:ascii="Times New Roman" w:eastAsia="Times New Roman" w:hAnsi="Times New Roman"/>
          <w:bCs/>
          <w:sz w:val="24"/>
          <w:szCs w:val="24"/>
          <w:lang w:eastAsia="ru-RU"/>
        </w:rPr>
        <w:t>с единственным поставщиком (подрядчиком, исполнителем), при осуществлении закупок для обесп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ечения нужд Санкт-Петербурга» </w:t>
      </w:r>
      <w:r w:rsidR="00ED4B2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следующие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изменения</w:t>
      </w:r>
      <w:r w:rsidR="00ED4B21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:rsidR="00416C62" w:rsidRPr="00416C62" w:rsidRDefault="00416C62" w:rsidP="00416C6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3.1. </w:t>
      </w:r>
      <w:hyperlink r:id="rId13" w:history="1">
        <w:r w:rsidRPr="00416C62">
          <w:rPr>
            <w:rStyle w:val="a6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ru-RU"/>
          </w:rPr>
          <w:t>Пункт 2</w:t>
        </w:r>
      </w:hyperlink>
      <w:r w:rsidRPr="00416C6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постановления изложить в следующей редакции: </w:t>
      </w:r>
    </w:p>
    <w:p w:rsidR="00416C62" w:rsidRDefault="00416C62" w:rsidP="00416C6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16C6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«2. Контроль за выполнением постановления возложить на вице-губернатора </w:t>
      </w:r>
      <w:r w:rsidRPr="00416C62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Санкт-Петербурга Москаленко В.Н.».</w:t>
      </w:r>
    </w:p>
    <w:p w:rsidR="007D5BEC" w:rsidRPr="00ED1F30" w:rsidRDefault="00416C62" w:rsidP="007D5BEC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3.2. В</w:t>
      </w:r>
      <w:r w:rsidR="007D5BE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пункте 3.1 приложения № 1 к постановлению, пунктах 1.5 и 3.1 приложения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="007D5BE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№ 2 к постановлению слова </w:t>
      </w:r>
      <w:r w:rsidR="007D5BEC" w:rsidRPr="007D5BE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«Центр </w:t>
      </w:r>
      <w:r w:rsidR="007D5BEC" w:rsidRPr="00ED1F3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мониторинга и экспертизы цен»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заменить </w:t>
      </w:r>
      <w:r w:rsidR="007D5BEC" w:rsidRPr="00ED1F30">
        <w:rPr>
          <w:rFonts w:ascii="Times New Roman" w:eastAsia="Times New Roman" w:hAnsi="Times New Roman"/>
          <w:bCs/>
          <w:sz w:val="24"/>
          <w:szCs w:val="24"/>
          <w:lang w:eastAsia="ru-RU"/>
        </w:rPr>
        <w:t>словами «Центр ценообразования, нормирования и мониторинга закупок».</w:t>
      </w:r>
    </w:p>
    <w:p w:rsidR="00456F12" w:rsidRPr="00456F12" w:rsidRDefault="00ED1F30" w:rsidP="00456F1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D1F3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4. Внести </w:t>
      </w:r>
      <w:r w:rsidR="00D16FB8">
        <w:rPr>
          <w:rFonts w:ascii="Times New Roman" w:eastAsia="Times New Roman" w:hAnsi="Times New Roman"/>
          <w:bCs/>
          <w:sz w:val="24"/>
          <w:szCs w:val="24"/>
          <w:lang w:eastAsia="ru-RU"/>
        </w:rPr>
        <w:t>изменение</w:t>
      </w:r>
      <w:r w:rsidR="00D16FB8" w:rsidRPr="00ED1F3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D1F3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</w:t>
      </w:r>
      <w:hyperlink r:id="rId14" w:history="1">
        <w:r w:rsidRPr="00ED1F30">
          <w:rPr>
            <w:rStyle w:val="a6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ru-RU"/>
          </w:rPr>
          <w:t>постановление</w:t>
        </w:r>
      </w:hyperlink>
      <w:r w:rsidRPr="00ED1F3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Правительства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Санкт-Петербурга от 23.06.2014 № 494 «</w:t>
      </w:r>
      <w:r w:rsidRPr="00ED1F30">
        <w:rPr>
          <w:rFonts w:ascii="Times New Roman" w:eastAsia="Times New Roman" w:hAnsi="Times New Roman"/>
          <w:bCs/>
          <w:sz w:val="24"/>
          <w:szCs w:val="24"/>
          <w:lang w:eastAsia="ru-RU"/>
        </w:rPr>
        <w:t>О государствен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ной программе Санкт-Петербурга «</w:t>
      </w:r>
      <w:r w:rsidRPr="00ED1F30">
        <w:rPr>
          <w:rFonts w:ascii="Times New Roman" w:eastAsia="Times New Roman" w:hAnsi="Times New Roman"/>
          <w:bCs/>
          <w:sz w:val="24"/>
          <w:szCs w:val="24"/>
          <w:lang w:eastAsia="ru-RU"/>
        </w:rPr>
        <w:t>Повышение эффективности государственного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управления в Санкт-Петербурге», </w:t>
      </w:r>
      <w:r w:rsidR="00456F1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заменив в графе 2 пункта 2 подраздела 4.4 раздела 4 приложения к постановлению слова </w:t>
      </w:r>
      <w:r w:rsidR="00456F12" w:rsidRPr="00456F12">
        <w:rPr>
          <w:rFonts w:ascii="Times New Roman" w:eastAsia="Times New Roman" w:hAnsi="Times New Roman"/>
          <w:bCs/>
          <w:sz w:val="24"/>
          <w:szCs w:val="24"/>
          <w:lang w:eastAsia="ru-RU"/>
        </w:rPr>
        <w:t>«Центр мониторинга и экспертизы цен» словами «Центр ценообразования, нормирования и мониторинга закупок».</w:t>
      </w:r>
    </w:p>
    <w:p w:rsidR="00416C62" w:rsidRDefault="00D16FB8" w:rsidP="00C34F54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5. Внести изменение </w:t>
      </w:r>
      <w:r w:rsidR="00C34F5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</w:t>
      </w:r>
      <w:hyperlink r:id="rId15" w:history="1">
        <w:r w:rsidR="00C34F54">
          <w:rPr>
            <w:rStyle w:val="a6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ru-RU"/>
          </w:rPr>
          <w:t>распоряжение</w:t>
        </w:r>
      </w:hyperlink>
      <w:r w:rsidR="00C34F54" w:rsidRPr="00ED1F3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Правительства </w:t>
      </w:r>
      <w:r w:rsidR="00C34F54">
        <w:rPr>
          <w:rFonts w:ascii="Times New Roman" w:eastAsia="Times New Roman" w:hAnsi="Times New Roman"/>
          <w:bCs/>
          <w:sz w:val="24"/>
          <w:szCs w:val="24"/>
          <w:lang w:eastAsia="ru-RU"/>
        </w:rPr>
        <w:t>Санкт-Петербурга от 13.12.2006 № 186-рп «</w:t>
      </w:r>
      <w:r w:rsidR="00C34F54" w:rsidRPr="00C34F54">
        <w:rPr>
          <w:rFonts w:ascii="Times New Roman" w:eastAsia="Times New Roman" w:hAnsi="Times New Roman"/>
          <w:bCs/>
          <w:sz w:val="24"/>
          <w:szCs w:val="24"/>
          <w:lang w:eastAsia="ru-RU"/>
        </w:rPr>
        <w:t>О Порядке организации деятельности исполнительных органов государственной власти Санкт-Петербурга при осуществлении закупок в сфере градостроительной деятельности (за исключением территориального планирования) за счет с</w:t>
      </w:r>
      <w:r w:rsidR="00C34F54">
        <w:rPr>
          <w:rFonts w:ascii="Times New Roman" w:eastAsia="Times New Roman" w:hAnsi="Times New Roman"/>
          <w:bCs/>
          <w:sz w:val="24"/>
          <w:szCs w:val="24"/>
          <w:lang w:eastAsia="ru-RU"/>
        </w:rPr>
        <w:t>р</w:t>
      </w:r>
      <w:r w:rsidR="00416C62">
        <w:rPr>
          <w:rFonts w:ascii="Times New Roman" w:eastAsia="Times New Roman" w:hAnsi="Times New Roman"/>
          <w:bCs/>
          <w:sz w:val="24"/>
          <w:szCs w:val="24"/>
          <w:lang w:eastAsia="ru-RU"/>
        </w:rPr>
        <w:t>едств бюджета Санкт-Петербурга» следующие изменения:</w:t>
      </w:r>
    </w:p>
    <w:p w:rsidR="00416C62" w:rsidRPr="00416C62" w:rsidRDefault="00416C62" w:rsidP="00416C6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5.1. </w:t>
      </w:r>
      <w:hyperlink r:id="rId16" w:history="1">
        <w:r w:rsidRPr="00416C62">
          <w:rPr>
            <w:rStyle w:val="a6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ru-RU"/>
          </w:rPr>
          <w:t xml:space="preserve">Пункт </w:t>
        </w:r>
        <w:r>
          <w:rPr>
            <w:rStyle w:val="a6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ru-RU"/>
          </w:rPr>
          <w:t>5</w:t>
        </w:r>
      </w:hyperlink>
      <w:r w:rsidRPr="00416C6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постановления изложить в следующей редакции: </w:t>
      </w:r>
    </w:p>
    <w:p w:rsidR="00416C62" w:rsidRPr="00416C62" w:rsidRDefault="00416C62" w:rsidP="00416C6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16C62">
        <w:rPr>
          <w:rFonts w:ascii="Times New Roman" w:eastAsia="Times New Roman" w:hAnsi="Times New Roman"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Pr="00416C6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Контроль за выполнением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распоряжения</w:t>
      </w:r>
      <w:r w:rsidRPr="00416C6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возложить на вице-губернатора </w:t>
      </w:r>
      <w:r w:rsidRPr="00416C62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Санкт-Петербурга Москаленко В.Н.».</w:t>
      </w:r>
    </w:p>
    <w:p w:rsidR="00C34F54" w:rsidRDefault="00416C62" w:rsidP="00416C6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5.2. В пункте 4 приложения к</w:t>
      </w:r>
      <w:r w:rsidR="00C34F5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распоряжению </w:t>
      </w:r>
      <w:r w:rsidR="00C34F54" w:rsidRPr="00C34F5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слова «Центр мониторинга и экспертизы цен»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заменить </w:t>
      </w:r>
      <w:r w:rsidR="00C34F54" w:rsidRPr="00C34F54">
        <w:rPr>
          <w:rFonts w:ascii="Times New Roman" w:eastAsia="Times New Roman" w:hAnsi="Times New Roman"/>
          <w:bCs/>
          <w:sz w:val="24"/>
          <w:szCs w:val="24"/>
          <w:lang w:eastAsia="ru-RU"/>
        </w:rPr>
        <w:t>словами «Центр ценообразования, нормирования и мониторинга закупок».</w:t>
      </w:r>
    </w:p>
    <w:p w:rsidR="00416C62" w:rsidRDefault="00416C62" w:rsidP="00416C6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6. Пункт 7 </w:t>
      </w:r>
      <w:r w:rsidRPr="006A11C9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постановления Правительства Санкт-Петербурга </w:t>
      </w:r>
      <w:r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от 24.05.2023 № 509 </w:t>
      </w:r>
      <w:r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br/>
      </w:r>
      <w:r w:rsidRPr="006A11C9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«О переименовании, изменении целей и определении предмета деятельности </w:t>
      </w:r>
      <w:r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br/>
      </w:r>
      <w:r w:rsidRPr="006A11C9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Санкт-Петербургского государственного бюджетного учреждения «Центр мониторинга </w:t>
      </w:r>
      <w:r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br/>
      </w:r>
      <w:r w:rsidRPr="006A11C9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и экспертизы цен», об изменении цели и предмета деятельности Санкт-Петербургского государственного бюджетного учреждения «Информационно-методический центр»</w:t>
      </w:r>
      <w:r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изложить </w:t>
      </w:r>
      <w:r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br/>
        <w:t>в следующей редакции:</w:t>
      </w:r>
    </w:p>
    <w:p w:rsidR="00416C62" w:rsidRPr="00416C62" w:rsidRDefault="00416C62" w:rsidP="00416C6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«7. </w:t>
      </w:r>
      <w:r w:rsidRPr="00416C6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Контроль за выполнением постановления возложить на вице-губернатора </w:t>
      </w:r>
      <w:r w:rsidRPr="00416C62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Санкт-Петербурга Москаленко В.Н.».</w:t>
      </w:r>
    </w:p>
    <w:p w:rsidR="002D0E1A" w:rsidRPr="00864CE1" w:rsidRDefault="00416C62" w:rsidP="002D0E1A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2D0E1A" w:rsidRPr="00864CE1">
        <w:rPr>
          <w:rFonts w:ascii="Times New Roman" w:eastAsia="Times New Roman" w:hAnsi="Times New Roman"/>
          <w:sz w:val="24"/>
          <w:szCs w:val="24"/>
          <w:lang w:eastAsia="ru-RU"/>
        </w:rPr>
        <w:t xml:space="preserve">. Контроль за выполнением постановления возложить на вице-губернатора </w:t>
      </w:r>
      <w:r w:rsidR="002D0E1A" w:rsidRPr="00864CE1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Санкт-Петербурга </w:t>
      </w:r>
      <w:r w:rsidR="00214AF2">
        <w:rPr>
          <w:rFonts w:ascii="Times New Roman" w:eastAsia="Times New Roman" w:hAnsi="Times New Roman"/>
          <w:sz w:val="24"/>
          <w:szCs w:val="24"/>
          <w:lang w:eastAsia="ru-RU"/>
        </w:rPr>
        <w:t>Москаленко В.Н.</w:t>
      </w:r>
    </w:p>
    <w:p w:rsidR="002D0E1A" w:rsidRPr="004463E3" w:rsidRDefault="002D0E1A" w:rsidP="002D0E1A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0E1A" w:rsidRPr="004463E3" w:rsidRDefault="002D0E1A" w:rsidP="002D0E1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0E1A" w:rsidRPr="004463E3" w:rsidRDefault="002D0E1A" w:rsidP="002D0E1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0E1A" w:rsidRPr="004463E3" w:rsidRDefault="002D0E1A" w:rsidP="002D0E1A">
      <w:pPr>
        <w:tabs>
          <w:tab w:val="left" w:pos="4111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463E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Губернатор </w:t>
      </w:r>
    </w:p>
    <w:p w:rsidR="002D0E1A" w:rsidRPr="004463E3" w:rsidRDefault="002D0E1A" w:rsidP="002D0E1A">
      <w:pPr>
        <w:tabs>
          <w:tab w:val="left" w:pos="4111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463E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Санкт-Петербурга                                                                       </w:t>
      </w:r>
      <w:r w:rsidRPr="004463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                          А.Д.Беглов</w:t>
      </w:r>
    </w:p>
    <w:p w:rsidR="002D0E1A" w:rsidRPr="004463E3" w:rsidRDefault="002D0E1A" w:rsidP="002D0E1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0E1A" w:rsidRPr="004463E3" w:rsidRDefault="002D0E1A" w:rsidP="002D0E1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0E1A" w:rsidRPr="004463E3" w:rsidRDefault="002D0E1A" w:rsidP="002D0E1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0E1A" w:rsidRPr="004463E3" w:rsidRDefault="002D0E1A" w:rsidP="002D0E1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0E1A" w:rsidRPr="004463E3" w:rsidRDefault="002D0E1A" w:rsidP="002D0E1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0E1A" w:rsidRPr="004463E3" w:rsidRDefault="002D0E1A" w:rsidP="002D0E1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0E1A" w:rsidRDefault="002D0E1A" w:rsidP="002D0E1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0E1A" w:rsidRDefault="002D0E1A" w:rsidP="002D0E1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0E1A" w:rsidRDefault="002D0E1A" w:rsidP="002D0E1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0E1A" w:rsidRDefault="002D0E1A" w:rsidP="002D0E1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0E1A" w:rsidRDefault="002D0E1A" w:rsidP="002D0E1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0E1A" w:rsidRDefault="002D0E1A" w:rsidP="002D0E1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0E1A" w:rsidRDefault="002D0E1A" w:rsidP="002D0E1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0E1A" w:rsidRDefault="002D0E1A" w:rsidP="002D0E1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0E1A" w:rsidRDefault="002D0E1A" w:rsidP="002D0E1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0E1A" w:rsidRDefault="002D0E1A" w:rsidP="002D0E1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0E1A" w:rsidRDefault="002D0E1A" w:rsidP="002D0E1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sectPr w:rsidR="002D0E1A" w:rsidSect="00704BA3">
      <w:pgSz w:w="11906" w:h="16838"/>
      <w:pgMar w:top="680" w:right="851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D62" w:rsidRDefault="00164160">
      <w:pPr>
        <w:spacing w:after="0" w:line="240" w:lineRule="auto"/>
      </w:pPr>
      <w:r>
        <w:separator/>
      </w:r>
    </w:p>
  </w:endnote>
  <w:endnote w:type="continuationSeparator" w:id="0">
    <w:p w:rsidR="00AB1D62" w:rsidRDefault="00164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D62" w:rsidRDefault="00164160">
      <w:pPr>
        <w:spacing w:after="0" w:line="240" w:lineRule="auto"/>
      </w:pPr>
      <w:r>
        <w:separator/>
      </w:r>
    </w:p>
  </w:footnote>
  <w:footnote w:type="continuationSeparator" w:id="0">
    <w:p w:rsidR="00AB1D62" w:rsidRDefault="001641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E1A"/>
    <w:rsid w:val="000C426F"/>
    <w:rsid w:val="0014124A"/>
    <w:rsid w:val="00141A17"/>
    <w:rsid w:val="00164160"/>
    <w:rsid w:val="001B16D2"/>
    <w:rsid w:val="00214AF2"/>
    <w:rsid w:val="002D0E1A"/>
    <w:rsid w:val="002E6865"/>
    <w:rsid w:val="00416C62"/>
    <w:rsid w:val="00456F12"/>
    <w:rsid w:val="00532797"/>
    <w:rsid w:val="006A46CC"/>
    <w:rsid w:val="006C484D"/>
    <w:rsid w:val="007377D7"/>
    <w:rsid w:val="007508E1"/>
    <w:rsid w:val="00796B7E"/>
    <w:rsid w:val="00796D0A"/>
    <w:rsid w:val="007D5BEC"/>
    <w:rsid w:val="008310BD"/>
    <w:rsid w:val="008E26D3"/>
    <w:rsid w:val="009561FE"/>
    <w:rsid w:val="009858D4"/>
    <w:rsid w:val="00A06158"/>
    <w:rsid w:val="00AB1D62"/>
    <w:rsid w:val="00C34F54"/>
    <w:rsid w:val="00C70D22"/>
    <w:rsid w:val="00D16FB8"/>
    <w:rsid w:val="00D5197C"/>
    <w:rsid w:val="00ED1F30"/>
    <w:rsid w:val="00ED4B21"/>
    <w:rsid w:val="00F12EC5"/>
    <w:rsid w:val="00F47E2D"/>
    <w:rsid w:val="00F8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E3E58D8-E6BB-46C3-B472-759A465C3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E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0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0E1A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377D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D1F30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96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6D0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9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52136&amp;date=20.07.2023" TargetMode="External"/><Relationship Id="rId13" Type="http://schemas.openxmlformats.org/officeDocument/2006/relationships/hyperlink" Target="https://login.consultant.ru/link/?req=doc&amp;base=SPB&amp;n=252136&amp;dst=100180&amp;field=134&amp;date=20.07.2023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yperlink" Target="https://login.consultant.ru/link/?req=doc&amp;base=SPB&amp;n=252136&amp;dst=100180&amp;field=134&amp;date=20.07.2023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SPB&amp;n=252136&amp;dst=100180&amp;field=134&amp;date=20.07.2023" TargetMode="Externa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https://login.consultant.ru/link/?req=doc&amp;base=SPB&amp;n=252416&amp;date=20.07.2023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SPB&amp;n=267689&amp;date=15.05.2023" TargetMode="External"/><Relationship Id="rId10" Type="http://schemas.openxmlformats.org/officeDocument/2006/relationships/hyperlink" Target="https://login.consultant.ru/link/?req=doc&amp;base=SPB&amp;n=252136&amp;dst=100123&amp;field=134&amp;date=20.07.202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SPB&amp;n=252136&amp;dst=100180&amp;field=134&amp;date=20.07.2023" TargetMode="External"/><Relationship Id="rId14" Type="http://schemas.openxmlformats.org/officeDocument/2006/relationships/hyperlink" Target="https://login.consultant.ru/link/?req=doc&amp;base=SPB&amp;n=267689&amp;date=15.05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 Юлия Андреевна</dc:creator>
  <cp:keywords/>
  <dc:description/>
  <cp:lastModifiedBy>Цырцанова Ольга Викторовна</cp:lastModifiedBy>
  <cp:revision>2</cp:revision>
  <cp:lastPrinted>2023-07-20T13:08:00Z</cp:lastPrinted>
  <dcterms:created xsi:type="dcterms:W3CDTF">2023-07-31T14:16:00Z</dcterms:created>
  <dcterms:modified xsi:type="dcterms:W3CDTF">2023-07-31T14:16:00Z</dcterms:modified>
</cp:coreProperties>
</file>