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9461C3" w:rsidRDefault="009461C3">
      <w:pPr>
        <w:pStyle w:val="ConsPlusNormal"/>
        <w:outlineLvl w:val="0"/>
      </w:pPr>
      <w:bookmarkStart w:id="0" w:name="_GoBack"/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jc w:val="right"/>
        <w:outlineLvl w:val="0"/>
      </w:pPr>
      <w:r w:rsidRPr="009461C3">
        <w:t>ПРИЛОЖЕНИЕ</w:t>
      </w:r>
    </w:p>
    <w:p w:rsidR="00000000" w:rsidRPr="009461C3" w:rsidRDefault="009461C3">
      <w:pPr>
        <w:pStyle w:val="ConsPlusNormal"/>
        <w:jc w:val="right"/>
      </w:pPr>
      <w:r w:rsidRPr="009461C3">
        <w:t>к распоряжению</w:t>
      </w:r>
    </w:p>
    <w:p w:rsidR="00000000" w:rsidRPr="009461C3" w:rsidRDefault="009461C3">
      <w:pPr>
        <w:pStyle w:val="ConsPlusNormal"/>
        <w:jc w:val="right"/>
      </w:pPr>
      <w:r w:rsidRPr="009461C3">
        <w:t>Комитета по энергетике</w:t>
      </w:r>
    </w:p>
    <w:p w:rsidR="00000000" w:rsidRPr="009461C3" w:rsidRDefault="009461C3">
      <w:pPr>
        <w:pStyle w:val="ConsPlusNormal"/>
        <w:jc w:val="right"/>
      </w:pPr>
      <w:r w:rsidRPr="009461C3">
        <w:t>и инженерному обеспечению</w:t>
      </w:r>
    </w:p>
    <w:p w:rsidR="00000000" w:rsidRPr="009461C3" w:rsidRDefault="009461C3">
      <w:pPr>
        <w:pStyle w:val="ConsPlusNormal"/>
        <w:jc w:val="right"/>
      </w:pPr>
      <w:r w:rsidRPr="009461C3">
        <w:t>от 24.10.2013 N 181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Title"/>
        <w:jc w:val="center"/>
      </w:pPr>
      <w:bookmarkStart w:id="1" w:name="Par40"/>
      <w:bookmarkEnd w:id="1"/>
      <w:r w:rsidRPr="009461C3">
        <w:t>АДМИНИСТРАТИВНЫЙ РЕГЛАМЕНТ</w:t>
      </w:r>
    </w:p>
    <w:p w:rsidR="00000000" w:rsidRPr="009461C3" w:rsidRDefault="009461C3">
      <w:pPr>
        <w:pStyle w:val="ConsPlusTitle"/>
        <w:jc w:val="center"/>
      </w:pPr>
      <w:r w:rsidRPr="009461C3">
        <w:t>КОМИТЕТА ПО ЭНЕРГЕТИКЕ И ИНЖЕНЕРНОМУ ОБЕСПЕЧЕНИЮ</w:t>
      </w:r>
    </w:p>
    <w:p w:rsidR="00000000" w:rsidRPr="009461C3" w:rsidRDefault="009461C3">
      <w:pPr>
        <w:pStyle w:val="ConsPlusTitle"/>
        <w:jc w:val="center"/>
      </w:pPr>
      <w:r w:rsidRPr="009461C3">
        <w:t>ПО ПРЕДОСТАВЛЕНИЮ ГОСУДАРСТВЕННОЙ УСЛУГИ П</w:t>
      </w:r>
      <w:r w:rsidRPr="009461C3">
        <w:t>О ПРЕДОСТАВЛЕНИЮ</w:t>
      </w:r>
    </w:p>
    <w:p w:rsidR="00000000" w:rsidRPr="009461C3" w:rsidRDefault="009461C3">
      <w:pPr>
        <w:pStyle w:val="ConsPlusTitle"/>
        <w:jc w:val="center"/>
      </w:pPr>
      <w:r w:rsidRPr="009461C3">
        <w:t>ПО ЗАПРОСАМ ПРАВООБЛАДАТЕЛЕЙ ЗЕМЕЛЬНЫХ УЧАСТКОВ СВЕДЕНИЙ</w:t>
      </w:r>
    </w:p>
    <w:p w:rsidR="00000000" w:rsidRPr="009461C3" w:rsidRDefault="009461C3">
      <w:pPr>
        <w:pStyle w:val="ConsPlusTitle"/>
        <w:jc w:val="center"/>
      </w:pPr>
      <w:r w:rsidRPr="009461C3">
        <w:t>ОБ ОРГАНИЗАЦИЯХ, ВЫДАЮЩИХ ТЕХНИЧЕСКИЕ УСЛОВИЯ ПОДКЛЮЧЕНИЯ</w:t>
      </w:r>
    </w:p>
    <w:p w:rsidR="00000000" w:rsidRPr="009461C3" w:rsidRDefault="009461C3">
      <w:pPr>
        <w:pStyle w:val="ConsPlusTitle"/>
        <w:jc w:val="center"/>
      </w:pPr>
      <w:r w:rsidRPr="009461C3">
        <w:t>ОБЪЕКТОВ КАПИТАЛЬНОГО СТРОИТЕЛЬСТВА К СЕТЯМ</w:t>
      </w:r>
    </w:p>
    <w:p w:rsidR="00000000" w:rsidRPr="009461C3" w:rsidRDefault="009461C3">
      <w:pPr>
        <w:pStyle w:val="ConsPlusTitle"/>
        <w:jc w:val="center"/>
      </w:pPr>
      <w:r w:rsidRPr="009461C3">
        <w:t>ИНЖЕНЕРНО-ТЕХНИЧЕСКОГО ОБЕСПЕЧЕНИЯ</w:t>
      </w:r>
    </w:p>
    <w:p w:rsidR="00000000" w:rsidRPr="009461C3" w:rsidRDefault="009461C3">
      <w:pPr>
        <w:pStyle w:val="ConsPlusTitle"/>
        <w:jc w:val="center"/>
      </w:pPr>
      <w:r w:rsidRPr="009461C3">
        <w:t xml:space="preserve">(УНИКАЛЬНЫЙ РЕЕСТРОВЫЙ НОМЕР ГОСУДАРСТВЕННОЙ </w:t>
      </w:r>
      <w:r w:rsidRPr="009461C3">
        <w:t>УСЛУГИ</w:t>
      </w:r>
    </w:p>
    <w:p w:rsidR="00000000" w:rsidRPr="009461C3" w:rsidRDefault="009461C3">
      <w:pPr>
        <w:pStyle w:val="ConsPlusTitle"/>
        <w:jc w:val="center"/>
      </w:pPr>
      <w:r w:rsidRPr="009461C3">
        <w:t>7800000010000000638)</w:t>
      </w:r>
    </w:p>
    <w:p w:rsidR="00000000" w:rsidRPr="009461C3" w:rsidRDefault="009461C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461C3" w:rsidRPr="00946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461C3" w:rsidRDefault="009461C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461C3" w:rsidRDefault="009461C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9461C3" w:rsidRDefault="009461C3">
            <w:pPr>
              <w:pStyle w:val="ConsPlusNormal"/>
              <w:jc w:val="center"/>
            </w:pPr>
            <w:r w:rsidRPr="009461C3">
              <w:t>Список изменяющих документов</w:t>
            </w:r>
          </w:p>
          <w:p w:rsidR="00000000" w:rsidRPr="009461C3" w:rsidRDefault="009461C3">
            <w:pPr>
              <w:pStyle w:val="ConsPlusNormal"/>
              <w:jc w:val="center"/>
            </w:pPr>
            <w:r w:rsidRPr="009461C3">
              <w:t>(в ред. Распоряжений Комитета по энергетике и инженерному обеспечению</w:t>
            </w:r>
          </w:p>
          <w:p w:rsidR="00000000" w:rsidRPr="009461C3" w:rsidRDefault="009461C3">
            <w:pPr>
              <w:pStyle w:val="ConsPlusNormal"/>
              <w:jc w:val="center"/>
            </w:pPr>
            <w:r w:rsidRPr="009461C3">
              <w:t xml:space="preserve">Правительства Санкт-Петербурга от 27.12.2013 </w:t>
            </w:r>
            <w:hyperlink r:id="rId6" w:history="1">
              <w:r w:rsidRPr="009461C3">
                <w:t>N 224</w:t>
              </w:r>
            </w:hyperlink>
            <w:r w:rsidRPr="009461C3">
              <w:t xml:space="preserve">, от 09.02.2015 </w:t>
            </w:r>
            <w:hyperlink r:id="rId7" w:history="1">
              <w:r w:rsidRPr="009461C3">
                <w:t>N 17</w:t>
              </w:r>
            </w:hyperlink>
            <w:r w:rsidRPr="009461C3">
              <w:t>,</w:t>
            </w:r>
          </w:p>
          <w:p w:rsidR="00000000" w:rsidRPr="009461C3" w:rsidRDefault="009461C3">
            <w:pPr>
              <w:pStyle w:val="ConsPlusNormal"/>
              <w:jc w:val="center"/>
            </w:pPr>
            <w:r w:rsidRPr="009461C3">
              <w:t xml:space="preserve">от 11.08.2015 </w:t>
            </w:r>
            <w:hyperlink r:id="rId8" w:history="1">
              <w:r w:rsidRPr="009461C3">
                <w:t>N 156</w:t>
              </w:r>
            </w:hyperlink>
            <w:r w:rsidRPr="009461C3">
              <w:t xml:space="preserve">, от 27.06.2016 </w:t>
            </w:r>
            <w:hyperlink r:id="rId9" w:history="1">
              <w:r w:rsidRPr="009461C3">
                <w:t>N 101</w:t>
              </w:r>
            </w:hyperlink>
            <w:r w:rsidRPr="009461C3">
              <w:t xml:space="preserve">, от 19.07.2016 </w:t>
            </w:r>
            <w:hyperlink r:id="rId10" w:history="1">
              <w:r w:rsidRPr="009461C3">
                <w:t>N 128</w:t>
              </w:r>
            </w:hyperlink>
            <w:r w:rsidRPr="009461C3">
              <w:t>,</w:t>
            </w:r>
          </w:p>
          <w:p w:rsidR="00000000" w:rsidRPr="009461C3" w:rsidRDefault="009461C3">
            <w:pPr>
              <w:pStyle w:val="ConsPlusNormal"/>
              <w:jc w:val="center"/>
            </w:pPr>
            <w:r w:rsidRPr="009461C3">
              <w:t xml:space="preserve">от 16.02.2018 </w:t>
            </w:r>
            <w:hyperlink r:id="rId11" w:history="1">
              <w:r w:rsidRPr="009461C3">
                <w:t>N 38</w:t>
              </w:r>
            </w:hyperlink>
            <w:r w:rsidRPr="009461C3">
              <w:t>, от 26.04.</w:t>
            </w:r>
            <w:r w:rsidRPr="009461C3">
              <w:t xml:space="preserve">2018 </w:t>
            </w:r>
            <w:hyperlink r:id="rId12" w:history="1">
              <w:r w:rsidRPr="009461C3">
                <w:t>N 113</w:t>
              </w:r>
            </w:hyperlink>
            <w:r w:rsidRPr="009461C3">
              <w:t xml:space="preserve">, от 23.08.2018 </w:t>
            </w:r>
            <w:hyperlink r:id="rId13" w:history="1">
              <w:r w:rsidRPr="009461C3">
                <w:t>N 204</w:t>
              </w:r>
            </w:hyperlink>
            <w:r w:rsidRPr="009461C3">
              <w:t>,</w:t>
            </w:r>
          </w:p>
          <w:p w:rsidR="00000000" w:rsidRPr="009461C3" w:rsidRDefault="009461C3">
            <w:pPr>
              <w:pStyle w:val="ConsPlusNormal"/>
              <w:jc w:val="center"/>
            </w:pPr>
            <w:r w:rsidRPr="009461C3">
              <w:t xml:space="preserve">от </w:t>
            </w:r>
            <w:r w:rsidRPr="009461C3">
              <w:t xml:space="preserve">19.11.2018 </w:t>
            </w:r>
            <w:hyperlink r:id="rId14" w:history="1">
              <w:r w:rsidRPr="009461C3">
                <w:t>N 266</w:t>
              </w:r>
            </w:hyperlink>
            <w:r w:rsidRPr="009461C3"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461C3" w:rsidRDefault="009461C3">
            <w:pPr>
              <w:pStyle w:val="ConsPlusNormal"/>
              <w:jc w:val="center"/>
            </w:pPr>
          </w:p>
        </w:tc>
      </w:tr>
    </w:tbl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Title"/>
        <w:jc w:val="center"/>
        <w:outlineLvl w:val="1"/>
      </w:pPr>
      <w:r w:rsidRPr="009461C3">
        <w:t>I. Общие положения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 xml:space="preserve">1.1. Предметом регулирования настоящего Административного регламента являются отношения, возникающие между заявителями и Комитетом по энергетике и инженерному обеспечению (далее - Комитет) в сфере предоставления государственной услуги по предоставлению по </w:t>
      </w:r>
      <w:r w:rsidRPr="009461C3">
        <w:t>запросам правообладателей земельных участков сведений об организациях, выдающих технические условия подключения объектов капитального строительства к сетям инженерно-технического обеспечения (далее - государственная услуга).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1.2. Заявителями являются право</w:t>
      </w:r>
      <w:r w:rsidRPr="009461C3">
        <w:t>обладатели земельных участков, расположенных на территории Санкт-Петербурга, либо уполномоченные ими лица (далее - заявители).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Абзацы второй - четвертый исключены. - </w:t>
      </w:r>
      <w:hyperlink r:id="rId15" w:history="1">
        <w:r w:rsidRPr="009461C3">
          <w:t>Распоряжение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Заявители предъявляют документ, удостоверяющий личность гражданина Российской Федерации, либо документы, удостоверяющие ли</w:t>
      </w:r>
      <w:r w:rsidRPr="009461C3">
        <w:t>чность иностранного гражданина, лица без гражданства, включая вид на жительство и удостоверение беженца.</w:t>
      </w:r>
    </w:p>
    <w:p w:rsidR="00000000" w:rsidRPr="009461C3" w:rsidRDefault="009461C3">
      <w:pPr>
        <w:pStyle w:val="ConsPlusNormal"/>
        <w:jc w:val="both"/>
      </w:pPr>
      <w:r w:rsidRPr="009461C3">
        <w:lastRenderedPageBreak/>
        <w:t xml:space="preserve">(абзац введен </w:t>
      </w:r>
      <w:hyperlink r:id="rId16" w:history="1">
        <w:r w:rsidRPr="009461C3">
          <w:t>Распоряжением</w:t>
        </w:r>
      </w:hyperlink>
      <w:r w:rsidRPr="009461C3">
        <w:t xml:space="preserve"> Комитета по э</w:t>
      </w:r>
      <w:r w:rsidRPr="009461C3">
        <w:t>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В случае обращения представителя заявителя дополнительно предъявляется доверенность, оформленная в соответствии с требованиями Гражданского </w:t>
      </w:r>
      <w:hyperlink r:id="rId17" w:history="1">
        <w:r w:rsidRPr="009461C3">
          <w:t>кодекса</w:t>
        </w:r>
      </w:hyperlink>
      <w:r w:rsidRPr="009461C3">
        <w:t xml:space="preserve"> Российской Федерации, в случае обращения законного представителя заявителя - документы, подтверждающие полномочия законного представителя.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18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При обращении представителя юридического лица представляются доку</w:t>
      </w:r>
      <w:r w:rsidRPr="009461C3">
        <w:t>менты, удостоверяющие личность представителя, подающего документы от имени заявителя, учредительные документы юридического лица со всеми зарегистрированными изменениями и дополнениями, если они имели место, документы, подтверждающие полномочия представител</w:t>
      </w:r>
      <w:r w:rsidRPr="009461C3">
        <w:t>я юридического лица: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19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</w:t>
      </w:r>
      <w:r w:rsidRPr="009461C3">
        <w:t>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документ, подтверждающий полномочия представителя юридического лица, действующего без доверенности: протокол (выписка из протокола) об избрании руководителя в случае, если исполнительные органы юридического лица в соответствии с Уставом (Договором, Пол</w:t>
      </w:r>
      <w:r w:rsidRPr="009461C3">
        <w:t>ожением) избираются на основании решения органа управления, в иных случаях - приказ о назначении руководителя на должность (оригинал или копия, заверенная подписью руководителя и скрепленная печатью юридического лица (при наличии печати));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20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случае когда представитель юрид</w:t>
      </w:r>
      <w:r w:rsidRPr="009461C3">
        <w:t xml:space="preserve">ического лица действует по доверенности, представляется доверенность, выданная в соответствии с Гражданским </w:t>
      </w:r>
      <w:hyperlink r:id="rId21" w:history="1">
        <w:r w:rsidRPr="009461C3">
          <w:t>кодексом</w:t>
        </w:r>
      </w:hyperlink>
      <w:r w:rsidRPr="009461C3">
        <w:t xml:space="preserve"> Российской Федерации.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22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Полномочия представителя могут также содержат</w:t>
      </w:r>
      <w:r w:rsidRPr="009461C3">
        <w:t>ься в договоре, в том числе в договоре между представителем и представляемым, между представляемым и третьим лицом, либо в решении собрания, если иное не установлено федеральным законом или не противоречит существу отношений.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23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При обращении заявителя либо представителя заяв</w:t>
      </w:r>
      <w:r w:rsidRPr="009461C3">
        <w:t>ителя в электронном виде посредством подсистемы "Портал "Государственные и муниципальные услуги (функции) в Санкт-Петербурге" Межведомственной автоматизированной информационной системы предоставления в Санкт-Петербурге государственных и муниципальных услуг</w:t>
      </w:r>
      <w:r w:rsidRPr="009461C3">
        <w:t xml:space="preserve"> в электронной форме (www.gu.spb.ru) идентификация заявителя или представителя заявителя осуществляется в соответствии с </w:t>
      </w:r>
      <w:hyperlink w:anchor="Par379" w:tooltip="2.17.2. Особенности предоставления государственной услуги в электронной форме." w:history="1">
        <w:r w:rsidRPr="009461C3">
          <w:t>пунктом 2.17.2</w:t>
        </w:r>
      </w:hyperlink>
      <w:r w:rsidRPr="009461C3">
        <w:t xml:space="preserve"> настоящего Ад</w:t>
      </w:r>
      <w:r w:rsidRPr="009461C3">
        <w:t>министративного регламента.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24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</w:t>
      </w:r>
      <w:r w:rsidRPr="009461C3">
        <w:t>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lastRenderedPageBreak/>
        <w:t>1.3. Требования к порядку информирования о порядке предоставления государственной услуги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bookmarkStart w:id="2" w:name="Par76"/>
      <w:bookmarkEnd w:id="2"/>
      <w:r w:rsidRPr="009461C3">
        <w:t>1.3.1. В предоставлении государственной услуги участвуют: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1.3.1.1. Комитет по энергетике и инженерному обеспечению (далее - Комитет), Отдел анализ</w:t>
      </w:r>
      <w:r w:rsidRPr="009461C3">
        <w:t>а инженерной обеспеченности территорий (далее - Отдел).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25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</w:t>
      </w:r>
      <w:r w:rsidRPr="009461C3">
        <w:t>Петербурга от 26.04.2018 N 113)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Место нахождения Комитета, Отдела и почтовый адрес для направления документов и обращений по вопросам предоставления государственной услуги: пер. Антоненко, д. 4, Санкт-Петербург, 190000.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26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График работы Комитета:</w:t>
      </w:r>
    </w:p>
    <w:p w:rsidR="00000000" w:rsidRPr="009461C3" w:rsidRDefault="009461C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4876"/>
      </w:tblGrid>
      <w:tr w:rsidR="009461C3" w:rsidRPr="009461C3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461C3" w:rsidRDefault="009461C3">
            <w:pPr>
              <w:pStyle w:val="ConsPlusNormal"/>
            </w:pPr>
            <w:r w:rsidRPr="009461C3">
              <w:t>понедельник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461C3" w:rsidRDefault="009461C3">
            <w:pPr>
              <w:pStyle w:val="ConsPlusNormal"/>
              <w:jc w:val="center"/>
            </w:pPr>
            <w:r w:rsidRPr="009461C3">
              <w:t>9:00-18:00 (перерыв 13:00-13:48)</w:t>
            </w:r>
          </w:p>
        </w:tc>
      </w:tr>
      <w:tr w:rsidR="009461C3" w:rsidRPr="009461C3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461C3" w:rsidRDefault="009461C3">
            <w:pPr>
              <w:pStyle w:val="ConsPlusNormal"/>
            </w:pPr>
            <w:r w:rsidRPr="009461C3">
              <w:t>вторник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461C3" w:rsidRDefault="009461C3">
            <w:pPr>
              <w:pStyle w:val="ConsPlusNormal"/>
              <w:jc w:val="center"/>
            </w:pPr>
            <w:r w:rsidRPr="009461C3">
              <w:t>9:00-18:00 (перерыв 13:00-13:48)</w:t>
            </w:r>
          </w:p>
        </w:tc>
      </w:tr>
      <w:tr w:rsidR="009461C3" w:rsidRPr="009461C3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461C3" w:rsidRDefault="009461C3">
            <w:pPr>
              <w:pStyle w:val="ConsPlusNormal"/>
            </w:pPr>
            <w:r w:rsidRPr="009461C3">
              <w:t>среда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461C3" w:rsidRDefault="009461C3">
            <w:pPr>
              <w:pStyle w:val="ConsPlusNormal"/>
              <w:jc w:val="center"/>
            </w:pPr>
            <w:r w:rsidRPr="009461C3">
              <w:t>9:00-18:00 (перерыв 13:00-13:48)</w:t>
            </w:r>
          </w:p>
        </w:tc>
      </w:tr>
      <w:tr w:rsidR="009461C3" w:rsidRPr="009461C3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461C3" w:rsidRDefault="009461C3">
            <w:pPr>
              <w:pStyle w:val="ConsPlusNormal"/>
            </w:pPr>
            <w:r w:rsidRPr="009461C3">
              <w:t>четверг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461C3" w:rsidRDefault="009461C3">
            <w:pPr>
              <w:pStyle w:val="ConsPlusNormal"/>
              <w:jc w:val="center"/>
            </w:pPr>
            <w:r w:rsidRPr="009461C3">
              <w:t>9:00-18:00 (перерыв 13:00-13:48)</w:t>
            </w:r>
          </w:p>
        </w:tc>
      </w:tr>
      <w:tr w:rsidR="009461C3" w:rsidRPr="009461C3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461C3" w:rsidRDefault="009461C3">
            <w:pPr>
              <w:pStyle w:val="ConsPlusNormal"/>
            </w:pPr>
            <w:r w:rsidRPr="009461C3">
              <w:t>пятница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461C3" w:rsidRDefault="009461C3">
            <w:pPr>
              <w:pStyle w:val="ConsPlusNormal"/>
              <w:jc w:val="center"/>
            </w:pPr>
            <w:r w:rsidRPr="009461C3">
              <w:t>9:00-17:00 (перерыв 13:00-13:48)</w:t>
            </w:r>
          </w:p>
        </w:tc>
      </w:tr>
      <w:tr w:rsidR="009461C3" w:rsidRPr="009461C3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461C3" w:rsidRDefault="009461C3">
            <w:pPr>
              <w:pStyle w:val="ConsPlusNormal"/>
            </w:pPr>
            <w:r w:rsidRPr="009461C3">
              <w:t>суббота-воскресенье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461C3" w:rsidRDefault="009461C3">
            <w:pPr>
              <w:pStyle w:val="ConsPlusNormal"/>
              <w:jc w:val="center"/>
            </w:pPr>
            <w:r w:rsidRPr="009461C3">
              <w:t>выходной</w:t>
            </w:r>
          </w:p>
        </w:tc>
      </w:tr>
    </w:tbl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В предпраздничные дни вре</w:t>
      </w:r>
      <w:r w:rsidRPr="009461C3">
        <w:t>мя работы Комитета сокращается на один час.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График приема Отдела по приему заявителей: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27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9461C3" w:rsidRDefault="009461C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4876"/>
      </w:tblGrid>
      <w:tr w:rsidR="009461C3" w:rsidRPr="009461C3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461C3" w:rsidRDefault="009461C3">
            <w:pPr>
              <w:pStyle w:val="ConsPlusNormal"/>
            </w:pPr>
            <w:r w:rsidRPr="009461C3">
              <w:t>понедельник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461C3" w:rsidRDefault="009461C3">
            <w:pPr>
              <w:pStyle w:val="ConsPlusNormal"/>
              <w:jc w:val="center"/>
            </w:pPr>
            <w:r w:rsidRPr="009461C3">
              <w:t>14:00-18:00</w:t>
            </w:r>
          </w:p>
        </w:tc>
      </w:tr>
      <w:tr w:rsidR="009461C3" w:rsidRPr="009461C3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461C3" w:rsidRDefault="009461C3">
            <w:pPr>
              <w:pStyle w:val="ConsPlusNormal"/>
            </w:pPr>
            <w:r w:rsidRPr="009461C3">
              <w:t>пятница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461C3" w:rsidRDefault="009461C3">
            <w:pPr>
              <w:pStyle w:val="ConsPlusNormal"/>
              <w:jc w:val="center"/>
            </w:pPr>
            <w:r w:rsidRPr="009461C3">
              <w:t>10:00-13:00</w:t>
            </w:r>
          </w:p>
        </w:tc>
      </w:tr>
    </w:tbl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Справочные телефоны Отдела, предоставляющего государственную услугу: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28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576-58-60, 576-58-61, 576-58-64, 576-58-72.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Адрес официальног</w:t>
      </w:r>
      <w:r w:rsidRPr="009461C3">
        <w:t>о сайта Комитета: gov.spb.ru.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lastRenderedPageBreak/>
        <w:t>Адрес электронной почты Комитета: kenerg@keio.gov.spb.ru.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29" w:history="1">
        <w:r w:rsidRPr="009461C3">
          <w:t>Распоряжения</w:t>
        </w:r>
      </w:hyperlink>
      <w:r w:rsidRPr="009461C3">
        <w:t xml:space="preserve"> Комитета по энергетике и инженерному </w:t>
      </w:r>
      <w:r w:rsidRPr="009461C3">
        <w:t>обеспечению Правительства Санкт-Петербурга от 26.04.2018 N 113)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1.3.1.2. Санкт-Петербургское государственное казенное учреждение "Многофункциональный центр предоставления государственных и муниципальных услуг" (далее - МФЦ).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Адрес: 191124, Санкт-Петербург,</w:t>
      </w:r>
      <w:r w:rsidRPr="009461C3">
        <w:t xml:space="preserve"> ул. Красного Текстильщика, д. 10-12, литера О;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график работы: понедельник-четверг с 9.00 до 18.00, пятница с 9.00 до 17.00; перерыв с 13.00 до 13.48; выходные дни - суббота, воскресенье. Продолжительность рабочего дня, непосредственно предшествующего нера</w:t>
      </w:r>
      <w:r w:rsidRPr="009461C3">
        <w:t>бочему праздничному дню, уменьшается на один час;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места нахождения, график работы и справочные телефоны структурных подразделений МФЦ указаны в подсистеме "Портал "Государственные и муниципальные услуги (функции) в Санкт-Петербурге" Межведомственной автома</w:t>
      </w:r>
      <w:r w:rsidRPr="009461C3">
        <w:t>тизированной информационной системы предоставления в Санкт-Петербурге государственных и муниципальных услуг в электронном виде (далее - Портал) в разделе "Многофункциональные центры предоставления государственных и муниципальных услуг в Санкт-Петербурге (М</w:t>
      </w:r>
      <w:r w:rsidRPr="009461C3">
        <w:t>ФЦ)";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перечень МФЦ, в которых организован прием юридических лиц и индивидуальных предпринимателей, указан на Портале в разделе "Многофункциональные центры предоставления государственных и муниципальных услуг в Санкт-Петербурге (МФЦ)";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30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16.02.2018 N 38)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центр телефонного обслуживания М</w:t>
      </w:r>
      <w:r w:rsidRPr="009461C3">
        <w:t>ФЦ: (812)573-90-00;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адреса сайта и электронной почты: http://gu.spb.ru/mfc/; knz@mfcspb.ru.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Прием заявителей в МФЦ осуществляется только по предварительной записи.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31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23.08.2018 N 204)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Информация о порядке предварительной записи размещена на Портале в разделе "Многофункциональные центры предос</w:t>
      </w:r>
      <w:r w:rsidRPr="009461C3">
        <w:t>тавления государственных и муниципальных услуг в Санкт-Петербурге (МФЦ)" https://gu.spb.ru/mfc/record/.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32" w:history="1">
        <w:r w:rsidRPr="009461C3">
          <w:t>Распоряжением</w:t>
        </w:r>
      </w:hyperlink>
      <w:r w:rsidRPr="009461C3">
        <w:t xml:space="preserve"> Комитета по эн</w:t>
      </w:r>
      <w:r w:rsidRPr="009461C3">
        <w:t>ергетике и инженерному обеспечению Правительства Санкт-Петербурга от 23.08.2018 N 204)</w:t>
      </w:r>
    </w:p>
    <w:p w:rsidR="00000000" w:rsidRPr="009461C3" w:rsidRDefault="009461C3">
      <w:pPr>
        <w:pStyle w:val="ConsPlusNormal"/>
        <w:jc w:val="both"/>
      </w:pPr>
      <w:r w:rsidRPr="009461C3">
        <w:t xml:space="preserve">(п. 1.3.1.2 в ред. </w:t>
      </w:r>
      <w:hyperlink r:id="rId33" w:history="1">
        <w:r w:rsidRPr="009461C3">
          <w:t>Распоряжения</w:t>
        </w:r>
      </w:hyperlink>
      <w:r w:rsidRPr="009461C3">
        <w:t xml:space="preserve"> Комитета по энергетике и ин</w:t>
      </w:r>
      <w:r w:rsidRPr="009461C3">
        <w:t>женерному обеспечению Правительства Санкт-Петербурга от 19.07.2016 N 128)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1.3.1.3.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Санкт-П</w:t>
      </w:r>
      <w:r w:rsidRPr="009461C3">
        <w:t>етербургу (далее - Росреестр):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местонахождение: Суворовский проспект, д. 62, Санкт-Петербург, 191124;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график работы: понедельник-четверг с 9.00 до 18.00 (в пятницу - с 9.00 до 16.45), перерыв на обед - с 13.00 до 13.45, выходные дни - суббота и воскресенье</w:t>
      </w:r>
      <w:r w:rsidRPr="009461C3">
        <w:t>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телефоны: (812)577-18-00, (812)577-15-65;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адрес официального сайта и электронной почты: www.rosreestr.ru, fgu78@u78.rosreestr.ru.</w:t>
      </w:r>
    </w:p>
    <w:p w:rsidR="00000000" w:rsidRPr="009461C3" w:rsidRDefault="009461C3">
      <w:pPr>
        <w:pStyle w:val="ConsPlusNormal"/>
        <w:jc w:val="both"/>
      </w:pPr>
      <w:r w:rsidRPr="009461C3">
        <w:t xml:space="preserve">(п. 1.3.1.3 в ред. </w:t>
      </w:r>
      <w:hyperlink r:id="rId34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1.3.2. Перед предоставлением государственной услуги обращение заявителя в органы (организации) не требуется.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bookmarkStart w:id="3" w:name="Par131"/>
      <w:bookmarkEnd w:id="3"/>
      <w:r w:rsidRPr="009461C3">
        <w:t>1.3.3. Информаци</w:t>
      </w:r>
      <w:r w:rsidRPr="009461C3">
        <w:t xml:space="preserve">ю об органах (организациях), указанных в </w:t>
      </w:r>
      <w:hyperlink w:anchor="Par76" w:tooltip="1.3.1. В предоставлении государственной услуги участвуют:" w:history="1">
        <w:r w:rsidRPr="009461C3">
          <w:t>пункте 1.3.1</w:t>
        </w:r>
      </w:hyperlink>
      <w:r w:rsidRPr="009461C3">
        <w:t xml:space="preserve"> настоящего Административного регламента, информацию по вопросам предоставления государственной услуги, сведения о ход</w:t>
      </w:r>
      <w:r w:rsidRPr="009461C3">
        <w:t>е предоставления государственной услуги заявители могут получить следующими способами (в следующем порядке):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направление запросов в письменном виде по адресам органов (организаций), указанных в </w:t>
      </w:r>
      <w:hyperlink w:anchor="Par76" w:tooltip="1.3.1. В предоставлении государственной услуги участвуют:" w:history="1">
        <w:r w:rsidRPr="009461C3">
          <w:t>пункте 1.3.1</w:t>
        </w:r>
      </w:hyperlink>
      <w:r w:rsidRPr="009461C3">
        <w:t xml:space="preserve"> настоящего Административного регламента, в электронном виде по адресам электронной почты указанных органов (организаций);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по справочным телефонам специалистов органов (организаций), указанных в </w:t>
      </w:r>
      <w:hyperlink w:anchor="Par76" w:tooltip="1.3.1. В предоставлении государственной услуги участвуют:" w:history="1">
        <w:r w:rsidRPr="009461C3">
          <w:t>пункте 1.3.1</w:t>
        </w:r>
      </w:hyperlink>
      <w:r w:rsidRPr="009461C3">
        <w:t xml:space="preserve"> настоящего Административного регламента;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на Портале (www.gu.spb.ru);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35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19.07.2016 N 128)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в информационно-телекоммуникационной сети "Интернет" (далее - сеть Интернет) на официальных сайтах органов (организаций), указанных в </w:t>
      </w:r>
      <w:hyperlink w:anchor="Par76" w:tooltip="1.3.1. В предоставлении государственной услуги участвуют:" w:history="1">
        <w:r w:rsidRPr="009461C3">
          <w:t>пункте 1.3.1</w:t>
        </w:r>
      </w:hyperlink>
      <w:r w:rsidRPr="009461C3">
        <w:t xml:space="preserve"> настоящего Административного регламента;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36" w:history="1">
        <w:r w:rsidRPr="009461C3">
          <w:t>Распор</w:t>
        </w:r>
        <w:r w:rsidRPr="009461C3">
          <w:t>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11.08.2015 N 156)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при личном обращении на прием к специалистам органов (организаций) (в дни и часы приема, если установлены);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на стендах в месте размещения Отдела,</w:t>
      </w:r>
      <w:r w:rsidRPr="009461C3">
        <w:t xml:space="preserve"> где размещается следующая информация: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37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26.</w:t>
      </w:r>
      <w:r w:rsidRPr="009461C3">
        <w:t>04.2018 N 113)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наименование государственной услуги;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перечень органов (организаций), участвующих в предоставлении государственной услуги;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государственной услуги;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адреса органов (организаций), участвующих в предоставлении государственной ус</w:t>
      </w:r>
      <w:r w:rsidRPr="009461C3">
        <w:t>луги;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контактная информация об органах (организациях), участвующих в предоставлении государственной услуги;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порядок предоставления государственной услуги;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последовательность посещения заявителем органов (организаций), участвующих в предоставлении государст</w:t>
      </w:r>
      <w:r w:rsidRPr="009461C3">
        <w:t>венной услуги;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перечень категорий граждан, имеющих право на получение государственной услуги;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перечень документов, необходимых для получения государственной услуги, в том числе получаемых Комитетом без участия заявителя;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образец заполненного заявления;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Ц</w:t>
      </w:r>
      <w:r w:rsidRPr="009461C3">
        <w:t>ентре телефонного обслуживания МФЦ (573-90-00);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38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</w:t>
      </w:r>
      <w:r w:rsidRPr="009461C3">
        <w:t>га от 19.07.2016 N 128)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при обращении к инфоматам (инфокиоскам, инфопунктам), размещенным в помещениях структурных подразделений МФЦ.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39" w:history="1">
        <w:r w:rsidRPr="009461C3">
          <w:t>Распоря</w:t>
        </w:r>
        <w:r w:rsidRPr="009461C3">
          <w:t>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19.07.2016 N 128)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1.3.4. В целях доступности получения информации о порядке предоставления государственной услуги для инвалидов Комитетом обеспечивается: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для лиц со</w:t>
      </w:r>
      <w:r w:rsidRPr="009461C3">
        <w:t xml:space="preserve"> стойким нарушением функции зрения: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выполнение информации крупным рельефным шрифтом на контрастном фоне (белом или желтом) и дублирование рельефно-точечным шрифтом Брайля;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обеспечение выпуска альтернативных форматов печатных материалов (крупный шрифт или а</w:t>
      </w:r>
      <w:r w:rsidRPr="009461C3">
        <w:t>удиофайлы);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для лиц со стойким нарушением функции слуха - предоставление государственной услуги с использованием русского жестового языка, включая обеспечение допуска сурдопереводчика, либо специальных технических средств, обеспечивающих синхронный сурдопе</w:t>
      </w:r>
      <w:r w:rsidRPr="009461C3">
        <w:t>ревод;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для лиц с одновременным стойким нарушением функций зрения и слуха - предоставление государственной услуги по тифлосурдопереводу, включая обеспечение доступа тифлосурдопереводчика, либо специальных технических средств, обеспечивающих синхронный тифло</w:t>
      </w:r>
      <w:r w:rsidRPr="009461C3">
        <w:t>сурдоперевод.</w:t>
      </w:r>
    </w:p>
    <w:p w:rsidR="00000000" w:rsidRPr="009461C3" w:rsidRDefault="009461C3">
      <w:pPr>
        <w:pStyle w:val="ConsPlusNormal"/>
        <w:jc w:val="both"/>
      </w:pPr>
      <w:r w:rsidRPr="009461C3">
        <w:t xml:space="preserve">(п. 1.3.4 введен Распоряжениями Комитета по энергетике и инженерному обеспечению Правительства Санкт-Петербурга от 27.06.2016 </w:t>
      </w:r>
      <w:hyperlink r:id="rId40" w:history="1">
        <w:r w:rsidRPr="009461C3">
          <w:t>N 101</w:t>
        </w:r>
      </w:hyperlink>
      <w:r w:rsidRPr="009461C3">
        <w:t>,</w:t>
      </w:r>
      <w:r w:rsidRPr="009461C3">
        <w:t xml:space="preserve"> от 19.07.2016 </w:t>
      </w:r>
      <w:hyperlink r:id="rId41" w:history="1">
        <w:r w:rsidRPr="009461C3">
          <w:t>N 128</w:t>
        </w:r>
      </w:hyperlink>
      <w:r w:rsidRPr="009461C3">
        <w:t>)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Title"/>
        <w:jc w:val="center"/>
        <w:outlineLvl w:val="1"/>
      </w:pPr>
      <w:r w:rsidRPr="009461C3">
        <w:t>II. Стандарт предоставления государственной услуги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2.1. Наименование государственной услуги: предоставление по запросам пр</w:t>
      </w:r>
      <w:r w:rsidRPr="009461C3">
        <w:t>авообладателей земельных участков сведений об организациях, выдающих технические условия подключения объектов капитального строительства к сетям инженерно-технического обеспечения (далее - технические условия).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Краткое наименование государственной услуги: </w:t>
      </w:r>
      <w:r w:rsidRPr="009461C3">
        <w:t>предоставление сведений об организациях, выдающих технические условия.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2.2. Государственная услуга предоставляется Комитетом.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Предоставление государственной услуги осуществляется Комитетом во взаимодействии с МФЦ, Росреестром.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Должностным лицам Комитета 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 и организа</w:t>
      </w:r>
      <w:r w:rsidRPr="009461C3">
        <w:t xml:space="preserve">ции, за исключением получения услуг и получения документов и информации, полученных в результате предоставления таких услуг, включенных в </w:t>
      </w:r>
      <w:hyperlink r:id="rId42" w:history="1">
        <w:r w:rsidRPr="009461C3">
          <w:t>перечень</w:t>
        </w:r>
      </w:hyperlink>
      <w:r w:rsidRPr="009461C3">
        <w:t xml:space="preserve"> услуг, которые являются необходимыми и обязательными для предоставления государственных услуг, утвержденный постановлением Правительства Санкт-Петербурга от 03.02.2012 N 93.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43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19.07.2016 N 128)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2.3. Результатом предоставления государственной услуги является направление (выдача) заявителю информацио</w:t>
      </w:r>
      <w:r w:rsidRPr="009461C3">
        <w:t>нного письма Комитета, содержащего сведения об организациях, осуществляющих эксплуатацию сетей инженерно-технического обеспечения, к которым планируется подключение реконструированного (построенного) объекта капитального строительства, выдающих технические</w:t>
      </w:r>
      <w:r w:rsidRPr="009461C3">
        <w:t xml:space="preserve"> условия (далее - информационное письмо Комитета), или письма Комитета о возврате запроса заявителю с указанием причин возврата (далее - письмо Комитета о возврате запроса).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Абзацы второй - пятый исключены. - </w:t>
      </w:r>
      <w:hyperlink r:id="rId44" w:history="1">
        <w:r w:rsidRPr="009461C3">
          <w:t>Распоряжение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Форма результата предоставления государственной услуги: информационное письмо К</w:t>
      </w:r>
      <w:r w:rsidRPr="009461C3">
        <w:t>омитета или письмо Комитета о возврате запроса на бумажном носителе или информационное письмо Комитета или письмо Комитета о возврате запроса в электронной форме, подписанные усиленной квалифицированной электронной подписью заместителя председателя Комитет</w:t>
      </w:r>
      <w:r w:rsidRPr="009461C3">
        <w:t>а, координирующего и контролирующего деятельность Отдела.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45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</w:t>
      </w:r>
      <w:r w:rsidRPr="009461C3">
        <w:t>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Результат предоставления государственной услуги учитывается в государственной информационной системе Санкт-Петербурга "Единая система строительного комплекса Санкт-Петербурга" (далее - ЕССК).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46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2.4. Срок предоставления государственной</w:t>
      </w:r>
      <w:r w:rsidRPr="009461C3">
        <w:t xml:space="preserve"> услуги: два рабочих дня с момента регистрации в Комитете запроса заявителя о предоставлении сведений об организациях, выдающих технические условия.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В случае если заявитель не представил по собственной инициативе документы, указанные в </w:t>
      </w:r>
      <w:hyperlink w:anchor="Par219" w:tooltip="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..." w:history="1">
        <w:r w:rsidRPr="009461C3">
          <w:t>пункте 2.7</w:t>
        </w:r>
      </w:hyperlink>
      <w:r w:rsidRPr="009461C3">
        <w:t xml:space="preserve"> настоящего Административного регламента (если осуществлен государственный кадастровый учет земельного участка, произведена государственная регистрация права на земельный участок), срок предоставления государственной услуги продлевается </w:t>
      </w:r>
      <w:r w:rsidRPr="009461C3">
        <w:t>до пяти рабочих дней.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Срок выдачи (направления) информационного письма Комитета или письма Комитета о возврате запроса: в день подписания информационного письма Комитета или письма Комитета о возврате запроса курирующим заместителем председателя Комитета и</w:t>
      </w:r>
      <w:r w:rsidRPr="009461C3">
        <w:t xml:space="preserve"> регистрации Общим отделом.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Возможность приостановления срока предоставления государственной услуги законодательством Российской Федерации не предусмотрена.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2.5. Перечень нормативных правовых актов, непосредственно регулирующих предоставление государственн</w:t>
      </w:r>
      <w:r w:rsidRPr="009461C3">
        <w:t>ой услуги, с указанием их реквизитов: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Градостроительный </w:t>
      </w:r>
      <w:hyperlink r:id="rId47" w:history="1">
        <w:r w:rsidRPr="009461C3">
          <w:t>кодекс</w:t>
        </w:r>
      </w:hyperlink>
      <w:r w:rsidRPr="009461C3">
        <w:t xml:space="preserve"> Российской Федерации;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Абзацы третий - четвертый исключены. - </w:t>
      </w:r>
      <w:hyperlink r:id="rId48" w:history="1">
        <w:r w:rsidRPr="009461C3">
          <w:t>Распоряжение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Федеральный </w:t>
      </w:r>
      <w:hyperlink r:id="rId49" w:history="1">
        <w:r w:rsidRPr="009461C3">
          <w:t>закон</w:t>
        </w:r>
      </w:hyperlink>
      <w:r w:rsidRPr="009461C3">
        <w:t xml:space="preserve"> от 27.07.2010 N 210-ФЗ "Об организации предоставления государственных и муниципальных услуг" (далее - Федеральный закон N 210-ФЗ);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Федеральный </w:t>
      </w:r>
      <w:hyperlink r:id="rId50" w:history="1">
        <w:r w:rsidRPr="009461C3">
          <w:t>закон</w:t>
        </w:r>
      </w:hyperlink>
      <w:r w:rsidRPr="009461C3">
        <w:t xml:space="preserve"> от 13.07.2015 N 218-ФЗ "О государственной регистрации недвижимости";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51" w:history="1">
        <w:r w:rsidRPr="009461C3">
          <w:t>Распоряжением</w:t>
        </w:r>
      </w:hyperlink>
      <w:r w:rsidRPr="009461C3">
        <w:t xml:space="preserve"> Комитета по эн</w:t>
      </w:r>
      <w:r w:rsidRPr="009461C3">
        <w:t>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hyperlink r:id="rId52" w:history="1">
        <w:r w:rsidRPr="009461C3">
          <w:t>постановление</w:t>
        </w:r>
      </w:hyperlink>
      <w:r w:rsidRPr="009461C3">
        <w:t xml:space="preserve"> Правительства Российской Федерации от 13.02.2</w:t>
      </w:r>
      <w:r w:rsidRPr="009461C3">
        <w:t>006 N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</w:t>
      </w:r>
      <w:r w:rsidRPr="009461C3">
        <w:t>о обеспечения";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hyperlink r:id="rId53" w:history="1">
        <w:r w:rsidRPr="009461C3">
          <w:t>постановление</w:t>
        </w:r>
      </w:hyperlink>
      <w:r w:rsidRPr="009461C3">
        <w:t xml:space="preserve"> Правительства Санкт-Петербурга от 18.05.2004 N 757 "О Комитете по энергетике и инженерному обеспечению";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hyperlink r:id="rId54" w:history="1">
        <w:r w:rsidRPr="009461C3">
          <w:t>постановление</w:t>
        </w:r>
      </w:hyperlink>
      <w:r w:rsidRPr="009461C3">
        <w:t xml:space="preserve"> Правительства Санкт-Петербурга от 23.01.2007 N 45 "О мерах по реализации на территории Санкт-Петербурга постановления Правительства Российской </w:t>
      </w:r>
      <w:r w:rsidRPr="009461C3">
        <w:t>Федерации от 13.02.2006 N 83";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hyperlink r:id="rId55" w:history="1">
        <w:r w:rsidRPr="009461C3">
          <w:t>постановление</w:t>
        </w:r>
      </w:hyperlink>
      <w:r w:rsidRPr="009461C3">
        <w:t xml:space="preserve"> Правительства Санкт-Петербурга от 30.12.2009 N 1593 "О некоторых мерах по повышению качества предоста</w:t>
      </w:r>
      <w:r w:rsidRPr="009461C3">
        <w:t>вления государственных услуг на базе многофункционального центра предоставления государственных услуг в Санкт-Петербурге";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hyperlink r:id="rId56" w:history="1">
        <w:r w:rsidRPr="009461C3">
          <w:t>постановление</w:t>
        </w:r>
      </w:hyperlink>
      <w:r w:rsidRPr="009461C3">
        <w:t xml:space="preserve"> Правительства Санкт-Петербурга</w:t>
      </w:r>
      <w:r w:rsidRPr="009461C3">
        <w:t xml:space="preserve"> от 23.12.2011 N 1753 "О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органами местного самоуправления в Санкт-Петербург</w:t>
      </w:r>
      <w:r w:rsidRPr="009461C3">
        <w:t>е, 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(заказ)" (далее - Порядок N 1753);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hyperlink r:id="rId57" w:history="1">
        <w:r w:rsidRPr="009461C3">
          <w:t>постановление</w:t>
        </w:r>
      </w:hyperlink>
      <w:r w:rsidRPr="009461C3">
        <w:t xml:space="preserve"> Правительства Санкт-Петербурга от 22.08.2016 N 706 "О создании государственной информационной системы Санкт-Петербурга "Единая система строительного комплекса Санкт-Петербурга".</w:t>
      </w:r>
    </w:p>
    <w:p w:rsidR="00000000" w:rsidRPr="009461C3" w:rsidRDefault="009461C3">
      <w:pPr>
        <w:pStyle w:val="ConsPlusNormal"/>
        <w:jc w:val="both"/>
      </w:pPr>
      <w:r w:rsidRPr="009461C3">
        <w:t>(а</w:t>
      </w:r>
      <w:r w:rsidRPr="009461C3">
        <w:t xml:space="preserve">бзац введен </w:t>
      </w:r>
      <w:hyperlink r:id="rId58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bookmarkStart w:id="4" w:name="Par194"/>
      <w:bookmarkEnd w:id="4"/>
      <w:r w:rsidRPr="009461C3">
        <w:t>2.6. Ис</w:t>
      </w:r>
      <w:r w:rsidRPr="009461C3">
        <w:t>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</w:t>
      </w:r>
      <w:r w:rsidRPr="009461C3">
        <w:t xml:space="preserve"> заявителем: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целях предоставления государственной услуги заявитель направляет в Комитет запрос о предоставлении сведений об организациях, выдающих технические условия (далее - запрос), который должен содержать следующие сведения: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2.6.1. Наименование и юридический адрес заявителя (для юридических лиц).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2.6.2. Фамилию, имя, отчество (последнее - при наличии) (для физических лиц).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2.6.3. Адрес электронной почты заявителя (если информационное письмо Комитета должно быть направлено в фо</w:t>
      </w:r>
      <w:r w:rsidRPr="009461C3">
        <w:t>рме электронного документа).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2.6.4. Почтовый адрес заявителя (если информационное письмо Комитета должно быть направлено в письменной форме).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2.6.5. Сведения о праве заявителя на земельный участок: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случае если не произведена государственная регистрация п</w:t>
      </w:r>
      <w:r w:rsidRPr="009461C3">
        <w:t>рава заявителя на земельный участок, заявитель прилагает к запросу копию документа, устанавливающего наличие, возникновение, прекращение, переход, ограничение (обременение) права заявителя на земельный участок. Документами, устанавливающими наличие, возник</w:t>
      </w:r>
      <w:r w:rsidRPr="009461C3">
        <w:t>новение, прекращение, переход, ограничение (обременение) права заявителя на земельный участок, могут являться: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акты, изданные органами государственной власти или органами местного самоуправления в рамках их компетенции и в порядке, который установлен закон</w:t>
      </w:r>
      <w:r w:rsidRPr="009461C3">
        <w:t>одательством, действовавшим в месте издания таких актов на момент их издания (копии указанных актов выдаются соответствующими органами государственной власти или органами местного самоуправления в установленном ими порядке);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договоры и другие сделки в отно</w:t>
      </w:r>
      <w:r w:rsidRPr="009461C3">
        <w:t>шении недвижимого имущества, совершенные в соответствии с законодательством, действовавшим в месте расположения объектов недвижимого имущества на момент совершения сделки, включая договоры купли-продажи, мены, дарения, ренты, в том числе с условием пожизне</w:t>
      </w:r>
      <w:r w:rsidRPr="009461C3">
        <w:t>нного содержания с иждивением, аренды, об ипотеке, доверительного управления имуществом, договоры участия в долевом строительстве;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акты (свидетельства) о приватизации жилых помещений, совершенные в соответствии с законодательством, действовавшим в месте ос</w:t>
      </w:r>
      <w:r w:rsidRPr="009461C3">
        <w:t>уществления приватизации на момент ее совершения;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свидетельства о праве на наследство;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вступившие в законную силу судебные акты;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акты (свидетельства) о правах на недвижимое имущество, выданные уполномоченными органами государственной власти в порядке, уста</w:t>
      </w:r>
      <w:r w:rsidRPr="009461C3">
        <w:t>новленном законодательством, действовавшим в месте издания таких актов на момент их издания;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иные акты передачи прав на недвижимое имущество и сделок с ним заявителю от прежнего правообладателя в соответствии с законодательством, действовавшим в месте пере</w:t>
      </w:r>
      <w:r w:rsidRPr="009461C3">
        <w:t>дачи на момент ее совершения.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2.6.6. Информацию о местоположении земельного участка: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адрес земельного участка;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при отсутствии кадастрового номера земельного участка (в случае если государственный кадастровый учет земельного участка не осуществлен) заявител</w:t>
      </w:r>
      <w:r w:rsidRPr="009461C3">
        <w:t>ь прилагает к запросу схему земельного участка, выполненную в произвольной форме с привязкой к существующей улично-дорожной сети.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2.6.7. Информацию о необходимых видах ресурсов, получаемых от сетей инженерно-технического обеспечения.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представляемых докум</w:t>
      </w:r>
      <w:r w:rsidRPr="009461C3">
        <w:t>ентах не допускаются неудостоверенные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 Запрос излагается в произвольной форме и подписывается заяви</w:t>
      </w:r>
      <w:r w:rsidRPr="009461C3">
        <w:t xml:space="preserve">телем (уполномоченным представителем заявителя) (примерная форма запроса приводится в </w:t>
      </w:r>
      <w:hyperlink w:anchor="Par826" w:tooltip="Приложение N 3" w:history="1">
        <w:r w:rsidRPr="009461C3">
          <w:t>приложении N 3</w:t>
        </w:r>
      </w:hyperlink>
      <w:r w:rsidRPr="009461C3">
        <w:t xml:space="preserve"> к настоящему Административному регламенту).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59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19.07.2016 N 128)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2.6.8. Паспорт гражданина Российской Федерации и(или) иной документ, удостоверяющий личность</w:t>
      </w:r>
      <w:r w:rsidRPr="009461C3">
        <w:t xml:space="preserve"> заявителя (в случае обращения заявителя за предоставлением государственной услуги через структурные подразделения МФЦ).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Электронное заявление и документы (скан-образы документов) в электронной форме представляются заявителем в соответствии с порядком, ука</w:t>
      </w:r>
      <w:r w:rsidRPr="009461C3">
        <w:t xml:space="preserve">занным в </w:t>
      </w:r>
      <w:hyperlink w:anchor="Par396" w:tooltip="2.17.2.1. Подача заявления через Портал и интегрированную с Порталом ЕССК." w:history="1">
        <w:r w:rsidRPr="009461C3">
          <w:t>пункте 2.17.2.1</w:t>
        </w:r>
      </w:hyperlink>
      <w:r w:rsidRPr="009461C3">
        <w:t xml:space="preserve"> Административного регламента.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60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jc w:val="both"/>
      </w:pPr>
      <w:r w:rsidRPr="009461C3">
        <w:t xml:space="preserve">(п. 2.6.8 введен </w:t>
      </w:r>
      <w:hyperlink r:id="rId61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19.07.2016 N 128)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bookmarkStart w:id="5" w:name="Par219"/>
      <w:bookmarkEnd w:id="5"/>
      <w:r w:rsidRPr="009461C3">
        <w:t>2.7. Исчерпывающий перечень документов, необходимых в соответствии с нормативными правовыми актами для предоставления</w:t>
      </w:r>
      <w:r w:rsidRPr="009461C3">
        <w:t xml:space="preserve">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</w:t>
      </w:r>
      <w:r w:rsidRPr="009461C3">
        <w:t>юджетных фондов и органов местного самоуправления, подведомственных им организаций и иных организаций и которые заявитель вправе представить: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выписка из Единого государственного реестра недвижимости об объекте недвижимости, содержащая сведения о правооблад</w:t>
      </w:r>
      <w:r w:rsidRPr="009461C3">
        <w:t>ателе (правообладателях) земельного участка, о праве (правах) на земельный участок (в случае если произведена государственная регистрация права на земельный участок), о кадастровом номере земельного участка (в случае если осуществлен государственный кадаст</w:t>
      </w:r>
      <w:r w:rsidRPr="009461C3">
        <w:t>ровый учет земельного участка);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62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19.11.2018</w:t>
      </w:r>
      <w:r w:rsidRPr="009461C3">
        <w:t xml:space="preserve">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абзац исключен. - </w:t>
      </w:r>
      <w:hyperlink r:id="rId63" w:history="1">
        <w:r w:rsidRPr="009461C3">
          <w:t>Распоряжение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Заявитель вправе изложить в запросе указанные сведения или приложить к запросу указанные документы.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Непредставление заявителем указанных сведений и документов не является основанием для отказа заявителю в предоставлении государственной услуги.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случае есл</w:t>
      </w:r>
      <w:r w:rsidRPr="009461C3">
        <w:t>и осуществлен государственный кадастровый учет земельного участка, произведена государственная регистрация права на земельный участок, в распоряжении Росреестра находятся следующие сведения и документы: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сведения о правообладателе (правообладателях) земельн</w:t>
      </w:r>
      <w:r w:rsidRPr="009461C3">
        <w:t>ого участка, сведения о праве (правах) на земельный участок;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сведения о кадастровом номере земельного участка.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Абзацы девятый - одиннадцатый исключены. - </w:t>
      </w:r>
      <w:hyperlink r:id="rId64" w:history="1">
        <w:r w:rsidRPr="009461C3">
          <w:t>Распоряжение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Комитет в порядке межведомственного информационного взаимодействия посредством ЕССК без участия заявителя получает от Росреестра выпис</w:t>
      </w:r>
      <w:r w:rsidRPr="009461C3">
        <w:t xml:space="preserve">ку из Единого государственного реестра недвижимости об объекте недвижимости, содержащую сведения о правообладателе (правообладателях) земельного участка, сведения о праве (правах) на земельный участок (в случае если произведена государственная регистрация </w:t>
      </w:r>
      <w:r w:rsidRPr="009461C3">
        <w:t>права на земельный участок), о кадастровом номере земельного участка (в случае если осуществлен государственный кадастровый учет земельного участка).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65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2.7.1. Должностным лицам Комитета запрещено требовать от заявителя: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представления документов и информации или осуществления</w:t>
      </w:r>
      <w:r w:rsidRPr="009461C3">
        <w:t xml:space="preserve">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представления документов и информации, которые в соответствии с нормат</w:t>
      </w:r>
      <w:r w:rsidRPr="009461C3">
        <w:t>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</w:t>
      </w:r>
      <w:r w:rsidRPr="009461C3">
        <w:t xml:space="preserve">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66" w:history="1">
        <w:r w:rsidRPr="009461C3">
          <w:t>части 6 статьи 7</w:t>
        </w:r>
      </w:hyperlink>
      <w:r w:rsidRPr="009461C3">
        <w:t xml:space="preserve"> Федерального закона N 210-ФЗ;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формирования и подачи заявления на бумажном носителе в соответствии с бланком заявления при наличии поданного электрон</w:t>
      </w:r>
      <w:r w:rsidRPr="009461C3">
        <w:t>ного заявления.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67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</w:t>
      </w:r>
      <w:r w:rsidRPr="009461C3">
        <w:t>.8. Исчерпывающий перечень оснований для отказа в приеме документов, необходимых для предоставления государственной услуги.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Основания для отказа в приеме документов, необходимых для предоставления государственной услуги, действующим законодательством не пр</w:t>
      </w:r>
      <w:r w:rsidRPr="009461C3">
        <w:t>едусмотрены.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2.9. Исчерпывающий перечень оснований для приостановления и(или) отказа в предоставлении государственной услуги.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Основанием для отказа в предоставлении государственной услуги является: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отсутствие у заявителя права на получение государственной </w:t>
      </w:r>
      <w:r w:rsidRPr="009461C3">
        <w:t>услуги.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В случае если заявитель не представил по собственной инициативе документы и информацию, указанные в </w:t>
      </w:r>
      <w:hyperlink w:anchor="Par219" w:tooltip="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..." w:history="1">
        <w:r w:rsidRPr="009461C3">
          <w:t>пункте 2.7</w:t>
        </w:r>
      </w:hyperlink>
      <w:r w:rsidRPr="009461C3">
        <w:t xml:space="preserve"> настоящего Административного регламента, и их получение осуществляется Отделом в рамках межведомственного ин</w:t>
      </w:r>
      <w:r w:rsidRPr="009461C3">
        <w:t>формационного взаимодействия посредством ЕССК, максимальный срок выполнения административной процедуры продлевается до пяти рабочих дней.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Распоряжений Комитета по энергетике и инженерному обеспечению Правительства Санкт-Петербурга от 26.04.2018 </w:t>
      </w:r>
      <w:hyperlink r:id="rId68" w:history="1">
        <w:r w:rsidRPr="009461C3">
          <w:t>N 113</w:t>
        </w:r>
      </w:hyperlink>
      <w:r w:rsidRPr="009461C3">
        <w:t xml:space="preserve">, от 19.11.2018 </w:t>
      </w:r>
      <w:hyperlink r:id="rId69" w:history="1">
        <w:r w:rsidRPr="009461C3">
          <w:t>N 266</w:t>
        </w:r>
      </w:hyperlink>
      <w:r w:rsidRPr="009461C3">
        <w:t>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Основания д</w:t>
      </w:r>
      <w:r w:rsidRPr="009461C3">
        <w:t>ля приостановления предоставления государственной услуги действующим законодательством не предусмотрены.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70" w:history="1">
        <w:r w:rsidRPr="009461C3">
          <w:t>Распоряжением</w:t>
        </w:r>
      </w:hyperlink>
      <w:r w:rsidRPr="009461C3">
        <w:t xml:space="preserve"> Комитета по э</w:t>
      </w:r>
      <w:r w:rsidRPr="009461C3">
        <w:t>нергетике и инженерному обеспечению Правительства Санкт-Петербурга от 19.07.2016 N 128)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</w:t>
      </w:r>
      <w:r w:rsidRPr="009461C3">
        <w:t xml:space="preserve"> (выдаваемых) организациями, участвующими в предоставлении государственной услуги.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Услуги, которые являются необходимыми и обязательными для предоставления государственной услуги, отсутствуют.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2.11. Порядок, размер и основания взимания государственной пошл</w:t>
      </w:r>
      <w:r w:rsidRPr="009461C3">
        <w:t>ины или иной платы, взимаемой за предоставление государственной услуги.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Государственная услуга предоставляется бесплатно.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2.12. Порядок, размер и основания взимания платы за предоставление услуг, необходимых и обязательных для пред</w:t>
      </w:r>
      <w:r w:rsidRPr="009461C3">
        <w:t>оставления государственной услуги, включая информацию о методиках расчета размера такой платы.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Услуги, которые являются необходимыми и обязательными для предоставления государственной услуги, отсутствуют.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2.13. Максимальный срок ожидания в очереди при пода</w:t>
      </w:r>
      <w:r w:rsidRPr="009461C3">
        <w:t>че запроса о предоставлении государственной услуги, услуги организации, участвующей в предоставлении государственной услуги, и при получении результата предоставления таких услуг.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Максимальное время ожидания заявителя в очереди при подаче запроса на предос</w:t>
      </w:r>
      <w:r w:rsidRPr="009461C3">
        <w:t>тавление государственной услуги и при получении результата предоставления государственной услуги, при проведении приема по предоставлению информации составляет не более 15 минут &lt;1&gt;.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--------------------------------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&lt;1&gt; В соответствии с Планом выполнения м</w:t>
      </w:r>
      <w:r w:rsidRPr="009461C3">
        <w:t xml:space="preserve">ероприятий по достижению показателей, указанных в </w:t>
      </w:r>
      <w:hyperlink r:id="rId71" w:history="1">
        <w:r w:rsidRPr="009461C3">
          <w:t>пункте 1</w:t>
        </w:r>
      </w:hyperlink>
      <w:r w:rsidRPr="009461C3">
        <w:t xml:space="preserve"> и в </w:t>
      </w:r>
      <w:hyperlink r:id="rId72" w:history="1">
        <w:r w:rsidRPr="009461C3">
          <w:t>подпункте "е" пункта 2</w:t>
        </w:r>
      </w:hyperlink>
      <w:r w:rsidRPr="009461C3">
        <w:t xml:space="preserve"> Указа Президента Российской Федерации от 07.05.2012 N 601 "Об основных направлениях совершенствования системы государственного управления", среднее время ожидания в очереди при обращении заявителя в ИОГВ дл</w:t>
      </w:r>
      <w:r w:rsidRPr="009461C3">
        <w:t>я получения государственных услуг составляет: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2013 год - 30 мин.; 2014-2020 годы - 15 мин.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Продолжительность приема - не более 15 минут.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МФЦ срок ожидания в очереди составляет не более 15 минут, при получении результата предоставления государственной ус</w:t>
      </w:r>
      <w:r w:rsidRPr="009461C3">
        <w:t>луги - не более 15 минут.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73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</w:t>
      </w:r>
      <w:r w:rsidRPr="009461C3">
        <w:t>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2.14. Срок и порядок регистрации запроса заявителя о предоставлении государственной услуги, в том числе в электронной форме.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2.14.1. Срок и порядок регистрации запроса заявителя о предоставлении государственной услуги в Комитете.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Регистрация запроса осущ</w:t>
      </w:r>
      <w:r w:rsidRPr="009461C3">
        <w:t>ествляется Общим отделом Комитета в день поступления запроса при личном обращении заявителя или его представителя или направлении по почте в адрес Комитета, по адресу электронной почты Комитета, посредством Портала и интегрированной с Порталом ЕССК. Продол</w:t>
      </w:r>
      <w:r w:rsidRPr="009461C3">
        <w:t>жительность действия по регистрации запроса составляет не более 30 минут.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74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</w:t>
      </w:r>
      <w:r w:rsidRPr="009461C3">
        <w:t>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Регистрация осуществляется в соответствии с </w:t>
      </w:r>
      <w:hyperlink r:id="rId75" w:history="1">
        <w:r w:rsidRPr="009461C3">
          <w:t>Инструкцией</w:t>
        </w:r>
      </w:hyperlink>
      <w:r w:rsidRPr="009461C3">
        <w:t xml:space="preserve"> по делопроизводству в Комитете, утвержде</w:t>
      </w:r>
      <w:r w:rsidRPr="009461C3">
        <w:t>нной приказом Комитета от 06.09.2004 N 52.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2.14.2. Срок и порядок регистрации запроса заявителя о предоставлении государственной услуги в структурном подразделении МФЦ.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Запрос регистрируется специалистом МФЦ в присутствии заявителя, заявителю выдается расп</w:t>
      </w:r>
      <w:r w:rsidRPr="009461C3">
        <w:t>иска из межведомственной автоматизированной информационной системы предоставления в Санкт-Петербурге государственных и муниципальных услуг в электронном виде (далее - МАИС "ЭГУ") с регистрационным номером.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2.15. Требования к помещениям, в которых предостав</w:t>
      </w:r>
      <w:r w:rsidRPr="009461C3">
        <w:t>ляются государственная услуга, услуга, предоставляемая организацией,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</w:t>
      </w:r>
      <w:r w:rsidRPr="009461C3">
        <w:t>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00000" w:rsidRPr="009461C3" w:rsidRDefault="009461C3">
      <w:pPr>
        <w:pStyle w:val="ConsPlusNormal"/>
        <w:jc w:val="both"/>
      </w:pPr>
      <w:r w:rsidRPr="009461C3">
        <w:t xml:space="preserve">(п. 2.15 в ред. </w:t>
      </w:r>
      <w:hyperlink r:id="rId76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2.15.1. Указанные помещения должны иметь площади, предусмотренные санитарными нормами и требования</w:t>
      </w:r>
      <w:r w:rsidRPr="009461C3">
        <w:t>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</w:t>
      </w:r>
      <w:r w:rsidRPr="009461C3">
        <w:t xml:space="preserve">на информация, указанная в </w:t>
      </w:r>
      <w:hyperlink w:anchor="Par131" w:tooltip="1.3.3. Информацию об органах (организациях), указанных в пункте 1.3.1 настоящего Административного регламента, информацию по вопросам предоставления государственной услуги, сведения о ходе предоставления государственной услуги заявители могут получить следующими способами (в следующем порядке):" w:history="1">
        <w:r w:rsidRPr="009461C3">
          <w:t>пункте 1.3.3</w:t>
        </w:r>
      </w:hyperlink>
      <w:r w:rsidRPr="009461C3">
        <w:t xml:space="preserve"> настоящего Административного регламента, должны иметь писчие принадлежности (бланки заявлений, авторучки, бумагу) для заполнения заявления о предост</w:t>
      </w:r>
      <w:r w:rsidRPr="009461C3">
        <w:t>авлении государственной услуги и производства вспомогательных записей (памяток, пояснений).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Помещения структурных подразделений МФЦ должны отвечать требованиям, предусмотренным </w:t>
      </w:r>
      <w:hyperlink r:id="rId77" w:history="1">
        <w:r w:rsidRPr="009461C3">
          <w:t>Правилами</w:t>
        </w:r>
      </w:hyperlink>
      <w:r w:rsidRPr="009461C3"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N 1376 "Об утверждении Правил </w:t>
      </w:r>
      <w:r w:rsidRPr="009461C3">
        <w:t>организации деятельности многофункциональных центров предоставления государственных и муниципальных услуг", а также иным требованиям, предусмотренным действующим законодательством.</w:t>
      </w:r>
    </w:p>
    <w:p w:rsidR="00000000" w:rsidRPr="009461C3" w:rsidRDefault="009461C3">
      <w:pPr>
        <w:pStyle w:val="ConsPlusNormal"/>
        <w:jc w:val="both"/>
      </w:pPr>
      <w:r w:rsidRPr="009461C3">
        <w:t xml:space="preserve">(п. 2.15.1 в ред. </w:t>
      </w:r>
      <w:hyperlink r:id="rId78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2.15.2. Вход в здание, в котором предоставляются государственные услуги (далее - здание),</w:t>
      </w:r>
      <w:r w:rsidRPr="009461C3">
        <w:t xml:space="preserve"> должен быть оборудован информационной табличкой (вывеской), содержащей информацию о наименовании и режиме работы Комитета, а также тактильной схемой (табличкой), дублирующей данную информацию.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Для лиц с нарушением функции зрения вход в здание обозначается</w:t>
      </w:r>
      <w:r w:rsidRPr="009461C3">
        <w:t xml:space="preserve"> с помощью изменения фактуры наземного покрытия.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Должностные лица Комитета, предоставляющего государственную услугу, осуществляют при необходимости помощь инвалидам и иным маломобильным группам населения при их передвижении по помещениям, в том числе при в</w:t>
      </w:r>
      <w:r w:rsidRPr="009461C3">
        <w:t>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</w:t>
      </w:r>
      <w:r w:rsidRPr="009461C3">
        <w:t>кже обеспечение посадки в транспортное средство и высадки из него, в том числе с использованием кресла-коляски.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Личный уход за получателем государственной услуги из числа инвалидов </w:t>
      </w:r>
      <w:r w:rsidRPr="009461C3">
        <w:t>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000000" w:rsidRPr="009461C3" w:rsidRDefault="009461C3">
      <w:pPr>
        <w:pStyle w:val="ConsPlusNormal"/>
        <w:jc w:val="both"/>
      </w:pPr>
      <w:r w:rsidRPr="009461C3">
        <w:t xml:space="preserve">(п. 2.15.2 в ред. </w:t>
      </w:r>
      <w:hyperlink r:id="rId79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2.15.3. Помещения, в которых предоставляется госуда</w:t>
      </w:r>
      <w:r w:rsidRPr="009461C3">
        <w:t xml:space="preserve">рственная услуга (далее - помещения), оборудуются информационными стендами или терминалами, содержащими сведения, указанные в </w:t>
      </w:r>
      <w:hyperlink w:anchor="Par131" w:tooltip="1.3.3. Информацию об органах (организациях), указанных в пункте 1.3.1 настоящего Административного регламента, информацию по вопросам предоставления государственной услуги, сведения о ходе предоставления государственной услуги заявители могут получить следующими способами (в следующем порядке):" w:history="1">
        <w:r w:rsidRPr="009461C3">
          <w:t>пункте 1.3.3</w:t>
        </w:r>
      </w:hyperlink>
      <w:r w:rsidRPr="009461C3">
        <w:t xml:space="preserve"> настоящего Административного регламента, в визуал</w:t>
      </w:r>
      <w:r w:rsidRPr="009461C3">
        <w:t>ьной, текстовой и(или) мультимедийной формах. Оформление визуальной, текстовой и(или)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Помещения должны быть оборудованы устройствам</w:t>
      </w:r>
      <w:r w:rsidRPr="009461C3">
        <w:t>и для озвучивания визуальной, текстовой информации, оснащены знаками, выполненными рельефно-точечным шрифтом Брайля в соответствии с действующими стандартами выполнения и размещения таких знаков, а также визуальными индикаторами, преобразующими звуковые си</w:t>
      </w:r>
      <w:r w:rsidRPr="009461C3">
        <w:t>гналы в световые, речевые сигналы в текстовую бегущую строку.</w:t>
      </w:r>
    </w:p>
    <w:p w:rsidR="00000000" w:rsidRPr="009461C3" w:rsidRDefault="009461C3">
      <w:pPr>
        <w:pStyle w:val="ConsPlusNormal"/>
        <w:jc w:val="both"/>
      </w:pPr>
      <w:r w:rsidRPr="009461C3">
        <w:t xml:space="preserve">(п. 2.15.3 в ред. </w:t>
      </w:r>
      <w:hyperlink r:id="rId80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</w:t>
      </w:r>
      <w:r w:rsidRPr="009461C3">
        <w:t>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2.15.4. Помещения, в том числе вход и пути передвижения по помещениям, должны быть оборудованы пандусами, лифтами (при необходимости), санитарно-техническими помещениями (доступными для инвалидов), расширенны</w:t>
      </w:r>
      <w:r w:rsidRPr="009461C3">
        <w:t>ми проходами, позволяющими обеспечить беспрепятственный доступ инвалидов и иных маломобильных групп населения, а также специальными объемными тактильными плитками и покрытиями, обозначающими пути движения, повороты и препятствия (перекрестки, ступени, лест</w:t>
      </w:r>
      <w:r w:rsidRPr="009461C3">
        <w:t>ницы, двери).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Двери в помещениях,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помещениях, в которых предоставляется государственная услуга, должно быть</w:t>
      </w:r>
      <w:r w:rsidRPr="009461C3">
        <w:t xml:space="preserve">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:rsidR="00000000" w:rsidRPr="009461C3" w:rsidRDefault="009461C3">
      <w:pPr>
        <w:pStyle w:val="ConsPlusNormal"/>
        <w:jc w:val="both"/>
      </w:pPr>
      <w:r w:rsidRPr="009461C3">
        <w:t xml:space="preserve">(п. 2.15.4 в ред. </w:t>
      </w:r>
      <w:hyperlink r:id="rId81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2.15.5. С целью правильной и безопасной ориентации инвалидов и других маломобильных групп населения</w:t>
      </w:r>
      <w:r w:rsidRPr="009461C3">
        <w:t xml:space="preserve"> в помещениях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помещениях должна быть предусмотрена система (установка) оповещения людей о пожаре.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Вход и выход из помещения оборудуются соответствующими указателями с автономными источниками бесперебойного питания.</w:t>
      </w:r>
    </w:p>
    <w:p w:rsidR="00000000" w:rsidRPr="009461C3" w:rsidRDefault="009461C3">
      <w:pPr>
        <w:pStyle w:val="ConsPlusNormal"/>
        <w:jc w:val="both"/>
      </w:pPr>
      <w:r w:rsidRPr="009461C3">
        <w:t xml:space="preserve">(п. 2.15.5 в ред. </w:t>
      </w:r>
      <w:hyperlink r:id="rId82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2.15.6. На путях движения инвалидов и иных маломобильных групп населения в помещениях, где предоставляется государственная услуга, должны быть предусмот</w:t>
      </w:r>
      <w:r w:rsidRPr="009461C3">
        <w:t>рены смежные с ними места отдыха и ожидания. В местах ожидания должно быть предусмотрено не менее одного места для инвалида, передвигающегося на кресле-коляске или пользующегося костылями (тростью), а также для его сопровождающего.</w:t>
      </w:r>
    </w:p>
    <w:p w:rsidR="00000000" w:rsidRPr="009461C3" w:rsidRDefault="009461C3">
      <w:pPr>
        <w:pStyle w:val="ConsPlusNormal"/>
        <w:jc w:val="both"/>
      </w:pPr>
      <w:r w:rsidRPr="009461C3">
        <w:t xml:space="preserve">(п. 2.15.6 в ред. </w:t>
      </w:r>
      <w:hyperlink r:id="rId83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2.15.7. Территория, прилегающая к мест</w:t>
      </w:r>
      <w:r w:rsidRPr="009461C3">
        <w:t>онахождению Комитета, предоставляющего государственную услугу, оборудуется по возможности местами для парковки автотранспортных средств, включая автотранспортные средства инвалидов.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На территории на основных путях движения к зданию должны быть предусмотрен</w:t>
      </w:r>
      <w:r w:rsidRPr="009461C3">
        <w:t>ы места отдыха, доступные для инвалидов и иных маломобильных групп населения, оборудованные скамейками, указателями, навесами и опознаваемые с помощью изменения фактуры наземного покрытия.</w:t>
      </w:r>
    </w:p>
    <w:p w:rsidR="00000000" w:rsidRPr="009461C3" w:rsidRDefault="009461C3">
      <w:pPr>
        <w:pStyle w:val="ConsPlusNormal"/>
        <w:jc w:val="both"/>
      </w:pPr>
      <w:r w:rsidRPr="009461C3">
        <w:t xml:space="preserve">(п. 2.15.7 в ред. </w:t>
      </w:r>
      <w:hyperlink r:id="rId84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2.15.8. Председателем Комитета обеспечивается создание инвалидам следующих услови</w:t>
      </w:r>
      <w:r w:rsidRPr="009461C3">
        <w:t>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а) возможность беспрепятственного входа в объекты и выхода из них;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б) возможность самостоятельного передвижения по территории объек</w:t>
      </w:r>
      <w:r w:rsidRPr="009461C3">
        <w:t>та в целях доступа к месту предоставления государственной услуги, в том числе с помощью работников объекта, предоставляющих государственные услуги, ассистивных и вспомогательных технологий, а также сменного кресла-коляски;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в) возможность посадки в транспор</w:t>
      </w:r>
      <w:r w:rsidRPr="009461C3">
        <w:t>тное средство и высадки из него перед входом в объект, в том числе с использованием кресла-коляски и при необходимости с помощью работников объекта;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г) сопровождение инвалидов, имеющих стойкие нарушения функции зрения и самостоятельного передвижения, по те</w:t>
      </w:r>
      <w:r w:rsidRPr="009461C3">
        <w:t>рритории объекта;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е) надлежащее размещение носителей информации, необходимой для обеспечения беспрепятственного доступа инва</w:t>
      </w:r>
      <w:r w:rsidRPr="009461C3">
        <w:t>лидов к объектам и государственным услугам,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</w:t>
      </w:r>
      <w:r w:rsidRPr="009461C3">
        <w:t>мации знаками, выполненными рельефно-точечным шрифтом Брайля и на контрастном фоне;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ж) обеспечение допуска на объект, в котором предоставляется государственная услуга, собаки-проводника при наличии документа, подтверждающего ее специальное обучение, выданн</w:t>
      </w:r>
      <w:r w:rsidRPr="009461C3">
        <w:t xml:space="preserve">ого по </w:t>
      </w:r>
      <w:hyperlink r:id="rId85" w:history="1">
        <w:r w:rsidRPr="009461C3">
          <w:t>форме</w:t>
        </w:r>
      </w:hyperlink>
      <w:r w:rsidRPr="009461C3">
        <w:t xml:space="preserve"> и в </w:t>
      </w:r>
      <w:hyperlink r:id="rId86" w:history="1">
        <w:r w:rsidRPr="009461C3">
          <w:t>порядке</w:t>
        </w:r>
      </w:hyperlink>
      <w:r w:rsidRPr="009461C3">
        <w:t>, утвержденн</w:t>
      </w:r>
      <w:r w:rsidRPr="009461C3">
        <w:t>ом приказом Министерства труда и социальной защиты населения Российской Федерации от 22.06.2015 N 386н.</w:t>
      </w:r>
    </w:p>
    <w:p w:rsidR="00000000" w:rsidRPr="009461C3" w:rsidRDefault="009461C3">
      <w:pPr>
        <w:pStyle w:val="ConsPlusNormal"/>
        <w:jc w:val="both"/>
      </w:pPr>
      <w:r w:rsidRPr="009461C3">
        <w:t xml:space="preserve">(п. 2.15.8 в ред. </w:t>
      </w:r>
      <w:hyperlink r:id="rId87" w:history="1">
        <w:r w:rsidRPr="009461C3">
          <w:t>Распоряжения</w:t>
        </w:r>
      </w:hyperlink>
      <w:r w:rsidRPr="009461C3">
        <w:t xml:space="preserve"> Комитета по</w:t>
      </w:r>
      <w:r w:rsidRPr="009461C3">
        <w:t xml:space="preserve">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2.15.9. Председателем Комитета обеспечивается создание инвалидам следующих условий доступности услуг в соответствии с требованиями, установленными нормативными правовыми актами: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а) оказание инвалидам помощи, необходимой для получения в доступной для них фо</w:t>
      </w:r>
      <w:r w:rsidRPr="009461C3">
        <w:t>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услуги действий;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б) предоставление инвалидам по слуху </w:t>
      </w:r>
      <w:r w:rsidRPr="009461C3">
        <w:t>при необходимости государственной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в) оказание работниками органов и организаций, предоставляющих государственные услуги в устан</w:t>
      </w:r>
      <w:r w:rsidRPr="009461C3">
        <w:t>овленных сферах деятельности, иной необходимой инвалидам помощи в преодолении барьеров, мешающих получению ими услуг наравне с другими лицами;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г) наличие копий документов, объявлений, инструкций о порядке предоставления государственной услуги (в том числе </w:t>
      </w:r>
      <w:r w:rsidRPr="009461C3">
        <w:t>на информационном стенде), выполненных рельефно-точечным шрифтом Брайля и на контрастном фоне, а также аудиоконтура в местах ожидания и приема заявителей.</w:t>
      </w:r>
    </w:p>
    <w:p w:rsidR="00000000" w:rsidRPr="009461C3" w:rsidRDefault="009461C3">
      <w:pPr>
        <w:pStyle w:val="ConsPlusNormal"/>
        <w:jc w:val="both"/>
      </w:pPr>
      <w:r w:rsidRPr="009461C3">
        <w:t xml:space="preserve">(п. 2.15.9 введен </w:t>
      </w:r>
      <w:hyperlink r:id="rId88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2.16. Показатели доступности и качества государственных услуг.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2.16.1. Количество взаимодействий заявителя с орган</w:t>
      </w:r>
      <w:r w:rsidRPr="009461C3">
        <w:t>ами (организациями) - 2: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однократное обращение при подаче документов для предоставления государственной услуги;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однократное обращение при получении результата предоставления государственной услуги.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2.16.2. Продолжительность взаимодействий - не более 30 мин</w:t>
      </w:r>
      <w:r w:rsidRPr="009461C3">
        <w:t>ут.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2.16.3. Способы предоставления государственной услуги заявителю: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непосредственно при посещении Комитета, при направлении запроса по почтовому адресу, адресу электронной почты Комитета;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89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электронной форме посредством Портала (www.gu.spb.ru) и интегрированной с Порталом ЕССК;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90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структурном подразделе</w:t>
      </w:r>
      <w:r w:rsidRPr="009461C3">
        <w:t>нии МФЦ.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91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2.16.4. Информи</w:t>
      </w:r>
      <w:r w:rsidRPr="009461C3">
        <w:t>рование заявителя о ходе предоставления государственной услуги осуществляется при исполнении административной процедуры "подготовка и направление (выдача) заявителю информационного письма Комитета или письма Комитета о возврате запроса".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2.16.5. Способы ин</w:t>
      </w:r>
      <w:r w:rsidRPr="009461C3">
        <w:t>формирования заявителя о результатах предоставления государственной услуги - по электронной почте, в письменном виде, посредством МФЦ, через "Личный кабинет" на Портале, через "Кабинет заявителя" в ЕССК.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92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2.16.6. Количество документов, необходимых для представления заявителем в це</w:t>
      </w:r>
      <w:r w:rsidRPr="009461C3">
        <w:t>лях получения государственной услуги.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случае если осуществлен государственный кадастровый учет земельного участка, произведена государственная регистрация права на земельный участок - 1 (запрос).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случае если не осуществлен государственный кадастровый у</w:t>
      </w:r>
      <w:r w:rsidRPr="009461C3">
        <w:t>чет земельного участка, не произведена государственная регистрация права на земельный участок - 3 (запрос, копия документа, устанавливающего наличие, возникновение, прекращение, переход, ограничение (обременение) права заявителя на земельный участок, схема</w:t>
      </w:r>
      <w:r w:rsidRPr="009461C3">
        <w:t xml:space="preserve"> земельного участка, выполненная в произвольной форме с привязкой к существующей улично-дорожной сети).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2.16.7. При предоставлении государственной услуги Комитет осуществляет межведомственное информационное взаимодействие с Росреестром.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2.16.8. Количество </w:t>
      </w:r>
      <w:r w:rsidRPr="009461C3">
        <w:t>документов (информации), которые Комитет запрашивает без участия заявителя, - 1.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93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2.16.9. Количество услуг, являющихся необходимыми и обязательными для предоставления государственной услуги, - 0.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2.16.10. Количество административных процедур в рамках предоставления государственной услуги, осуществляемых в электронном виде, - 3.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94" w:history="1">
        <w:r w:rsidRPr="009461C3">
          <w:t>Распоря</w:t>
        </w:r>
        <w:r w:rsidRPr="009461C3">
          <w:t>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2.16.11. Срок предоставления государственной услуги: два рабочих дня с момента регистрации в Комитете запроса заявителя.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случае если заявитель н</w:t>
      </w:r>
      <w:r w:rsidRPr="009461C3">
        <w:t xml:space="preserve">е представил по собственной инициативе документы, указанные в </w:t>
      </w:r>
      <w:hyperlink w:anchor="Par219" w:tooltip="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..." w:history="1">
        <w:r w:rsidRPr="009461C3">
          <w:t>пункте 2.7</w:t>
        </w:r>
      </w:hyperlink>
      <w:r w:rsidRPr="009461C3">
        <w:t xml:space="preserve"> настоящего Административного регламента (если осуществлен государственный кадастровый учет земельного участка, произведена государственная регистрация пра</w:t>
      </w:r>
      <w:r w:rsidRPr="009461C3">
        <w:t>ва на земельный участок), срок предоставления государственной услуги продлевается до пяти рабочих дней.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2.16.12. Порядок и формы контроля за предоставлением государственной услуги со стороны граждан, их объединений и организаций.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Организации, в том числе о</w:t>
      </w:r>
      <w:r w:rsidRPr="009461C3">
        <w:t>бщественные организации (объединения), и граждане имеют право осуществлять контроль за предоставлением государственной услуги, в том числе в установленном законодательством Российской Федерации порядке запрашивать и получать в Комитете информацию по предос</w:t>
      </w:r>
      <w:r w:rsidRPr="009461C3">
        <w:t>тавлению государственной услуги, в досудебном (внесудебном) порядке обжаловать решения и действия (бездействие) Комитета, должностного лица Комитета, предоставляющего государственную услугу.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Возможные способы оценки заявителями качества предоставления госу</w:t>
      </w:r>
      <w:r w:rsidRPr="009461C3">
        <w:t>дарственных услуг: посредством электронного опроса на Портале; посредством электронного опроса с помощью информационных терминалов, расположенных в структурных подразделениях МФЦ.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95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19.07.2016 N 128)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2.16.13. Предусмотрена выдача результата предоставления государственной услуги на базе МФЦ.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</w:t>
      </w:r>
      <w:r w:rsidRPr="009461C3">
        <w:t>.16.14. Предусмотрена выдача результата предоставления государственной услуги в электронной форме - да.</w:t>
      </w:r>
    </w:p>
    <w:p w:rsidR="00000000" w:rsidRPr="009461C3" w:rsidRDefault="009461C3">
      <w:pPr>
        <w:pStyle w:val="ConsPlusNormal"/>
        <w:jc w:val="both"/>
      </w:pPr>
      <w:r w:rsidRPr="009461C3">
        <w:t xml:space="preserve">(п. 2.16.14 введен </w:t>
      </w:r>
      <w:hyperlink r:id="rId96" w:history="1">
        <w:r w:rsidRPr="009461C3">
          <w:t>Распоряжением</w:t>
        </w:r>
      </w:hyperlink>
      <w:r w:rsidRPr="009461C3">
        <w:t xml:space="preserve"> Комитета </w:t>
      </w:r>
      <w:r w:rsidRPr="009461C3">
        <w:t xml:space="preserve">по энергетике и инженерному обеспечению Правительства Санкт-Петербурга от 19.07.2016 N 128; в ред. </w:t>
      </w:r>
      <w:hyperlink r:id="rId97" w:history="1">
        <w:r w:rsidRPr="009461C3">
          <w:t>Распоряжения</w:t>
        </w:r>
      </w:hyperlink>
      <w:r w:rsidRPr="009461C3">
        <w:t xml:space="preserve"> Комитета по энергетике и инженерно</w:t>
      </w:r>
      <w:r w:rsidRPr="009461C3">
        <w:t>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2.17. Иные требования, в том числе учитывающие особенности предоставления государственных услуг в многофункциональных центрах предоставления государственных и муниципальных услуг и особенно</w:t>
      </w:r>
      <w:r w:rsidRPr="009461C3">
        <w:t>сти предоставления государственных услуг в электронной форме: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bookmarkStart w:id="6" w:name="Par342"/>
      <w:bookmarkEnd w:id="6"/>
      <w:r w:rsidRPr="009461C3">
        <w:t>2.17.1. Прием документов и выдача результата предоставления государственной услуги могут быть осуществлены на базе МФЦ.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При предоставлении государственной услуги структурные подразде</w:t>
      </w:r>
      <w:r w:rsidRPr="009461C3">
        <w:t>ления МФЦ осуществляют: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прием запросов заявителей о предоставлении государственной услуги;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представление интересов заявителей при взаимодействии с Комитетом, а также организациями, участвующими в предоставлении государственной услуги;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представление интерес</w:t>
      </w:r>
      <w:r w:rsidRPr="009461C3">
        <w:t>ов органов, предоставляющих услуги, при взаимодействии с заявителями;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информирование заявителей о порядке предоставления государственной услуги в структурных подразделениях МФЦ, о ходе выполнения запросов о предоставлении государственной услуги, а также по</w:t>
      </w:r>
      <w:r w:rsidRPr="009461C3">
        <w:t xml:space="preserve"> иным вопросам, связанным с предоставлением государственной услуги;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взаимодействие с органами, предоставляющими услуги, по вопросам предоставления государственной услуги, а также организациями, участвующими в предоставлении государственной услуги;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выдачу з</w:t>
      </w:r>
      <w:r w:rsidRPr="009461C3">
        <w:t>аявителям документов органов, предоставляющих услуги, по результатам предоставления государственной услуги, если иное не предусмотрено законодательством Российской Федерации;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прием, обработку информации из информационных систем органов, предоставляющих усл</w:t>
      </w:r>
      <w:r w:rsidRPr="009461C3">
        <w:t>уги, и выдачу заявителям на основании такой информации документов, если это предусмотрено соглашением о взаимодействии и иное не предусмотрено федеральным законом;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обеспечение бесплатного доступа заявителей к Порталу и федеральной государственной информаци</w:t>
      </w:r>
      <w:r w:rsidRPr="009461C3">
        <w:t>онной системе "Единый портал государственных и муниципальных услуг (функций)" (далее - федеральный Портал);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абзац исключен. - </w:t>
      </w:r>
      <w:hyperlink r:id="rId98" w:history="1">
        <w:r w:rsidRPr="009461C3">
          <w:t>Распоряжение</w:t>
        </w:r>
      </w:hyperlink>
      <w:r w:rsidRPr="009461C3">
        <w:t xml:space="preserve"> Комитет</w:t>
      </w:r>
      <w:r w:rsidRPr="009461C3">
        <w:t>а по энергетике и инженерному обеспечению Правительства Санкт-Петербурга от 19.11.2018 N 266.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случае подачи документов в Комитете посредством структурного подразделения МФЦ работник структурного подразделения МФЦ, осуществляющий прием документов, предста</w:t>
      </w:r>
      <w:r w:rsidRPr="009461C3">
        <w:t>вленных для получения государственной услуги, выполняет следующие действия: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определяет предмет обращения;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проводит проверку полномочий лица, подающего документы;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проводит проверку соответствия документов требованиям, указанным в </w:t>
      </w:r>
      <w:hyperlink w:anchor="Par194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:" w:history="1">
        <w:r w:rsidRPr="009461C3">
          <w:t>пункте 2.6</w:t>
        </w:r>
      </w:hyperlink>
      <w:r w:rsidRPr="009461C3">
        <w:t xml:space="preserve"> настоящего Административного регламента;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</w:t>
      </w:r>
      <w:r w:rsidRPr="009461C3">
        <w:t>ить принадлежность документов конкретному заявителю и виду обращения за государственной услугой;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заверяет электронное дело своей усиленной квалифицированной электронной подписью;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направляет копии документов и реестр документов в Комитет, предоставляющий го</w:t>
      </w:r>
      <w:r w:rsidRPr="009461C3">
        <w:t>сударственную услугу: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электронной форме (в составе пакетов электронных дел) в течение одного рабочего дня со дня обращения заявителя в структурное подразделение МФЦ;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на бумажных носителях (в случае необходимости обязательного представления оригиналов док</w:t>
      </w:r>
      <w:r w:rsidRPr="009461C3">
        <w:t>ументов) - в течение трех рабочих дней со дня обращения заявителя в структурное подразделение МФЦ.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В случае представления заявителем неполного комплекта документов либо несоответствия представленных документов требованиям, установленным </w:t>
      </w:r>
      <w:hyperlink w:anchor="Par194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:" w:history="1">
        <w:r w:rsidRPr="009461C3">
          <w:t>пунктом 2.6</w:t>
        </w:r>
      </w:hyperlink>
      <w:r w:rsidRPr="009461C3">
        <w:t xml:space="preserve"> настоящего Административного регламента (далее - несоответствующий комплект документов), работник структурного подразделения МФЦ, осуществляющий прием документов, разъясняет заявителю содержание недостатков, выявлен</w:t>
      </w:r>
      <w:r w:rsidRPr="009461C3">
        <w:t>ных в документах, предлагает принять меры по их устранению и обратиться за предоставлением государственной услуги повторно.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случае когда заявитель настаивает на приеме несоответствующего комплекта документов, а Административным регламентом не предусмотре</w:t>
      </w:r>
      <w:r w:rsidRPr="009461C3">
        <w:t>ны основания для отказа в приеме документов, работник структурного подразделения МФЦ, осуществляющий прием документов, предлагает заявителю собственноручно сделать соответствующую запись на заявлении или заполнить сопроводительное письмо к комплекту докуме</w:t>
      </w:r>
      <w:r w:rsidRPr="009461C3">
        <w:t>нтов.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 окончании приема документов работник структурного подразделения МФЦ выдает заявителю расписку в приеме документов.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Если заявитель отказался от подачи заявления и потребовал возврата представленных документов после отправления электронного дела в К</w:t>
      </w:r>
      <w:r w:rsidRPr="009461C3">
        <w:t>омитет, но до направления комплекта документов на бумажных носителях в Комитет, работник структурного подразделения МФЦ, осуществляющий прием документов, предлагает заявителю написать заявление на отзыв обращения, забирает расписку у заявителя (в случае ее</w:t>
      </w:r>
      <w:r w:rsidRPr="009461C3">
        <w:t xml:space="preserve"> наличия), после чего возвращает представленные заявителем документы. При этом в МАИС ЭГУ устанавливает соответствующий статус электронного дела.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Если заявитель потребовал возврата представленных документов после направления электронного обращения и компле</w:t>
      </w:r>
      <w:r w:rsidRPr="009461C3">
        <w:t>кта документов на бумажном носителе в Комитет, работник структурного подразделения МФЦ, осуществляющий прием документов, предлагает заявителю обратиться непосредственно в Комитет.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Должностное лицо Комитета, ответственное за предоставление государственной у</w:t>
      </w:r>
      <w:r w:rsidRPr="009461C3">
        <w:t>слуги, по результатам рассмотрения представленных заявителем документов устанавливает статус предоставления государственной услуги в МАИС ЭГУ (либо иной государственной информационной системе Санкт-Петербурга, используемой для предоставления государственно</w:t>
      </w:r>
      <w:r w:rsidRPr="009461C3">
        <w:t>й услуги), направляет необходимые документы, являющиеся результатом предоставления государственной услуги, в структурное подразделение МФЦ для их последующей передачи заявителю: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99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абзац исключен. - </w:t>
      </w:r>
      <w:hyperlink r:id="rId100" w:history="1">
        <w:r w:rsidRPr="009461C3">
          <w:t>Распоряжение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на бумажном носителе - в срок не более трех рабочих дней со дня принятия решения о предоставлении (отказе в предоста</w:t>
      </w:r>
      <w:r w:rsidRPr="009461C3">
        <w:t>влении) заявителю государственной услуги.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Не допускается возврат документов заявителя Комитетом в структурные подразделения МФЦ без рассмотрения.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При обращении заявителя в структурное подразделение МФЦ срок предоставления государственной услуги увеличивает</w:t>
      </w:r>
      <w:r w:rsidRPr="009461C3">
        <w:t>ся на время, необходимое для передачи документов: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101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</w:t>
      </w:r>
      <w:r w:rsidRPr="009461C3">
        <w:t>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срок передачи документов в Комитет со дня принятия решения о предоставлении (отказе в предоставлении) заявителю государственной услуги - до трех рабочих дней со дня принятия запроса;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102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срок передачи документов в МФЦ для выдачи результата заяв</w:t>
      </w:r>
      <w:r w:rsidRPr="009461C3">
        <w:t>ителю - до трех рабочих дней со дня принятия решения о предоставлении (отказе в предоставлении) заявителю государственной услуги.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103" w:history="1">
        <w:r w:rsidRPr="009461C3">
          <w:t>Распо</w:t>
        </w:r>
        <w:r w:rsidRPr="009461C3">
          <w:t>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jc w:val="both"/>
      </w:pPr>
      <w:r w:rsidRPr="009461C3">
        <w:t xml:space="preserve">(п. 2.17.1 в ред. </w:t>
      </w:r>
      <w:hyperlink r:id="rId104" w:history="1">
        <w:r w:rsidRPr="009461C3">
          <w:t>Распоряжения</w:t>
        </w:r>
      </w:hyperlink>
      <w:r w:rsidRPr="009461C3">
        <w:t xml:space="preserve"> Ко</w:t>
      </w:r>
      <w:r w:rsidRPr="009461C3">
        <w:t>митета по энергетике и инженерному обеспечению Правительства Санкт-Петербурга от 19.07.2016 N 128)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bookmarkStart w:id="7" w:name="Par379"/>
      <w:bookmarkEnd w:id="7"/>
      <w:r w:rsidRPr="009461C3">
        <w:t>2.17.2. Особенности предоставления государственной услуги в электронной форме.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Заявитель может получить информацию о порядке предоставления госуд</w:t>
      </w:r>
      <w:r w:rsidRPr="009461C3">
        <w:t>арственной услуги, в том числе в электронной форме, на федеральном Портале (www.gosuslugi.ru), на Портале (www.gu.spb.ru).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Доступ к сведениям о способах предоставления государственной услуги, порядку предоставления государственной услуги, в том числе в эле</w:t>
      </w:r>
      <w:r w:rsidRPr="009461C3">
        <w:t>ктронной форме, перечню необходимых для предоставления государственной услуги документов, к форме заявления и формам иных документов выполняется без предварительной авторизации заявителя на Портале и интегрированной с Порталом ЕССК. Заявитель может ознаком</w:t>
      </w:r>
      <w:r w:rsidRPr="009461C3">
        <w:t>иться с формой заявления и иных документов, необходимых для получения государственной услуги, на Портале и интегрированной с Порталом ЕССК, при необходимости сохранить их на компьютере.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Для обеспечения возможности подачи через Портал и интегрированную с По</w:t>
      </w:r>
      <w:r w:rsidRPr="009461C3">
        <w:t>рталом ЕССК электронного заявления и документов, необходимых для предоставления государственной услуги, заявитель должен иметь ключ простой электронной подписи (обязателен для всех категорий заявителей - физических лиц, индивидуальных предпринимателей, пре</w:t>
      </w:r>
      <w:r w:rsidRPr="009461C3">
        <w:t>дставителей юридического лица) и ключ усиленной квалифицированной электронной подписи (обязателен в случае, если заявитель является руководителем или представителем юридического лица). Для получения ключа простой электронной подписи (далее - простая электр</w:t>
      </w:r>
      <w:r w:rsidRPr="009461C3">
        <w:t>онная подпись) заявителю необходимо пройти процедуру регистрации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</w:t>
      </w:r>
      <w:r w:rsidRPr="009461C3">
        <w:t>х систем, используемых для предоставления государственных и муниципальных услуг в электронной форме" (далее - ЕСИА). Информация о способах и порядке регистрации в ЕСИА представлена на Портале по адресу: https://gu.spb.ru/about-reg/. Онлайн-форма предварите</w:t>
      </w:r>
      <w:r w:rsidRPr="009461C3">
        <w:t>льной регистрации в ЕСИА размещена по адресу: https://esia.gosuslugi.ru/registration/.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После прохождения процедуры регистрации в ЕСИА (как физического лица) заявитель - физическое лицо должен авторизоваться на Портале и интегрированной с Порталом ЕССК, используя простую электронную подпись;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заявитель - индивидуальный предприниматель должен п</w:t>
      </w:r>
      <w:r w:rsidRPr="009461C3">
        <w:t>редварительно создать учетную запись индивидуального предпринимателя в ЕСИА, затем должен авторизоваться на Портале и интегрированной с Порталом ЕССК, используя простую электронную подпись;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заявитель - юридическое лицо (руководитель организации или предста</w:t>
      </w:r>
      <w:r w:rsidRPr="009461C3">
        <w:t>витель юридического лица, имеющий право действовать от имени организации без доверенности) должен предварительно создать учетную запись юридического лица в ЕСИА, затем должен авторизоваться на Портале и интегрированной с Порталом ЕССК, используя носитель к</w:t>
      </w:r>
      <w:r w:rsidRPr="009461C3">
        <w:t>люча усиленной квалифицированной электронной подписи, полученный в одном из сертифицированных удостоверяющих центров &lt;2&gt;.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--------------------------------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&lt;2&gt; Перечень аккредитованных удостоверяющих центров опубликован на официальном интернет-сайте Министе</w:t>
      </w:r>
      <w:r w:rsidRPr="009461C3">
        <w:t>рства связи и массовых коммуникаций Российской Федерации по адресу: http://minsvyaz.ru/ru/activity/govservices/2/.</w:t>
      </w:r>
    </w:p>
    <w:p w:rsidR="00000000" w:rsidRPr="009461C3" w:rsidRDefault="009461C3">
      <w:pPr>
        <w:pStyle w:val="ConsPlusNormal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На Портале и интегрированной с Порталом ЕССК заявителю при условии авторизации предоставляется возможность подать электронное заявление и ск</w:t>
      </w:r>
      <w:r w:rsidRPr="009461C3">
        <w:t>ан-образы документов &lt;3&gt; (графические файлы), необходимые для предоставления государственной услуги, через Портал и интегрированную с Порталом ЕССК.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--------------------------------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&lt;3&gt; Скан-образ документа - файл, полученный на сканере или цифровом фотоап</w:t>
      </w:r>
      <w:r w:rsidRPr="009461C3">
        <w:t>парате, являющийся результатом сканирования оригинала документа.</w:t>
      </w:r>
    </w:p>
    <w:p w:rsidR="00000000" w:rsidRPr="009461C3" w:rsidRDefault="009461C3">
      <w:pPr>
        <w:pStyle w:val="ConsPlusNormal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Заявитель может получить сведения о ходе предоставления государственной услуги (просмотреть статус электронного заявления) в "Личном кабинете" на Портале, в "Кабинете заявителя" в ЕССК.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Заяв</w:t>
      </w:r>
      <w:r w:rsidRPr="009461C3">
        <w:t>ителю обеспечена возможность через Портал обратиться с жалобой на решение Комитета либо действия (бездействие) должностных лиц Комитета.</w:t>
      </w:r>
    </w:p>
    <w:p w:rsidR="00000000" w:rsidRPr="009461C3" w:rsidRDefault="009461C3">
      <w:pPr>
        <w:pStyle w:val="ConsPlusNormal"/>
        <w:jc w:val="both"/>
      </w:pPr>
      <w:r w:rsidRPr="009461C3">
        <w:t xml:space="preserve">(п. 2.17.2 в ред. </w:t>
      </w:r>
      <w:hyperlink r:id="rId105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bookmarkStart w:id="8" w:name="Par396"/>
      <w:bookmarkEnd w:id="8"/>
      <w:r w:rsidRPr="009461C3">
        <w:t>2.17.2.1. Подача заявления через Портал и интегрированную с Порталом ЕССК.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Для подачи заявления на Портале и интегрирован</w:t>
      </w:r>
      <w:r w:rsidRPr="009461C3">
        <w:t>ной с Порталом ЕССК заявитель выполняет следующие действия: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изучает информацию о порядке предоставления государственной услуги в электронной форме, размещенную на Портале и интегрированной с Порталом ЕССК, в соответствующем разделе (при обращении за предос</w:t>
      </w:r>
      <w:r w:rsidRPr="009461C3">
        <w:t>тавлением государственной услуги в электронной форме заявителю предоставляется информация о его праве самостоятельно представить все необходимые для предоставления государственной услуги документы);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выполняет авторизацию на Портале и интегрированной с Порт</w:t>
      </w:r>
      <w:r w:rsidRPr="009461C3">
        <w:t>алом ЕССК. При этом авторизация физического лица производится получателем государственной услуги самостоятельно (в случае если в дальнейшем необходима явка получателя государственной услуги в Комитет, представлять интересы получателя государственной услуги</w:t>
      </w:r>
      <w:r w:rsidRPr="009461C3">
        <w:t xml:space="preserve"> вправе представитель или законный представитель). В случае если порядок предоставления государственной услуги предполагает подачу заявления на предоставление государственной услуги от двух и более заявителей, процедуру авторизации на Портале и интегрирова</w:t>
      </w:r>
      <w:r w:rsidRPr="009461C3">
        <w:t>нной с Порталом ЕССК должны пройти все заявители;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открывает форму электронного заявления на Портале и интегрированной с Порталом ЕССК (далее - форма электронного заявления);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заполняет форму электронного заявления, включающую сведения, необходимые и обязате</w:t>
      </w:r>
      <w:r w:rsidRPr="009461C3">
        <w:t>льные для предоставления государственной услуги &lt;4&gt;;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--------------------------------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&lt;4&gt; Электронное заявление формируется посредством заполнения интерактивных форм на примере инструкций по заполнению электронных заявлений.</w:t>
      </w:r>
    </w:p>
    <w:p w:rsidR="00000000" w:rsidRPr="009461C3" w:rsidRDefault="009461C3">
      <w:pPr>
        <w:pStyle w:val="ConsPlusNormal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прикрепляет скан-образы докуме</w:t>
      </w:r>
      <w:r w:rsidRPr="009461C3">
        <w:t>нтов к форме электронного заявления (при необходимости) &lt;5&gt;;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--------------------------------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&lt;5&gt; Заявителю обеспечена возможность не представлять документы, подлежащие получению по каналам межведомственного информационного взаимодействия.</w:t>
      </w:r>
    </w:p>
    <w:p w:rsidR="00000000" w:rsidRPr="009461C3" w:rsidRDefault="009461C3">
      <w:pPr>
        <w:pStyle w:val="ConsPlusNormal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подтверждает достоверность сообщенных сведений (ус</w:t>
      </w:r>
      <w:r w:rsidRPr="009461C3">
        <w:t>танавливает соответствующую отметку в форме электронного заявления);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отправляет заполненное электронное заявление (нажимает соответствующую кнопку в форме электронного заявления);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электронное заявление вместе с прикрепленными скан-образами документов подпи</w:t>
      </w:r>
      <w:r w:rsidRPr="009461C3">
        <w:t xml:space="preserve">сывается (простой электронной подписью и(или) усиленной квалифицированной электронной подписью) в соответствии с требованиями Федерального </w:t>
      </w:r>
      <w:hyperlink r:id="rId106" w:history="1">
        <w:r w:rsidRPr="009461C3">
          <w:t>закона</w:t>
        </w:r>
      </w:hyperlink>
      <w:r w:rsidRPr="009461C3">
        <w:t xml:space="preserve"> от 06.04.2011 N 63-ФЗ</w:t>
      </w:r>
      <w:r w:rsidRPr="009461C3">
        <w:t xml:space="preserve"> "Об электронной подписи" и требованиями Федерального </w:t>
      </w:r>
      <w:hyperlink r:id="rId107" w:history="1">
        <w:r w:rsidRPr="009461C3">
          <w:t>закона</w:t>
        </w:r>
      </w:hyperlink>
      <w:r w:rsidRPr="009461C3">
        <w:t xml:space="preserve"> N 210-ФЗ. Подписание заявления и скан-образов документов квалифицированной электронной подписью осуществля</w:t>
      </w:r>
      <w:r w:rsidRPr="009461C3">
        <w:t>ется только юридическими лицами. В случаях обращения физических лиц или индивидуальных предпринимателей применяется только простая электронная подпись;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получает на Портале или в "Кабинете заявителя" в ЕССК и по электронной почте уведомление, подтверждающее</w:t>
      </w:r>
      <w:r w:rsidRPr="009461C3">
        <w:t>, что заявление отправлено (принято в МАИС ЭГУ, в ЕССК), в котором указываются в том числе идентификационный номер и дата подачи электронного заявления &lt;6&gt;;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--------------------------------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&lt;6&gt; Электронное заявление с прикрепленными скан-образами документо</w:t>
      </w:r>
      <w:r w:rsidRPr="009461C3">
        <w:t>в сохраняется в МАИС ЭГУ либо в ведомственной системе, в которой происходит обработка электронных заявлений, где ему присваиваются идентификационный номер и статус, после чего электронное заявление модифицируется в электронное дело.</w:t>
      </w:r>
    </w:p>
    <w:p w:rsidR="00000000" w:rsidRPr="009461C3" w:rsidRDefault="009461C3">
      <w:pPr>
        <w:pStyle w:val="ConsPlusNormal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при необходимости сохр</w:t>
      </w:r>
      <w:r w:rsidRPr="009461C3">
        <w:t>аняет уведомление для печати;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получает уведомление о приеме электронного заявления в Комитете и о начале процедуры предоставления услуги.</w:t>
      </w:r>
    </w:p>
    <w:p w:rsidR="00000000" w:rsidRPr="009461C3" w:rsidRDefault="009461C3">
      <w:pPr>
        <w:pStyle w:val="ConsPlusNormal"/>
        <w:jc w:val="both"/>
      </w:pPr>
      <w:r w:rsidRPr="009461C3">
        <w:t xml:space="preserve">(п. 2.17.2.1 введен </w:t>
      </w:r>
      <w:hyperlink r:id="rId108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bookmarkStart w:id="9" w:name="Par420"/>
      <w:bookmarkEnd w:id="9"/>
      <w:r w:rsidRPr="009461C3">
        <w:t>2.17.2.2. Заявитель может получить сведения о ходе предоставления государственной услуги и готовности результата пред</w:t>
      </w:r>
      <w:r w:rsidRPr="009461C3">
        <w:t>оставления государственной услуги в электронной форме.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Получение информации о ходе и результате предоставления государственной услуги (просмотр статуса электронного заявления) производится в "Личном кабинете" на Портале, в "Кабинете заявителя" в ЕССК при у</w:t>
      </w:r>
      <w:r w:rsidRPr="009461C3">
        <w:t>словии авторизации.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Заявитель имеет возможность просматривать статус электронного заявления, а также информацию о дальнейших действиях (при наличии):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"Личном кабинете", "Кабинете исполнителя" в ЕССК по своей инициативе в любое время;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 уведомлениям, пос</w:t>
      </w:r>
      <w:r w:rsidRPr="009461C3">
        <w:t>тупающим на электронную почту, указанную заявителем (в случае изменения статуса электронного дела на стороне Комитета), с последующим обращением в "Личный кабинет", "Кабинет исполнителя" в ЕССК;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 СМС-оповещениям (в случае подписки на СМС-оповещения) (в с</w:t>
      </w:r>
      <w:r w:rsidRPr="009461C3">
        <w:t>лучае изменения статуса электронного дела на стороне Комитета) с последующим обращением в "Личный кабинет", "Кабинет исполнителя" в ЕССК.</w:t>
      </w:r>
    </w:p>
    <w:p w:rsidR="00000000" w:rsidRPr="009461C3" w:rsidRDefault="009461C3">
      <w:pPr>
        <w:pStyle w:val="ConsPlusNormal"/>
        <w:jc w:val="both"/>
      </w:pPr>
      <w:r w:rsidRPr="009461C3">
        <w:t xml:space="preserve">(п. 2.17.2.2 введен </w:t>
      </w:r>
      <w:hyperlink r:id="rId109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2.17.2.3. Получение заявителем результата государственной услуги заявителем в электронном виде.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Заявитель может получить результа</w:t>
      </w:r>
      <w:r w:rsidRPr="009461C3">
        <w:t>т государственной услуги в электронной форме, если нет необходимости в получении оригинала документа, являющегося результатом предоставления государственной услуги.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Заявитель в "Личном кабинете" на Портале или в "Кабинете заявителя" в ЕССК может ознакомить</w:t>
      </w:r>
      <w:r w:rsidRPr="009461C3">
        <w:t xml:space="preserve">ся с принятым Комитетом решением; способы информирования заявителя о принятом Комитетом решении указаны в </w:t>
      </w:r>
      <w:hyperlink w:anchor="Par420" w:tooltip="2.17.2.2. Заявитель может получить сведения о ходе предоставления государственной услуги и готовности результата предоставления государственной услуги в электронной форме." w:history="1">
        <w:r w:rsidRPr="009461C3">
          <w:t>пункте 2.17.2.2</w:t>
        </w:r>
      </w:hyperlink>
      <w:r w:rsidRPr="009461C3">
        <w:t xml:space="preserve"> настоящего Административного регламента.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Результат услуги, полученный в электронной форме, доступен заявителю в "Личном кабинете" на Портале, в "Кабинете заявителя" в ЕССК; хранение электрон</w:t>
      </w:r>
      <w:r w:rsidRPr="009461C3">
        <w:t>ного документа, являющегося результатом предоставления услуги, в "Личном кабинете" на Портале, в "Кабинете заявителя" в ЕССК предполагает возможность для заявителя в любое время получить к нему доступ и сохранить его на своих технических средствах, а также</w:t>
      </w:r>
      <w:r w:rsidRPr="009461C3">
        <w:t xml:space="preserve"> использовать для направления в органы государственной власти и иные организации в электронной форме.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Заявитель может получить результат услуги в электронной форме в "Личном кабинете" на Портале, в "Кабинете заявителя" в ЕССК при условии авторизации.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Заяви</w:t>
      </w:r>
      <w:r w:rsidRPr="009461C3">
        <w:t>тель может получить оригинал документа, являющегося результатом предоставления государственной услуги, на материальном носителе в Комитете.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При личном обращении в Комитет за результатом предоставления государственной услуги заявителю необходимо представить</w:t>
      </w:r>
      <w:r w:rsidRPr="009461C3">
        <w:t xml:space="preserve"> уведомление, доступное в "Личном кабинете" на Портале или в "Кабинете заявителя" в ЕССК либо поступившее на адрес электронной почты, а также оригиналы документов (при необходимости).</w:t>
      </w:r>
    </w:p>
    <w:p w:rsidR="00000000" w:rsidRPr="009461C3" w:rsidRDefault="009461C3">
      <w:pPr>
        <w:pStyle w:val="ConsPlusNormal"/>
        <w:jc w:val="both"/>
      </w:pPr>
      <w:r w:rsidRPr="009461C3">
        <w:t xml:space="preserve">(п. 2.17.2.3 введен </w:t>
      </w:r>
      <w:hyperlink r:id="rId110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2.17.2.4. Действия уполномоченного лица, ответственного за принятие решения о предоставлении (отказе в предоставлении) государственной услуги (далее - уполномоченное лицо).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Электронное дело, сохраненное в ЕССК, становится доступным для уполномоченного лица</w:t>
      </w:r>
      <w:r w:rsidRPr="009461C3">
        <w:t xml:space="preserve"> Комитета в "Кабинете исполнителя" в ЕССК.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Уполномоченное лицо Комитета с использованием усиленной квалифицированной электронной подписи: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проверяет наличие электронных дел, поступивших с Портала и интегрированной с Порталом ЕССК, не реже одного раза в рабо</w:t>
      </w:r>
      <w:r w:rsidRPr="009461C3">
        <w:t>чий день;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изучает поступившие электронные дела, в том числе приложенные заявителем скан-образы документов (графические файлы);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проверяет комплектность, читаемость скан-образов документов (графических файлов);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производит действия в соответствии с </w:t>
      </w:r>
      <w:hyperlink w:anchor="Par453" w:tooltip="III. Состав, последовательность и сроки выполнения" w:history="1">
        <w:r w:rsidRPr="009461C3">
          <w:t>разделом III</w:t>
        </w:r>
      </w:hyperlink>
      <w:r w:rsidRPr="009461C3">
        <w:t xml:space="preserve"> настоящего Административного регламента, в том числе производит установку статусов электронного дела, фиксирующих ход предоставления государственной услуги в ЕССК;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при необхо</w:t>
      </w:r>
      <w:r w:rsidRPr="009461C3">
        <w:t>димости направляет межведомственные запросы для получения необходимых документов (сведений) и(или) подтверждения документов (сведений), касающихся заявителя и хранящихся в том числе в базах данных информационных систем исполнительных органов государственно</w:t>
      </w:r>
      <w:r w:rsidRPr="009461C3">
        <w:t>й власти Санкт-Петербурга и федеральных органов исполнительной власти, в рамках предоставления государственной услуги в электронной форме;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информирует заявителя посредством установки статусов электронного дела и (при необходимости) формирования комментарие</w:t>
      </w:r>
      <w:r w:rsidRPr="009461C3">
        <w:t>в в ЕССК: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 ходе предоставления государственной услуги с указанием дальнейших действий заявителя (при необходимости);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 направлении межведомственных запросов (кроме межведомственных запросов, содержащих сведения, доступ к которым ограничен в соответствии с</w:t>
      </w:r>
      <w:r w:rsidRPr="009461C3">
        <w:t xml:space="preserve"> законодательством Российской Федерации), о составе межведомственных запросов (наименование и состав запрашиваемых сведений о заявителе и принадлежащем ему имуществе, а также о третьих лицах), наименование органов или организаций, в которые направлены запр</w:t>
      </w:r>
      <w:r w:rsidRPr="009461C3">
        <w:t>осы, и срок предоставления ответа на запрос;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 факте получения или неполучения ответов на межведомственные запросы (кроме межведомственных запросов, содержащих сведения, доступ к которым ограничен в соответствии с законодательством Российской Федерации);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</w:t>
      </w:r>
      <w:r w:rsidRPr="009461C3">
        <w:t xml:space="preserve">б иных действиях, предусмотренных в </w:t>
      </w:r>
      <w:hyperlink w:anchor="Par453" w:tooltip="III. Состав, последовательность и сроки выполнения" w:history="1">
        <w:r w:rsidRPr="009461C3">
          <w:t>разделе III</w:t>
        </w:r>
      </w:hyperlink>
      <w:r w:rsidRPr="009461C3">
        <w:t xml:space="preserve"> настоящего Административного регламента;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 принятом решении (предоставлении государственной услуги или отказе в приеме документов</w:t>
      </w:r>
      <w:r w:rsidRPr="009461C3">
        <w:t>); уведомление о принятом решении должно содержать приложение в виде скан-образа документа о принятом решении и/или текст решения;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 завершении процедуры предоставления государственной услуги.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Способы информирования заявителя указаны в </w:t>
      </w:r>
      <w:hyperlink w:anchor="Par420" w:tooltip="2.17.2.2. Заявитель может получить сведения о ходе предоставления государственной услуги и готовности результата предоставления государственной услуги в электронной форме." w:history="1">
        <w:r w:rsidRPr="009461C3">
          <w:t>пункте 2.17.2.2</w:t>
        </w:r>
      </w:hyperlink>
      <w:r w:rsidRPr="009461C3">
        <w:t xml:space="preserve"> настоящего Административного регламента.</w:t>
      </w:r>
    </w:p>
    <w:p w:rsidR="00000000" w:rsidRPr="009461C3" w:rsidRDefault="009461C3">
      <w:pPr>
        <w:pStyle w:val="ConsPlusNormal"/>
        <w:jc w:val="both"/>
      </w:pPr>
      <w:r w:rsidRPr="009461C3">
        <w:t>(п. 2.17.2.4 введен</w:t>
      </w:r>
      <w:r w:rsidRPr="009461C3">
        <w:t xml:space="preserve"> </w:t>
      </w:r>
      <w:hyperlink r:id="rId111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Title"/>
        <w:jc w:val="center"/>
        <w:outlineLvl w:val="1"/>
      </w:pPr>
      <w:bookmarkStart w:id="10" w:name="Par453"/>
      <w:bookmarkEnd w:id="10"/>
      <w:r w:rsidRPr="009461C3">
        <w:t>III. Состав, посл</w:t>
      </w:r>
      <w:r w:rsidRPr="009461C3">
        <w:t>едовательность и сроки выполнения</w:t>
      </w:r>
    </w:p>
    <w:p w:rsidR="00000000" w:rsidRPr="009461C3" w:rsidRDefault="009461C3">
      <w:pPr>
        <w:pStyle w:val="ConsPlusTitle"/>
        <w:jc w:val="center"/>
      </w:pPr>
      <w:r w:rsidRPr="009461C3">
        <w:t>административных процедур (действий), требования к порядку</w:t>
      </w:r>
    </w:p>
    <w:p w:rsidR="00000000" w:rsidRPr="009461C3" w:rsidRDefault="009461C3">
      <w:pPr>
        <w:pStyle w:val="ConsPlusTitle"/>
        <w:jc w:val="center"/>
      </w:pPr>
      <w:r w:rsidRPr="009461C3">
        <w:t>их выполнения, в том числе особенности выполнения</w:t>
      </w:r>
    </w:p>
    <w:p w:rsidR="00000000" w:rsidRPr="009461C3" w:rsidRDefault="009461C3">
      <w:pPr>
        <w:pStyle w:val="ConsPlusTitle"/>
        <w:jc w:val="center"/>
      </w:pPr>
      <w:r w:rsidRPr="009461C3">
        <w:t>административных процедур в электронной форме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Предоставление государственной услуги включает в себя следующие ад</w:t>
      </w:r>
      <w:r w:rsidRPr="009461C3">
        <w:t xml:space="preserve">министративные процедуры (действия), указанные в </w:t>
      </w:r>
      <w:hyperlink w:anchor="Par782" w:tooltip="БЛОК-СХЕМА" w:history="1">
        <w:r w:rsidRPr="009461C3">
          <w:t>блок-схеме</w:t>
        </w:r>
      </w:hyperlink>
      <w:r w:rsidRPr="009461C3">
        <w:t>, являющейся приложением 1 к настоящему Административному регламенту: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регистрация запроса заявителя;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подготовка и направление межведомственного запроса о предоставлении документов (информации), необходимых для принятия решения о предоставлении государственной услуги заявителю (далее - межведомственный запрос);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подготовка и направление (выдача) заявителю и</w:t>
      </w:r>
      <w:r w:rsidRPr="009461C3">
        <w:t>нформационного письма Комитета или письма Комитета о возврате запроса.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Title"/>
        <w:ind w:firstLine="540"/>
        <w:jc w:val="both"/>
        <w:outlineLvl w:val="2"/>
      </w:pPr>
      <w:r w:rsidRPr="009461C3">
        <w:t>3.1. Регистрация запроса заявителя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3.1.1. События (юридические факты), являющиеся основанием для начала административной процедуры.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Юридическим фактом, являющимся основанием для начал</w:t>
      </w:r>
      <w:r w:rsidRPr="009461C3">
        <w:t>а административной процедуры, является поступление в Комитет запроса заявителя.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Заявитель может подать запрос различными способами: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представить в Общий отдел Комитета;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переслать почтовой корреспонденцией по месту нахождения Комитета;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направить в электронно</w:t>
      </w:r>
      <w:r w:rsidRPr="009461C3">
        <w:t>й форме по адресу электронной почты Комитета;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направить в Комитет посредством МФЦ;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через Портал, ЕССК.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112" w:history="1">
        <w:r w:rsidRPr="009461C3">
          <w:t>Распоряжением</w:t>
        </w:r>
      </w:hyperlink>
      <w:r w:rsidRPr="009461C3">
        <w:t xml:space="preserve"> Комитета по эне</w:t>
      </w:r>
      <w:r w:rsidRPr="009461C3">
        <w:t>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3.1.2. Содержание каждого административного действия, входящего в состав административной процедуры, продолжительность и(или) максимальный срок его выполнения.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Администра</w:t>
      </w:r>
      <w:r w:rsidRPr="009461C3">
        <w:t>тивная процедура состоит из одного действия.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Поступивший в Комитет запрос заявителя подлежит обязательной регистрации в Общем отделе Комитета в день его поступления. Регистрация осуществляется средствами автоматизированных систем в рамках Единой системы эл</w:t>
      </w:r>
      <w:r w:rsidRPr="009461C3">
        <w:t>ектронного документооборота и делопроизводства.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После регистрации запроса заявителя указанный запрос представляется для резолюции заместителю председателя Комитета, координирующему и контролирующему деятельность Отдела (далее - курирующий заместитель предс</w:t>
      </w:r>
      <w:r w:rsidRPr="009461C3">
        <w:t>едателя Комитета).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113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соо</w:t>
      </w:r>
      <w:r w:rsidRPr="009461C3">
        <w:t>тветствии с резолюцией курирующего заместителя председателя Комитета указанный запрос передается в Отдел специалисту, указанному в резолюции, с производством соответствующей записи в журнале входящей корреспонденции Комитета.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114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Максимальный срок выполнения действия - один рабочий д</w:t>
      </w:r>
      <w:r w:rsidRPr="009461C3">
        <w:t>ень.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3.1.3.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Должностным лицом, ответственным за выполнение действия, является специалист Общего отдела Комитета, обя</w:t>
      </w:r>
      <w:r w:rsidRPr="009461C3">
        <w:t>занный в соответствии с должностным регламентом осуществлять регистрацию входящей и исходящей корреспонденции Комитета (далее - специалист Общего отдела Комитета).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3.1.4. Критерии принятия решений в рамках административной процедуры.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bookmarkStart w:id="11" w:name="Par485"/>
      <w:bookmarkEnd w:id="11"/>
      <w:r w:rsidRPr="009461C3">
        <w:t xml:space="preserve">В случае отсутствия в запросе указания на наименование и юридический адрес заявителя (для юридических лиц) или фамилии, имени, отчества (последнее - при наличии) заявителя (для физических лиц), адреса электронной почты, если информационное письмо Комитета </w:t>
      </w:r>
      <w:r w:rsidRPr="009461C3">
        <w:t>должно быть направлено по адресу электронной почты заявителя, и почтового адреса, если информационное письмо Комитета должно быть направлено в письменной форме, запрос регистрируется и подлежит списанию в дело;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115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при наличии в запросе информации, указанной в </w:t>
      </w:r>
      <w:hyperlink w:anchor="Par485" w:tooltip="В случае отсутствия в запросе указания на наименование и юридический адрес заявителя (для юридических лиц) или фамилии, имени, отчества (последнее - при наличии) заявителя (для физических лиц), адреса электронной почты, если информационное письмо Комитета должно быть направлено по адресу электронной почты заявителя, и почтового адреса, если информационное письмо Комитета должно быть направлено в письменной форме, запрос регистрируется и подлежит списанию в дело;" w:history="1">
        <w:r w:rsidRPr="009461C3">
          <w:t>предыдущем абзаце</w:t>
        </w:r>
      </w:hyperlink>
      <w:r w:rsidRPr="009461C3">
        <w:t xml:space="preserve"> настоящего пункта, зап</w:t>
      </w:r>
      <w:r w:rsidRPr="009461C3">
        <w:t>рос заявителя подлежит регистрации и передаче для резолюции курирующему заместителю председателя Комитета.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3.1.5. Результат административной процедуры и порядок передачи результата.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Результатом действия является направление в соответствии с резолюцией кури</w:t>
      </w:r>
      <w:r w:rsidRPr="009461C3">
        <w:t>рующего заместителя председателя Комитета зарегистрированного запроса заявителя для рассмотрения лицу, указанному в резолюции, или списание запроса в дело.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3.1.6. Способ фиксации результата выполнения административной процедуры, в том числе в электронной ф</w:t>
      </w:r>
      <w:r w:rsidRPr="009461C3">
        <w:t>орме, содержащий указание на формат обязательного отображения административной процедуры.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Способом фиксации результата выполнения действия является проставление входящего регистрационного номера и даты регистрации Комитета на запросе заявителя, запись в жу</w:t>
      </w:r>
      <w:r w:rsidRPr="009461C3">
        <w:t>рнале входящей корреспонденции Комитета о регистрации запроса заявителя и направлении указанного запроса в соответствии с резолюцией курирующего заместителя председателя лицу, указанному в резолюции, или запись в журнале входящей корреспонденции Комитета о</w:t>
      </w:r>
      <w:r w:rsidRPr="009461C3">
        <w:t xml:space="preserve"> регистрации запроса заявителя и о списании запроса в дело.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3.1.7. Особенности подачи запроса, указанного в </w:t>
      </w:r>
      <w:hyperlink w:anchor="Par194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:" w:history="1">
        <w:r w:rsidRPr="009461C3">
          <w:t>пункте 2.6</w:t>
        </w:r>
      </w:hyperlink>
      <w:r w:rsidRPr="009461C3">
        <w:t xml:space="preserve"> настоящего Административного регламента, в электронной форме указаны в </w:t>
      </w:r>
      <w:hyperlink w:anchor="Par396" w:tooltip="2.17.2.1. Подача заявления через Портал и интегрированную с Порталом ЕССК." w:history="1">
        <w:r w:rsidRPr="009461C3">
          <w:t>пункте 2.17.2.1</w:t>
        </w:r>
      </w:hyperlink>
      <w:r w:rsidRPr="009461C3">
        <w:t xml:space="preserve"> настоящего Административного регламента.</w:t>
      </w:r>
    </w:p>
    <w:p w:rsidR="00000000" w:rsidRPr="009461C3" w:rsidRDefault="009461C3">
      <w:pPr>
        <w:pStyle w:val="ConsPlusNormal"/>
        <w:jc w:val="both"/>
      </w:pPr>
      <w:r w:rsidRPr="009461C3">
        <w:t xml:space="preserve">(п. 3.1.7 введен </w:t>
      </w:r>
      <w:hyperlink r:id="rId116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Title"/>
        <w:ind w:firstLine="540"/>
        <w:jc w:val="both"/>
        <w:outlineLvl w:val="2"/>
      </w:pPr>
      <w:r w:rsidRPr="009461C3">
        <w:t>3.2. Подготовка и направление межведомственного запроса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3.2.1. События (юридические факты), являющиеся основанием для н</w:t>
      </w:r>
      <w:r w:rsidRPr="009461C3">
        <w:t>ачала административной процедуры.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Юридическим фактом, являющимся основанием для начала выполнения действия, является непредставление заявителем по его инициативе документов и информации, указанных в </w:t>
      </w:r>
      <w:hyperlink w:anchor="Par219" w:tooltip="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..." w:history="1">
        <w:r w:rsidRPr="009461C3">
          <w:t>пункте 2.7</w:t>
        </w:r>
      </w:hyperlink>
      <w:r w:rsidRPr="009461C3">
        <w:t xml:space="preserve"> настоящего Админи</w:t>
      </w:r>
      <w:r w:rsidRPr="009461C3">
        <w:t>стративного регламента (если осуществлен государственный кадастровый учет земельного участка, произведена государственная регистрация права на земельный участок).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3.2.2. Содержание каждого административного действия, входящего в состав административной про</w:t>
      </w:r>
      <w:r w:rsidRPr="009461C3">
        <w:t>цедуры, продолжительность и(или) максимальный срок его выполнения.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состав административной процедуры входит одно административное действие.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В случае если заявителем не представлены по его инициативе документы и информация, указанные в </w:t>
      </w:r>
      <w:hyperlink w:anchor="Par219" w:tooltip="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..." w:history="1">
        <w:r w:rsidRPr="009461C3">
          <w:t>пункте 2.7</w:t>
        </w:r>
      </w:hyperlink>
      <w:r w:rsidRPr="009461C3">
        <w:t xml:space="preserve"> настоящего Административного регламента (если осуществлен государственный кадастровый учет земельного участка, произведена государственная регистрация права на земельный участок), Отделом подготавливается и направляется в Росреестр зап</w:t>
      </w:r>
      <w:r w:rsidRPr="009461C3">
        <w:t>рос о предоставлении в рамках межведомственного информационного взаимодействия: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117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</w:t>
      </w:r>
      <w:r w:rsidRPr="009461C3">
        <w:t>нию Правительства Санкт-Петербурга от 26.04.2018 N 113)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выписки из Единого государственного реестра недвижимости об объекте недвижимости, содержащей сведения о правообладателе (правообладателях) земельного участка, о праве (правах) на земельный участок (в </w:t>
      </w:r>
      <w:r w:rsidRPr="009461C3">
        <w:t>случае если произведена государственная регистрация прав на земельный участок), о кадастровом номере земельного участка (в случае если осуществлен государственный кадастровый учет земельного участка);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118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абзац исключен. - </w:t>
      </w:r>
      <w:hyperlink r:id="rId119" w:history="1">
        <w:r w:rsidRPr="009461C3">
          <w:t>Распоряжение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Требования к содержанию и формированию межведомственного запроса установлены </w:t>
      </w:r>
      <w:hyperlink r:id="rId120" w:history="1">
        <w:r w:rsidRPr="009461C3">
          <w:t>статьей 7.2</w:t>
        </w:r>
      </w:hyperlink>
      <w:r w:rsidRPr="009461C3">
        <w:t xml:space="preserve"> Федерального закона N 210-ФЗ, а также </w:t>
      </w:r>
      <w:hyperlink r:id="rId121" w:history="1">
        <w:r w:rsidRPr="009461C3">
          <w:t xml:space="preserve">разделом </w:t>
        </w:r>
        <w:r w:rsidRPr="009461C3">
          <w:t>2</w:t>
        </w:r>
      </w:hyperlink>
      <w:r w:rsidRPr="009461C3">
        <w:t xml:space="preserve"> Порядка N 1753.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Абзацы седьмой - восемнадцатый исключены. - </w:t>
      </w:r>
      <w:hyperlink r:id="rId122" w:history="1">
        <w:r w:rsidRPr="009461C3">
          <w:t>Распоряжение</w:t>
        </w:r>
      </w:hyperlink>
      <w:r w:rsidRPr="009461C3">
        <w:t xml:space="preserve"> Комитета по энергетике и инженерному обеспечению Правительства Санкт</w:t>
      </w:r>
      <w:r w:rsidRPr="009461C3">
        <w:t>-Петербурга от 19.11.2018 N 266.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Максимальный срок подготовки и направления межведомственного запроса - один час &lt;7&gt;.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123" w:history="1">
        <w:r w:rsidRPr="009461C3">
          <w:t>Распоряжения</w:t>
        </w:r>
      </w:hyperlink>
      <w:r w:rsidRPr="009461C3">
        <w:t xml:space="preserve"> Комитет</w:t>
      </w:r>
      <w:r w:rsidRPr="009461C3">
        <w:t>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--------------------------------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&lt;7&gt; В соответствии с </w:t>
      </w:r>
      <w:hyperlink r:id="rId124" w:history="1">
        <w:r w:rsidRPr="009461C3">
          <w:t>частью 9 статьи 62</w:t>
        </w:r>
      </w:hyperlink>
      <w:r w:rsidRPr="009461C3">
        <w:t xml:space="preserve"> Федерального закона от 13.07.2015 N 218-ФЗ "О государственной регистрации недвижимости" сведения, содержащиеся в Едином государственном реестре недвижимости, предоставляются в срок не более трех рабочих дней со дня получения органом р</w:t>
      </w:r>
      <w:r w:rsidRPr="009461C3">
        <w:t>егистрации прав запроса о предоставлении сведений.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В случае если заявитель не представил по собственной инициативе документы и информацию, указанные в </w:t>
      </w:r>
      <w:hyperlink w:anchor="Par219" w:tooltip="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..." w:history="1">
        <w:r w:rsidRPr="009461C3">
          <w:t>пункте 2.7</w:t>
        </w:r>
      </w:hyperlink>
      <w:r w:rsidRPr="009461C3">
        <w:t xml:space="preserve"> настоящего Административного регламента, и их получение осуществл</w:t>
      </w:r>
      <w:r w:rsidRPr="009461C3">
        <w:t>яется Отделом в рамках межведомственного информационного взаимодействия посредством ЕССК, максимальный срок выполнения административной процедуры продлевается до пяти рабочих дней.</w:t>
      </w:r>
    </w:p>
    <w:p w:rsidR="00000000" w:rsidRPr="009461C3" w:rsidRDefault="009461C3">
      <w:pPr>
        <w:pStyle w:val="ConsPlusNormal"/>
        <w:jc w:val="both"/>
      </w:pPr>
      <w:r w:rsidRPr="009461C3">
        <w:t xml:space="preserve">(сноска в ред. </w:t>
      </w:r>
      <w:hyperlink r:id="rId125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В случае если заявитель не представил по собственной инициативе документы и информацию, ука</w:t>
      </w:r>
      <w:r w:rsidRPr="009461C3">
        <w:t xml:space="preserve">занные в </w:t>
      </w:r>
      <w:hyperlink w:anchor="Par219" w:tooltip="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..." w:history="1">
        <w:r w:rsidRPr="009461C3">
          <w:t>пункте 2.7</w:t>
        </w:r>
      </w:hyperlink>
      <w:r w:rsidRPr="009461C3">
        <w:t xml:space="preserve"> настоящего Административного регламента, и их получение осуществляется Отделом в рамках межведомственного информационного взаимодействия посредством Портала https://portal.rosreestr.ru/, максимальный срок вы</w:t>
      </w:r>
      <w:r w:rsidRPr="009461C3">
        <w:t>полнения административной процедуры продлевается до пяти рабочих дней.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126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</w:t>
      </w:r>
      <w:r w:rsidRPr="009461C3">
        <w:t>тельства Санкт-Петербурга от 26.04.2018 N 113)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Направление межведомственного запроса осуществляется посредством ЕССК. Датой направления межведомственного запроса считается дата регистрации исходящего запроса системой управления ЕССК.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127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При получении ответа на межведомственны</w:t>
      </w:r>
      <w:r w:rsidRPr="009461C3">
        <w:t>й запрос должностные лица Комитета, ответственные за предоставление государственной услуги, приобщают полученный ответ к запросу, представленному заявителем.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128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3.2.3. Должностным лицом, ответственным за формирование и направление межведомственного запроса, является специалис</w:t>
      </w:r>
      <w:r w:rsidRPr="009461C3">
        <w:t>т, назначенный начальником Отдела и в соответствии с должностным регламентом отвечающий за подготовку и направление межведомственного запроса (далее - специалист Отдела).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129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3.2.4. Критерием принятия решения в рамках административной процедуры является отсутствие в комплекте докумен</w:t>
      </w:r>
      <w:r w:rsidRPr="009461C3">
        <w:t xml:space="preserve">тов, представленном заявителем, документов, указанных в </w:t>
      </w:r>
      <w:hyperlink w:anchor="Par219" w:tooltip="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..." w:history="1">
        <w:r w:rsidRPr="009461C3">
          <w:t>пункте 2.7</w:t>
        </w:r>
      </w:hyperlink>
      <w:r w:rsidRPr="009461C3">
        <w:t xml:space="preserve"> настоящего Административного регламента.</w:t>
      </w:r>
    </w:p>
    <w:p w:rsidR="00000000" w:rsidRPr="009461C3" w:rsidRDefault="009461C3">
      <w:pPr>
        <w:pStyle w:val="ConsPlusNormal"/>
        <w:jc w:val="both"/>
      </w:pPr>
      <w:r w:rsidRPr="009461C3">
        <w:t xml:space="preserve">(п. 3.2.4 в ред. </w:t>
      </w:r>
      <w:hyperlink r:id="rId130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3.2.5. Результатом административной процедуры является: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поступление в Комитет ответа от Росреестра на межведомственный запрос и приобщ</w:t>
      </w:r>
      <w:r w:rsidRPr="009461C3">
        <w:t>ение указанных сведений и информации к запросу заявителя.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Передача результата административной процедуры осуществляется путем приобщения полученного ответа на межведомственный запрос к комплекту документов, представленных заявителем.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131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3.2.6. Способом фиксации результата вып</w:t>
      </w:r>
      <w:r w:rsidRPr="009461C3">
        <w:t>олнения административной процедуры является отображение в ЕССК информации о регистрации межведомственного запроса и ответа на межведомственный запрос системой управления ЕССК.</w:t>
      </w:r>
    </w:p>
    <w:p w:rsidR="00000000" w:rsidRPr="009461C3" w:rsidRDefault="009461C3">
      <w:pPr>
        <w:pStyle w:val="ConsPlusNormal"/>
        <w:jc w:val="both"/>
      </w:pPr>
      <w:r w:rsidRPr="009461C3">
        <w:t xml:space="preserve">(п. 3.2.6 в ред. </w:t>
      </w:r>
      <w:hyperlink r:id="rId132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Title"/>
        <w:ind w:firstLine="540"/>
        <w:jc w:val="both"/>
        <w:outlineLvl w:val="2"/>
      </w:pPr>
      <w:r w:rsidRPr="009461C3">
        <w:t>3.3. Подготовка и направление (выдача) заявителю информационного письма Комитета или письма Ко</w:t>
      </w:r>
      <w:r w:rsidRPr="009461C3">
        <w:t>митета о возврате запроса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3.3.1. События (юридические факты), являющиеся основанием для начала административной процедуры.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Юр</w:t>
      </w:r>
      <w:r w:rsidRPr="009461C3">
        <w:t>идическим фактом, являющимся основанием для начала выполнения действия, является наличие поступления в Комитет ответа от Росреестра на межведомственный запрос и приобщение указанных сведений и информации к запросу заявителя.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3.3.2. Содержание каждого админ</w:t>
      </w:r>
      <w:r w:rsidRPr="009461C3">
        <w:t>истративного действия, входящего в состав административной процедуры, продолжительность и(или) максимальный срок его выполнения.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состав административной процедуры входят следующие административные действия: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определение местоположения земельного участка;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определение организаций, выдающих технические условия;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подготовка и направление информационного письма Комитета или письма Комитета о возврате запроса.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bookmarkStart w:id="12" w:name="Par541"/>
      <w:bookmarkEnd w:id="12"/>
      <w:r w:rsidRPr="009461C3">
        <w:t>3.3.2.1. Определение местоположения земельного участка.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Определение местоположения земельног</w:t>
      </w:r>
      <w:r w:rsidRPr="009461C3">
        <w:t xml:space="preserve">о участка осуществляется в соответствии с информацией, указанной в запросе заявителя в соответствии с </w:t>
      </w:r>
      <w:hyperlink w:anchor="Par194" w:tooltip="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:" w:history="1">
        <w:r w:rsidRPr="009461C3">
          <w:t>пунктом 2.6</w:t>
        </w:r>
      </w:hyperlink>
      <w:r w:rsidRPr="009461C3">
        <w:t xml:space="preserve"> настоящего Административного регламента, а также информацией, указанной в </w:t>
      </w:r>
      <w:hyperlink w:anchor="Par219" w:tooltip="2.7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 и которые заявитель вправе предста..." w:history="1">
        <w:r w:rsidRPr="009461C3">
          <w:t>пункте 2.7</w:t>
        </w:r>
      </w:hyperlink>
      <w:r w:rsidRPr="009461C3">
        <w:t xml:space="preserve"> настоящего Административного регламента (в случае если осуществлен государственный кадастровый учет земельного участка, произведена государственная регистрация права на земельный участок), предоставленной Росреестром посредством ЕССК ил</w:t>
      </w:r>
      <w:r w:rsidRPr="009461C3">
        <w:t>и предоставленной по инициативе заявителя.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133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</w:t>
      </w:r>
      <w:r w:rsidRPr="009461C3">
        <w:t xml:space="preserve">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Максимальный срок выполнения действия - один час.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3.3.2.2. Определение организаций, выдающих технические условия.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Определение организаций, осуществляющих эксплуатацию сетей инженерно-технического обеспечения, к которым планируется подклю</w:t>
      </w:r>
      <w:r w:rsidRPr="009461C3">
        <w:t>чение построенного (реконструируемого) объекта капитального строительства, выдающих технические условия, осуществляется на основании: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Генерального </w:t>
      </w:r>
      <w:hyperlink r:id="rId134" w:history="1">
        <w:r w:rsidRPr="009461C3">
          <w:t>пл</w:t>
        </w:r>
        <w:r w:rsidRPr="009461C3">
          <w:t>ана</w:t>
        </w:r>
      </w:hyperlink>
      <w:r w:rsidRPr="009461C3">
        <w:t xml:space="preserve"> Санкт-Петербурга, утвержденного Законом Санкт-Петербурга от 21.12.2005 N 728-99 "О Генеральном плане Санкт-Петербурга";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схем существующего и планируемого размещения объектов капитального строительства в области тепло-, газо-, водоснабжения и водоотв</w:t>
      </w:r>
      <w:r w:rsidRPr="009461C3">
        <w:t>едения федерального, регионального и местного значения, схем тепло-, водоснабжения и водоотведения, утвержденных в установленном порядке;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с учетом инвестиционных программ организаций, осуществляющих эксплуатацию сетей соответствующего вида инженерно-технич</w:t>
      </w:r>
      <w:r w:rsidRPr="009461C3">
        <w:t>еского обеспечения, утверждаемых в порядке, установленном законодательством Российской Федерации, а для сетей газоснабжения - на основании программ газификации, утверждаемых Комитетом по тарифам Санкт-Петербурга.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Максимальный срок выполнения действия - три</w:t>
      </w:r>
      <w:r w:rsidRPr="009461C3">
        <w:t xml:space="preserve"> часа.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bookmarkStart w:id="13" w:name="Par551"/>
      <w:bookmarkEnd w:id="13"/>
      <w:r w:rsidRPr="009461C3">
        <w:t>3.3.2.3. Подготовка и направление информационного письма Комитета или письма Комитета о возврате запроса.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Проект информационного письма Комитета или письма Комитета о возврате запроса заявителю с указанием причин возврата (далее - письмо</w:t>
      </w:r>
      <w:r w:rsidRPr="009461C3">
        <w:t xml:space="preserve"> Комитета о возврате запроса) подготавливается в Отделе, визируется начальником Отдела и передается для подписания курирующему заместителю председателя Комитета.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135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Подписанное курирующим заместителем председателя Комитета информационное письмо Комитета или письмо Комитета о возврат</w:t>
      </w:r>
      <w:r w:rsidRPr="009461C3">
        <w:t>е запроса подлежит обязательной регистрации специалистом Общего отдела Комитета и направлению заявителю: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 адресу электронной почты, указанному в запросе заявителя, если результат предоставления государственной услуги должен быть направлен в форме электро</w:t>
      </w:r>
      <w:r w:rsidRPr="009461C3">
        <w:t>нного документа;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 почтовому адресу, указанному в запросе заявителя, если результат предоставления государственной услуги должен быть направлен в письменной форме;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посредством МФЦ, если результат предоставления государственной услуги должен быть направлен</w:t>
      </w:r>
      <w:r w:rsidRPr="009461C3">
        <w:t xml:space="preserve"> посредством МФЦ.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В случае предоставления государственной услуги в электронном виде информационное письмо Комитета или письмо Комитета о возврате запроса размещается в виде электронного документа в "Кабинете исполнителя" в ЕССК для последующего размещения </w:t>
      </w:r>
      <w:r w:rsidRPr="009461C3">
        <w:t>в "Личном кабинете" на Портале, в "Кабинете заявителя" в ЕССК.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136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</w:t>
      </w:r>
      <w:r w:rsidRPr="009461C3">
        <w:t>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Максимальный срок выполнения действия - три часа.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Максимальный срок выполнения административной процедуры - семь часов.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3.3.3.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Должностным лицом, ответственным за выполнение действий, предусмотренных </w:t>
      </w:r>
      <w:hyperlink w:anchor="Par541" w:tooltip="3.3.2.1. Определение местоположения земельного участка." w:history="1">
        <w:r w:rsidRPr="009461C3">
          <w:t>пунктами 3.3.2.1</w:t>
        </w:r>
      </w:hyperlink>
      <w:r w:rsidRPr="009461C3">
        <w:t xml:space="preserve"> - </w:t>
      </w:r>
      <w:hyperlink w:anchor="Par551" w:tooltip="3.3.2.3. Подготовка и направление информационного письма Комитета или письма Комитета о возврате запроса." w:history="1">
        <w:r w:rsidRPr="009461C3">
          <w:t>3.2.2.3</w:t>
        </w:r>
      </w:hyperlink>
      <w:r w:rsidRPr="009461C3">
        <w:t xml:space="preserve"> настоящего Административного регламента, за иск</w:t>
      </w:r>
      <w:r w:rsidRPr="009461C3">
        <w:t>лючением регистрации и направления по почтовому адресу заявителя, в МФЦ (для выдачи заявителю) информационного письма Комитета или письма Комитета о возврате запроса, является специалист Отдела.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137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Должностным лицом, ответственным за регистрацию информационного письма Комитета или письма Комитета о возврате запроса и его направление по почтовому адресу заявителя, в МФЦ, является специалист Общего отдела Комитета.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3.3.4. Критерии принятия решений в ра</w:t>
      </w:r>
      <w:r w:rsidRPr="009461C3">
        <w:t>мках административной процедуры.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Специалист Отдела: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138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</w:t>
      </w:r>
      <w:r w:rsidRPr="009461C3">
        <w:t>рбурга от 26.04.2018 N 113)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случае направления запроса лицом, не являющимся правообладателем земельного участка или уполномоченным представителем правообладателя земельного участка, возвращает запрос заявителю с указанием причин возврата;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случае невозм</w:t>
      </w:r>
      <w:r w:rsidRPr="009461C3">
        <w:t>ожности определения местоположения земельного участка на основании сведений, представленных в запросе заявителя, а также сведений, полученных от Росреестра, об отсутствии в Государственном кадастре недвижимости сведений о кадастровом номере земельного учас</w:t>
      </w:r>
      <w:r w:rsidRPr="009461C3">
        <w:t>тка возвращает запрос заявителю с указанием причин возврата;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случае направления запроса лицом, являющимся правообладателем земельного участка или уполномоченным представителем правообладателя земельного участка, а также при определении местоположения зем</w:t>
      </w:r>
      <w:r w:rsidRPr="009461C3">
        <w:t>ельного участка осуществляет подготовку проекта информационного письма Комитета;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при наличии замечаний начальника Отдела, курирующего заместителя председателя Комитета к проекту информационного письма Комитета или письма Комитета о возврате запроса устраня</w:t>
      </w:r>
      <w:r w:rsidRPr="009461C3">
        <w:t>ет замечания и представляет проект повторно для рассмотрения указанным лицам.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139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</w:t>
      </w:r>
      <w:r w:rsidRPr="009461C3">
        <w:t>ю Правительства Санкт-Петербурга от 26.04.2018 N 113)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3.3.5. Результат административной процедуры и порядок передачи результата.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Результатом административной процедуры является направление заявителю информационного письма Комитета или письма Комитета о воз</w:t>
      </w:r>
      <w:r w:rsidRPr="009461C3">
        <w:t>врате запроса.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Передача результата административной процедуры осуществляется путем направления заявителю информационного письма Комитета или письма Комитета о возврате запроса по почтовому адресу, адресу электронной почты заявителя, через "Личный кабинет" </w:t>
      </w:r>
      <w:r w:rsidRPr="009461C3">
        <w:t>на Портале, через "Кабинет заявителя" в ЕССК.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140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</w:t>
      </w:r>
      <w:r w:rsidRPr="009461C3">
        <w:t>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В случае обращения посредством структурного подразделения МФЦ информационное письмо Комитета или письмо Комитета о возврате запроса на бумажных носителях направляются для выдачи заявителю в адрес структурного подразделения МФЦ </w:t>
      </w:r>
      <w:r w:rsidRPr="009461C3">
        <w:t xml:space="preserve">в порядке, предусмотренном </w:t>
      </w:r>
      <w:hyperlink w:anchor="Par342" w:tooltip="2.17.1. Прием документов и выдача результата предоставления государственной услуги могут быть осуществлены на базе МФЦ." w:history="1">
        <w:r w:rsidRPr="009461C3">
          <w:t>пунктом 2.17.1</w:t>
        </w:r>
      </w:hyperlink>
      <w:r w:rsidRPr="009461C3">
        <w:t xml:space="preserve"> настоящего Административного регламента.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141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 результате административной процедуры за</w:t>
      </w:r>
      <w:r w:rsidRPr="009461C3">
        <w:t>явители информируются по почтовому адресу, адресу электронной почты заявителя, через "Личный кабинет" на Портале, через "Кабинет заявителя" в ЕССК.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142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3.3.6. Способ фиксации результата выполнения административной процедуры, в том числе в электронной форме, содержащий указание</w:t>
      </w:r>
      <w:r w:rsidRPr="009461C3">
        <w:t xml:space="preserve"> на формат обязательного отображения административной процедуры.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случае направления запроса лицом, не являющимся правообладателем земельного участка или уполномоченным представителем правообладателя земельного участка, - письмо Комитета о возврате запрос</w:t>
      </w:r>
      <w:r w:rsidRPr="009461C3">
        <w:t>а на бумажном носителе;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случае невозможности определения местоположения земельного участка на основании сведений, представленных в запросе заявителя, а также сведений, полученных от Росреестра, об отсутствии в Государственном кадастре недвижимости сведен</w:t>
      </w:r>
      <w:r w:rsidRPr="009461C3">
        <w:t>ий о кадастровом номере земельного участка, - письмо Комитета о возврате запроса на бумажном носителе;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в случае направления запроса лицом, являющимся правообладателем земельного участка или уполномоченным представителем правообладателя земельного участка, </w:t>
      </w:r>
      <w:r w:rsidRPr="009461C3">
        <w:t>а также при определении местоположения земельного участка, - информационное письмо Комитета на бумажном носителе.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случае предоставления государственной услуги в электронном виде информационное письмо Комитета или письмо Комитета о возврате запроса размещ</w:t>
      </w:r>
      <w:r w:rsidRPr="009461C3">
        <w:t>ается в виде электронного документа в "Кабинете исполнителя" в ЕССК для последующего размещения в "Личном кабинете" на Портале, в "Кабинете заявителя" в ЕССК.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143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Санкт-Петербурга от 19.11.2018 N 266)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Title"/>
        <w:jc w:val="center"/>
        <w:outlineLvl w:val="1"/>
      </w:pPr>
      <w:r w:rsidRPr="009461C3">
        <w:t>IV. Формы контроля за исполнением административного</w:t>
      </w:r>
    </w:p>
    <w:p w:rsidR="00000000" w:rsidRPr="009461C3" w:rsidRDefault="009461C3">
      <w:pPr>
        <w:pStyle w:val="ConsPlusTitle"/>
        <w:jc w:val="center"/>
      </w:pPr>
      <w:r w:rsidRPr="009461C3">
        <w:t>регламента</w:t>
      </w:r>
    </w:p>
    <w:p w:rsidR="00000000" w:rsidRPr="009461C3" w:rsidRDefault="009461C3">
      <w:pPr>
        <w:pStyle w:val="ConsPlusNormal"/>
        <w:jc w:val="center"/>
      </w:pPr>
      <w:r w:rsidRPr="009461C3">
        <w:t xml:space="preserve">(в ред. </w:t>
      </w:r>
      <w:hyperlink r:id="rId144" w:history="1">
        <w:r w:rsidRPr="009461C3">
          <w:t>Распоряжения</w:t>
        </w:r>
      </w:hyperlink>
      <w:r w:rsidRPr="009461C3">
        <w:t xml:space="preserve"> Комитета по энергетике и инженерному</w:t>
      </w:r>
    </w:p>
    <w:p w:rsidR="00000000" w:rsidRPr="009461C3" w:rsidRDefault="009461C3">
      <w:pPr>
        <w:pStyle w:val="ConsPlusNormal"/>
        <w:jc w:val="center"/>
      </w:pPr>
      <w:r w:rsidRPr="009461C3">
        <w:t>обеспечению Правительства Санкт-Петербурга</w:t>
      </w:r>
    </w:p>
    <w:p w:rsidR="00000000" w:rsidRPr="009461C3" w:rsidRDefault="009461C3">
      <w:pPr>
        <w:pStyle w:val="ConsPlusNormal"/>
        <w:jc w:val="center"/>
      </w:pPr>
      <w:r w:rsidRPr="009461C3">
        <w:t>от 19.07.2016 N 128)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4.1. Текущий контроль за соблюд</w:t>
      </w:r>
      <w:r w:rsidRPr="009461C3">
        <w:t>ением последовательности действий, определенных административными процедурами по предоставлению государственной услуги, осуществляется начальником Отдела.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145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4.2. Начальник Отдела осуществляет контроль за: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146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надлежащим исполнением настоящего Административного регламента и иных нормативных правовых актов, рег</w:t>
      </w:r>
      <w:r w:rsidRPr="009461C3">
        <w:t>улирующих предоставление государственной услуги, работниками Отдела;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147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</w:t>
      </w:r>
      <w:r w:rsidRPr="009461C3">
        <w:t>льства Санкт-Петербурга от 26.04.2018 N 113)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обеспечением сохранности принятых от заявителя документов и соблюдением работниками Отдела требований к сбору и обработке персональных данных заявителя и иных лиц.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148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4.3. Начальник Отдела и работники подразделения, непосредственно предос</w:t>
      </w:r>
      <w:r w:rsidRPr="009461C3">
        <w:t>тавляющие государственную услугу, несут персональную ответственность за соблюдение сроков и порядка приема документов, своевременность оформления и отправления межведомственных запросов, соответствие результатов рассмотрения документов требованиям законода</w:t>
      </w:r>
      <w:r w:rsidRPr="009461C3">
        <w:t xml:space="preserve">тельства, принятие мер по проверке представленных документов, соблюдение сроков и порядка предоставления государственной услуги, подготовки отказа в предоставлении государственной услуги, выдачи документов. Персональная ответственность начальника Отдела и </w:t>
      </w:r>
      <w:r w:rsidRPr="009461C3">
        <w:t>работников Отдела закрепляется в должностных регламентах и должностных инструкциях в соответствии с требованиями законодательства.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149" w:history="1">
        <w:r w:rsidRPr="009461C3">
          <w:t>Распоряжен</w:t>
        </w:r>
        <w:r w:rsidRPr="009461C3">
          <w:t>ия</w:t>
        </w:r>
      </w:hyperlink>
      <w:r w:rsidRPr="009461C3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частности, работники Отдела несут ответственность за: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150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требование у заявителей документов или платы, не предусмотренных настоящим Административным регламентом;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отказ в прие</w:t>
      </w:r>
      <w:r w:rsidRPr="009461C3">
        <w:t>ме документов по основаниям, не предусмотренным настоящим Административным регламентом;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нарушение сроков регистрации запросов заявителя о предоставлении государственной услуги;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нарушение срока предоставления государственной услуги;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направление необоснованн</w:t>
      </w:r>
      <w:r w:rsidRPr="009461C3">
        <w:t>ых межведомственных запросов;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нарушение сроков подготовки межведомственных запросов и ответов на межведомственные запросы;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необоснованное непредставление информации на межведомственные запросы.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4.4. Руководитель структурного подразделения МФЦ осуществляет контроль за: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надлежащим исполнением настоящего Административного регламента работниками структурного подразделения МФЦ;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полнотой принимаемых работниками структурного подразделения МФЦ от заявите</w:t>
      </w:r>
      <w:r w:rsidRPr="009461C3">
        <w:t>ля документов и качеством оформленных документов для передачи их в Комитет;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своевременностью и полнотой передачи в Комитет принятых от заявителя документов;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своевременностью и полнотой доведения до заявителя принятых от Комитета информации и документов, яв</w:t>
      </w:r>
      <w:r w:rsidRPr="009461C3">
        <w:t>ляющихся результатом предоставления государственной услуги, принятого Комитетом;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обеспечением сохранности принятых от заявителя документов и соблюдением работниками структурного подразделения МФЦ требований к сбору и обработке персональных данных заявителя</w:t>
      </w:r>
      <w:r w:rsidRPr="009461C3">
        <w:t xml:space="preserve"> и иных лиц.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Персональная ответственность руководителя структурного подразделения МФЦ и работников структурного подразделения МФЦ закрепляется в должностных инструкциях в соответствии с требованиями законодательства.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Работники структурного подразделения МФ</w:t>
      </w:r>
      <w:r w:rsidRPr="009461C3">
        <w:t>Ц несут ответственность за: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качество приема комплекта документов у заявителя в случае, если несоответствие представленных документов, указанных в настоящем Административном регламенте, явилось основанием для отказа заявителю в предоставлении государственно</w:t>
      </w:r>
      <w:r w:rsidRPr="009461C3">
        <w:t>й услуги; за исключением комплекта документов, принятых по настоянию заявителя;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своевременность информирования заявителя о результате предоставления государственной услуги посредством МАИС ЭГУ.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4.5. Оператор Портала (специалисты Санкт-Петербургского госуда</w:t>
      </w:r>
      <w:r w:rsidRPr="009461C3">
        <w:t>рственного унитарного предприятия "Санкт-Петербургский информационно-аналитический центр" (далее - ГУП "ИАЦ") осуществляет контроль за своевременностью доставки электронных заявлений на автоматизированные рабочие места подсистемы "Электронный кабинет должн</w:t>
      </w:r>
      <w:r w:rsidRPr="009461C3">
        <w:t>остного лица" МАИС ЭГУ сотрудников подразделений Комитета" и за своевременное и корректное направление электронных заявлений в ведомственные информационные системы Комитета, интегрированные с МАИС ЭГУ.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Персональная ответственность специалистов ГУП "ИАЦ" за</w:t>
      </w:r>
      <w:r w:rsidRPr="009461C3">
        <w:t>крепляется в должностных инструкциях в соответствии с требованиями законодательства.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Специалисты ГУП "ИАЦ" несут ответственность за: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технологическое обеспечение работы Портала;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обеспечение технической поддержки заявителей по вопросам работы с Порталом.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4.6</w:t>
      </w:r>
      <w:r w:rsidRPr="009461C3">
        <w:t>.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Начальник Отдела ежеквартально осуществляет выборочные проверки дел заявителей на предмет правильности</w:t>
      </w:r>
      <w:r w:rsidRPr="009461C3">
        <w:t xml:space="preserve"> принятия работниками Отдела решений; а также внеплановые проверки в случае поступления жалоб (претензий) граждан в рамках досудебного обжалования.</w:t>
      </w:r>
    </w:p>
    <w:p w:rsidR="00000000" w:rsidRPr="009461C3" w:rsidRDefault="009461C3">
      <w:pPr>
        <w:pStyle w:val="ConsPlusNormal"/>
        <w:jc w:val="both"/>
      </w:pPr>
      <w:r w:rsidRPr="009461C3">
        <w:t xml:space="preserve">(в ред. </w:t>
      </w:r>
      <w:hyperlink r:id="rId151" w:history="1">
        <w:r w:rsidRPr="009461C3">
          <w:t>Распоряжения</w:t>
        </w:r>
      </w:hyperlink>
      <w:r w:rsidRPr="009461C3">
        <w:t xml:space="preserve"> Комитета по энергетике и инженерному обеспечению Правительства Санкт-Петербурга от 26.04.2018 N 113)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Руководитель структурного подразделения МФЦ, а также работники отдела контроля МФЦ осуществляют плановые и внеплановые проверки деят</w:t>
      </w:r>
      <w:r w:rsidRPr="009461C3">
        <w:t>ельности работников МФЦ в соответствии с положением о проведении проверок.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Оператор Портала осуществляет: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ежемесячные проверки прохождения электронных заявлений через Портал, выгрузку данных в Комитет,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ежемесячный мониторинг незакрытых структурными подразд</w:t>
      </w:r>
      <w:r w:rsidRPr="009461C3">
        <w:t>елениями Комитета обращений заявителей, поданных через Портал и МФЦ, и направление результатов данного мониторинга в Комитет по информатизации и связи.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Результаты плановых и внеплановых проверок оформляются в виде акта, в котором отмечаются выявленные недо</w:t>
      </w:r>
      <w:r w:rsidRPr="009461C3">
        <w:t>статки и даются предложения по их устранению.</w:t>
      </w:r>
    </w:p>
    <w:p w:rsidR="00000000" w:rsidRPr="009461C3" w:rsidRDefault="009461C3">
      <w:pPr>
        <w:pStyle w:val="ConsPlusNormal"/>
        <w:jc w:val="both"/>
      </w:pPr>
      <w:r w:rsidRPr="009461C3">
        <w:t xml:space="preserve">(абзац введен </w:t>
      </w:r>
      <w:hyperlink r:id="rId152" w:history="1">
        <w:r w:rsidRPr="009461C3">
          <w:t>Распоряжением</w:t>
        </w:r>
      </w:hyperlink>
      <w:r w:rsidRPr="009461C3">
        <w:t xml:space="preserve"> Комитета по энергетике и инженерному обеспечению Правительства Санкт-Пет</w:t>
      </w:r>
      <w:r w:rsidRPr="009461C3">
        <w:t>ербурга от 19.11.2018 N 266)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4.7.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Организации, в том числе общественные организации (объединения), и граждане имеют право осуществлять контроль за предоставлением государственной услуги, в том числе в установленном законодательством Российской Федерации порядке запрашивать и получать в Ком</w:t>
      </w:r>
      <w:r w:rsidRPr="009461C3">
        <w:t>итете информацию по предоставлению государственной услуги, в досудебном (внесудебном) порядке обжаловать решения и действия (бездействие) Комитета, должностного лица, государственного гражданского служащего Комитета, предоставляющего государственную услугу</w:t>
      </w:r>
      <w:r w:rsidRPr="009461C3">
        <w:t>.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Title"/>
        <w:jc w:val="center"/>
        <w:outlineLvl w:val="1"/>
      </w:pPr>
      <w:r w:rsidRPr="009461C3">
        <w:t>V. Досудебный (внесудебный) порядок обжалования решений</w:t>
      </w:r>
    </w:p>
    <w:p w:rsidR="00000000" w:rsidRPr="009461C3" w:rsidRDefault="009461C3">
      <w:pPr>
        <w:pStyle w:val="ConsPlusTitle"/>
        <w:jc w:val="center"/>
      </w:pPr>
      <w:r w:rsidRPr="009461C3">
        <w:t>и действий (бездействия) исполнительного органа</w:t>
      </w:r>
    </w:p>
    <w:p w:rsidR="00000000" w:rsidRPr="009461C3" w:rsidRDefault="009461C3">
      <w:pPr>
        <w:pStyle w:val="ConsPlusTitle"/>
        <w:jc w:val="center"/>
      </w:pPr>
      <w:r w:rsidRPr="009461C3">
        <w:t>государственной власти Санкт-Петербурга, предоставляющего</w:t>
      </w:r>
    </w:p>
    <w:p w:rsidR="00000000" w:rsidRPr="009461C3" w:rsidRDefault="009461C3">
      <w:pPr>
        <w:pStyle w:val="ConsPlusTitle"/>
        <w:jc w:val="center"/>
      </w:pPr>
      <w:r w:rsidRPr="009461C3">
        <w:t>государственную услугу, а также должностных лиц,</w:t>
      </w:r>
    </w:p>
    <w:p w:rsidR="00000000" w:rsidRPr="009461C3" w:rsidRDefault="009461C3">
      <w:pPr>
        <w:pStyle w:val="ConsPlusTitle"/>
        <w:jc w:val="center"/>
      </w:pPr>
      <w:r w:rsidRPr="009461C3">
        <w:t>государственных гражданских служащих, МФЦ,</w:t>
      </w:r>
      <w:r w:rsidRPr="009461C3">
        <w:t xml:space="preserve"> работника МФЦ</w:t>
      </w:r>
    </w:p>
    <w:p w:rsidR="00000000" w:rsidRPr="009461C3" w:rsidRDefault="009461C3">
      <w:pPr>
        <w:pStyle w:val="ConsPlusTitle"/>
        <w:jc w:val="center"/>
      </w:pPr>
      <w:r w:rsidRPr="009461C3">
        <w:t>при предоставлении государственных услуг</w:t>
      </w:r>
    </w:p>
    <w:p w:rsidR="00000000" w:rsidRPr="009461C3" w:rsidRDefault="009461C3">
      <w:pPr>
        <w:pStyle w:val="ConsPlusNormal"/>
        <w:jc w:val="center"/>
      </w:pPr>
      <w:r w:rsidRPr="009461C3">
        <w:t xml:space="preserve">(в ред. </w:t>
      </w:r>
      <w:hyperlink r:id="rId153" w:history="1">
        <w:r w:rsidRPr="009461C3">
          <w:t>Распоряжения</w:t>
        </w:r>
      </w:hyperlink>
      <w:r w:rsidRPr="009461C3">
        <w:t xml:space="preserve"> Комитета по энергетике и инженерному</w:t>
      </w:r>
    </w:p>
    <w:p w:rsidR="00000000" w:rsidRPr="009461C3" w:rsidRDefault="009461C3">
      <w:pPr>
        <w:pStyle w:val="ConsPlusNormal"/>
        <w:jc w:val="center"/>
      </w:pPr>
      <w:r w:rsidRPr="009461C3">
        <w:t>обеспечению Правительства Санкт-</w:t>
      </w:r>
      <w:r w:rsidRPr="009461C3">
        <w:t>Петербурга</w:t>
      </w:r>
    </w:p>
    <w:p w:rsidR="00000000" w:rsidRPr="009461C3" w:rsidRDefault="009461C3">
      <w:pPr>
        <w:pStyle w:val="ConsPlusNormal"/>
        <w:jc w:val="center"/>
      </w:pPr>
      <w:r w:rsidRPr="009461C3">
        <w:t>от 19.11.2018 N 266)</w:t>
      </w:r>
    </w:p>
    <w:p w:rsidR="00000000" w:rsidRPr="009461C3" w:rsidRDefault="009461C3">
      <w:pPr>
        <w:pStyle w:val="ConsPlusNormal"/>
      </w:pPr>
    </w:p>
    <w:p w:rsidR="00000000" w:rsidRPr="009461C3" w:rsidRDefault="009461C3">
      <w:pPr>
        <w:pStyle w:val="ConsPlusNormal"/>
        <w:ind w:firstLine="540"/>
        <w:jc w:val="both"/>
      </w:pPr>
      <w:bookmarkStart w:id="14" w:name="Par651"/>
      <w:bookmarkEnd w:id="14"/>
      <w:r w:rsidRPr="009461C3">
        <w:t>5.1. Заявители имеют право на досудебное (внесудебное) обжалование решений и действий (бездействия), принятых (осуществляемых) Комитетом, должностными лицами Комитета, государственными гражданскими служащими Ком</w:t>
      </w:r>
      <w:r w:rsidRPr="009461C3">
        <w:t>итета, МФЦ, работниками МФЦ в ходе предоставления государственной услуги. Досудебный (внесудебный) порядок обжалования не исключает возможности обжалования решений и действий (бездействия), принятых (осуществляемых) в ходе предоставления государственной ус</w:t>
      </w:r>
      <w:r w:rsidRPr="009461C3">
        <w:t>луги, в судебном порядке. Досудебный (внесудебный) порядок обжалования не является для заявителя обязательным.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Заявитель может обратиться с жалобой, в том числе в следующих случаях: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нарушение срока регистрации запроса о предоставлении государственной услуг</w:t>
      </w:r>
      <w:r w:rsidRPr="009461C3">
        <w:t>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нарушение срока предоставления государственной услуги &lt;8&gt;;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--------------------------------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&lt;8&gt;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</w:t>
      </w:r>
      <w:r w:rsidRPr="009461C3">
        <w:t>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(</w:t>
      </w:r>
      <w:hyperlink r:id="rId154" w:history="1">
        <w:r w:rsidRPr="009461C3">
          <w:t>п. 2 ст. 11.1</w:t>
        </w:r>
      </w:hyperlink>
      <w:r w:rsidRPr="009461C3">
        <w:t xml:space="preserve"> Федерального закона N 210-ФЗ).</w:t>
      </w:r>
    </w:p>
    <w:p w:rsidR="00000000" w:rsidRPr="009461C3" w:rsidRDefault="009461C3">
      <w:pPr>
        <w:pStyle w:val="ConsPlusNormal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требование у заявителя документов, не предусмотренных нормативными правовыми актами Российской Федерации, нормативными правовыми актами Санкт-Петербурга для предоставления государственной услуги;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отказ </w:t>
      </w:r>
      <w:r w:rsidRPr="009461C3">
        <w:t xml:space="preserve">в приеме документов, представление которых предусмотрено нормативными правовыми актами Российской Федерации, нормативными правовыми актами Санкт-Петербурга для предоставления государственной услуги, у заявителя (в случае если основания для отказа в приеме </w:t>
      </w:r>
      <w:r w:rsidRPr="009461C3">
        <w:t>документов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Санкт-Петербурга);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отказ в предоставлении государственной услуги, е</w:t>
      </w:r>
      <w:r w:rsidRPr="009461C3">
        <w:t>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Санкт-Петербурга &lt;9&gt;;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--------------------------------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&lt;9</w:t>
      </w:r>
      <w:r w:rsidRPr="009461C3">
        <w:t>&gt;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</w:t>
      </w:r>
      <w:r w:rsidRPr="009461C3">
        <w:t>их государственных или муниципальных услуг в полном объеме (</w:t>
      </w:r>
      <w:hyperlink r:id="rId155" w:history="1">
        <w:r w:rsidRPr="009461C3">
          <w:t>п. 5 ст. 11.1</w:t>
        </w:r>
      </w:hyperlink>
      <w:r w:rsidRPr="009461C3">
        <w:t xml:space="preserve"> Федерального закона от 27.07.2010 N 210-ФЗ).</w:t>
      </w:r>
    </w:p>
    <w:p w:rsidR="00000000" w:rsidRPr="009461C3" w:rsidRDefault="009461C3">
      <w:pPr>
        <w:pStyle w:val="ConsPlusNormal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Санкт-Петербурга;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отказ Комитета, должностного лица Комитета, государственного гр</w:t>
      </w:r>
      <w:r w:rsidRPr="009461C3">
        <w:t>ажданского служащего Комитета, МФЦ, работника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 &lt;10&gt;;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------------------------------</w:t>
      </w:r>
      <w:r w:rsidRPr="009461C3">
        <w:t>--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&lt;10&gt;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</w:t>
      </w:r>
      <w:r w:rsidRPr="009461C3">
        <w:t>ствующих государственных или муниципальных услуг в полном объеме (</w:t>
      </w:r>
      <w:hyperlink r:id="rId156" w:history="1">
        <w:r w:rsidRPr="009461C3">
          <w:t>п. 5 ст. 11.1</w:t>
        </w:r>
      </w:hyperlink>
      <w:r w:rsidRPr="009461C3">
        <w:t xml:space="preserve"> Федерального закона N 210-ФЗ).</w:t>
      </w:r>
    </w:p>
    <w:p w:rsidR="00000000" w:rsidRPr="009461C3" w:rsidRDefault="009461C3">
      <w:pPr>
        <w:pStyle w:val="ConsPlusNormal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нарушение срока или порядка выдачи до</w:t>
      </w:r>
      <w:r w:rsidRPr="009461C3">
        <w:t>кументов по результатам предоставления государственной услуги;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</w:t>
      </w:r>
      <w:r w:rsidRPr="009461C3">
        <w:t>и Российской Федерации, законами и иными нормативными правовыми актами Санкт-Петербурга &lt;11&gt;.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--------------------------------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&lt;11&gt; В указанном случае досудебное (внесудебное) обжалование заявителем решений и действий (бездействия) МФЦ, работника МФЦ возмо</w:t>
      </w:r>
      <w:r w:rsidRPr="009461C3">
        <w:t>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(</w:t>
      </w:r>
      <w:hyperlink r:id="rId157" w:history="1">
        <w:r w:rsidRPr="009461C3">
          <w:t>п. 5 ст. 11.1</w:t>
        </w:r>
      </w:hyperlink>
      <w:r w:rsidRPr="009461C3">
        <w:t xml:space="preserve"> Федерального закона N 210-ФЗ).</w:t>
      </w:r>
    </w:p>
    <w:p w:rsidR="00000000" w:rsidRPr="009461C3" w:rsidRDefault="009461C3">
      <w:pPr>
        <w:pStyle w:val="ConsPlusNormal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</w:t>
      </w:r>
      <w:r w:rsidRPr="009461C3">
        <w:t>естве документа, подтверждающего полномочия на осуществление действий от имени заявителя, может быть представлена: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оформленная в соответствии с законодательством Российской Федерации доверенность (для физических лиц);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оформленная в соответствии с законодат</w:t>
      </w:r>
      <w:r w:rsidRPr="009461C3">
        <w:t>ельством Российской Федерации доверенность, заверенная печатью заявителя (при наличии печати &lt;12&gt;) и подписанная руководителем заявителя или уполномоченным этим руководителем лицом (для юридических лиц);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--------------------------------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&lt;12&gt; Согласно </w:t>
      </w:r>
      <w:hyperlink r:id="rId158" w:history="1">
        <w:r w:rsidRPr="009461C3">
          <w:t>постановлению</w:t>
        </w:r>
      </w:hyperlink>
      <w:r w:rsidRPr="009461C3">
        <w:t xml:space="preserve"> Правительства Российской Федерации от 08.12.2016 N 1317 "О внесении изменения в Правила подачи и рассмотрения жалоб на решения и действия (бездействие) федера</w:t>
      </w:r>
      <w:r w:rsidRPr="009461C3">
        <w:t>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"Росатом", и ее должностных лиц"</w:t>
      </w:r>
      <w:r w:rsidRPr="009461C3">
        <w:t>.</w:t>
      </w:r>
    </w:p>
    <w:p w:rsidR="00000000" w:rsidRPr="009461C3" w:rsidRDefault="009461C3">
      <w:pPr>
        <w:pStyle w:val="ConsPlusNormal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5.2. Жалоба может быть подана заявителем </w:t>
      </w:r>
      <w:r w:rsidRPr="009461C3">
        <w:t>в письменной форме на бумажном носителе, в электронной форме &lt;13&gt; (с использованием информационно-телекоммуникационной сети "Интернет" посредством официального сайта Комитета либо Портала), в Комитет, МФЦ либо в Комитет по информатизации и связи, являющийс</w:t>
      </w:r>
      <w:r w:rsidRPr="009461C3">
        <w:t>я учредителем МФЦ (далее - КИС).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--------------------------------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&lt;13&gt; Подача жалобы в электронной форме обеспечивается при наличии технической возможности.</w:t>
      </w:r>
    </w:p>
    <w:p w:rsidR="00000000" w:rsidRPr="009461C3" w:rsidRDefault="009461C3">
      <w:pPr>
        <w:pStyle w:val="ConsPlusNormal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Жалобы на решения и действия (бездействие) руководителя Комитета подаются в Комитет.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Жалобы на реш</w:t>
      </w:r>
      <w:r w:rsidRPr="009461C3">
        <w:t>ения и действия (бездействие) работника МФЦ подаются руководителю МФЦ.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Жалобы на решения и действия (бездействие) руководителя МФЦ подаются в МФЦ. МФЦ направляет указанные жалобы в течение трех рабочих дней со дня их регистрации на рассмотрение в КИС.</w:t>
      </w:r>
    </w:p>
    <w:p w:rsidR="00000000" w:rsidRPr="009461C3" w:rsidRDefault="009461C3">
      <w:pPr>
        <w:pStyle w:val="ConsPlusNormal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5.2</w:t>
      </w:r>
      <w:r w:rsidRPr="009461C3">
        <w:t>.1. Жалоба на решения и действия (бездействие) Комитета, должностного лица Комитета, государственного гражданского служащего, руководителя Комитета может быть направлена: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 почте;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через МФЦ;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с использованием информационно-телекоммуникационной сети "Интернет" посредством официального сайта Комитета &lt;14&gt; https://www.gov.spb.ru/ либо Портала;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--------------------------------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&lt;14&gt; Подача жалобы посредством официального сайта Комитета обеспечиваетс</w:t>
      </w:r>
      <w:r w:rsidRPr="009461C3">
        <w:t>я при наличии технической возможности.</w:t>
      </w:r>
    </w:p>
    <w:p w:rsidR="00000000" w:rsidRPr="009461C3" w:rsidRDefault="009461C3">
      <w:pPr>
        <w:pStyle w:val="ConsPlusNormal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при личном приеме заявителя в Комитете (в месте предоставления государственной услуги, т.е. в месте, где заявитель подавал запрос на получение государственной услуги, нарушение порядка предоставления которой обжалует</w:t>
      </w:r>
      <w:r w:rsidRPr="009461C3">
        <w:t>ся, либо в месте, где заявителем получен результат указанной государственной услуги).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5.2.2. Жалоба на решения и действия (бездействие) МФЦ, работника МФЦ может быть направлена: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 почте;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с использованием информационно-телекоммуникационной сети "Интернет" </w:t>
      </w:r>
      <w:r w:rsidRPr="009461C3">
        <w:t>посредством Портала &lt;15&gt;;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--------------------------------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&lt;15&gt; Подача жалобы посредством Портала обеспечивается при наличии технической возможности.</w:t>
      </w:r>
    </w:p>
    <w:p w:rsidR="00000000" w:rsidRPr="009461C3" w:rsidRDefault="009461C3">
      <w:pPr>
        <w:pStyle w:val="ConsPlusNormal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при личном приеме заявителя в МФЦ.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5.3. При подаче жалобы: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5.3.1. При личном приеме заявителя в письменно</w:t>
      </w:r>
      <w:r w:rsidRPr="009461C3">
        <w:t>й форме на бумажном носителе заявитель представляет документ, удостоверяющий его личность в соответствии с законодательством Российской Федерации.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5.3.2. В электронной форме могут быть представлены документы, указанные в </w:t>
      </w:r>
      <w:hyperlink w:anchor="Par651" w:tooltip="5.1. Заявители имеют право на досудебное (внесудебное) обжалование решений и действий (бездействия), принятых (осуществляемых) Комитетом, должностными лицами Комитета, государственными гражданскими служащими Комитета, МФЦ, работниками МФЦ в ходе предоставления государственной услуги. Досудебный (внесудебный) порядок обжалования не исключает возможности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..." w:history="1">
        <w:r w:rsidRPr="009461C3">
          <w:t>пункте 5.</w:t>
        </w:r>
        <w:r w:rsidRPr="009461C3">
          <w:t>1</w:t>
        </w:r>
      </w:hyperlink>
      <w:r w:rsidRPr="009461C3">
        <w:t xml:space="preserve"> настоящего Административного регламента, при этом документ, удостоверяющий личность заявителя, не требуется.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Заполнение заявления о рассмотрении жалобы через Портал производится заявителем лично при условии авторизации заявителя на Портале посредством</w:t>
      </w:r>
      <w:r w:rsidRPr="009461C3">
        <w:t xml:space="preserve"> ЕСИА &lt;16&gt;.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--------------------------------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&lt;16&gt; Возможность подать жалобу посредством Портала обеспечивается для заявителей, которые подавали заявление о предоставлении государственной услуги через Портал или МФЦ.</w:t>
      </w:r>
    </w:p>
    <w:p w:rsidR="00000000" w:rsidRPr="009461C3" w:rsidRDefault="009461C3">
      <w:pPr>
        <w:pStyle w:val="ConsPlusNormal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5.4. При подаче жалобы через МФЦ МФЦ об</w:t>
      </w:r>
      <w:r w:rsidRPr="009461C3">
        <w:t>еспечивает ее передачу в уполномоченный на рассмотрение жалобы орган в порядке и сроки, которые установлены соглашением о взаимодействии между МФЦ и указанным органом, но не позднее следующего рабочего дня со дня поступления жалобы.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5.5. Рассмотрение жалоб</w:t>
      </w:r>
      <w:r w:rsidRPr="009461C3">
        <w:t>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Срок рассмотрения жалобы исчисляется со дня регистрации жалобы в уполномоченном на ее рассмотрение органе, МФЦ.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Жалоба на работника подведомственного Комитету учреждения (организации) либо на порядок оказания услуги подведомственным Комитету учреждением </w:t>
      </w:r>
      <w:r w:rsidRPr="009461C3">
        <w:t>(организацией) рассматривается Комитетом, в ведении которого находится соответствующее учреждение (организация).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Жалоба на решения и действия (бездействие) Комитета, его должностных лиц и государственных гражданских служащих рассматривается Комитетом.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Жало</w:t>
      </w:r>
      <w:r w:rsidRPr="009461C3">
        <w:t>ба на решения и действия (бездействие) работника МФЦ рассматривается МФЦ.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Жалоба на решения и действия (бездействие) руководителя МФЦ рассматривается КИС.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</w:t>
      </w:r>
      <w:r w:rsidRPr="009461C3">
        <w:t>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случае если в отношении поступившей жалобы федеральным законом установлен иной порядок (пр</w:t>
      </w:r>
      <w:r w:rsidRPr="009461C3">
        <w:t>оцедура) подачи и рассмотрения жалоб, положения настоящего раздела не применяются и заявитель уведомляется о том, что его жалоба будет рассмотрена в порядке и сроки, предусмотренные федеральным законом.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5.6. Жалоба должна содержать: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наименование Комитета, </w:t>
      </w:r>
      <w:r w:rsidRPr="009461C3">
        <w:t>должностного лица Комитета либо государственного гражданского служащего Комитета, МФЦ, его руководителя и(или) работника, решения и действия (бездействие) которых обжалуются;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фамилию, имя, отчество (последнее - при наличии), сведения о месте жительства зая</w:t>
      </w:r>
      <w:r w:rsidRPr="009461C3">
        <w:t>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</w:t>
      </w:r>
      <w:r w:rsidRPr="009461C3">
        <w:t>вителю;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сведения об обжалуемых решениях и действиях (бездействии) Комитета, должностного лица Комитета либо государственного гражданского служащего Комитета, МФЦ, работника МФЦ, в том числе в случае подачи жалобы в МФЦ или через Портал - вид нарушения, ука</w:t>
      </w:r>
      <w:r w:rsidRPr="009461C3">
        <w:t xml:space="preserve">занный в </w:t>
      </w:r>
      <w:hyperlink w:anchor="Par651" w:tooltip="5.1. Заявители имеют право на досудебное (внесудебное) обжалование решений и действий (бездействия), принятых (осуществляемых) Комитетом, должностными лицами Комитета, государственными гражданскими служащими Комитета, МФЦ, работниками МФЦ в ходе предоставления государственной услуги. Досудебный (внесудебный) порядок обжалования не исключает возможности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..." w:history="1">
        <w:r w:rsidRPr="009461C3">
          <w:t>пункте 5.1</w:t>
        </w:r>
      </w:hyperlink>
      <w:r w:rsidRPr="009461C3">
        <w:t xml:space="preserve"> настоящего Административного регламента;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доводы, на основании которых заявитель не согласен с решением и действием (бездействием) Комитета, должностного лица Комитета либо государственного гражданского служа</w:t>
      </w:r>
      <w:r w:rsidRPr="009461C3">
        <w:t>щего Комитета,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5.7. Заявитель имеет право на получение информации и документов, необходимых для обоснования и рассмотрения жалоб</w:t>
      </w:r>
      <w:r w:rsidRPr="009461C3">
        <w:t>ы.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5.8. Жалоба, поступившая в Комитет, МФЦ, КИС либо вышестоящий орган, подлежит регистрации не позднее следующего рабочего дня со дня ее поступления. Жалоба подлежит рассмотрению должностным лицом, работником, наделенным полномочиями по рассмотрению жалоб</w:t>
      </w:r>
      <w:r w:rsidRPr="009461C3">
        <w:t>, в течение пятнадцати рабочих дней со дня ее регистрации, если более короткие сроки рассмотрения жалобы не установлены Комитетом, МФЦ, КИС.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случае обжалования отказа Комитета, МФЦ, работника МФЦ в приеме документов у заявителя либо в исправлении допущен</w:t>
      </w:r>
      <w:r w:rsidRPr="009461C3">
        <w:t>ных опечаток и(или)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5.9. По результатам рассмотрения жалобы Комитет, МФЦ, КИС принимает одно из следу</w:t>
      </w:r>
      <w:r w:rsidRPr="009461C3">
        <w:t>ющих решений: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</w:t>
      </w:r>
      <w:r w:rsidRPr="009461C3">
        <w:t>предусмотрено нормативными правовыми актами Российской Федерации, нормативными правовыми актами Санкт-Петербурга;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удовлетворении жалобы отказывается.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Указанное решение принимается в форме акта Комитета, МФЦ, КИС. Типовая форма </w:t>
      </w:r>
      <w:hyperlink w:anchor="Par1099" w:tooltip="                                 АКТ N __00__" w:history="1">
        <w:r w:rsidRPr="009461C3">
          <w:t>акта</w:t>
        </w:r>
      </w:hyperlink>
      <w:r w:rsidRPr="009461C3">
        <w:t xml:space="preserve"> установлена приложением N 5 к настоящему Административному регламенту.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 результатам проверки при отсутствии в жалобе доводов, подтверждающих наличие указанного заявителем вида нарушения порядка предост</w:t>
      </w:r>
      <w:r w:rsidRPr="009461C3">
        <w:t>авления услуги, должностное лицо, ответственное за рассмотрение жалобы, принимает решение об отказе в рассмотрении жалобы по существу в связи с несоответствием сведений, изложенных в жалобе, указанному виду нарушения.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5.10. При удовлетворении жалобы Комите</w:t>
      </w:r>
      <w:r w:rsidRPr="009461C3">
        <w:t>т, МФЦ, КИС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 Российской Феде</w:t>
      </w:r>
      <w:r w:rsidRPr="009461C3">
        <w:t>рации.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ответе по результатам рассмотрения жалобы указываются</w:t>
      </w:r>
      <w:r w:rsidRPr="009461C3">
        <w:t>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наименование Комитета, МФЦ, КИС, должность, фамилия, имя, отчество (при наличии) его должностного лица, принявшего решение по жалобе;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номер, дата, место принятия решения, включая сведения о должностном лице, работнике, решение или действие (бездействие) </w:t>
      </w:r>
      <w:r w:rsidRPr="009461C3">
        <w:t>которого обжалуется;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фамилия, имя, отчество (при наличии) или наименование заявителя;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основания для принятия решения по жалобе;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принятое по жалобе решение;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случае если жалоба признана обоснованной, - сроки устранения выявленных нарушений, в том числе сро</w:t>
      </w:r>
      <w:r w:rsidRPr="009461C3">
        <w:t>к предоставления результата государственной услуги;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сведения о порядке обжалования принятого по жалобе решения.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5.11. Ответ по результатам рассмотрения жалобы подписывается уполномоченным на рассмотрение жалобы должностным лицом Комитета, КИС или работнико</w:t>
      </w:r>
      <w:r w:rsidRPr="009461C3">
        <w:t>м МФЦ, наделенным полномочиями по рассмотрению жалоб.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</w:t>
      </w:r>
      <w:r w:rsidRPr="009461C3">
        <w:t>ю уполномоченного на рассмотрение жалобы должностного лица и(или) уполномоченного на рассмотрение жалобы Комитета, КИС, работника МФЦ, наделенного полномочиями по рассмотрению жалоб, вид которой установлен законодательством Российской Федерации.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5.12. В сл</w:t>
      </w:r>
      <w:r w:rsidRPr="009461C3">
        <w:t>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Комитета, КИС, работник МФЦ, наделенные полномочиями по рассмотрению жалоб, незамедлительно направляют имею</w:t>
      </w:r>
      <w:r w:rsidRPr="009461C3">
        <w:t>щиеся материалы в органы прокуратуры.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5.13. Комитет, КИС, МФЦ отказывают в удовлетворении жалобы в следующих случаях: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наличие решения по жалобе, принятого ранее в соответствии с требованиями настоящего Административного регламента в отношении того же з</w:t>
      </w:r>
      <w:r w:rsidRPr="009461C3">
        <w:t>аявителя и по тому же предмету жалобы.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5.14. Комитет, КИС, МФЦ вправе оставить жалобу без ответа в следующих случаях: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отсутствие возможности прочитать &lt;17&gt; какую-либо часть текста жалобы, фамилию, имя, отчество (при наличии) и(или) почтовый адрес заявителя, указанные в жалобе.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--------------------------------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&lt;17&gt; Под отсутствием возможности прочитать понимается случай, </w:t>
      </w:r>
      <w:r w:rsidRPr="009461C3">
        <w:t>при котором часть текста жалобы и(или) ФИО и(или) почтовый адрес заявителя не поддаются прочтению.</w:t>
      </w:r>
    </w:p>
    <w:p w:rsidR="00000000" w:rsidRPr="009461C3" w:rsidRDefault="009461C3">
      <w:pPr>
        <w:pStyle w:val="ConsPlusNormal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 xml:space="preserve">В случае оставления жалобы без ответа Комитет, КИС, МФЦ в течение 3 (трех) рабочих дней со дня регистрации жалобы сообщают об этом гражданину, направившему </w:t>
      </w:r>
      <w:r w:rsidRPr="009461C3">
        <w:t>жалобу, если его фамилия и почтовый адрес поддаются прочтению.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5.15. Порядок обжалования решения по жалобе.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Решение, принятое по результатам рассмотрения жалобы, может быть обжаловано вице-губернатору Санкт-Петербурга, непосредственно координирующему и кон</w:t>
      </w:r>
      <w:r w:rsidRPr="009461C3">
        <w:t>тролирующему деятельность Комитета (Смольный, Санкт-Петербург, 191060, тел. (812)576-48-66), в Правительство Санкт-Петербурга, а также в суд в порядке и сроки, предусмотренные действующим законодательством.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5.16. Информирование заявителей о порядке подачи </w:t>
      </w:r>
      <w:r w:rsidRPr="009461C3">
        <w:t>и рассмотрения жалобы на решения и действия (бездействие) Комитета, его должностных лиц, государственных гражданских служащих, МФЦ, работников МФЦ осуществляется посредством размещения информации на Портале.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Консультирование заявителей о порядке обжаловани</w:t>
      </w:r>
      <w:r w:rsidRPr="009461C3">
        <w:t xml:space="preserve">я решений и действий (бездействия) осуществляется также по телефонам, адресам электронной почты, а также при личном приеме по адресам, указанным в </w:t>
      </w:r>
      <w:hyperlink w:anchor="Par76" w:tooltip="1.3.1. В предоставлении государственной услуги участвуют:" w:history="1">
        <w:r w:rsidRPr="009461C3">
          <w:t>пункте 1.3.1</w:t>
        </w:r>
      </w:hyperlink>
      <w:r w:rsidRPr="009461C3">
        <w:t xml:space="preserve"> настоящего </w:t>
      </w:r>
      <w:r w:rsidRPr="009461C3">
        <w:t>Административного регламента.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5.17. Положения настоящего раздела, устанавливающие порядок подачи и рассмотрения жалоб заявителей на нарушения их прав при предоставлении государственных услуг, не распространяются на отношения, регулируемые Федеральным </w:t>
      </w:r>
      <w:hyperlink r:id="rId159" w:history="1">
        <w:r w:rsidRPr="009461C3">
          <w:t>законом</w:t>
        </w:r>
      </w:hyperlink>
      <w:r w:rsidRPr="009461C3">
        <w:t xml:space="preserve"> от 2 мая 2006 года N 59-ФЗ "О порядке рассмотрения обращений граждан Российской Федерации" (далее - Закон N 59-ФЗ).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Жалобы заявителей на организацию предоставления </w:t>
      </w:r>
      <w:r w:rsidRPr="009461C3">
        <w:t xml:space="preserve">государственных услуг МФЦ подаются и рассматриваются в порядке, предусмотренном </w:t>
      </w:r>
      <w:hyperlink r:id="rId160" w:history="1">
        <w:r w:rsidRPr="009461C3">
          <w:t>Законом</w:t>
        </w:r>
      </w:hyperlink>
      <w:r w:rsidRPr="009461C3">
        <w:t xml:space="preserve"> N 59-ФЗ.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Жалоба заявителя на организацию предоставления государственных услуг М</w:t>
      </w:r>
      <w:r w:rsidRPr="009461C3">
        <w:t xml:space="preserve">ФЦ, поданная заявителем в МФЦ, рассматривается МФЦ в соответствии с </w:t>
      </w:r>
      <w:hyperlink r:id="rId161" w:history="1">
        <w:r w:rsidRPr="009461C3">
          <w:t>Законом</w:t>
        </w:r>
      </w:hyperlink>
      <w:r w:rsidRPr="009461C3">
        <w:t xml:space="preserve"> N 59-ФЗ.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jc w:val="right"/>
        <w:outlineLvl w:val="1"/>
      </w:pPr>
      <w:r w:rsidRPr="009461C3">
        <w:t>Приложение N 1</w:t>
      </w:r>
    </w:p>
    <w:p w:rsidR="00000000" w:rsidRPr="009461C3" w:rsidRDefault="009461C3">
      <w:pPr>
        <w:pStyle w:val="ConsPlusNormal"/>
        <w:jc w:val="right"/>
      </w:pPr>
      <w:r w:rsidRPr="009461C3">
        <w:t>к Административному регламенту</w:t>
      </w:r>
    </w:p>
    <w:p w:rsidR="00000000" w:rsidRPr="009461C3" w:rsidRDefault="009461C3">
      <w:pPr>
        <w:pStyle w:val="ConsPlusNormal"/>
        <w:jc w:val="right"/>
      </w:pPr>
      <w:r w:rsidRPr="009461C3">
        <w:t>Комитета по энергетике</w:t>
      </w:r>
    </w:p>
    <w:p w:rsidR="00000000" w:rsidRPr="009461C3" w:rsidRDefault="009461C3">
      <w:pPr>
        <w:pStyle w:val="ConsPlusNormal"/>
        <w:jc w:val="right"/>
      </w:pPr>
      <w:r w:rsidRPr="009461C3">
        <w:t>и инженерному обеспечению</w:t>
      </w:r>
    </w:p>
    <w:p w:rsidR="00000000" w:rsidRPr="009461C3" w:rsidRDefault="009461C3">
      <w:pPr>
        <w:pStyle w:val="ConsPlusNormal"/>
        <w:jc w:val="right"/>
      </w:pPr>
      <w:r w:rsidRPr="009461C3">
        <w:t>по предоставлению государственной</w:t>
      </w:r>
    </w:p>
    <w:p w:rsidR="00000000" w:rsidRPr="009461C3" w:rsidRDefault="009461C3">
      <w:pPr>
        <w:pStyle w:val="ConsPlusNormal"/>
        <w:jc w:val="right"/>
      </w:pPr>
      <w:r w:rsidRPr="009461C3">
        <w:t>услуги по предоставлению по запросам</w:t>
      </w:r>
    </w:p>
    <w:p w:rsidR="00000000" w:rsidRPr="009461C3" w:rsidRDefault="009461C3">
      <w:pPr>
        <w:pStyle w:val="ConsPlusNormal"/>
        <w:jc w:val="right"/>
      </w:pPr>
      <w:r w:rsidRPr="009461C3">
        <w:t>правообладателей земельных участков</w:t>
      </w:r>
    </w:p>
    <w:p w:rsidR="00000000" w:rsidRPr="009461C3" w:rsidRDefault="009461C3">
      <w:pPr>
        <w:pStyle w:val="ConsPlusNormal"/>
        <w:jc w:val="right"/>
      </w:pPr>
      <w:r w:rsidRPr="009461C3">
        <w:t>сведений об организациях, выдающих</w:t>
      </w:r>
    </w:p>
    <w:p w:rsidR="00000000" w:rsidRPr="009461C3" w:rsidRDefault="009461C3">
      <w:pPr>
        <w:pStyle w:val="ConsPlusNormal"/>
        <w:jc w:val="right"/>
      </w:pPr>
      <w:r w:rsidRPr="009461C3">
        <w:t>технические условия подключения</w:t>
      </w:r>
    </w:p>
    <w:p w:rsidR="00000000" w:rsidRPr="009461C3" w:rsidRDefault="009461C3">
      <w:pPr>
        <w:pStyle w:val="ConsPlusNormal"/>
        <w:jc w:val="right"/>
      </w:pPr>
      <w:r w:rsidRPr="009461C3">
        <w:t>объектов капитального строительства</w:t>
      </w:r>
    </w:p>
    <w:p w:rsidR="00000000" w:rsidRPr="009461C3" w:rsidRDefault="009461C3">
      <w:pPr>
        <w:pStyle w:val="ConsPlusNormal"/>
        <w:jc w:val="right"/>
      </w:pPr>
      <w:r w:rsidRPr="009461C3">
        <w:t>к сетям инженерно-те</w:t>
      </w:r>
      <w:r w:rsidRPr="009461C3">
        <w:t>хнического</w:t>
      </w:r>
    </w:p>
    <w:p w:rsidR="00000000" w:rsidRPr="009461C3" w:rsidRDefault="009461C3">
      <w:pPr>
        <w:pStyle w:val="ConsPlusNormal"/>
        <w:jc w:val="right"/>
      </w:pPr>
      <w:r w:rsidRPr="009461C3">
        <w:t>обеспечения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Title"/>
        <w:jc w:val="center"/>
      </w:pPr>
      <w:bookmarkStart w:id="15" w:name="Par782"/>
      <w:bookmarkEnd w:id="15"/>
      <w:r w:rsidRPr="009461C3">
        <w:t>БЛОК-СХЕМА</w:t>
      </w:r>
    </w:p>
    <w:p w:rsidR="00000000" w:rsidRPr="009461C3" w:rsidRDefault="009461C3">
      <w:pPr>
        <w:pStyle w:val="ConsPlusTitle"/>
        <w:jc w:val="center"/>
      </w:pPr>
      <w:r w:rsidRPr="009461C3">
        <w:t>ПРЕДОСТАВЛЕНИЯ ГОСУДАРСТВЕННОЙ УСЛУГИ КОМИТЕТОМ</w:t>
      </w:r>
    </w:p>
    <w:p w:rsidR="00000000" w:rsidRPr="009461C3" w:rsidRDefault="009461C3">
      <w:pPr>
        <w:pStyle w:val="ConsPlusTitle"/>
        <w:jc w:val="center"/>
      </w:pPr>
      <w:r w:rsidRPr="009461C3">
        <w:t>ПО ЭНЕРГЕТИКЕ И ИНЖЕНЕРНОМУ ОБЕСПЕЧЕНИЮ ПО ПРЕДОСТАВЛЕНИЮ</w:t>
      </w:r>
    </w:p>
    <w:p w:rsidR="00000000" w:rsidRPr="009461C3" w:rsidRDefault="009461C3">
      <w:pPr>
        <w:pStyle w:val="ConsPlusTitle"/>
        <w:jc w:val="center"/>
      </w:pPr>
      <w:r w:rsidRPr="009461C3">
        <w:t>ПО ЗАПРОСАМ ПРАВООБЛАДАТЕЛЕЙ ЗЕМЕЛЬНЫХ УЧАСТКОВ СВЕДЕНИЙ</w:t>
      </w:r>
    </w:p>
    <w:p w:rsidR="00000000" w:rsidRPr="009461C3" w:rsidRDefault="009461C3">
      <w:pPr>
        <w:pStyle w:val="ConsPlusTitle"/>
        <w:jc w:val="center"/>
      </w:pPr>
      <w:r w:rsidRPr="009461C3">
        <w:t xml:space="preserve">ОБ ОРГАНИЗАЦИЯХ, ВЫДАЮЩИХ ТЕХНИЧЕСКИЕ УСЛОВИЯ </w:t>
      </w:r>
      <w:r w:rsidRPr="009461C3">
        <w:t>ПОДКЛЮЧЕНИЯ</w:t>
      </w:r>
    </w:p>
    <w:p w:rsidR="00000000" w:rsidRPr="009461C3" w:rsidRDefault="009461C3">
      <w:pPr>
        <w:pStyle w:val="ConsPlusTitle"/>
        <w:jc w:val="center"/>
      </w:pPr>
      <w:r w:rsidRPr="009461C3">
        <w:t>ОБЪЕКТОВ КАПИТАЛЬНОГО СТРОИТЕЛЬСТВА К СЕТЯМ</w:t>
      </w:r>
    </w:p>
    <w:p w:rsidR="00000000" w:rsidRPr="009461C3" w:rsidRDefault="009461C3">
      <w:pPr>
        <w:pStyle w:val="ConsPlusTitle"/>
        <w:jc w:val="center"/>
      </w:pPr>
      <w:r w:rsidRPr="009461C3">
        <w:t>ИНЖЕНЕРНО-ТЕХНИЧЕСКОГО ОБЕСПЕЧЕНИЯ</w:t>
      </w:r>
    </w:p>
    <w:p w:rsidR="00000000" w:rsidRPr="009461C3" w:rsidRDefault="009461C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461C3" w:rsidRPr="00946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461C3" w:rsidRDefault="009461C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461C3" w:rsidRDefault="009461C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9461C3" w:rsidRDefault="009461C3">
            <w:pPr>
              <w:pStyle w:val="ConsPlusNormal"/>
              <w:jc w:val="center"/>
            </w:pPr>
            <w:r w:rsidRPr="009461C3">
              <w:t>Список изменяющих документов</w:t>
            </w:r>
          </w:p>
          <w:p w:rsidR="00000000" w:rsidRPr="009461C3" w:rsidRDefault="009461C3">
            <w:pPr>
              <w:pStyle w:val="ConsPlusNormal"/>
              <w:jc w:val="center"/>
            </w:pPr>
            <w:r w:rsidRPr="009461C3">
              <w:t xml:space="preserve">(в ред. </w:t>
            </w:r>
            <w:hyperlink r:id="rId162" w:history="1">
              <w:r w:rsidRPr="009461C3">
                <w:t>Распоряжения</w:t>
              </w:r>
            </w:hyperlink>
            <w:r w:rsidRPr="009461C3">
              <w:t xml:space="preserve"> Комитета по энергетике и инженерному обеспечению</w:t>
            </w:r>
          </w:p>
          <w:p w:rsidR="00000000" w:rsidRPr="009461C3" w:rsidRDefault="009461C3">
            <w:pPr>
              <w:pStyle w:val="ConsPlusNormal"/>
              <w:jc w:val="center"/>
            </w:pPr>
            <w:r w:rsidRPr="009461C3">
              <w:t>Правительства Санкт-Петербурга от 19.11.2018 N 266)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461C3" w:rsidRDefault="009461C3">
            <w:pPr>
              <w:pStyle w:val="ConsPlusNormal"/>
              <w:jc w:val="center"/>
            </w:pPr>
          </w:p>
        </w:tc>
      </w:tr>
    </w:tbl>
    <w:p w:rsidR="00000000" w:rsidRPr="009461C3" w:rsidRDefault="009461C3">
      <w:pPr>
        <w:pStyle w:val="ConsPlusNormal"/>
      </w:pPr>
    </w:p>
    <w:p w:rsidR="00000000" w:rsidRPr="009461C3" w:rsidRDefault="00864741">
      <w:pPr>
        <w:pStyle w:val="ConsPlusNormal"/>
        <w:ind w:firstLine="540"/>
        <w:jc w:val="both"/>
      </w:pPr>
      <w:r w:rsidRPr="009461C3">
        <w:rPr>
          <w:noProof/>
          <w:position w:val="-615"/>
        </w:rPr>
        <w:drawing>
          <wp:inline distT="0" distB="0" distL="0" distR="0" wp14:anchorId="1AF853AE" wp14:editId="43AEF93A">
            <wp:extent cx="4714875" cy="7972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jc w:val="right"/>
        <w:outlineLvl w:val="1"/>
      </w:pPr>
      <w:r w:rsidRPr="009461C3">
        <w:t>Приложение N 2</w:t>
      </w:r>
    </w:p>
    <w:p w:rsidR="00000000" w:rsidRPr="009461C3" w:rsidRDefault="009461C3">
      <w:pPr>
        <w:pStyle w:val="ConsPlusNormal"/>
        <w:jc w:val="right"/>
      </w:pPr>
      <w:r w:rsidRPr="009461C3">
        <w:t>к Административному регламенту</w:t>
      </w:r>
    </w:p>
    <w:p w:rsidR="00000000" w:rsidRPr="009461C3" w:rsidRDefault="009461C3">
      <w:pPr>
        <w:pStyle w:val="ConsPlusNormal"/>
        <w:jc w:val="right"/>
      </w:pPr>
      <w:r w:rsidRPr="009461C3">
        <w:t>Комитета по энергетике</w:t>
      </w:r>
    </w:p>
    <w:p w:rsidR="00000000" w:rsidRPr="009461C3" w:rsidRDefault="009461C3">
      <w:pPr>
        <w:pStyle w:val="ConsPlusNormal"/>
        <w:jc w:val="right"/>
      </w:pPr>
      <w:r w:rsidRPr="009461C3">
        <w:t>и инженерному обеспечению</w:t>
      </w:r>
    </w:p>
    <w:p w:rsidR="00000000" w:rsidRPr="009461C3" w:rsidRDefault="009461C3">
      <w:pPr>
        <w:pStyle w:val="ConsPlusNormal"/>
        <w:jc w:val="right"/>
      </w:pPr>
      <w:r w:rsidRPr="009461C3">
        <w:t>по предоставлению государственной</w:t>
      </w:r>
    </w:p>
    <w:p w:rsidR="00000000" w:rsidRPr="009461C3" w:rsidRDefault="009461C3">
      <w:pPr>
        <w:pStyle w:val="ConsPlusNormal"/>
        <w:jc w:val="right"/>
      </w:pPr>
      <w:r w:rsidRPr="009461C3">
        <w:t>услуги по предоставлению по запросам</w:t>
      </w:r>
    </w:p>
    <w:p w:rsidR="00000000" w:rsidRPr="009461C3" w:rsidRDefault="009461C3">
      <w:pPr>
        <w:pStyle w:val="ConsPlusNormal"/>
        <w:jc w:val="right"/>
      </w:pPr>
      <w:r w:rsidRPr="009461C3">
        <w:t>правообладателей земельных участков</w:t>
      </w:r>
    </w:p>
    <w:p w:rsidR="00000000" w:rsidRPr="009461C3" w:rsidRDefault="009461C3">
      <w:pPr>
        <w:pStyle w:val="ConsPlusNormal"/>
        <w:jc w:val="right"/>
      </w:pPr>
      <w:r w:rsidRPr="009461C3">
        <w:t>сведений об организациях, выдающих</w:t>
      </w:r>
    </w:p>
    <w:p w:rsidR="00000000" w:rsidRPr="009461C3" w:rsidRDefault="009461C3">
      <w:pPr>
        <w:pStyle w:val="ConsPlusNormal"/>
        <w:jc w:val="right"/>
      </w:pPr>
      <w:r w:rsidRPr="009461C3">
        <w:t>технические условия подключения</w:t>
      </w:r>
    </w:p>
    <w:p w:rsidR="00000000" w:rsidRPr="009461C3" w:rsidRDefault="009461C3">
      <w:pPr>
        <w:pStyle w:val="ConsPlusNormal"/>
        <w:jc w:val="right"/>
      </w:pPr>
      <w:r w:rsidRPr="009461C3">
        <w:t>объектов капитального строительства</w:t>
      </w:r>
    </w:p>
    <w:p w:rsidR="00000000" w:rsidRPr="009461C3" w:rsidRDefault="009461C3">
      <w:pPr>
        <w:pStyle w:val="ConsPlusNormal"/>
        <w:jc w:val="right"/>
      </w:pPr>
      <w:r w:rsidRPr="009461C3">
        <w:t>к сетям инженерно-технического</w:t>
      </w:r>
    </w:p>
    <w:p w:rsidR="00000000" w:rsidRPr="009461C3" w:rsidRDefault="009461C3">
      <w:pPr>
        <w:pStyle w:val="ConsPlusNormal"/>
        <w:jc w:val="right"/>
      </w:pPr>
      <w:r w:rsidRPr="009461C3">
        <w:t>обеспечения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Title"/>
        <w:jc w:val="center"/>
      </w:pPr>
      <w:r w:rsidRPr="009461C3">
        <w:t>ПОЧТОВЫЕ АДРЕСА, СПРАВОЧНЫЕ ТЕЛЕФОНЫ И АДРЕСА</w:t>
      </w:r>
    </w:p>
    <w:p w:rsidR="00000000" w:rsidRPr="009461C3" w:rsidRDefault="009461C3">
      <w:pPr>
        <w:pStyle w:val="ConsPlusTitle"/>
        <w:jc w:val="center"/>
      </w:pPr>
      <w:r w:rsidRPr="009461C3">
        <w:t>ЭЛЕКТРОННОЙ ПОЧТЫ РАЙОННЫХ ПОДРАЗДЕЛЕНИЙ</w:t>
      </w:r>
    </w:p>
    <w:p w:rsidR="00000000" w:rsidRPr="009461C3" w:rsidRDefault="009461C3">
      <w:pPr>
        <w:pStyle w:val="ConsPlusTitle"/>
        <w:jc w:val="center"/>
      </w:pPr>
      <w:r w:rsidRPr="009461C3">
        <w:t>САНКТ-ПЕТЕРБУРГСКОГО Г</w:t>
      </w:r>
      <w:r w:rsidRPr="009461C3">
        <w:t>ОСУДАРСТВЕННОГО КАЗЕННОГО</w:t>
      </w:r>
    </w:p>
    <w:p w:rsidR="00000000" w:rsidRPr="009461C3" w:rsidRDefault="009461C3">
      <w:pPr>
        <w:pStyle w:val="ConsPlusTitle"/>
        <w:jc w:val="center"/>
      </w:pPr>
      <w:r w:rsidRPr="009461C3">
        <w:t>УЧРЕЖДЕНИЯ "МНОГОФУНКЦИОНАЛЬНЫЙ ЦЕНТР ПРЕДОСТАВЛЕНИЯ</w:t>
      </w:r>
    </w:p>
    <w:p w:rsidR="00000000" w:rsidRPr="009461C3" w:rsidRDefault="009461C3">
      <w:pPr>
        <w:pStyle w:val="ConsPlusTitle"/>
        <w:jc w:val="center"/>
      </w:pPr>
      <w:r w:rsidRPr="009461C3">
        <w:t>ГОСУДАРСТВЕННЫХ И МУНИЦИПАЛЬНЫХ УСЛУГ"</w:t>
      </w:r>
    </w:p>
    <w:p w:rsidR="00000000" w:rsidRPr="009461C3" w:rsidRDefault="009461C3">
      <w:pPr>
        <w:pStyle w:val="ConsPlusNormal"/>
        <w:jc w:val="center"/>
      </w:pPr>
    </w:p>
    <w:p w:rsidR="00000000" w:rsidRPr="009461C3" w:rsidRDefault="009461C3">
      <w:pPr>
        <w:pStyle w:val="ConsPlusNormal"/>
        <w:jc w:val="center"/>
      </w:pPr>
      <w:r w:rsidRPr="009461C3">
        <w:t xml:space="preserve">Исключены. - </w:t>
      </w:r>
      <w:hyperlink r:id="rId164" w:history="1">
        <w:r w:rsidRPr="009461C3">
          <w:t>Распоряжение</w:t>
        </w:r>
      </w:hyperlink>
      <w:r w:rsidRPr="009461C3">
        <w:t xml:space="preserve"> К</w:t>
      </w:r>
      <w:r w:rsidRPr="009461C3">
        <w:t>омитета по энергетике</w:t>
      </w:r>
    </w:p>
    <w:p w:rsidR="00000000" w:rsidRPr="009461C3" w:rsidRDefault="009461C3">
      <w:pPr>
        <w:pStyle w:val="ConsPlusNormal"/>
        <w:jc w:val="center"/>
      </w:pPr>
      <w:r w:rsidRPr="009461C3">
        <w:t>и инженерному обеспечению Правительства Санкт-Петербурга</w:t>
      </w:r>
    </w:p>
    <w:p w:rsidR="00000000" w:rsidRPr="009461C3" w:rsidRDefault="009461C3">
      <w:pPr>
        <w:pStyle w:val="ConsPlusNormal"/>
        <w:jc w:val="center"/>
      </w:pPr>
      <w:r w:rsidRPr="009461C3">
        <w:t>от 11.08.2015 N 156.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jc w:val="right"/>
        <w:outlineLvl w:val="1"/>
      </w:pPr>
      <w:bookmarkStart w:id="16" w:name="Par826"/>
      <w:bookmarkEnd w:id="16"/>
      <w:r w:rsidRPr="009461C3">
        <w:t>Приложение N 3</w:t>
      </w:r>
    </w:p>
    <w:p w:rsidR="00000000" w:rsidRPr="009461C3" w:rsidRDefault="009461C3">
      <w:pPr>
        <w:pStyle w:val="ConsPlusNormal"/>
        <w:jc w:val="right"/>
      </w:pPr>
      <w:r w:rsidRPr="009461C3">
        <w:t>к Административному регламенту</w:t>
      </w:r>
    </w:p>
    <w:p w:rsidR="00000000" w:rsidRPr="009461C3" w:rsidRDefault="009461C3">
      <w:pPr>
        <w:pStyle w:val="ConsPlusNormal"/>
        <w:jc w:val="right"/>
      </w:pPr>
      <w:r w:rsidRPr="009461C3">
        <w:t>Комитета по энергетике</w:t>
      </w:r>
    </w:p>
    <w:p w:rsidR="00000000" w:rsidRPr="009461C3" w:rsidRDefault="009461C3">
      <w:pPr>
        <w:pStyle w:val="ConsPlusNormal"/>
        <w:jc w:val="right"/>
      </w:pPr>
      <w:r w:rsidRPr="009461C3">
        <w:t>и инженерному обеспечению</w:t>
      </w:r>
    </w:p>
    <w:p w:rsidR="00000000" w:rsidRPr="009461C3" w:rsidRDefault="009461C3">
      <w:pPr>
        <w:pStyle w:val="ConsPlusNormal"/>
        <w:jc w:val="right"/>
      </w:pPr>
      <w:r w:rsidRPr="009461C3">
        <w:t>по предоставлению государственной</w:t>
      </w:r>
    </w:p>
    <w:p w:rsidR="00000000" w:rsidRPr="009461C3" w:rsidRDefault="009461C3">
      <w:pPr>
        <w:pStyle w:val="ConsPlusNormal"/>
        <w:jc w:val="right"/>
      </w:pPr>
      <w:r w:rsidRPr="009461C3">
        <w:t>услуги по предоставлению по запросам</w:t>
      </w:r>
    </w:p>
    <w:p w:rsidR="00000000" w:rsidRPr="009461C3" w:rsidRDefault="009461C3">
      <w:pPr>
        <w:pStyle w:val="ConsPlusNormal"/>
        <w:jc w:val="right"/>
      </w:pPr>
      <w:r w:rsidRPr="009461C3">
        <w:t>правообладателей земельных участков</w:t>
      </w:r>
    </w:p>
    <w:p w:rsidR="00000000" w:rsidRPr="009461C3" w:rsidRDefault="009461C3">
      <w:pPr>
        <w:pStyle w:val="ConsPlusNormal"/>
        <w:jc w:val="right"/>
      </w:pPr>
      <w:r w:rsidRPr="009461C3">
        <w:t>сведений об организациях, выдающих</w:t>
      </w:r>
    </w:p>
    <w:p w:rsidR="00000000" w:rsidRPr="009461C3" w:rsidRDefault="009461C3">
      <w:pPr>
        <w:pStyle w:val="ConsPlusNormal"/>
        <w:jc w:val="right"/>
      </w:pPr>
      <w:r w:rsidRPr="009461C3">
        <w:t>технические условия подключения</w:t>
      </w:r>
    </w:p>
    <w:p w:rsidR="00000000" w:rsidRPr="009461C3" w:rsidRDefault="009461C3">
      <w:pPr>
        <w:pStyle w:val="ConsPlusNormal"/>
        <w:jc w:val="right"/>
      </w:pPr>
      <w:r w:rsidRPr="009461C3">
        <w:t>объектов капитального строительства</w:t>
      </w:r>
    </w:p>
    <w:p w:rsidR="00000000" w:rsidRPr="009461C3" w:rsidRDefault="009461C3">
      <w:pPr>
        <w:pStyle w:val="ConsPlusNormal"/>
        <w:jc w:val="right"/>
      </w:pPr>
      <w:r w:rsidRPr="009461C3">
        <w:t>к сетям инженерно-технического</w:t>
      </w:r>
    </w:p>
    <w:p w:rsidR="00000000" w:rsidRPr="009461C3" w:rsidRDefault="009461C3">
      <w:pPr>
        <w:pStyle w:val="ConsPlusNormal"/>
        <w:jc w:val="right"/>
      </w:pPr>
      <w:r w:rsidRPr="009461C3">
        <w:t>обеспечения</w:t>
      </w:r>
    </w:p>
    <w:p w:rsidR="00000000" w:rsidRPr="009461C3" w:rsidRDefault="009461C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461C3" w:rsidRPr="00946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461C3" w:rsidRDefault="009461C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461C3" w:rsidRDefault="009461C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9461C3" w:rsidRDefault="009461C3">
            <w:pPr>
              <w:pStyle w:val="ConsPlusNormal"/>
              <w:jc w:val="center"/>
            </w:pPr>
            <w:r w:rsidRPr="009461C3">
              <w:t>Список изменяющих документов</w:t>
            </w:r>
          </w:p>
          <w:p w:rsidR="00000000" w:rsidRPr="009461C3" w:rsidRDefault="009461C3">
            <w:pPr>
              <w:pStyle w:val="ConsPlusNormal"/>
              <w:jc w:val="center"/>
            </w:pPr>
            <w:r w:rsidRPr="009461C3">
              <w:t>(в ре</w:t>
            </w:r>
            <w:r w:rsidRPr="009461C3">
              <w:t xml:space="preserve">д. </w:t>
            </w:r>
            <w:hyperlink r:id="rId165" w:history="1">
              <w:r w:rsidRPr="009461C3">
                <w:t>Распоряжения</w:t>
              </w:r>
            </w:hyperlink>
            <w:r w:rsidRPr="009461C3">
              <w:t xml:space="preserve"> Комитета по энергетике и инженерному обеспечению</w:t>
            </w:r>
          </w:p>
          <w:p w:rsidR="00000000" w:rsidRPr="009461C3" w:rsidRDefault="009461C3">
            <w:pPr>
              <w:pStyle w:val="ConsPlusNormal"/>
              <w:jc w:val="center"/>
            </w:pPr>
            <w:r w:rsidRPr="009461C3">
              <w:t>Правительства Санкт-Петербурга от 19.11.2018 N 266)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461C3" w:rsidRDefault="009461C3">
            <w:pPr>
              <w:pStyle w:val="ConsPlusNormal"/>
              <w:jc w:val="center"/>
            </w:pPr>
          </w:p>
        </w:tc>
      </w:tr>
    </w:tbl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jc w:val="center"/>
        <w:outlineLvl w:val="2"/>
      </w:pPr>
      <w:r w:rsidRPr="009461C3">
        <w:t>Примерная форма запроса</w:t>
      </w:r>
    </w:p>
    <w:p w:rsidR="00000000" w:rsidRPr="009461C3" w:rsidRDefault="009461C3">
      <w:pPr>
        <w:pStyle w:val="ConsPlusNormal"/>
        <w:jc w:val="center"/>
      </w:pPr>
      <w:r w:rsidRPr="009461C3">
        <w:t>о предоставлении сведений об организациях,</w:t>
      </w:r>
    </w:p>
    <w:p w:rsidR="00000000" w:rsidRPr="009461C3" w:rsidRDefault="009461C3">
      <w:pPr>
        <w:pStyle w:val="ConsPlusNormal"/>
        <w:jc w:val="center"/>
      </w:pPr>
      <w:r w:rsidRPr="009461C3">
        <w:t>выдающих технические условия (от физических лиц)</w:t>
      </w:r>
    </w:p>
    <w:p w:rsidR="00000000" w:rsidRPr="009461C3" w:rsidRDefault="009461C3">
      <w:pPr>
        <w:pStyle w:val="ConsPlusNormal"/>
        <w:jc w:val="center"/>
      </w:pPr>
      <w:r w:rsidRPr="009461C3">
        <w:t xml:space="preserve">(в ред. </w:t>
      </w:r>
      <w:hyperlink r:id="rId166" w:history="1">
        <w:r w:rsidRPr="009461C3">
          <w:t>Распоряжения</w:t>
        </w:r>
      </w:hyperlink>
      <w:r w:rsidRPr="009461C3">
        <w:t xml:space="preserve"> Комитета по энергетике и инженерн</w:t>
      </w:r>
      <w:r w:rsidRPr="009461C3">
        <w:t>ому</w:t>
      </w:r>
    </w:p>
    <w:p w:rsidR="00000000" w:rsidRPr="009461C3" w:rsidRDefault="009461C3">
      <w:pPr>
        <w:pStyle w:val="ConsPlusNormal"/>
        <w:jc w:val="center"/>
      </w:pPr>
      <w:r w:rsidRPr="009461C3">
        <w:t>обеспечению Правительства Санкт-Петербурга</w:t>
      </w:r>
    </w:p>
    <w:p w:rsidR="00000000" w:rsidRPr="009461C3" w:rsidRDefault="009461C3">
      <w:pPr>
        <w:pStyle w:val="ConsPlusNormal"/>
        <w:jc w:val="center"/>
      </w:pPr>
      <w:r w:rsidRPr="009461C3">
        <w:t>от 19.11.2018 N 266)</w:t>
      </w:r>
    </w:p>
    <w:p w:rsidR="00000000" w:rsidRPr="009461C3" w:rsidRDefault="009461C3">
      <w:pPr>
        <w:pStyle w:val="ConsPlusNormal"/>
        <w:jc w:val="both"/>
      </w:pPr>
    </w:p>
    <w:p w:rsidR="00000000" w:rsidRPr="009461C3" w:rsidRDefault="009461C3">
      <w:pPr>
        <w:pStyle w:val="ConsPlusNonformat"/>
        <w:jc w:val="both"/>
      </w:pPr>
      <w:r w:rsidRPr="009461C3">
        <w:t>┌──────────────────────────┐</w:t>
      </w:r>
      <w:r w:rsidRPr="009461C3">
        <w:t xml:space="preserve">      </w:t>
      </w:r>
      <w:r w:rsidRPr="009461C3">
        <w:t>┌───────────────────────────────────────┐</w:t>
      </w:r>
    </w:p>
    <w:p w:rsidR="00000000" w:rsidRPr="009461C3" w:rsidRDefault="009461C3">
      <w:pPr>
        <w:pStyle w:val="ConsPlusNonformat"/>
        <w:jc w:val="both"/>
      </w:pPr>
      <w:r w:rsidRPr="009461C3">
        <w:t>│</w:t>
      </w:r>
      <w:r w:rsidRPr="009461C3">
        <w:t>Рег. N ____  от __________</w:t>
      </w:r>
      <w:r w:rsidRPr="009461C3">
        <w:t>│</w:t>
      </w:r>
      <w:r w:rsidRPr="009461C3">
        <w:t xml:space="preserve">      </w:t>
      </w:r>
      <w:r w:rsidRPr="009461C3">
        <w:t>│</w:t>
      </w:r>
      <w:r w:rsidRPr="009461C3">
        <w:t>в _____________________________________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>│</w:t>
      </w:r>
      <w:r w:rsidRPr="009461C3">
        <w:t xml:space="preserve">                          </w:t>
      </w:r>
      <w:r w:rsidRPr="009461C3">
        <w:t>│</w:t>
      </w:r>
      <w:r w:rsidRPr="009461C3">
        <w:t xml:space="preserve">      </w:t>
      </w:r>
      <w:r w:rsidRPr="009461C3">
        <w:t>│</w:t>
      </w:r>
      <w:r w:rsidRPr="009461C3">
        <w:t xml:space="preserve"> (организация, предоставляющая услугу)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>│</w:t>
      </w:r>
      <w:r w:rsidRPr="009461C3">
        <w:t xml:space="preserve">Специалист                </w:t>
      </w:r>
      <w:r w:rsidRPr="009461C3">
        <w:t>│</w:t>
      </w:r>
      <w:r w:rsidRPr="009461C3">
        <w:t xml:space="preserve">      </w:t>
      </w:r>
      <w:r w:rsidRPr="009461C3">
        <w:t>│</w:t>
      </w:r>
      <w:r w:rsidRPr="009461C3">
        <w:t>От ____________________________________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>└──────────────────────────┘</w:t>
      </w:r>
      <w:r w:rsidRPr="009461C3">
        <w:t xml:space="preserve">      </w:t>
      </w:r>
      <w:r w:rsidRPr="009461C3">
        <w:t>│</w:t>
      </w:r>
      <w:r w:rsidRPr="009461C3">
        <w:t xml:space="preserve">          (Ф.И.О. заявителя)        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</w:t>
      </w:r>
      <w:r w:rsidRPr="009461C3">
        <w:t>│</w:t>
      </w:r>
      <w:r w:rsidRPr="009461C3">
        <w:t xml:space="preserve">                                    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</w:t>
      </w:r>
      <w:r w:rsidRPr="009461C3">
        <w:t>│</w:t>
      </w:r>
      <w:r w:rsidRPr="009461C3">
        <w:t>Документ, удостоверяющий личность: 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</w:t>
      </w:r>
      <w:r w:rsidRPr="009461C3">
        <w:t>│</w:t>
      </w:r>
      <w:r w:rsidRPr="009461C3">
        <w:t>_______________________________________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</w:t>
      </w:r>
      <w:r w:rsidRPr="009461C3">
        <w:t>│</w:t>
      </w:r>
      <w:r w:rsidRPr="009461C3">
        <w:t xml:space="preserve">       (наименование докумен</w:t>
      </w:r>
      <w:r w:rsidRPr="009461C3">
        <w:t xml:space="preserve">та)     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</w:t>
      </w:r>
      <w:r w:rsidRPr="009461C3">
        <w:t>│</w:t>
      </w:r>
      <w:r w:rsidRPr="009461C3">
        <w:t xml:space="preserve">Серия ______________                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</w:t>
      </w:r>
      <w:r w:rsidRPr="009461C3">
        <w:t>│</w:t>
      </w:r>
      <w:r w:rsidRPr="009461C3">
        <w:t xml:space="preserve">Номер ______________                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</w:t>
      </w:r>
      <w:r w:rsidRPr="009461C3">
        <w:t>│</w:t>
      </w:r>
      <w:r w:rsidRPr="009461C3">
        <w:t>Кем выдан _____________________________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</w:t>
      </w:r>
      <w:r w:rsidRPr="009461C3">
        <w:t xml:space="preserve">                   </w:t>
      </w:r>
      <w:r w:rsidRPr="009461C3">
        <w:t>│</w:t>
      </w:r>
      <w:r w:rsidRPr="009461C3">
        <w:t>Дата выдачи ___________________________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</w:t>
      </w:r>
      <w:r w:rsidRPr="009461C3">
        <w:t>│</w:t>
      </w:r>
      <w:r w:rsidRPr="009461C3">
        <w:t>E-mail ________________________________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</w:t>
      </w:r>
      <w:r w:rsidRPr="009461C3">
        <w:t>│</w:t>
      </w:r>
      <w:r w:rsidRPr="009461C3">
        <w:t>От ____________________________________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</w:t>
      </w:r>
      <w:r w:rsidRPr="009461C3">
        <w:t>│</w:t>
      </w:r>
      <w:r w:rsidRPr="009461C3">
        <w:t xml:space="preserve">        </w:t>
      </w:r>
      <w:r w:rsidRPr="009461C3">
        <w:t xml:space="preserve">(Ф.И.О. представителя)      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</w:t>
      </w:r>
      <w:r w:rsidRPr="009461C3">
        <w:t>│</w:t>
      </w:r>
      <w:r w:rsidRPr="009461C3">
        <w:t>Документ, удостоверяющий личность: 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</w:t>
      </w:r>
      <w:r w:rsidRPr="009461C3">
        <w:t>│</w:t>
      </w:r>
      <w:r w:rsidRPr="009461C3">
        <w:t>_______________________________________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</w:t>
      </w:r>
      <w:r w:rsidRPr="009461C3">
        <w:t>│</w:t>
      </w:r>
      <w:r w:rsidRPr="009461C3">
        <w:t xml:space="preserve">       (наименование документа)     </w:t>
      </w:r>
      <w:r w:rsidRPr="009461C3">
        <w:t xml:space="preserve">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</w:t>
      </w:r>
      <w:r w:rsidRPr="009461C3">
        <w:t>│</w:t>
      </w:r>
      <w:r w:rsidRPr="009461C3">
        <w:t xml:space="preserve">Серия ______________                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</w:t>
      </w:r>
      <w:r w:rsidRPr="009461C3">
        <w:t>│</w:t>
      </w:r>
      <w:r w:rsidRPr="009461C3">
        <w:t xml:space="preserve">Номер ______________                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</w:t>
      </w:r>
      <w:r w:rsidRPr="009461C3">
        <w:t>│</w:t>
      </w:r>
      <w:r w:rsidRPr="009461C3">
        <w:t>Кем выдан _____________________________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</w:t>
      </w:r>
      <w:r w:rsidRPr="009461C3">
        <w:t xml:space="preserve">           </w:t>
      </w:r>
      <w:r w:rsidRPr="009461C3">
        <w:t>│</w:t>
      </w:r>
      <w:r w:rsidRPr="009461C3">
        <w:t>Дата выдачи ___________________________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</w:t>
      </w:r>
      <w:r w:rsidRPr="009461C3">
        <w:t>│</w:t>
      </w:r>
      <w:r w:rsidRPr="009461C3">
        <w:t xml:space="preserve">                                    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</w:t>
      </w:r>
      <w:r w:rsidRPr="009461C3">
        <w:t>│</w:t>
      </w:r>
      <w:r w:rsidRPr="009461C3">
        <w:t xml:space="preserve">       Документ, подтверждающий     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</w:t>
      </w:r>
      <w:r w:rsidRPr="009461C3">
        <w:t>│</w:t>
      </w:r>
      <w:r w:rsidRPr="009461C3">
        <w:t xml:space="preserve">       полномочи</w:t>
      </w:r>
      <w:r w:rsidRPr="009461C3">
        <w:t xml:space="preserve">я представителя:    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</w:t>
      </w:r>
      <w:r w:rsidRPr="009461C3">
        <w:t>│</w:t>
      </w:r>
      <w:r w:rsidRPr="009461C3">
        <w:t>_______________________________________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</w:t>
      </w:r>
      <w:r w:rsidRPr="009461C3">
        <w:t>│</w:t>
      </w:r>
      <w:r w:rsidRPr="009461C3">
        <w:t xml:space="preserve">(наименование документа)            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</w:t>
      </w:r>
      <w:r w:rsidRPr="009461C3">
        <w:t>│</w:t>
      </w:r>
      <w:r w:rsidRPr="009461C3">
        <w:t>Серия ____________ Номер 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</w:t>
      </w:r>
      <w:r w:rsidRPr="009461C3">
        <w:t xml:space="preserve">                               </w:t>
      </w:r>
      <w:r w:rsidRPr="009461C3">
        <w:t>│</w:t>
      </w:r>
      <w:r w:rsidRPr="009461C3">
        <w:t>Кем выдан _____________________________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</w:t>
      </w:r>
      <w:r w:rsidRPr="009461C3">
        <w:t>│</w:t>
      </w:r>
      <w:r w:rsidRPr="009461C3">
        <w:t>Дата выдачи ___________________________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</w:t>
      </w:r>
      <w:r w:rsidRPr="009461C3">
        <w:t>└───────────────────────────────────────┘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Прошу предоставить сведения об организациях, выдающих технические условия подключения объекта капитального строительства к сетям инженерно-технического обеспечения.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Представляю следующую информацию: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1. Сведения о праве на земельный участок: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1.1. В случае е</w:t>
      </w:r>
      <w:r w:rsidRPr="009461C3">
        <w:t>сли не произведена государственная регистрация права заявителя на земельный участок, заявитель прилагает к запросу копию документа, устанавливающего наличие, возникновение, прекращение, переход, ограничение (обременение) права заявителя на земельный участо</w:t>
      </w:r>
      <w:r w:rsidRPr="009461C3">
        <w:t>к.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Документами, устанавливающими наличие, возникновение, прекращение, переход, ограничение (обременение) права заявителя на земельный участок, могут являться: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акты, изданные органами государственной власти или органами местного самоуправления в рамках их к</w:t>
      </w:r>
      <w:r w:rsidRPr="009461C3">
        <w:t>омпетенции и в порядке, который установлен законодательством, действовавшим в месте издания таких актов на момент их издания;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договоры и другие сделки в отношении недвижимого имущества, совершенные в соответствии с законодательством, действовавшим в месте </w:t>
      </w:r>
      <w:r w:rsidRPr="009461C3">
        <w:t>расположения объектов недвижимого имущества на момент совершения сделки, включая договоры купли-продажи, мены, дарения, ренты, в том числе с условием пожизненного содержания с иждивением, аренды, об ипотеке, доверительного управления имуществом, договоры у</w:t>
      </w:r>
      <w:r w:rsidRPr="009461C3">
        <w:t>частия в долевом строительстве;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акты (свидетельства) о приватизации жилых помещений, совершенные в соответствии с законодательством, действовавшим в месте осуществления приватизации на момент ее совершения;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свидетельства о праве на наследство;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вступившие в</w:t>
      </w:r>
      <w:r w:rsidRPr="009461C3">
        <w:t xml:space="preserve"> законную силу судебные акты;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акты (свидетельства) о правах на недвижимое имущество, выданные уполномоченными органами государственной власти в порядке, установленном законодательством, действовавшим в месте издания таких актов на момент их издания;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иные а</w:t>
      </w:r>
      <w:r w:rsidRPr="009461C3">
        <w:t>кты передачи прав на недвижимое имущество и сделок с ним заявителю от прежнего правообладателя в соответствии с законодательством, действовавшим в месте передачи на момент ее совершения.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1.2. В случае если произведена государственная регистрация права на з</w:t>
      </w:r>
      <w:r w:rsidRPr="009461C3">
        <w:t>емельный участок, заявитель вправе приложить к запросу выписку из Единого государственного реестра недвижимости об объекте недвижимости, содержащую сведения о правообладателе (правообладателях) земельного участка, о праве (правах) на земельный участок (в с</w:t>
      </w:r>
      <w:r w:rsidRPr="009461C3">
        <w:t>лучае если произведена государственная регистрация права на земельный участок), о кадастровом номере земельного участка (в случае если осуществлен государственный кадастровый учет земельного участка).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 Информацию о местоположении земельного участка: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2.1.</w:t>
      </w:r>
      <w:r w:rsidRPr="009461C3">
        <w:t xml:space="preserve"> Адрес земельного участка (район, город, населенный пункт, улица, дом, корпус, строение, квартира, ОКАТО).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2.2. В случае если государственный кадастровый учет земельного участка не осуществлен, заявитель прилагает к запросу схему земельного участка, выполн</w:t>
      </w:r>
      <w:r w:rsidRPr="009461C3">
        <w:t>енную в произвольной форме, с привязкой к существующей улично-дорожной сети.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3. Информацию о необходимых видах ресурсов, получаемых от сетей инженерно-технического обеспечения.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4. Перечень прилагаемых документов.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5. Способ получения результата предоставлен</w:t>
      </w:r>
      <w:r w:rsidRPr="009461C3">
        <w:t>ия государственной услуги (необходимое выбрать):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 почте;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 электронной почте;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МФЦ;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электронной форме.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jc w:val="center"/>
        <w:outlineLvl w:val="2"/>
      </w:pPr>
      <w:r w:rsidRPr="009461C3">
        <w:t>Примерная форма запроса</w:t>
      </w:r>
    </w:p>
    <w:p w:rsidR="00000000" w:rsidRPr="009461C3" w:rsidRDefault="009461C3">
      <w:pPr>
        <w:pStyle w:val="ConsPlusNormal"/>
        <w:jc w:val="center"/>
      </w:pPr>
      <w:r w:rsidRPr="009461C3">
        <w:t>о предоставлении сведений об организациях, выдающих</w:t>
      </w:r>
    </w:p>
    <w:p w:rsidR="00000000" w:rsidRPr="009461C3" w:rsidRDefault="009461C3">
      <w:pPr>
        <w:pStyle w:val="ConsPlusNormal"/>
        <w:jc w:val="center"/>
      </w:pPr>
      <w:r w:rsidRPr="009461C3">
        <w:t>технические условия</w:t>
      </w:r>
    </w:p>
    <w:p w:rsidR="00000000" w:rsidRPr="009461C3" w:rsidRDefault="009461C3">
      <w:pPr>
        <w:pStyle w:val="ConsPlusNormal"/>
        <w:jc w:val="center"/>
      </w:pPr>
      <w:r w:rsidRPr="009461C3">
        <w:t>(от юридических лиц и индивидуальных предпринимателей)</w:t>
      </w:r>
    </w:p>
    <w:p w:rsidR="00000000" w:rsidRPr="009461C3" w:rsidRDefault="009461C3">
      <w:pPr>
        <w:pStyle w:val="ConsPlusNormal"/>
        <w:jc w:val="center"/>
      </w:pPr>
      <w:r w:rsidRPr="009461C3">
        <w:t xml:space="preserve">(в ред. </w:t>
      </w:r>
      <w:hyperlink r:id="rId167" w:history="1">
        <w:r w:rsidRPr="009461C3">
          <w:t>Распоряжения</w:t>
        </w:r>
      </w:hyperlink>
      <w:r w:rsidRPr="009461C3">
        <w:t xml:space="preserve"> Комитета по энергетике и инженерному</w:t>
      </w:r>
    </w:p>
    <w:p w:rsidR="00000000" w:rsidRPr="009461C3" w:rsidRDefault="009461C3">
      <w:pPr>
        <w:pStyle w:val="ConsPlusNormal"/>
        <w:jc w:val="center"/>
      </w:pPr>
      <w:r w:rsidRPr="009461C3">
        <w:t>обеспечению Правительства Санкт-П</w:t>
      </w:r>
      <w:r w:rsidRPr="009461C3">
        <w:t>етербурга</w:t>
      </w:r>
    </w:p>
    <w:p w:rsidR="00000000" w:rsidRPr="009461C3" w:rsidRDefault="009461C3">
      <w:pPr>
        <w:pStyle w:val="ConsPlusNormal"/>
        <w:jc w:val="center"/>
      </w:pPr>
      <w:r w:rsidRPr="009461C3">
        <w:t>от 19.11.2018 N 266)</w:t>
      </w:r>
    </w:p>
    <w:p w:rsidR="00000000" w:rsidRPr="009461C3" w:rsidRDefault="009461C3">
      <w:pPr>
        <w:pStyle w:val="ConsPlusNormal"/>
        <w:jc w:val="center"/>
      </w:pPr>
    </w:p>
    <w:p w:rsidR="00000000" w:rsidRPr="009461C3" w:rsidRDefault="009461C3">
      <w:pPr>
        <w:pStyle w:val="ConsPlusNonformat"/>
        <w:jc w:val="both"/>
      </w:pPr>
      <w:r w:rsidRPr="009461C3">
        <w:t>┌─────────────────────────┐</w:t>
      </w:r>
      <w:r w:rsidRPr="009461C3">
        <w:t xml:space="preserve">      </w:t>
      </w:r>
      <w:r w:rsidRPr="009461C3">
        <w:t>┌────────────────────────────────────────┐</w:t>
      </w:r>
    </w:p>
    <w:p w:rsidR="00000000" w:rsidRPr="009461C3" w:rsidRDefault="009461C3">
      <w:pPr>
        <w:pStyle w:val="ConsPlusNonformat"/>
        <w:jc w:val="both"/>
      </w:pPr>
      <w:r w:rsidRPr="009461C3">
        <w:t>│</w:t>
      </w:r>
      <w:r w:rsidRPr="009461C3">
        <w:t>Рег. N ____  от _________</w:t>
      </w:r>
      <w:r w:rsidRPr="009461C3">
        <w:t>│</w:t>
      </w:r>
      <w:r w:rsidRPr="009461C3">
        <w:t xml:space="preserve">      </w:t>
      </w:r>
      <w:r w:rsidRPr="009461C3">
        <w:t>│</w:t>
      </w:r>
      <w:r w:rsidRPr="009461C3">
        <w:t>________________________________________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>│</w:t>
      </w:r>
      <w:r w:rsidRPr="009461C3">
        <w:t xml:space="preserve">                         </w:t>
      </w:r>
      <w:r w:rsidRPr="009461C3">
        <w:t>│</w:t>
      </w:r>
      <w:r w:rsidRPr="009461C3">
        <w:t xml:space="preserve">      </w:t>
      </w:r>
      <w:r w:rsidRPr="009461C3">
        <w:t>│</w:t>
      </w:r>
      <w:r w:rsidRPr="009461C3">
        <w:t xml:space="preserve"> (организация, предоставляющая услугу)</w:t>
      </w:r>
      <w:r w:rsidRPr="009461C3">
        <w:t xml:space="preserve">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>│</w:t>
      </w:r>
      <w:r w:rsidRPr="009461C3">
        <w:t xml:space="preserve">Специалист               </w:t>
      </w:r>
      <w:r w:rsidRPr="009461C3">
        <w:t>│</w:t>
      </w:r>
      <w:r w:rsidRPr="009461C3">
        <w:t xml:space="preserve">      </w:t>
      </w:r>
      <w:r w:rsidRPr="009461C3">
        <w:t>│</w:t>
      </w:r>
      <w:r w:rsidRPr="009461C3">
        <w:t>От _____________________________________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>└─────────────────────────┘</w:t>
      </w:r>
      <w:r w:rsidRPr="009461C3">
        <w:t xml:space="preserve">      </w:t>
      </w:r>
      <w:r w:rsidRPr="009461C3">
        <w:t>│</w:t>
      </w:r>
      <w:r w:rsidRPr="009461C3">
        <w:t xml:space="preserve">    (полное наименование организации 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 xml:space="preserve">  с указанием организационно-правовой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</w:t>
      </w:r>
      <w:r w:rsidRPr="009461C3">
        <w:t xml:space="preserve">         </w:t>
      </w:r>
      <w:r w:rsidRPr="009461C3">
        <w:t>│</w:t>
      </w:r>
      <w:r w:rsidRPr="009461C3">
        <w:t xml:space="preserve">                 формы)              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>ОГРН ___________________________________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>ИНН ____________________________________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 xml:space="preserve">                  </w:t>
      </w:r>
      <w:r w:rsidRPr="009461C3">
        <w:t xml:space="preserve">                   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>Свидетельство о внесении записи в ЕГРЮЛ: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 xml:space="preserve">Серия __________ Номер ______________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>E-mail _________________________________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</w:t>
      </w:r>
      <w:r w:rsidRPr="009461C3">
        <w:t xml:space="preserve">                             </w:t>
      </w:r>
      <w:r w:rsidRPr="009461C3">
        <w:t>│</w:t>
      </w:r>
      <w:r w:rsidRPr="009461C3">
        <w:t xml:space="preserve">                                     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>От _____________________________________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>(Ф.И.О. индивидуального предпринимателя)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</w:t>
      </w:r>
      <w:r w:rsidRPr="009461C3">
        <w:t xml:space="preserve"> </w:t>
      </w:r>
      <w:r w:rsidRPr="009461C3">
        <w:t>│</w:t>
      </w:r>
      <w:r w:rsidRPr="009461C3">
        <w:t xml:space="preserve">                                     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>Дата рождения 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>Документ, удостоверяющий личность: 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>__________________________</w:t>
      </w:r>
      <w:r w:rsidRPr="009461C3">
        <w:t>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 xml:space="preserve">(наименование документа)             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>Серия ___________ Номер 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>Кем выдан ______________________________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>Дата выдачи ____________________________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>ОГРН ___________________________________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>ИНН ____________________________________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</w:t>
      </w:r>
      <w:r w:rsidRPr="009461C3">
        <w:t xml:space="preserve">     </w:t>
      </w:r>
      <w:r w:rsidRPr="009461C3">
        <w:t>│</w:t>
      </w:r>
      <w:r w:rsidRPr="009461C3">
        <w:t>Свидетельство о внесении записи в ЕГРИП: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 xml:space="preserve">Серия __________ Номер ______________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>Номер телефона 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>E-mail _______________</w:t>
      </w:r>
      <w:r w:rsidRPr="009461C3">
        <w:t>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 xml:space="preserve">                                     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>Представитель 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 xml:space="preserve"> (Ф.И.О. представителя организации или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</w:t>
      </w:r>
      <w:r w:rsidRPr="009461C3">
        <w:t xml:space="preserve">                         </w:t>
      </w:r>
      <w:r w:rsidRPr="009461C3">
        <w:t>│</w:t>
      </w:r>
      <w:r w:rsidRPr="009461C3">
        <w:t xml:space="preserve">   индивидуального предпринимателя)  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 xml:space="preserve">Документ, подтверждающий полномочия  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>представителя: 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>(н</w:t>
      </w:r>
      <w:r w:rsidRPr="009461C3">
        <w:t xml:space="preserve">аименование документа)                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>Серия ___________ Номер 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>Кем выдан ______________________________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│</w:t>
      </w:r>
      <w:r w:rsidRPr="009461C3">
        <w:t>Дата выдачи __________________</w:t>
      </w:r>
      <w:r w:rsidRPr="009461C3">
        <w:t>__________</w:t>
      </w:r>
      <w:r w:rsidRPr="009461C3">
        <w:t>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</w:t>
      </w:r>
      <w:r w:rsidRPr="009461C3">
        <w:t>└────────────────────────────────────────┘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  <w:r w:rsidRPr="009461C3">
        <w:t>Прошу предоставить сведения об организациях, выдающих технические условия подключения объекта капитального строительства к сетям инженерно-технического обеспечения.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Пр</w:t>
      </w:r>
      <w:r w:rsidRPr="009461C3">
        <w:t>едставляю следующую информацию: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1. Сведения о праве на земельный участок: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1.1. В случае если не произведена государственная регистрация права заявителя на земельный участок, заявитель прилагает к запросу копию документа, устанавливающего наличие, возникнов</w:t>
      </w:r>
      <w:r w:rsidRPr="009461C3">
        <w:t>ение, прекращение, переход, ограничение (обременение) права заявителя на земельный участок.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Документами, устанавливающими наличие, возникновение, прекращение, переход, ограничение (обременение) права заявителя на земельный участок, могут являться: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акты, изданные органами государственной власти или органами местного самоуправления в рамках их компетенции и в порядке, который установлен законодательством, действовавшим в месте издания таких актов на момент их издания;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договоры и другие сделки в отноше</w:t>
      </w:r>
      <w:r w:rsidRPr="009461C3">
        <w:t>нии недвижимого имущества, совершенные в соответствии с законодательством, действовавшим в месте расположения объектов недвижимого имущества на момент совершения сделки, включая договоры купли-продажи, мены, дарения, ренты, в том числе с условием пожизненн</w:t>
      </w:r>
      <w:r w:rsidRPr="009461C3">
        <w:t>ого содержания с иждивением, аренды, об ипотеке, доверительного управления имуществом, договоры участия в долевом строительстве;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акты (свидетельства) о приватизации жилых помещений, совершенные в соответствии с законодательством, действовавшим в месте осущ</w:t>
      </w:r>
      <w:r w:rsidRPr="009461C3">
        <w:t>ествления приватизации на момент ее совершения;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свидетельства о праве на наследство;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вступившие в законную силу судебные акты;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акты (свидетельства) о правах на недвижимое имущество, выданные уполномоченными органами государственной власти в порядке, устано</w:t>
      </w:r>
      <w:r w:rsidRPr="009461C3">
        <w:t>вленном законодательством, действовавшим в месте издания таких актов на момент их издания;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иные акты передачи прав на недвижимое имущество и сделок с ним заявителю от прежнего правообладателя в соответствии с законодательством, действовавшим в месте переда</w:t>
      </w:r>
      <w:r w:rsidRPr="009461C3">
        <w:t>чи на момент ее совершения.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1.2. В случае если произведена государственная регистрация права на земельный участок, заявитель вправе приложить к запросу выписку из Единого государственного реестра недвижимости об объекте недвижимости, содержащую сведения о </w:t>
      </w:r>
      <w:r w:rsidRPr="009461C3">
        <w:t>правообладателе (правообладателях) земельного участка, о праве (правах) на земельный участок (в случае если произведена государственная регистрация права на земельный участок), о кадастровом номере земельного участка (в случае если осуществлен государствен</w:t>
      </w:r>
      <w:r w:rsidRPr="009461C3">
        <w:t>ный кадастровый учет земельного участка).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 Информацию о местоположении земельного участка: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2.1. Адрес земельного участка (район, город, населенный пункт, улица, дом, корпус, строение, квартира, ОКАТО).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 xml:space="preserve">2.2. В случае если государственный кадастровый учет </w:t>
      </w:r>
      <w:r w:rsidRPr="009461C3">
        <w:t>земельного участка не осуществлен, заявитель прилагает к запросу схему земельного участка, выполненную в произвольной форме, с привязкой к существующей улично-дорожной сети.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3. Информацию о необходимых видах ресурсов, получаемых от сетей инженерно-техничес</w:t>
      </w:r>
      <w:r w:rsidRPr="009461C3">
        <w:t>кого обеспечения.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4. Перечень прилагаемых документов.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5. Способ получения результата предоставления государственной услуги (необходимое выбрать):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 почте;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по электронной почте;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МФЦ;</w:t>
      </w:r>
    </w:p>
    <w:p w:rsidR="00000000" w:rsidRPr="009461C3" w:rsidRDefault="009461C3">
      <w:pPr>
        <w:pStyle w:val="ConsPlusNormal"/>
        <w:spacing w:before="240"/>
        <w:ind w:firstLine="540"/>
        <w:jc w:val="both"/>
      </w:pPr>
      <w:r w:rsidRPr="009461C3">
        <w:t>в электронной форме.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jc w:val="right"/>
        <w:outlineLvl w:val="1"/>
      </w:pPr>
      <w:r w:rsidRPr="009461C3">
        <w:t>Приложение N 4</w:t>
      </w:r>
    </w:p>
    <w:p w:rsidR="00000000" w:rsidRPr="009461C3" w:rsidRDefault="009461C3">
      <w:pPr>
        <w:pStyle w:val="ConsPlusNormal"/>
        <w:jc w:val="right"/>
      </w:pPr>
      <w:r w:rsidRPr="009461C3">
        <w:t>к Административному регламенту</w:t>
      </w:r>
    </w:p>
    <w:p w:rsidR="00000000" w:rsidRPr="009461C3" w:rsidRDefault="009461C3">
      <w:pPr>
        <w:pStyle w:val="ConsPlusNormal"/>
        <w:jc w:val="right"/>
      </w:pPr>
      <w:r w:rsidRPr="009461C3">
        <w:t>Комитета по энергетике</w:t>
      </w:r>
    </w:p>
    <w:p w:rsidR="00000000" w:rsidRPr="009461C3" w:rsidRDefault="009461C3">
      <w:pPr>
        <w:pStyle w:val="ConsPlusNormal"/>
        <w:jc w:val="right"/>
      </w:pPr>
      <w:r w:rsidRPr="009461C3">
        <w:t>и инженерному обеспечению</w:t>
      </w:r>
    </w:p>
    <w:p w:rsidR="00000000" w:rsidRPr="009461C3" w:rsidRDefault="009461C3">
      <w:pPr>
        <w:pStyle w:val="ConsPlusNormal"/>
        <w:jc w:val="right"/>
      </w:pPr>
      <w:r w:rsidRPr="009461C3">
        <w:t>по предоставлению государственной</w:t>
      </w:r>
    </w:p>
    <w:p w:rsidR="00000000" w:rsidRPr="009461C3" w:rsidRDefault="009461C3">
      <w:pPr>
        <w:pStyle w:val="ConsPlusNormal"/>
        <w:jc w:val="right"/>
      </w:pPr>
      <w:r w:rsidRPr="009461C3">
        <w:t>услуги по предоставлению по запросам</w:t>
      </w:r>
    </w:p>
    <w:p w:rsidR="00000000" w:rsidRPr="009461C3" w:rsidRDefault="009461C3">
      <w:pPr>
        <w:pStyle w:val="ConsPlusNormal"/>
        <w:jc w:val="right"/>
      </w:pPr>
      <w:r w:rsidRPr="009461C3">
        <w:t>правообладателей земельных участков</w:t>
      </w:r>
    </w:p>
    <w:p w:rsidR="00000000" w:rsidRPr="009461C3" w:rsidRDefault="009461C3">
      <w:pPr>
        <w:pStyle w:val="ConsPlusNormal"/>
        <w:jc w:val="right"/>
      </w:pPr>
      <w:r w:rsidRPr="009461C3">
        <w:t>сведений об организациях, выдающих</w:t>
      </w:r>
    </w:p>
    <w:p w:rsidR="00000000" w:rsidRPr="009461C3" w:rsidRDefault="009461C3">
      <w:pPr>
        <w:pStyle w:val="ConsPlusNormal"/>
        <w:jc w:val="right"/>
      </w:pPr>
      <w:r w:rsidRPr="009461C3">
        <w:t>технические условия подключения</w:t>
      </w:r>
    </w:p>
    <w:p w:rsidR="00000000" w:rsidRPr="009461C3" w:rsidRDefault="009461C3">
      <w:pPr>
        <w:pStyle w:val="ConsPlusNormal"/>
        <w:jc w:val="right"/>
      </w:pPr>
      <w:r w:rsidRPr="009461C3">
        <w:t>объектов капитального строительства</w:t>
      </w:r>
    </w:p>
    <w:p w:rsidR="00000000" w:rsidRPr="009461C3" w:rsidRDefault="009461C3">
      <w:pPr>
        <w:pStyle w:val="ConsPlusNormal"/>
        <w:jc w:val="right"/>
      </w:pPr>
      <w:r w:rsidRPr="009461C3">
        <w:t>к сетям инженерно-технического</w:t>
      </w:r>
    </w:p>
    <w:p w:rsidR="00000000" w:rsidRPr="009461C3" w:rsidRDefault="009461C3">
      <w:pPr>
        <w:pStyle w:val="ConsPlusNormal"/>
        <w:jc w:val="right"/>
      </w:pPr>
      <w:r w:rsidRPr="009461C3">
        <w:t>обеспечения</w:t>
      </w:r>
    </w:p>
    <w:p w:rsidR="00000000" w:rsidRPr="009461C3" w:rsidRDefault="009461C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461C3" w:rsidRPr="00946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461C3" w:rsidRDefault="009461C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461C3" w:rsidRDefault="009461C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9461C3" w:rsidRDefault="009461C3">
            <w:pPr>
              <w:pStyle w:val="ConsPlusNormal"/>
              <w:jc w:val="center"/>
            </w:pPr>
            <w:r w:rsidRPr="009461C3">
              <w:t>Список изменяющих документов</w:t>
            </w:r>
          </w:p>
          <w:p w:rsidR="00000000" w:rsidRPr="009461C3" w:rsidRDefault="009461C3">
            <w:pPr>
              <w:pStyle w:val="ConsPlusNormal"/>
              <w:jc w:val="center"/>
            </w:pPr>
            <w:r w:rsidRPr="009461C3">
              <w:t xml:space="preserve">(в ред. </w:t>
            </w:r>
            <w:hyperlink r:id="rId168" w:history="1">
              <w:r w:rsidRPr="009461C3">
                <w:t>Распоряжения</w:t>
              </w:r>
            </w:hyperlink>
            <w:r w:rsidRPr="009461C3">
              <w:t xml:space="preserve"> Комитета по эн</w:t>
            </w:r>
            <w:r w:rsidRPr="009461C3">
              <w:t>ергетике и инженерному обеспечению</w:t>
            </w:r>
          </w:p>
          <w:p w:rsidR="00000000" w:rsidRPr="009461C3" w:rsidRDefault="009461C3">
            <w:pPr>
              <w:pStyle w:val="ConsPlusNormal"/>
              <w:jc w:val="center"/>
            </w:pPr>
            <w:r w:rsidRPr="009461C3">
              <w:t>Правительства Санкт-Петербурга от 19.11.2018 N 266)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461C3" w:rsidRDefault="009461C3">
            <w:pPr>
              <w:pStyle w:val="ConsPlusNormal"/>
              <w:jc w:val="center"/>
            </w:pPr>
          </w:p>
        </w:tc>
      </w:tr>
    </w:tbl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rmal"/>
        <w:jc w:val="center"/>
        <w:outlineLvl w:val="2"/>
      </w:pPr>
      <w:r w:rsidRPr="009461C3">
        <w:t>Примерная форма</w:t>
      </w:r>
    </w:p>
    <w:p w:rsidR="00000000" w:rsidRPr="009461C3" w:rsidRDefault="009461C3">
      <w:pPr>
        <w:pStyle w:val="ConsPlusNormal"/>
        <w:jc w:val="center"/>
      </w:pPr>
      <w:r w:rsidRPr="009461C3">
        <w:t>информационного письма Комитета по энергетике и инженерному</w:t>
      </w:r>
    </w:p>
    <w:p w:rsidR="00000000" w:rsidRPr="009461C3" w:rsidRDefault="009461C3">
      <w:pPr>
        <w:pStyle w:val="ConsPlusNormal"/>
        <w:jc w:val="center"/>
      </w:pPr>
      <w:r w:rsidRPr="009461C3">
        <w:t>обеспечению, содержащего сведения об организациях,</w:t>
      </w:r>
    </w:p>
    <w:p w:rsidR="00000000" w:rsidRPr="009461C3" w:rsidRDefault="009461C3">
      <w:pPr>
        <w:pStyle w:val="ConsPlusNormal"/>
        <w:jc w:val="center"/>
      </w:pPr>
      <w:r w:rsidRPr="009461C3">
        <w:t>осуществляющих эксплуатацию сетей инженерно-технического</w:t>
      </w:r>
    </w:p>
    <w:p w:rsidR="00000000" w:rsidRPr="009461C3" w:rsidRDefault="009461C3">
      <w:pPr>
        <w:pStyle w:val="ConsPlusNormal"/>
        <w:jc w:val="center"/>
      </w:pPr>
      <w:r w:rsidRPr="009461C3">
        <w:t>обеспечения, к которым планируется подключение</w:t>
      </w:r>
    </w:p>
    <w:p w:rsidR="00000000" w:rsidRPr="009461C3" w:rsidRDefault="009461C3">
      <w:pPr>
        <w:pStyle w:val="ConsPlusNormal"/>
        <w:jc w:val="center"/>
      </w:pPr>
      <w:r w:rsidRPr="009461C3">
        <w:t>реконструированного (построенного) объекта капитального</w:t>
      </w:r>
    </w:p>
    <w:p w:rsidR="00000000" w:rsidRPr="009461C3" w:rsidRDefault="009461C3">
      <w:pPr>
        <w:pStyle w:val="ConsPlusNormal"/>
        <w:jc w:val="center"/>
      </w:pPr>
      <w:r w:rsidRPr="009461C3">
        <w:t>строительства, выдающих технические условия</w:t>
      </w:r>
    </w:p>
    <w:p w:rsidR="00000000" w:rsidRPr="009461C3" w:rsidRDefault="009461C3">
      <w:pPr>
        <w:pStyle w:val="ConsPlusNormal"/>
        <w:ind w:firstLine="540"/>
        <w:jc w:val="both"/>
      </w:pP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  _______________</w:t>
      </w:r>
      <w:r w:rsidRPr="009461C3">
        <w:t>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             (Ф.И.О. заявителя)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  _______________________________________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  (почтовый адрес, если согласно запросу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    заявителя результат предоставления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    государственной услуги должен быть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    направлен по почтовому адресу, или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  а</w:t>
      </w:r>
      <w:r w:rsidRPr="009461C3">
        <w:t>дрес электронной почты заявителя, если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   согласно запросу заявителя результат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   предоставления государственной услуги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      должен быть направлен по адр</w:t>
      </w:r>
      <w:r w:rsidRPr="009461C3">
        <w:t>есу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            электронной почты)</w:t>
      </w:r>
    </w:p>
    <w:p w:rsidR="00000000" w:rsidRPr="009461C3" w:rsidRDefault="009461C3">
      <w:pPr>
        <w:pStyle w:val="ConsPlusNonformat"/>
        <w:jc w:val="both"/>
      </w:pPr>
    </w:p>
    <w:p w:rsidR="00000000" w:rsidRPr="009461C3" w:rsidRDefault="009461C3">
      <w:pPr>
        <w:pStyle w:val="ConsPlusNonformat"/>
        <w:jc w:val="both"/>
      </w:pPr>
      <w:r w:rsidRPr="009461C3">
        <w:t xml:space="preserve">    Комитет  по энергетике и инженерному обеспечению, рассмотрев Ваш запрос</w:t>
      </w:r>
    </w:p>
    <w:p w:rsidR="00000000" w:rsidRPr="009461C3" w:rsidRDefault="009461C3">
      <w:pPr>
        <w:pStyle w:val="ConsPlusNonformat"/>
        <w:jc w:val="both"/>
      </w:pPr>
      <w:r w:rsidRPr="009461C3">
        <w:t>от ____________ N _____ о предоставлении сведений об организациях, выдающих</w:t>
      </w:r>
    </w:p>
    <w:p w:rsidR="00000000" w:rsidRPr="009461C3" w:rsidRDefault="009461C3">
      <w:pPr>
        <w:pStyle w:val="ConsPlusNonformat"/>
        <w:jc w:val="both"/>
      </w:pPr>
      <w:r w:rsidRPr="009461C3">
        <w:t>технические  условия подключения о</w:t>
      </w:r>
      <w:r w:rsidRPr="009461C3">
        <w:t>бъекта капитального строительства к сетям</w:t>
      </w:r>
    </w:p>
    <w:p w:rsidR="00000000" w:rsidRPr="009461C3" w:rsidRDefault="009461C3">
      <w:pPr>
        <w:pStyle w:val="ConsPlusNonformat"/>
        <w:jc w:val="both"/>
      </w:pPr>
      <w:r w:rsidRPr="009461C3">
        <w:t>инженерно-технического обеспечения, сообщает: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В   отношении   объекта   капитального   строительства,  расположенного</w:t>
      </w:r>
    </w:p>
    <w:p w:rsidR="00000000" w:rsidRPr="009461C3" w:rsidRDefault="009461C3">
      <w:pPr>
        <w:pStyle w:val="ConsPlusNonformat"/>
        <w:jc w:val="both"/>
      </w:pPr>
      <w:r w:rsidRPr="009461C3">
        <w:t>(планируемого к строительству) на земельном участке по адресу: ____________</w:t>
      </w:r>
    </w:p>
    <w:p w:rsidR="00000000" w:rsidRPr="009461C3" w:rsidRDefault="009461C3">
      <w:pPr>
        <w:pStyle w:val="ConsPlusNonformat"/>
        <w:jc w:val="both"/>
      </w:pPr>
      <w:r w:rsidRPr="009461C3">
        <w:t>________________</w:t>
      </w:r>
      <w:r w:rsidRPr="009461C3">
        <w:t>__________________________________________________________,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(указывается адрес, кадастровый номер (при наличии) земельного участка)</w:t>
      </w:r>
    </w:p>
    <w:p w:rsidR="00000000" w:rsidRPr="009461C3" w:rsidRDefault="009461C3">
      <w:pPr>
        <w:pStyle w:val="ConsPlusNonformat"/>
        <w:jc w:val="both"/>
      </w:pPr>
      <w:r w:rsidRPr="009461C3">
        <w:t>выдачу  технических  условий  подключения  к  сетям  инженерно-технического</w:t>
      </w:r>
    </w:p>
    <w:p w:rsidR="00000000" w:rsidRPr="009461C3" w:rsidRDefault="009461C3">
      <w:pPr>
        <w:pStyle w:val="ConsPlusNonformat"/>
        <w:jc w:val="both"/>
      </w:pPr>
      <w:r w:rsidRPr="009461C3">
        <w:t>обеспечения осуществляют:</w:t>
      </w:r>
    </w:p>
    <w:p w:rsidR="00000000" w:rsidRPr="009461C3" w:rsidRDefault="009461C3">
      <w:pPr>
        <w:pStyle w:val="ConsPlusNonformat"/>
        <w:jc w:val="both"/>
      </w:pPr>
      <w:r w:rsidRPr="009461C3">
        <w:t>1. В части водоснабж</w:t>
      </w:r>
      <w:r w:rsidRPr="009461C3">
        <w:t>ения: _________________________________________________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(наименование, местонахождение, телефон, факс,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адрес сайта в сети интернет (при наличии))</w:t>
      </w:r>
    </w:p>
    <w:p w:rsidR="00000000" w:rsidRPr="009461C3" w:rsidRDefault="009461C3">
      <w:pPr>
        <w:pStyle w:val="ConsPlusNonformat"/>
        <w:jc w:val="both"/>
      </w:pPr>
      <w:r w:rsidRPr="009461C3">
        <w:t>2. В части водоотведения: ____________________________</w:t>
      </w:r>
      <w:r w:rsidRPr="009461C3">
        <w:t>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(наименование, местонахождение, телефон, факс,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адрес сайта в сети интернет (при наличии))</w:t>
      </w:r>
    </w:p>
    <w:p w:rsidR="00000000" w:rsidRPr="009461C3" w:rsidRDefault="009461C3">
      <w:pPr>
        <w:pStyle w:val="ConsPlusNonformat"/>
        <w:jc w:val="both"/>
      </w:pPr>
      <w:r w:rsidRPr="009461C3">
        <w:t>3. В части газоснабжения: _________________________________________________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</w:t>
      </w:r>
      <w:r w:rsidRPr="009461C3">
        <w:t xml:space="preserve">                 (наименование, местонахождение, телефон, факс,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адрес сайта в сети интернет (при наличии))</w:t>
      </w:r>
    </w:p>
    <w:p w:rsidR="00000000" w:rsidRPr="009461C3" w:rsidRDefault="009461C3">
      <w:pPr>
        <w:pStyle w:val="ConsPlusNonformat"/>
        <w:jc w:val="both"/>
      </w:pPr>
      <w:r w:rsidRPr="009461C3">
        <w:t>4. В части теплоснабжения: ________________________________________________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(наименование, местонахождение, телефон, факс,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адрес сайта в сети интернет (при наличии))</w:t>
      </w:r>
    </w:p>
    <w:p w:rsidR="00000000" w:rsidRPr="009461C3" w:rsidRDefault="009461C3">
      <w:pPr>
        <w:pStyle w:val="ConsPlusNonformat"/>
        <w:jc w:val="both"/>
      </w:pPr>
      <w:r w:rsidRPr="009461C3">
        <w:t>5. В части электроснабжения: ______________________________________________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(наимен</w:t>
      </w:r>
      <w:r w:rsidRPr="009461C3">
        <w:t>ование, местонахождение, телефон, факс,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адрес сайта в сети интернет (при наличии))</w:t>
      </w:r>
    </w:p>
    <w:p w:rsidR="00000000" w:rsidRPr="009461C3" w:rsidRDefault="009461C3">
      <w:pPr>
        <w:pStyle w:val="ConsPlusNonformat"/>
        <w:jc w:val="both"/>
      </w:pPr>
    </w:p>
    <w:p w:rsidR="00000000" w:rsidRPr="009461C3" w:rsidRDefault="009461C3">
      <w:pPr>
        <w:pStyle w:val="ConsPlusNonformat"/>
        <w:jc w:val="both"/>
      </w:pPr>
      <w:r w:rsidRPr="009461C3">
        <w:t>Заместитель председателя Комитета _____________/___________________________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     (подпись, расшифровка подпи</w:t>
      </w:r>
      <w:r w:rsidRPr="009461C3">
        <w:t>си)</w:t>
      </w:r>
    </w:p>
    <w:p w:rsidR="00000000" w:rsidRPr="009461C3" w:rsidRDefault="009461C3">
      <w:pPr>
        <w:pStyle w:val="ConsPlusNormal"/>
        <w:jc w:val="both"/>
      </w:pPr>
    </w:p>
    <w:p w:rsidR="00000000" w:rsidRPr="009461C3" w:rsidRDefault="009461C3">
      <w:pPr>
        <w:pStyle w:val="ConsPlusNormal"/>
        <w:jc w:val="both"/>
      </w:pPr>
    </w:p>
    <w:p w:rsidR="00000000" w:rsidRPr="009461C3" w:rsidRDefault="009461C3">
      <w:pPr>
        <w:pStyle w:val="ConsPlusNormal"/>
        <w:jc w:val="both"/>
      </w:pPr>
    </w:p>
    <w:p w:rsidR="00000000" w:rsidRPr="009461C3" w:rsidRDefault="009461C3">
      <w:pPr>
        <w:pStyle w:val="ConsPlusNormal"/>
        <w:jc w:val="center"/>
        <w:outlineLvl w:val="2"/>
      </w:pPr>
      <w:r w:rsidRPr="009461C3">
        <w:t>Примерная форма письма</w:t>
      </w:r>
    </w:p>
    <w:p w:rsidR="00000000" w:rsidRPr="009461C3" w:rsidRDefault="009461C3">
      <w:pPr>
        <w:pStyle w:val="ConsPlusNormal"/>
        <w:jc w:val="center"/>
      </w:pPr>
      <w:r w:rsidRPr="009461C3">
        <w:t>Комитета по энергетике и инженерному обеспечению о возврате</w:t>
      </w:r>
    </w:p>
    <w:p w:rsidR="00000000" w:rsidRPr="009461C3" w:rsidRDefault="009461C3">
      <w:pPr>
        <w:pStyle w:val="ConsPlusNormal"/>
        <w:jc w:val="center"/>
      </w:pPr>
      <w:r w:rsidRPr="009461C3">
        <w:t>запроса заявителю с указанием причин возврата</w:t>
      </w:r>
    </w:p>
    <w:p w:rsidR="00000000" w:rsidRPr="009461C3" w:rsidRDefault="009461C3">
      <w:pPr>
        <w:pStyle w:val="ConsPlusNormal"/>
        <w:jc w:val="center"/>
      </w:pPr>
      <w:r w:rsidRPr="009461C3">
        <w:t xml:space="preserve">(введена </w:t>
      </w:r>
      <w:hyperlink r:id="rId169" w:history="1">
        <w:r w:rsidRPr="009461C3">
          <w:t>Расп</w:t>
        </w:r>
        <w:r w:rsidRPr="009461C3">
          <w:t>оряжением</w:t>
        </w:r>
      </w:hyperlink>
      <w:r w:rsidRPr="009461C3">
        <w:t xml:space="preserve"> Комитета по энергетике и инженерному</w:t>
      </w:r>
    </w:p>
    <w:p w:rsidR="00000000" w:rsidRPr="009461C3" w:rsidRDefault="009461C3">
      <w:pPr>
        <w:pStyle w:val="ConsPlusNormal"/>
        <w:jc w:val="center"/>
      </w:pPr>
      <w:r w:rsidRPr="009461C3">
        <w:t>обеспечению Правительства Санкт-Петербурга</w:t>
      </w:r>
    </w:p>
    <w:p w:rsidR="00000000" w:rsidRPr="009461C3" w:rsidRDefault="009461C3">
      <w:pPr>
        <w:pStyle w:val="ConsPlusNormal"/>
        <w:jc w:val="center"/>
      </w:pPr>
      <w:r w:rsidRPr="009461C3">
        <w:t>от 19.11.2018 N 266)</w:t>
      </w:r>
    </w:p>
    <w:p w:rsidR="00000000" w:rsidRPr="009461C3" w:rsidRDefault="009461C3">
      <w:pPr>
        <w:pStyle w:val="ConsPlusNormal"/>
        <w:jc w:val="both"/>
      </w:pP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    Ф.И.О. заявителя: 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    ___________________________</w:t>
      </w:r>
      <w:r w:rsidRPr="009461C3">
        <w:t>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    (почтовый адрес или адрес электронной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    почты заявителя)</w:t>
      </w:r>
    </w:p>
    <w:p w:rsidR="00000000" w:rsidRPr="009461C3" w:rsidRDefault="009461C3">
      <w:pPr>
        <w:pStyle w:val="ConsPlusNonformat"/>
        <w:jc w:val="both"/>
      </w:pPr>
    </w:p>
    <w:p w:rsidR="00000000" w:rsidRPr="009461C3" w:rsidRDefault="009461C3">
      <w:pPr>
        <w:pStyle w:val="ConsPlusNonformat"/>
        <w:jc w:val="both"/>
      </w:pPr>
      <w:r w:rsidRPr="009461C3">
        <w:t xml:space="preserve">    Комитет по энергетике и инженерному обеспечению возвращает  Ваш  запрос</w:t>
      </w:r>
    </w:p>
    <w:p w:rsidR="00000000" w:rsidRPr="009461C3" w:rsidRDefault="009461C3">
      <w:pPr>
        <w:pStyle w:val="ConsPlusNonformat"/>
        <w:jc w:val="both"/>
      </w:pPr>
      <w:r w:rsidRPr="009461C3">
        <w:t>от ________________ N __________ о пр</w:t>
      </w:r>
      <w:r w:rsidRPr="009461C3">
        <w:t>едоставлении сведений об организациях,</w:t>
      </w:r>
    </w:p>
    <w:p w:rsidR="00000000" w:rsidRPr="009461C3" w:rsidRDefault="009461C3">
      <w:pPr>
        <w:pStyle w:val="ConsPlusNonformat"/>
        <w:jc w:val="both"/>
      </w:pPr>
      <w:r w:rsidRPr="009461C3">
        <w:t>осуществляющих эксплуатацию  сетей  инженерно-технического  обеспечения,  к</w:t>
      </w:r>
    </w:p>
    <w:p w:rsidR="00000000" w:rsidRPr="009461C3" w:rsidRDefault="009461C3">
      <w:pPr>
        <w:pStyle w:val="ConsPlusNonformat"/>
        <w:jc w:val="both"/>
      </w:pPr>
      <w:r w:rsidRPr="009461C3">
        <w:t>которым планируется подключение реконструированного (построенного)  объекта</w:t>
      </w:r>
    </w:p>
    <w:p w:rsidR="00000000" w:rsidRPr="009461C3" w:rsidRDefault="009461C3">
      <w:pPr>
        <w:pStyle w:val="ConsPlusNonformat"/>
        <w:jc w:val="both"/>
      </w:pPr>
      <w:r w:rsidRPr="009461C3">
        <w:t>капитального  строительства,  выдающих  технические  условия,  в  связи   с</w:t>
      </w:r>
    </w:p>
    <w:p w:rsidR="00000000" w:rsidRPr="009461C3" w:rsidRDefault="009461C3">
      <w:pPr>
        <w:pStyle w:val="ConsPlusNonformat"/>
        <w:jc w:val="both"/>
      </w:pPr>
      <w:r w:rsidRPr="009461C3">
        <w:t>__________________________________.</w:t>
      </w:r>
    </w:p>
    <w:p w:rsidR="00000000" w:rsidRPr="009461C3" w:rsidRDefault="009461C3">
      <w:pPr>
        <w:pStyle w:val="ConsPlusNonformat"/>
        <w:jc w:val="both"/>
      </w:pPr>
    </w:p>
    <w:p w:rsidR="00000000" w:rsidRPr="009461C3" w:rsidRDefault="009461C3">
      <w:pPr>
        <w:pStyle w:val="ConsPlusNonformat"/>
        <w:jc w:val="both"/>
      </w:pPr>
      <w:r w:rsidRPr="009461C3">
        <w:t>Заместитель председателя Комитета        ___________/______________________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        (подпись) (расшифровка по</w:t>
      </w:r>
      <w:r w:rsidRPr="009461C3">
        <w:t>дписи)</w:t>
      </w:r>
    </w:p>
    <w:p w:rsidR="00000000" w:rsidRPr="009461C3" w:rsidRDefault="009461C3">
      <w:pPr>
        <w:pStyle w:val="ConsPlusNormal"/>
      </w:pPr>
    </w:p>
    <w:p w:rsidR="00000000" w:rsidRPr="009461C3" w:rsidRDefault="009461C3">
      <w:pPr>
        <w:pStyle w:val="ConsPlusNormal"/>
      </w:pPr>
    </w:p>
    <w:p w:rsidR="00000000" w:rsidRPr="009461C3" w:rsidRDefault="009461C3">
      <w:pPr>
        <w:pStyle w:val="ConsPlusNormal"/>
      </w:pPr>
    </w:p>
    <w:p w:rsidR="00000000" w:rsidRPr="009461C3" w:rsidRDefault="009461C3">
      <w:pPr>
        <w:pStyle w:val="ConsPlusNormal"/>
      </w:pPr>
    </w:p>
    <w:p w:rsidR="00000000" w:rsidRPr="009461C3" w:rsidRDefault="009461C3">
      <w:pPr>
        <w:pStyle w:val="ConsPlusNormal"/>
      </w:pPr>
    </w:p>
    <w:p w:rsidR="00000000" w:rsidRPr="009461C3" w:rsidRDefault="009461C3">
      <w:pPr>
        <w:pStyle w:val="ConsPlusNormal"/>
        <w:jc w:val="right"/>
        <w:outlineLvl w:val="1"/>
      </w:pPr>
      <w:r w:rsidRPr="009461C3">
        <w:t>Приложение N 5</w:t>
      </w:r>
    </w:p>
    <w:p w:rsidR="00000000" w:rsidRPr="009461C3" w:rsidRDefault="009461C3">
      <w:pPr>
        <w:pStyle w:val="ConsPlusNormal"/>
        <w:jc w:val="right"/>
      </w:pPr>
      <w:r w:rsidRPr="009461C3">
        <w:t>к Административному регламенту</w:t>
      </w:r>
    </w:p>
    <w:p w:rsidR="00000000" w:rsidRPr="009461C3" w:rsidRDefault="009461C3">
      <w:pPr>
        <w:pStyle w:val="ConsPlusNormal"/>
        <w:jc w:val="right"/>
      </w:pPr>
      <w:r w:rsidRPr="009461C3">
        <w:t>Комитета по энергетике</w:t>
      </w:r>
    </w:p>
    <w:p w:rsidR="00000000" w:rsidRPr="009461C3" w:rsidRDefault="009461C3">
      <w:pPr>
        <w:pStyle w:val="ConsPlusNormal"/>
        <w:jc w:val="right"/>
      </w:pPr>
      <w:r w:rsidRPr="009461C3">
        <w:t>и инженерному обеспечению</w:t>
      </w:r>
    </w:p>
    <w:p w:rsidR="00000000" w:rsidRPr="009461C3" w:rsidRDefault="009461C3">
      <w:pPr>
        <w:pStyle w:val="ConsPlusNormal"/>
        <w:jc w:val="right"/>
      </w:pPr>
      <w:r w:rsidRPr="009461C3">
        <w:t>по предоставлению государственной</w:t>
      </w:r>
    </w:p>
    <w:p w:rsidR="00000000" w:rsidRPr="009461C3" w:rsidRDefault="009461C3">
      <w:pPr>
        <w:pStyle w:val="ConsPlusNormal"/>
        <w:jc w:val="right"/>
      </w:pPr>
      <w:r w:rsidRPr="009461C3">
        <w:t>услуги по предоставлению по запросам</w:t>
      </w:r>
    </w:p>
    <w:p w:rsidR="00000000" w:rsidRPr="009461C3" w:rsidRDefault="009461C3">
      <w:pPr>
        <w:pStyle w:val="ConsPlusNormal"/>
        <w:jc w:val="right"/>
      </w:pPr>
      <w:r w:rsidRPr="009461C3">
        <w:t>правообладателей земельных участков</w:t>
      </w:r>
    </w:p>
    <w:p w:rsidR="00000000" w:rsidRPr="009461C3" w:rsidRDefault="009461C3">
      <w:pPr>
        <w:pStyle w:val="ConsPlusNormal"/>
        <w:jc w:val="right"/>
      </w:pPr>
      <w:r w:rsidRPr="009461C3">
        <w:t>сведений об организациях, выдающих</w:t>
      </w:r>
    </w:p>
    <w:p w:rsidR="00000000" w:rsidRPr="009461C3" w:rsidRDefault="009461C3">
      <w:pPr>
        <w:pStyle w:val="ConsPlusNormal"/>
        <w:jc w:val="right"/>
      </w:pPr>
      <w:r w:rsidRPr="009461C3">
        <w:t>техниче</w:t>
      </w:r>
      <w:r w:rsidRPr="009461C3">
        <w:t>ские условия подключения</w:t>
      </w:r>
    </w:p>
    <w:p w:rsidR="00000000" w:rsidRPr="009461C3" w:rsidRDefault="009461C3">
      <w:pPr>
        <w:pStyle w:val="ConsPlusNormal"/>
        <w:jc w:val="right"/>
      </w:pPr>
      <w:r w:rsidRPr="009461C3">
        <w:t>объектов капитального строительства</w:t>
      </w:r>
    </w:p>
    <w:p w:rsidR="00000000" w:rsidRPr="009461C3" w:rsidRDefault="009461C3">
      <w:pPr>
        <w:pStyle w:val="ConsPlusNormal"/>
        <w:jc w:val="right"/>
      </w:pPr>
      <w:r w:rsidRPr="009461C3">
        <w:t>к сетям инженерно-технического</w:t>
      </w:r>
    </w:p>
    <w:p w:rsidR="00000000" w:rsidRPr="009461C3" w:rsidRDefault="009461C3">
      <w:pPr>
        <w:pStyle w:val="ConsPlusNormal"/>
        <w:jc w:val="right"/>
      </w:pPr>
      <w:r w:rsidRPr="009461C3">
        <w:t>обеспечения</w:t>
      </w:r>
    </w:p>
    <w:p w:rsidR="00000000" w:rsidRPr="009461C3" w:rsidRDefault="009461C3">
      <w:pPr>
        <w:pStyle w:val="ConsPlusNormal"/>
        <w:jc w:val="right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461C3" w:rsidRPr="00946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461C3" w:rsidRDefault="009461C3">
            <w:pPr>
              <w:pStyle w:val="ConsPlusNormal"/>
              <w:jc w:val="right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461C3" w:rsidRDefault="009461C3">
            <w:pPr>
              <w:pStyle w:val="ConsPlusNormal"/>
              <w:jc w:val="right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9461C3" w:rsidRDefault="009461C3">
            <w:pPr>
              <w:pStyle w:val="ConsPlusNormal"/>
              <w:jc w:val="center"/>
            </w:pPr>
            <w:r w:rsidRPr="009461C3">
              <w:t>Список изменяющих документов</w:t>
            </w:r>
          </w:p>
          <w:p w:rsidR="00000000" w:rsidRPr="009461C3" w:rsidRDefault="009461C3">
            <w:pPr>
              <w:pStyle w:val="ConsPlusNormal"/>
              <w:jc w:val="center"/>
            </w:pPr>
            <w:r w:rsidRPr="009461C3">
              <w:t xml:space="preserve">(введено </w:t>
            </w:r>
            <w:hyperlink r:id="rId170" w:history="1">
              <w:r w:rsidRPr="009461C3">
                <w:t>Распоряжением</w:t>
              </w:r>
            </w:hyperlink>
            <w:r w:rsidRPr="009461C3">
              <w:t xml:space="preserve"> Комитета по энергетике и инженерному обеспечению</w:t>
            </w:r>
          </w:p>
          <w:p w:rsidR="00000000" w:rsidRPr="009461C3" w:rsidRDefault="009461C3">
            <w:pPr>
              <w:pStyle w:val="ConsPlusNormal"/>
              <w:jc w:val="center"/>
            </w:pPr>
            <w:r w:rsidRPr="009461C3">
              <w:t>Правительства Санкт-Петербурга от 19.11.2018 N 266)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9461C3" w:rsidRDefault="009461C3">
            <w:pPr>
              <w:pStyle w:val="ConsPlusNormal"/>
              <w:jc w:val="center"/>
            </w:pPr>
          </w:p>
        </w:tc>
      </w:tr>
    </w:tbl>
    <w:p w:rsidR="00000000" w:rsidRPr="009461C3" w:rsidRDefault="009461C3">
      <w:pPr>
        <w:pStyle w:val="ConsPlusNonformat"/>
        <w:spacing w:before="260"/>
        <w:jc w:val="both"/>
      </w:pPr>
      <w:r w:rsidRPr="009461C3">
        <w:t>___________________________________________________________________________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(наименование органа, уполномоченного на рассмотрение</w:t>
      </w:r>
      <w:r w:rsidRPr="009461C3">
        <w:t xml:space="preserve"> жалобы)</w:t>
      </w:r>
    </w:p>
    <w:p w:rsidR="00000000" w:rsidRPr="009461C3" w:rsidRDefault="009461C3">
      <w:pPr>
        <w:pStyle w:val="ConsPlusNonformat"/>
        <w:jc w:val="both"/>
      </w:pPr>
    </w:p>
    <w:p w:rsidR="00000000" w:rsidRPr="009461C3" w:rsidRDefault="009461C3">
      <w:pPr>
        <w:pStyle w:val="ConsPlusNonformat"/>
        <w:jc w:val="both"/>
      </w:pPr>
      <w:bookmarkStart w:id="17" w:name="Par1099"/>
      <w:bookmarkEnd w:id="17"/>
      <w:r w:rsidRPr="009461C3">
        <w:t xml:space="preserve">                                 АКТ N __00__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(порядковый номер акта)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о рассмотрении жалобы на решение, действие (бездействие)</w:t>
      </w:r>
    </w:p>
    <w:p w:rsidR="00000000" w:rsidRPr="009461C3" w:rsidRDefault="009461C3">
      <w:pPr>
        <w:pStyle w:val="ConsPlusNonformat"/>
        <w:jc w:val="both"/>
      </w:pPr>
      <w:r w:rsidRPr="009461C3">
        <w:t>______________________________________________________________________</w:t>
      </w:r>
      <w:r w:rsidRPr="009461C3">
        <w:t>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должностного лица ИОГВ СПб, государственного гражданского служащего ИОГВ</w:t>
      </w:r>
    </w:p>
    <w:p w:rsidR="00000000" w:rsidRPr="009461C3" w:rsidRDefault="009461C3">
      <w:pPr>
        <w:pStyle w:val="ConsPlusNonformat"/>
        <w:jc w:val="both"/>
      </w:pPr>
      <w:r w:rsidRPr="009461C3">
        <w:t xml:space="preserve"> СПб, работника подведомственного ИОГВ СПб учреждения (организации), МФЦ,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работника МФЦ</w:t>
      </w:r>
    </w:p>
    <w:p w:rsidR="00000000" w:rsidRPr="009461C3" w:rsidRDefault="009461C3">
      <w:pPr>
        <w:pStyle w:val="ConsPlusNonformat"/>
        <w:jc w:val="both"/>
      </w:pPr>
    </w:p>
    <w:p w:rsidR="00000000" w:rsidRPr="009461C3" w:rsidRDefault="009461C3">
      <w:pPr>
        <w:pStyle w:val="ConsPlusNonformat"/>
        <w:jc w:val="both"/>
      </w:pPr>
      <w:r w:rsidRPr="009461C3">
        <w:t>"__" __________ 20__ г.                        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               (место составления акта)</w:t>
      </w:r>
    </w:p>
    <w:p w:rsidR="00000000" w:rsidRPr="009461C3" w:rsidRDefault="009461C3">
      <w:pPr>
        <w:pStyle w:val="ConsPlusNonformat"/>
        <w:jc w:val="both"/>
      </w:pPr>
    </w:p>
    <w:p w:rsidR="00000000" w:rsidRPr="009461C3" w:rsidRDefault="009461C3">
      <w:pPr>
        <w:pStyle w:val="ConsPlusNonformat"/>
        <w:jc w:val="both"/>
      </w:pPr>
      <w:r w:rsidRPr="009461C3">
        <w:t>___________________________________________________________________________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(фамилия, инициалы долж</w:t>
      </w:r>
      <w:r w:rsidRPr="009461C3">
        <w:t>ностного лица ИОГВ СПб, государственного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гражданского служащего ИОГВ СПб, работника МФЦ, рассмотревшего жалобу)</w:t>
      </w:r>
    </w:p>
    <w:p w:rsidR="00000000" w:rsidRPr="009461C3" w:rsidRDefault="009461C3">
      <w:pPr>
        <w:pStyle w:val="ConsPlusNonformat"/>
        <w:jc w:val="both"/>
      </w:pPr>
      <w:r w:rsidRPr="009461C3">
        <w:t>___________________________________________________________________________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по результатам рассмотрения жалобы в соответствии с </w:t>
      </w:r>
      <w:hyperlink r:id="rId171" w:history="1">
        <w:r w:rsidRPr="009461C3">
          <w:t>частью  7  статьи  11.2</w:t>
        </w:r>
      </w:hyperlink>
    </w:p>
    <w:p w:rsidR="00000000" w:rsidRPr="009461C3" w:rsidRDefault="009461C3">
      <w:pPr>
        <w:pStyle w:val="ConsPlusNonformat"/>
        <w:jc w:val="both"/>
      </w:pPr>
      <w:r w:rsidRPr="009461C3">
        <w:t>Федерального  закона  "Об  организации  предоставления  государственных   и</w:t>
      </w:r>
    </w:p>
    <w:p w:rsidR="00000000" w:rsidRPr="009461C3" w:rsidRDefault="009461C3">
      <w:pPr>
        <w:pStyle w:val="ConsPlusNonformat"/>
        <w:jc w:val="both"/>
      </w:pPr>
      <w:r w:rsidRPr="009461C3">
        <w:t>муниципальных услуг"</w:t>
      </w:r>
    </w:p>
    <w:p w:rsidR="00000000" w:rsidRPr="009461C3" w:rsidRDefault="009461C3">
      <w:pPr>
        <w:pStyle w:val="ConsPlusNonformat"/>
        <w:jc w:val="both"/>
      </w:pPr>
      <w:r w:rsidRPr="009461C3">
        <w:t>__________________________________________</w:t>
      </w:r>
      <w:r w:rsidRPr="009461C3">
        <w:t>_________________________________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(фамилия, имя, отчество физического лица, обратившегося с жалобой,</w:t>
      </w:r>
    </w:p>
    <w:p w:rsidR="00000000" w:rsidRPr="009461C3" w:rsidRDefault="009461C3">
      <w:pPr>
        <w:pStyle w:val="ConsPlusNonformat"/>
        <w:jc w:val="both"/>
      </w:pPr>
      <w:r w:rsidRPr="009461C3">
        <w:t>___________________________________________________________________________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>наименование юридического лица, обратившегося с жалобой, фамилия, инициалы,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должность его представителя)</w:t>
      </w:r>
    </w:p>
    <w:p w:rsidR="00000000" w:rsidRPr="009461C3" w:rsidRDefault="009461C3">
      <w:pPr>
        <w:pStyle w:val="ConsPlusNonformat"/>
        <w:jc w:val="both"/>
      </w:pPr>
      <w:r w:rsidRPr="009461C3">
        <w:t>на ________________________________________________________________________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(существо обжалуемого решения, действия (бездействия),</w:t>
      </w:r>
    </w:p>
    <w:p w:rsidR="00000000" w:rsidRPr="009461C3" w:rsidRDefault="009461C3">
      <w:pPr>
        <w:pStyle w:val="ConsPlusNonformat"/>
        <w:jc w:val="both"/>
      </w:pPr>
      <w:r w:rsidRPr="009461C3">
        <w:t>____________________________________________________________</w:t>
      </w:r>
      <w:r w:rsidRPr="009461C3">
        <w:t>______________,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должностное лицо ИОГВ СПб, государственного гражданского служащего ИОГВ</w:t>
      </w:r>
    </w:p>
    <w:p w:rsidR="00000000" w:rsidRPr="009461C3" w:rsidRDefault="009461C3">
      <w:pPr>
        <w:pStyle w:val="ConsPlusNonformat"/>
        <w:jc w:val="both"/>
      </w:pPr>
      <w:r w:rsidRPr="009461C3">
        <w:t xml:space="preserve"> СПб, работника подведомственного ИОГВ СПб учреждения (организации), МФЦ,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работника МФЦ (ФИО указанных лиц указывается при наличии), решение,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дейс</w:t>
      </w:r>
      <w:r w:rsidRPr="009461C3">
        <w:t>твие (бездействие) которого обжалуется)</w:t>
      </w:r>
    </w:p>
    <w:p w:rsidR="00000000" w:rsidRPr="009461C3" w:rsidRDefault="009461C3">
      <w:pPr>
        <w:pStyle w:val="ConsPlusNonformat"/>
        <w:jc w:val="both"/>
      </w:pP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УСТАНОВИЛ:</w:t>
      </w:r>
    </w:p>
    <w:p w:rsidR="00000000" w:rsidRPr="009461C3" w:rsidRDefault="009461C3">
      <w:pPr>
        <w:pStyle w:val="ConsPlusNonformat"/>
        <w:jc w:val="both"/>
      </w:pPr>
    </w:p>
    <w:p w:rsidR="00000000" w:rsidRPr="009461C3" w:rsidRDefault="009461C3">
      <w:pPr>
        <w:pStyle w:val="ConsPlusNonformat"/>
        <w:jc w:val="both"/>
      </w:pPr>
      <w:r w:rsidRPr="009461C3">
        <w:t>1. ________________________________________________________________________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(краткое содержание жалобы)</w:t>
      </w:r>
    </w:p>
    <w:p w:rsidR="00000000" w:rsidRPr="009461C3" w:rsidRDefault="009461C3">
      <w:pPr>
        <w:pStyle w:val="ConsPlusNonformat"/>
        <w:jc w:val="both"/>
      </w:pPr>
      <w:r w:rsidRPr="009461C3">
        <w:t>___________________________________________</w:t>
      </w:r>
      <w:r w:rsidRPr="009461C3">
        <w:t>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>2. ________________________________________________________________________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(доводы и основания принятого решения со ссылками на нормативные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правовые акты, при отказе в рассмотрении жалобы в упрощенном порядке -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причины отказа)</w:t>
      </w:r>
    </w:p>
    <w:p w:rsidR="00000000" w:rsidRPr="009461C3" w:rsidRDefault="009461C3">
      <w:pPr>
        <w:pStyle w:val="ConsPlusNonformat"/>
        <w:jc w:val="both"/>
      </w:pPr>
      <w:r w:rsidRPr="009461C3">
        <w:t>___________________________________________________________________________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>___________________________________________________________________________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>__________________________________________________________</w:t>
      </w:r>
      <w:r w:rsidRPr="009461C3">
        <w:t>_________________</w:t>
      </w:r>
    </w:p>
    <w:p w:rsidR="00000000" w:rsidRPr="009461C3" w:rsidRDefault="009461C3">
      <w:pPr>
        <w:pStyle w:val="ConsPlusNonformat"/>
        <w:jc w:val="both"/>
      </w:pP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 РЕШИЛ:</w:t>
      </w:r>
    </w:p>
    <w:p w:rsidR="00000000" w:rsidRPr="009461C3" w:rsidRDefault="009461C3">
      <w:pPr>
        <w:pStyle w:val="ConsPlusNonformat"/>
        <w:jc w:val="both"/>
      </w:pPr>
    </w:p>
    <w:p w:rsidR="00000000" w:rsidRPr="009461C3" w:rsidRDefault="009461C3">
      <w:pPr>
        <w:pStyle w:val="ConsPlusNonformat"/>
        <w:jc w:val="both"/>
      </w:pPr>
      <w:r w:rsidRPr="009461C3">
        <w:t>1. ________________________________________________________________________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(решение, принятое в отношении обжалованного решения, действия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(бездействия):</w:t>
      </w:r>
    </w:p>
    <w:p w:rsidR="00000000" w:rsidRPr="009461C3" w:rsidRDefault="009461C3">
      <w:pPr>
        <w:pStyle w:val="ConsPlusNonformat"/>
        <w:jc w:val="both"/>
      </w:pPr>
      <w:r w:rsidRPr="009461C3">
        <w:t>_____</w:t>
      </w:r>
      <w:r w:rsidRPr="009461C3">
        <w:t>______________________________________________________________________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признать правомерным или неправомерным полностью или частично и(или)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отменить полностью или частично,</w:t>
      </w:r>
    </w:p>
    <w:p w:rsidR="00000000" w:rsidRPr="009461C3" w:rsidRDefault="009461C3">
      <w:pPr>
        <w:pStyle w:val="ConsPlusNonformat"/>
        <w:jc w:val="both"/>
      </w:pPr>
      <w:r w:rsidRPr="009461C3">
        <w:t>___________________________________________________________</w:t>
      </w:r>
      <w:r w:rsidRPr="009461C3">
        <w:t>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при оставлении жалобы без ответа - указать причину оставления жалобы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без ответа)</w:t>
      </w:r>
    </w:p>
    <w:p w:rsidR="00000000" w:rsidRPr="009461C3" w:rsidRDefault="009461C3">
      <w:pPr>
        <w:pStyle w:val="ConsPlusNonformat"/>
        <w:jc w:val="both"/>
      </w:pPr>
      <w:r w:rsidRPr="009461C3">
        <w:t>2. ________________________________________________________________________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(решение, принятое по существу жалобы, </w:t>
      </w:r>
      <w:r w:rsidRPr="009461C3">
        <w:t>- удовлетворить или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не удовлетворить полностью или частично)</w:t>
      </w:r>
    </w:p>
    <w:p w:rsidR="00000000" w:rsidRPr="009461C3" w:rsidRDefault="009461C3">
      <w:pPr>
        <w:pStyle w:val="ConsPlusNonformat"/>
        <w:jc w:val="both"/>
      </w:pPr>
      <w:r w:rsidRPr="009461C3">
        <w:t>___________________________________________________________________________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>___________________________________________________________________________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>3. _______________________</w:t>
      </w:r>
      <w:r w:rsidRPr="009461C3">
        <w:t>_________________________________________________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(решение либо меры, которые необходимо принять в целях устранения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допущенных нарушений,</w:t>
      </w:r>
    </w:p>
    <w:p w:rsidR="00000000" w:rsidRPr="009461C3" w:rsidRDefault="009461C3">
      <w:pPr>
        <w:pStyle w:val="ConsPlusNonformat"/>
        <w:jc w:val="both"/>
      </w:pPr>
      <w:r w:rsidRPr="009461C3">
        <w:t>___________________________________________________________________________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е</w:t>
      </w:r>
      <w:r w:rsidRPr="009461C3">
        <w:t>сли они не были приняты до вынесения решения по жалобе)</w:t>
      </w:r>
    </w:p>
    <w:p w:rsidR="00000000" w:rsidRPr="009461C3" w:rsidRDefault="009461C3">
      <w:pPr>
        <w:pStyle w:val="ConsPlusNonformat"/>
        <w:jc w:val="both"/>
      </w:pPr>
      <w:r w:rsidRPr="009461C3">
        <w:t>___________________________________________________________________________</w:t>
      </w:r>
    </w:p>
    <w:p w:rsidR="00000000" w:rsidRPr="009461C3" w:rsidRDefault="009461C3">
      <w:pPr>
        <w:pStyle w:val="ConsPlusNonformat"/>
        <w:jc w:val="both"/>
      </w:pPr>
    </w:p>
    <w:p w:rsidR="00000000" w:rsidRPr="009461C3" w:rsidRDefault="009461C3">
      <w:pPr>
        <w:pStyle w:val="ConsPlusNonformat"/>
        <w:jc w:val="both"/>
      </w:pPr>
      <w:r w:rsidRPr="009461C3">
        <w:t>_______________________________  _______________  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(должность лица, принявшего       (подпись)        (инициалы, фамилия)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решение по жалобе)</w:t>
      </w:r>
    </w:p>
    <w:p w:rsidR="00000000" w:rsidRPr="009461C3" w:rsidRDefault="009461C3">
      <w:pPr>
        <w:pStyle w:val="ConsPlusNonformat"/>
        <w:jc w:val="both"/>
      </w:pPr>
    </w:p>
    <w:p w:rsidR="00000000" w:rsidRPr="009461C3" w:rsidRDefault="009461C3">
      <w:pPr>
        <w:pStyle w:val="ConsPlusNonformat"/>
        <w:jc w:val="both"/>
      </w:pPr>
      <w:r w:rsidRPr="009461C3">
        <w:t>Настоящее решение может быть обжаловано в _________________________________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                 (наименование и адрес вышестоящего органа)</w:t>
      </w:r>
    </w:p>
    <w:p w:rsidR="00000000" w:rsidRPr="009461C3" w:rsidRDefault="009461C3">
      <w:pPr>
        <w:pStyle w:val="ConsPlusNonformat"/>
        <w:jc w:val="both"/>
      </w:pPr>
      <w:r w:rsidRPr="009461C3">
        <w:t xml:space="preserve">либо </w:t>
      </w:r>
      <w:r w:rsidRPr="009461C3">
        <w:t>в ____________________________________________________________________</w:t>
      </w:r>
    </w:p>
    <w:p w:rsidR="00000000" w:rsidRPr="009461C3" w:rsidRDefault="009461C3">
      <w:pPr>
        <w:pStyle w:val="ConsPlusNonformat"/>
        <w:jc w:val="both"/>
      </w:pPr>
      <w:r w:rsidRPr="009461C3">
        <w:t xml:space="preserve">                (наименование и адрес суда, арбитражного суда)</w:t>
      </w:r>
    </w:p>
    <w:p w:rsidR="00000000" w:rsidRPr="009461C3" w:rsidRDefault="009461C3">
      <w:pPr>
        <w:pStyle w:val="ConsPlusNonformat"/>
        <w:jc w:val="both"/>
      </w:pPr>
      <w:r w:rsidRPr="009461C3">
        <w:t>___________________________________________________________________________</w:t>
      </w:r>
    </w:p>
    <w:p w:rsidR="00000000" w:rsidRPr="009461C3" w:rsidRDefault="009461C3">
      <w:pPr>
        <w:pStyle w:val="ConsPlusNonformat"/>
        <w:jc w:val="both"/>
      </w:pPr>
    </w:p>
    <w:p w:rsidR="00000000" w:rsidRPr="009461C3" w:rsidRDefault="009461C3">
      <w:pPr>
        <w:pStyle w:val="ConsPlusNonformat"/>
        <w:jc w:val="both"/>
      </w:pPr>
      <w:r w:rsidRPr="009461C3">
        <w:t>Акт составлен</w:t>
      </w:r>
    </w:p>
    <w:p w:rsidR="00000000" w:rsidRPr="009461C3" w:rsidRDefault="009461C3">
      <w:pPr>
        <w:pStyle w:val="ConsPlusNonformat"/>
        <w:jc w:val="both"/>
      </w:pPr>
      <w:r w:rsidRPr="009461C3">
        <w:t>_______________________________</w:t>
      </w:r>
      <w:r w:rsidRPr="009461C3">
        <w:t>____  _____________  _______________________</w:t>
      </w:r>
    </w:p>
    <w:p w:rsidR="00000000" w:rsidRPr="009461C3" w:rsidRDefault="009461C3">
      <w:pPr>
        <w:pStyle w:val="ConsPlusNonformat"/>
        <w:jc w:val="both"/>
      </w:pPr>
      <w:r w:rsidRPr="009461C3">
        <w:t>(должность лица, принявшего решение    (подпись)      (инициалы, фамилия)</w:t>
      </w:r>
    </w:p>
    <w:p w:rsidR="00000000" w:rsidRPr="009461C3" w:rsidRDefault="009461C3">
      <w:pPr>
        <w:pStyle w:val="ConsPlusNonformat"/>
        <w:jc w:val="both"/>
      </w:pPr>
      <w:r w:rsidRPr="009461C3">
        <w:t>по жалобе)</w:t>
      </w:r>
    </w:p>
    <w:p w:rsidR="00000000" w:rsidRPr="009461C3" w:rsidRDefault="009461C3">
      <w:pPr>
        <w:pStyle w:val="ConsPlusNormal"/>
        <w:jc w:val="right"/>
      </w:pPr>
    </w:p>
    <w:p w:rsidR="00000000" w:rsidRPr="009461C3" w:rsidRDefault="009461C3">
      <w:pPr>
        <w:pStyle w:val="ConsPlusNormal"/>
      </w:pPr>
    </w:p>
    <w:bookmarkEnd w:id="0"/>
    <w:p w:rsidR="00000000" w:rsidRPr="009461C3" w:rsidRDefault="009461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 w:rsidRPr="009461C3">
      <w:headerReference w:type="default" r:id="rId172"/>
      <w:footerReference w:type="default" r:id="rId17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461C3">
      <w:pPr>
        <w:spacing w:after="0" w:line="240" w:lineRule="auto"/>
      </w:pPr>
      <w:r>
        <w:separator/>
      </w:r>
    </w:p>
  </w:endnote>
  <w:endnote w:type="continuationSeparator" w:id="0">
    <w:p w:rsidR="00000000" w:rsidRDefault="0094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461C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461C3">
      <w:pPr>
        <w:spacing w:after="0" w:line="240" w:lineRule="auto"/>
      </w:pPr>
      <w:r>
        <w:separator/>
      </w:r>
    </w:p>
  </w:footnote>
  <w:footnote w:type="continuationSeparator" w:id="0">
    <w:p w:rsidR="00000000" w:rsidRDefault="0094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461C3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41"/>
    <w:rsid w:val="00864741"/>
    <w:rsid w:val="0094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63C037-F950-40A2-97AD-E4BF1F82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SPB&amp;n=259110&amp;date=19.07.2023&amp;dst=100028&amp;field=134" TargetMode="External"/><Relationship Id="rId21" Type="http://schemas.openxmlformats.org/officeDocument/2006/relationships/hyperlink" Target="https://login.consultant.ru/link/?req=doc&amp;base=LAW&amp;n=438471&amp;date=19.07.2023" TargetMode="External"/><Relationship Id="rId42" Type="http://schemas.openxmlformats.org/officeDocument/2006/relationships/hyperlink" Target="https://login.consultant.ru/link/?req=doc&amp;base=SPB&amp;n=233735&amp;date=19.07.2023&amp;dst=100014&amp;field=134" TargetMode="External"/><Relationship Id="rId63" Type="http://schemas.openxmlformats.org/officeDocument/2006/relationships/hyperlink" Target="https://login.consultant.ru/link/?req=doc&amp;base=SPB&amp;n=205990&amp;date=19.07.2023&amp;dst=100036&amp;field=134" TargetMode="External"/><Relationship Id="rId84" Type="http://schemas.openxmlformats.org/officeDocument/2006/relationships/hyperlink" Target="https://login.consultant.ru/link/?req=doc&amp;base=SPB&amp;n=205990&amp;date=19.07.2023&amp;dst=100063&amp;field=134" TargetMode="External"/><Relationship Id="rId138" Type="http://schemas.openxmlformats.org/officeDocument/2006/relationships/hyperlink" Target="https://login.consultant.ru/link/?req=doc&amp;base=SPB&amp;n=259110&amp;date=19.07.2023&amp;dst=100028&amp;field=134" TargetMode="External"/><Relationship Id="rId159" Type="http://schemas.openxmlformats.org/officeDocument/2006/relationships/hyperlink" Target="https://login.consultant.ru/link/?req=doc&amp;base=LAW&amp;n=314820&amp;date=19.07.2023" TargetMode="External"/><Relationship Id="rId170" Type="http://schemas.openxmlformats.org/officeDocument/2006/relationships/hyperlink" Target="https://login.consultant.ru/link/?req=doc&amp;base=SPB&amp;n=205990&amp;date=19.07.2023&amp;dst=100318&amp;field=134" TargetMode="External"/><Relationship Id="rId107" Type="http://schemas.openxmlformats.org/officeDocument/2006/relationships/hyperlink" Target="https://login.consultant.ru/link/?req=doc&amp;base=LAW&amp;n=430635&amp;date=19.07.2023" TargetMode="External"/><Relationship Id="rId11" Type="http://schemas.openxmlformats.org/officeDocument/2006/relationships/hyperlink" Target="https://login.consultant.ru/link/?req=doc&amp;base=SPB&amp;n=204461&amp;date=19.07.2023&amp;dst=100008&amp;field=134" TargetMode="External"/><Relationship Id="rId32" Type="http://schemas.openxmlformats.org/officeDocument/2006/relationships/hyperlink" Target="https://login.consultant.ru/link/?req=doc&amp;base=SPB&amp;n=204463&amp;date=19.07.2023&amp;dst=100011&amp;field=134" TargetMode="External"/><Relationship Id="rId53" Type="http://schemas.openxmlformats.org/officeDocument/2006/relationships/hyperlink" Target="https://login.consultant.ru/link/?req=doc&amp;base=SPB&amp;n=268225&amp;date=19.07.2023&amp;dst=100133&amp;field=134" TargetMode="External"/><Relationship Id="rId74" Type="http://schemas.openxmlformats.org/officeDocument/2006/relationships/hyperlink" Target="https://login.consultant.ru/link/?req=doc&amp;base=SPB&amp;n=205990&amp;date=19.07.2023&amp;dst=100044&amp;field=134" TargetMode="External"/><Relationship Id="rId128" Type="http://schemas.openxmlformats.org/officeDocument/2006/relationships/hyperlink" Target="https://login.consultant.ru/link/?req=doc&amp;base=SPB&amp;n=205990&amp;date=19.07.2023&amp;dst=100169&amp;field=134" TargetMode="External"/><Relationship Id="rId149" Type="http://schemas.openxmlformats.org/officeDocument/2006/relationships/hyperlink" Target="https://login.consultant.ru/link/?req=doc&amp;base=SPB&amp;n=259110&amp;date=19.07.2023&amp;dst=100028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SPB&amp;n=179929&amp;date=19.07.2023&amp;dst=100070&amp;field=134" TargetMode="External"/><Relationship Id="rId160" Type="http://schemas.openxmlformats.org/officeDocument/2006/relationships/hyperlink" Target="https://login.consultant.ru/link/?req=doc&amp;base=LAW&amp;n=314820&amp;date=19.07.2023" TargetMode="External"/><Relationship Id="rId22" Type="http://schemas.openxmlformats.org/officeDocument/2006/relationships/hyperlink" Target="https://login.consultant.ru/link/?req=doc&amp;base=SPB&amp;n=205990&amp;date=19.07.2023&amp;dst=100013&amp;field=134" TargetMode="External"/><Relationship Id="rId43" Type="http://schemas.openxmlformats.org/officeDocument/2006/relationships/hyperlink" Target="https://login.consultant.ru/link/?req=doc&amp;base=SPB&amp;n=179929&amp;date=19.07.2023&amp;dst=100029&amp;field=134" TargetMode="External"/><Relationship Id="rId64" Type="http://schemas.openxmlformats.org/officeDocument/2006/relationships/hyperlink" Target="https://login.consultant.ru/link/?req=doc&amp;base=SPB&amp;n=205990&amp;date=19.07.2023&amp;dst=100036&amp;field=134" TargetMode="External"/><Relationship Id="rId118" Type="http://schemas.openxmlformats.org/officeDocument/2006/relationships/hyperlink" Target="https://login.consultant.ru/link/?req=doc&amp;base=SPB&amp;n=205990&amp;date=19.07.2023&amp;dst=100164&amp;field=134" TargetMode="External"/><Relationship Id="rId139" Type="http://schemas.openxmlformats.org/officeDocument/2006/relationships/hyperlink" Target="https://login.consultant.ru/link/?req=doc&amp;base=SPB&amp;n=259110&amp;date=19.07.2023&amp;dst=100028&amp;field=134" TargetMode="External"/><Relationship Id="rId85" Type="http://schemas.openxmlformats.org/officeDocument/2006/relationships/hyperlink" Target="https://login.consultant.ru/link/?req=doc&amp;base=LAW&amp;n=183496&amp;date=19.07.2023&amp;dst=100012&amp;field=134" TargetMode="External"/><Relationship Id="rId150" Type="http://schemas.openxmlformats.org/officeDocument/2006/relationships/hyperlink" Target="https://login.consultant.ru/link/?req=doc&amp;base=SPB&amp;n=259110&amp;date=19.07.2023&amp;dst=100028&amp;field=134" TargetMode="External"/><Relationship Id="rId171" Type="http://schemas.openxmlformats.org/officeDocument/2006/relationships/hyperlink" Target="https://login.consultant.ru/link/?req=doc&amp;base=LAW&amp;n=430635&amp;date=19.07.2023&amp;dst=234&amp;field=134" TargetMode="External"/><Relationship Id="rId12" Type="http://schemas.openxmlformats.org/officeDocument/2006/relationships/hyperlink" Target="https://login.consultant.ru/link/?req=doc&amp;base=SPB&amp;n=259110&amp;date=19.07.2023&amp;dst=100027&amp;field=134" TargetMode="External"/><Relationship Id="rId33" Type="http://schemas.openxmlformats.org/officeDocument/2006/relationships/hyperlink" Target="https://login.consultant.ru/link/?req=doc&amp;base=SPB&amp;n=179929&amp;date=19.07.2023&amp;dst=100009&amp;field=134" TargetMode="External"/><Relationship Id="rId108" Type="http://schemas.openxmlformats.org/officeDocument/2006/relationships/hyperlink" Target="https://login.consultant.ru/link/?req=doc&amp;base=SPB&amp;n=205990&amp;date=19.07.2023&amp;dst=100108&amp;field=134" TargetMode="External"/><Relationship Id="rId129" Type="http://schemas.openxmlformats.org/officeDocument/2006/relationships/hyperlink" Target="https://login.consultant.ru/link/?req=doc&amp;base=SPB&amp;n=259110&amp;date=19.07.2023&amp;dst=100028&amp;field=134" TargetMode="External"/><Relationship Id="rId54" Type="http://schemas.openxmlformats.org/officeDocument/2006/relationships/hyperlink" Target="https://login.consultant.ru/link/?req=doc&amp;base=SPB&amp;n=101677&amp;date=19.07.2023&amp;dst=100007&amp;field=134" TargetMode="External"/><Relationship Id="rId75" Type="http://schemas.openxmlformats.org/officeDocument/2006/relationships/hyperlink" Target="https://login.consultant.ru/link/?req=doc&amp;base=SPB&amp;n=196263&amp;date=19.07.2023&amp;dst=100012&amp;field=134" TargetMode="External"/><Relationship Id="rId96" Type="http://schemas.openxmlformats.org/officeDocument/2006/relationships/hyperlink" Target="https://login.consultant.ru/link/?req=doc&amp;base=SPB&amp;n=179929&amp;date=19.07.2023&amp;dst=100072&amp;field=134" TargetMode="External"/><Relationship Id="rId140" Type="http://schemas.openxmlformats.org/officeDocument/2006/relationships/hyperlink" Target="https://login.consultant.ru/link/?req=doc&amp;base=SPB&amp;n=205990&amp;date=19.07.2023&amp;dst=100182&amp;field=134" TargetMode="External"/><Relationship Id="rId161" Type="http://schemas.openxmlformats.org/officeDocument/2006/relationships/hyperlink" Target="https://login.consultant.ru/link/?req=doc&amp;base=LAW&amp;n=314820&amp;date=19.07.2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43048&amp;date=19.07.2023&amp;dst=100005&amp;field=134" TargetMode="External"/><Relationship Id="rId23" Type="http://schemas.openxmlformats.org/officeDocument/2006/relationships/hyperlink" Target="https://login.consultant.ru/link/?req=doc&amp;base=SPB&amp;n=205990&amp;date=19.07.2023&amp;dst=100014&amp;field=134" TargetMode="External"/><Relationship Id="rId28" Type="http://schemas.openxmlformats.org/officeDocument/2006/relationships/hyperlink" Target="https://login.consultant.ru/link/?req=doc&amp;base=SPB&amp;n=259110&amp;date=19.07.2023&amp;dst=100028&amp;field=134" TargetMode="External"/><Relationship Id="rId49" Type="http://schemas.openxmlformats.org/officeDocument/2006/relationships/hyperlink" Target="https://login.consultant.ru/link/?req=doc&amp;base=LAW&amp;n=430635&amp;date=19.07.2023&amp;dst=100094&amp;field=134" TargetMode="External"/><Relationship Id="rId114" Type="http://schemas.openxmlformats.org/officeDocument/2006/relationships/hyperlink" Target="https://login.consultant.ru/link/?req=doc&amp;base=SPB&amp;n=259110&amp;date=19.07.2023&amp;dst=100028&amp;field=134" TargetMode="External"/><Relationship Id="rId119" Type="http://schemas.openxmlformats.org/officeDocument/2006/relationships/hyperlink" Target="https://login.consultant.ru/link/?req=doc&amp;base=SPB&amp;n=205990&amp;date=19.07.2023&amp;dst=100166&amp;field=134" TargetMode="External"/><Relationship Id="rId44" Type="http://schemas.openxmlformats.org/officeDocument/2006/relationships/hyperlink" Target="https://login.consultant.ru/link/?req=doc&amp;base=SPB&amp;n=205990&amp;date=19.07.2023&amp;dst=100022&amp;field=134" TargetMode="External"/><Relationship Id="rId60" Type="http://schemas.openxmlformats.org/officeDocument/2006/relationships/hyperlink" Target="https://login.consultant.ru/link/?req=doc&amp;base=SPB&amp;n=205990&amp;date=19.07.2023&amp;dst=100031&amp;field=134" TargetMode="External"/><Relationship Id="rId65" Type="http://schemas.openxmlformats.org/officeDocument/2006/relationships/hyperlink" Target="https://login.consultant.ru/link/?req=doc&amp;base=SPB&amp;n=205990&amp;date=19.07.2023&amp;dst=100037&amp;field=134" TargetMode="External"/><Relationship Id="rId81" Type="http://schemas.openxmlformats.org/officeDocument/2006/relationships/hyperlink" Target="https://login.consultant.ru/link/?req=doc&amp;base=SPB&amp;n=205990&amp;date=19.07.2023&amp;dst=100056&amp;field=134" TargetMode="External"/><Relationship Id="rId86" Type="http://schemas.openxmlformats.org/officeDocument/2006/relationships/hyperlink" Target="https://login.consultant.ru/link/?req=doc&amp;base=LAW&amp;n=183496&amp;date=19.07.2023&amp;dst=100038&amp;field=134" TargetMode="External"/><Relationship Id="rId130" Type="http://schemas.openxmlformats.org/officeDocument/2006/relationships/hyperlink" Target="https://login.consultant.ru/link/?req=doc&amp;base=SPB&amp;n=205990&amp;date=19.07.2023&amp;dst=100173&amp;field=134" TargetMode="External"/><Relationship Id="rId135" Type="http://schemas.openxmlformats.org/officeDocument/2006/relationships/hyperlink" Target="https://login.consultant.ru/link/?req=doc&amp;base=SPB&amp;n=259110&amp;date=19.07.2023&amp;dst=100028&amp;field=134" TargetMode="External"/><Relationship Id="rId151" Type="http://schemas.openxmlformats.org/officeDocument/2006/relationships/hyperlink" Target="https://login.consultant.ru/link/?req=doc&amp;base=SPB&amp;n=259110&amp;date=19.07.2023&amp;dst=100028&amp;field=134" TargetMode="External"/><Relationship Id="rId156" Type="http://schemas.openxmlformats.org/officeDocument/2006/relationships/hyperlink" Target="https://login.consultant.ru/link/?req=doc&amp;base=LAW&amp;n=430635&amp;date=19.07.2023&amp;dst=222&amp;field=134" TargetMode="External"/><Relationship Id="rId172" Type="http://schemas.openxmlformats.org/officeDocument/2006/relationships/header" Target="header1.xml"/><Relationship Id="rId13" Type="http://schemas.openxmlformats.org/officeDocument/2006/relationships/hyperlink" Target="https://login.consultant.ru/link/?req=doc&amp;base=SPB&amp;n=204463&amp;date=19.07.2023&amp;dst=100009&amp;field=134" TargetMode="External"/><Relationship Id="rId18" Type="http://schemas.openxmlformats.org/officeDocument/2006/relationships/hyperlink" Target="https://login.consultant.ru/link/?req=doc&amp;base=SPB&amp;n=205990&amp;date=19.07.2023&amp;dst=100010&amp;field=134" TargetMode="External"/><Relationship Id="rId39" Type="http://schemas.openxmlformats.org/officeDocument/2006/relationships/hyperlink" Target="https://login.consultant.ru/link/?req=doc&amp;base=SPB&amp;n=179929&amp;date=19.07.2023&amp;dst=100020&amp;field=134" TargetMode="External"/><Relationship Id="rId109" Type="http://schemas.openxmlformats.org/officeDocument/2006/relationships/hyperlink" Target="https://login.consultant.ru/link/?req=doc&amp;base=SPB&amp;n=205990&amp;date=19.07.2023&amp;dst=100129&amp;field=134" TargetMode="External"/><Relationship Id="rId34" Type="http://schemas.openxmlformats.org/officeDocument/2006/relationships/hyperlink" Target="https://login.consultant.ru/link/?req=doc&amp;base=SPB&amp;n=205990&amp;date=19.07.2023&amp;dst=100016&amp;field=134" TargetMode="External"/><Relationship Id="rId50" Type="http://schemas.openxmlformats.org/officeDocument/2006/relationships/hyperlink" Target="https://login.consultant.ru/link/?req=doc&amp;base=LAW&amp;n=436853&amp;date=19.07.2023" TargetMode="External"/><Relationship Id="rId55" Type="http://schemas.openxmlformats.org/officeDocument/2006/relationships/hyperlink" Target="https://login.consultant.ru/link/?req=doc&amp;base=SPB&amp;n=276673&amp;date=19.07.2023&amp;dst=102218&amp;field=134" TargetMode="External"/><Relationship Id="rId76" Type="http://schemas.openxmlformats.org/officeDocument/2006/relationships/hyperlink" Target="https://login.consultant.ru/link/?req=doc&amp;base=SPB&amp;n=205990&amp;date=19.07.2023&amp;dst=100046&amp;field=134" TargetMode="External"/><Relationship Id="rId97" Type="http://schemas.openxmlformats.org/officeDocument/2006/relationships/hyperlink" Target="https://login.consultant.ru/link/?req=doc&amp;base=SPB&amp;n=205990&amp;date=19.07.2023&amp;dst=100086&amp;field=134" TargetMode="External"/><Relationship Id="rId104" Type="http://schemas.openxmlformats.org/officeDocument/2006/relationships/hyperlink" Target="https://login.consultant.ru/link/?req=doc&amp;base=SPB&amp;n=179929&amp;date=19.07.2023&amp;dst=100074&amp;field=134" TargetMode="External"/><Relationship Id="rId120" Type="http://schemas.openxmlformats.org/officeDocument/2006/relationships/hyperlink" Target="https://login.consultant.ru/link/?req=doc&amp;base=LAW&amp;n=430635&amp;date=19.07.2023&amp;dst=86&amp;field=134" TargetMode="External"/><Relationship Id="rId125" Type="http://schemas.openxmlformats.org/officeDocument/2006/relationships/hyperlink" Target="https://login.consultant.ru/link/?req=doc&amp;base=SPB&amp;n=205990&amp;date=19.07.2023&amp;dst=100170&amp;field=134" TargetMode="External"/><Relationship Id="rId141" Type="http://schemas.openxmlformats.org/officeDocument/2006/relationships/hyperlink" Target="https://login.consultant.ru/link/?req=doc&amp;base=SPB&amp;n=205990&amp;date=19.07.2023&amp;dst=100184&amp;field=134" TargetMode="External"/><Relationship Id="rId146" Type="http://schemas.openxmlformats.org/officeDocument/2006/relationships/hyperlink" Target="https://login.consultant.ru/link/?req=doc&amp;base=SPB&amp;n=259110&amp;date=19.07.2023&amp;dst=100028&amp;field=134" TargetMode="External"/><Relationship Id="rId167" Type="http://schemas.openxmlformats.org/officeDocument/2006/relationships/hyperlink" Target="https://login.consultant.ru/link/?req=doc&amp;base=SPB&amp;n=205990&amp;date=19.07.2023&amp;dst=100305&amp;field=134" TargetMode="External"/><Relationship Id="rId7" Type="http://schemas.openxmlformats.org/officeDocument/2006/relationships/hyperlink" Target="https://login.consultant.ru/link/?req=doc&amp;base=SPB&amp;n=203857&amp;date=19.07.2023&amp;dst=100009&amp;field=134" TargetMode="External"/><Relationship Id="rId71" Type="http://schemas.openxmlformats.org/officeDocument/2006/relationships/hyperlink" Target="https://login.consultant.ru/link/?req=doc&amp;base=LAW&amp;n=129336&amp;date=19.07.2023&amp;dst=100007&amp;field=134" TargetMode="External"/><Relationship Id="rId92" Type="http://schemas.openxmlformats.org/officeDocument/2006/relationships/hyperlink" Target="https://login.consultant.ru/link/?req=doc&amp;base=SPB&amp;n=205990&amp;date=19.07.2023&amp;dst=100083&amp;field=134" TargetMode="External"/><Relationship Id="rId162" Type="http://schemas.openxmlformats.org/officeDocument/2006/relationships/hyperlink" Target="https://login.consultant.ru/link/?req=doc&amp;base=SPB&amp;n=205990&amp;date=19.07.2023&amp;dst=100294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SPB&amp;n=259110&amp;date=19.07.2023&amp;dst=100029&amp;field=134" TargetMode="External"/><Relationship Id="rId24" Type="http://schemas.openxmlformats.org/officeDocument/2006/relationships/hyperlink" Target="https://login.consultant.ru/link/?req=doc&amp;base=SPB&amp;n=205990&amp;date=19.07.2023&amp;dst=100015&amp;field=134" TargetMode="External"/><Relationship Id="rId40" Type="http://schemas.openxmlformats.org/officeDocument/2006/relationships/hyperlink" Target="https://login.consultant.ru/link/?req=doc&amp;base=SPB&amp;n=203858&amp;date=19.07.2023&amp;dst=100048&amp;field=134" TargetMode="External"/><Relationship Id="rId45" Type="http://schemas.openxmlformats.org/officeDocument/2006/relationships/hyperlink" Target="https://login.consultant.ru/link/?req=doc&amp;base=SPB&amp;n=205990&amp;date=19.07.2023&amp;dst=100023&amp;field=134" TargetMode="External"/><Relationship Id="rId66" Type="http://schemas.openxmlformats.org/officeDocument/2006/relationships/hyperlink" Target="https://login.consultant.ru/link/?req=doc&amp;base=LAW&amp;n=430635&amp;date=19.07.2023&amp;dst=43&amp;field=134" TargetMode="External"/><Relationship Id="rId87" Type="http://schemas.openxmlformats.org/officeDocument/2006/relationships/hyperlink" Target="https://login.consultant.ru/link/?req=doc&amp;base=SPB&amp;n=205990&amp;date=19.07.2023&amp;dst=100065&amp;field=134" TargetMode="External"/><Relationship Id="rId110" Type="http://schemas.openxmlformats.org/officeDocument/2006/relationships/hyperlink" Target="https://login.consultant.ru/link/?req=doc&amp;base=SPB&amp;n=205990&amp;date=19.07.2023&amp;dst=100135&amp;field=134" TargetMode="External"/><Relationship Id="rId115" Type="http://schemas.openxmlformats.org/officeDocument/2006/relationships/hyperlink" Target="https://login.consultant.ru/link/?req=doc&amp;base=SPB&amp;n=205990&amp;date=19.07.2023&amp;dst=100160&amp;field=134" TargetMode="External"/><Relationship Id="rId131" Type="http://schemas.openxmlformats.org/officeDocument/2006/relationships/hyperlink" Target="https://login.consultant.ru/link/?req=doc&amp;base=SPB&amp;n=205990&amp;date=19.07.2023&amp;dst=100175&amp;field=134" TargetMode="External"/><Relationship Id="rId136" Type="http://schemas.openxmlformats.org/officeDocument/2006/relationships/hyperlink" Target="https://login.consultant.ru/link/?req=doc&amp;base=SPB&amp;n=205990&amp;date=19.07.2023&amp;dst=100180&amp;field=134" TargetMode="External"/><Relationship Id="rId157" Type="http://schemas.openxmlformats.org/officeDocument/2006/relationships/hyperlink" Target="https://login.consultant.ru/link/?req=doc&amp;base=LAW&amp;n=430635&amp;date=19.07.2023&amp;dst=222&amp;field=134" TargetMode="External"/><Relationship Id="rId61" Type="http://schemas.openxmlformats.org/officeDocument/2006/relationships/hyperlink" Target="https://login.consultant.ru/link/?req=doc&amp;base=SPB&amp;n=179929&amp;date=19.07.2023&amp;dst=100033&amp;field=134" TargetMode="External"/><Relationship Id="rId82" Type="http://schemas.openxmlformats.org/officeDocument/2006/relationships/hyperlink" Target="https://login.consultant.ru/link/?req=doc&amp;base=SPB&amp;n=205990&amp;date=19.07.2023&amp;dst=100059&amp;field=134" TargetMode="External"/><Relationship Id="rId152" Type="http://schemas.openxmlformats.org/officeDocument/2006/relationships/hyperlink" Target="https://login.consultant.ru/link/?req=doc&amp;base=SPB&amp;n=205990&amp;date=19.07.2023&amp;dst=100188&amp;field=134" TargetMode="External"/><Relationship Id="rId173" Type="http://schemas.openxmlformats.org/officeDocument/2006/relationships/footer" Target="footer1.xml"/><Relationship Id="rId19" Type="http://schemas.openxmlformats.org/officeDocument/2006/relationships/hyperlink" Target="https://login.consultant.ru/link/?req=doc&amp;base=SPB&amp;n=205990&amp;date=19.07.2023&amp;dst=100011&amp;field=134" TargetMode="External"/><Relationship Id="rId14" Type="http://schemas.openxmlformats.org/officeDocument/2006/relationships/hyperlink" Target="https://login.consultant.ru/link/?req=doc&amp;base=SPB&amp;n=205990&amp;date=19.07.2023&amp;dst=100007&amp;field=134" TargetMode="External"/><Relationship Id="rId30" Type="http://schemas.openxmlformats.org/officeDocument/2006/relationships/hyperlink" Target="https://login.consultant.ru/link/?req=doc&amp;base=SPB&amp;n=204461&amp;date=19.07.2023&amp;dst=100008&amp;field=134" TargetMode="External"/><Relationship Id="rId35" Type="http://schemas.openxmlformats.org/officeDocument/2006/relationships/hyperlink" Target="https://login.consultant.ru/link/?req=doc&amp;base=SPB&amp;n=179929&amp;date=19.07.2023&amp;dst=100017&amp;field=134" TargetMode="External"/><Relationship Id="rId56" Type="http://schemas.openxmlformats.org/officeDocument/2006/relationships/hyperlink" Target="https://login.consultant.ru/link/?req=doc&amp;base=SPB&amp;n=164967&amp;date=19.07.2023" TargetMode="External"/><Relationship Id="rId77" Type="http://schemas.openxmlformats.org/officeDocument/2006/relationships/hyperlink" Target="https://login.consultant.ru/link/?req=doc&amp;base=LAW&amp;n=436326&amp;date=19.07.2023&amp;dst=100010&amp;field=134" TargetMode="External"/><Relationship Id="rId100" Type="http://schemas.openxmlformats.org/officeDocument/2006/relationships/hyperlink" Target="https://login.consultant.ru/link/?req=doc&amp;base=SPB&amp;n=205990&amp;date=19.07.2023&amp;dst=100087&amp;field=134" TargetMode="External"/><Relationship Id="rId105" Type="http://schemas.openxmlformats.org/officeDocument/2006/relationships/hyperlink" Target="https://login.consultant.ru/link/?req=doc&amp;base=SPB&amp;n=205990&amp;date=19.07.2023&amp;dst=100093&amp;field=134" TargetMode="External"/><Relationship Id="rId126" Type="http://schemas.openxmlformats.org/officeDocument/2006/relationships/hyperlink" Target="https://login.consultant.ru/link/?req=doc&amp;base=SPB&amp;n=259110&amp;date=19.07.2023&amp;dst=100028&amp;field=134" TargetMode="External"/><Relationship Id="rId147" Type="http://schemas.openxmlformats.org/officeDocument/2006/relationships/hyperlink" Target="https://login.consultant.ru/link/?req=doc&amp;base=SPB&amp;n=259110&amp;date=19.07.2023&amp;dst=100028&amp;field=134" TargetMode="External"/><Relationship Id="rId168" Type="http://schemas.openxmlformats.org/officeDocument/2006/relationships/hyperlink" Target="https://login.consultant.ru/link/?req=doc&amp;base=SPB&amp;n=205990&amp;date=19.07.2023&amp;dst=100314&amp;field=134" TargetMode="External"/><Relationship Id="rId8" Type="http://schemas.openxmlformats.org/officeDocument/2006/relationships/hyperlink" Target="https://login.consultant.ru/link/?req=doc&amp;base=SPB&amp;n=259111&amp;date=19.07.2023&amp;dst=100019&amp;field=134" TargetMode="External"/><Relationship Id="rId51" Type="http://schemas.openxmlformats.org/officeDocument/2006/relationships/hyperlink" Target="https://login.consultant.ru/link/?req=doc&amp;base=SPB&amp;n=205990&amp;date=19.07.2023&amp;dst=100027&amp;field=134" TargetMode="External"/><Relationship Id="rId72" Type="http://schemas.openxmlformats.org/officeDocument/2006/relationships/hyperlink" Target="https://login.consultant.ru/link/?req=doc&amp;base=LAW&amp;n=129336&amp;date=19.07.2023&amp;dst=100030&amp;field=134" TargetMode="External"/><Relationship Id="rId93" Type="http://schemas.openxmlformats.org/officeDocument/2006/relationships/hyperlink" Target="https://login.consultant.ru/link/?req=doc&amp;base=SPB&amp;n=205990&amp;date=19.07.2023&amp;dst=100084&amp;field=134" TargetMode="External"/><Relationship Id="rId98" Type="http://schemas.openxmlformats.org/officeDocument/2006/relationships/hyperlink" Target="https://login.consultant.ru/link/?req=doc&amp;base=SPB&amp;n=205990&amp;date=19.07.2023&amp;dst=100087&amp;field=134" TargetMode="External"/><Relationship Id="rId121" Type="http://schemas.openxmlformats.org/officeDocument/2006/relationships/hyperlink" Target="https://login.consultant.ru/link/?req=doc&amp;base=SPB&amp;n=164967&amp;date=19.07.2023&amp;dst=100040&amp;field=134" TargetMode="External"/><Relationship Id="rId142" Type="http://schemas.openxmlformats.org/officeDocument/2006/relationships/hyperlink" Target="https://login.consultant.ru/link/?req=doc&amp;base=SPB&amp;n=205990&amp;date=19.07.2023&amp;dst=100185&amp;field=134" TargetMode="External"/><Relationship Id="rId163" Type="http://schemas.openxmlformats.org/officeDocument/2006/relationships/image" Target="media/image1.png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SPB&amp;n=259110&amp;date=19.07.2023&amp;dst=100027&amp;field=134" TargetMode="External"/><Relationship Id="rId46" Type="http://schemas.openxmlformats.org/officeDocument/2006/relationships/hyperlink" Target="https://login.consultant.ru/link/?req=doc&amp;base=SPB&amp;n=205990&amp;date=19.07.2023&amp;dst=100025&amp;field=134" TargetMode="External"/><Relationship Id="rId67" Type="http://schemas.openxmlformats.org/officeDocument/2006/relationships/hyperlink" Target="https://login.consultant.ru/link/?req=doc&amp;base=SPB&amp;n=205990&amp;date=19.07.2023&amp;dst=100039&amp;field=134" TargetMode="External"/><Relationship Id="rId116" Type="http://schemas.openxmlformats.org/officeDocument/2006/relationships/hyperlink" Target="https://login.consultant.ru/link/?req=doc&amp;base=SPB&amp;n=205990&amp;date=19.07.2023&amp;dst=100161&amp;field=134" TargetMode="External"/><Relationship Id="rId137" Type="http://schemas.openxmlformats.org/officeDocument/2006/relationships/hyperlink" Target="https://login.consultant.ru/link/?req=doc&amp;base=SPB&amp;n=259110&amp;date=19.07.2023&amp;dst=100028&amp;field=134" TargetMode="External"/><Relationship Id="rId158" Type="http://schemas.openxmlformats.org/officeDocument/2006/relationships/hyperlink" Target="https://login.consultant.ru/link/?req=doc&amp;base=LAW&amp;n=208544&amp;date=19.07.2023" TargetMode="External"/><Relationship Id="rId20" Type="http://schemas.openxmlformats.org/officeDocument/2006/relationships/hyperlink" Target="https://login.consultant.ru/link/?req=doc&amp;base=SPB&amp;n=205990&amp;date=19.07.2023&amp;dst=100012&amp;field=134" TargetMode="External"/><Relationship Id="rId41" Type="http://schemas.openxmlformats.org/officeDocument/2006/relationships/hyperlink" Target="https://login.consultant.ru/link/?req=doc&amp;base=SPB&amp;n=179929&amp;date=19.07.2023&amp;dst=100022&amp;field=134" TargetMode="External"/><Relationship Id="rId62" Type="http://schemas.openxmlformats.org/officeDocument/2006/relationships/hyperlink" Target="https://login.consultant.ru/link/?req=doc&amp;base=SPB&amp;n=205990&amp;date=19.07.2023&amp;dst=100034&amp;field=134" TargetMode="External"/><Relationship Id="rId83" Type="http://schemas.openxmlformats.org/officeDocument/2006/relationships/hyperlink" Target="https://login.consultant.ru/link/?req=doc&amp;base=SPB&amp;n=205990&amp;date=19.07.2023&amp;dst=100062&amp;field=134" TargetMode="External"/><Relationship Id="rId88" Type="http://schemas.openxmlformats.org/officeDocument/2006/relationships/hyperlink" Target="https://login.consultant.ru/link/?req=doc&amp;base=SPB&amp;n=205990&amp;date=19.07.2023&amp;dst=100073&amp;field=134" TargetMode="External"/><Relationship Id="rId111" Type="http://schemas.openxmlformats.org/officeDocument/2006/relationships/hyperlink" Target="https://login.consultant.ru/link/?req=doc&amp;base=SPB&amp;n=205990&amp;date=19.07.2023&amp;dst=100142&amp;field=134" TargetMode="External"/><Relationship Id="rId132" Type="http://schemas.openxmlformats.org/officeDocument/2006/relationships/hyperlink" Target="https://login.consultant.ru/link/?req=doc&amp;base=SPB&amp;n=205990&amp;date=19.07.2023&amp;dst=100177&amp;field=134" TargetMode="External"/><Relationship Id="rId153" Type="http://schemas.openxmlformats.org/officeDocument/2006/relationships/hyperlink" Target="https://login.consultant.ru/link/?req=doc&amp;base=SPB&amp;n=205990&amp;date=19.07.2023&amp;dst=100190&amp;field=134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SPB&amp;n=205990&amp;date=19.07.2023&amp;dst=100007&amp;field=134" TargetMode="External"/><Relationship Id="rId36" Type="http://schemas.openxmlformats.org/officeDocument/2006/relationships/hyperlink" Target="https://login.consultant.ru/link/?req=doc&amp;base=SPB&amp;n=259111&amp;date=19.07.2023&amp;dst=100023&amp;field=134" TargetMode="External"/><Relationship Id="rId57" Type="http://schemas.openxmlformats.org/officeDocument/2006/relationships/hyperlink" Target="https://login.consultant.ru/link/?req=doc&amp;base=SPB&amp;n=246496&amp;date=19.07.2023" TargetMode="External"/><Relationship Id="rId106" Type="http://schemas.openxmlformats.org/officeDocument/2006/relationships/hyperlink" Target="https://login.consultant.ru/link/?req=doc&amp;base=LAW&amp;n=435887&amp;date=19.07.2023" TargetMode="External"/><Relationship Id="rId127" Type="http://schemas.openxmlformats.org/officeDocument/2006/relationships/hyperlink" Target="https://login.consultant.ru/link/?req=doc&amp;base=SPB&amp;n=205990&amp;date=19.07.2023&amp;dst=100167&amp;field=134" TargetMode="External"/><Relationship Id="rId10" Type="http://schemas.openxmlformats.org/officeDocument/2006/relationships/hyperlink" Target="https://login.consultant.ru/link/?req=doc&amp;base=SPB&amp;n=179929&amp;date=19.07.2023&amp;dst=100007&amp;field=134" TargetMode="External"/><Relationship Id="rId31" Type="http://schemas.openxmlformats.org/officeDocument/2006/relationships/hyperlink" Target="https://login.consultant.ru/link/?req=doc&amp;base=SPB&amp;n=204463&amp;date=19.07.2023&amp;dst=100009&amp;field=134" TargetMode="External"/><Relationship Id="rId52" Type="http://schemas.openxmlformats.org/officeDocument/2006/relationships/hyperlink" Target="https://login.consultant.ru/link/?req=doc&amp;base=LAW&amp;n=353498&amp;date=19.07.2023&amp;dst=100032&amp;field=134" TargetMode="External"/><Relationship Id="rId73" Type="http://schemas.openxmlformats.org/officeDocument/2006/relationships/hyperlink" Target="https://login.consultant.ru/link/?req=doc&amp;base=SPB&amp;n=205990&amp;date=19.07.2023&amp;dst=100042&amp;field=134" TargetMode="External"/><Relationship Id="rId78" Type="http://schemas.openxmlformats.org/officeDocument/2006/relationships/hyperlink" Target="https://login.consultant.ru/link/?req=doc&amp;base=SPB&amp;n=205990&amp;date=19.07.2023&amp;dst=100048&amp;field=134" TargetMode="External"/><Relationship Id="rId94" Type="http://schemas.openxmlformats.org/officeDocument/2006/relationships/hyperlink" Target="https://login.consultant.ru/link/?req=doc&amp;base=SPB&amp;n=205990&amp;date=19.07.2023&amp;dst=100085&amp;field=134" TargetMode="External"/><Relationship Id="rId99" Type="http://schemas.openxmlformats.org/officeDocument/2006/relationships/hyperlink" Target="https://login.consultant.ru/link/?req=doc&amp;base=SPB&amp;n=205990&amp;date=19.07.2023&amp;dst=100088&amp;field=134" TargetMode="External"/><Relationship Id="rId101" Type="http://schemas.openxmlformats.org/officeDocument/2006/relationships/hyperlink" Target="https://login.consultant.ru/link/?req=doc&amp;base=SPB&amp;n=205990&amp;date=19.07.2023&amp;dst=100089&amp;field=134" TargetMode="External"/><Relationship Id="rId122" Type="http://schemas.openxmlformats.org/officeDocument/2006/relationships/hyperlink" Target="https://login.consultant.ru/link/?req=doc&amp;base=SPB&amp;n=205990&amp;date=19.07.2023&amp;dst=100166&amp;field=134" TargetMode="External"/><Relationship Id="rId143" Type="http://schemas.openxmlformats.org/officeDocument/2006/relationships/hyperlink" Target="https://login.consultant.ru/link/?req=doc&amp;base=SPB&amp;n=205990&amp;date=19.07.2023&amp;dst=100186&amp;field=134" TargetMode="External"/><Relationship Id="rId148" Type="http://schemas.openxmlformats.org/officeDocument/2006/relationships/hyperlink" Target="https://login.consultant.ru/link/?req=doc&amp;base=SPB&amp;n=259110&amp;date=19.07.2023&amp;dst=100028&amp;field=134" TargetMode="External"/><Relationship Id="rId164" Type="http://schemas.openxmlformats.org/officeDocument/2006/relationships/hyperlink" Target="https://login.consultant.ru/link/?req=doc&amp;base=SPB&amp;n=259111&amp;date=19.07.2023&amp;dst=100027&amp;field=134" TargetMode="External"/><Relationship Id="rId169" Type="http://schemas.openxmlformats.org/officeDocument/2006/relationships/hyperlink" Target="https://login.consultant.ru/link/?req=doc&amp;base=SPB&amp;n=205990&amp;date=19.07.2023&amp;dst=10031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SPB&amp;n=203858&amp;date=19.07.2023&amp;dst=100048&amp;field=134" TargetMode="External"/><Relationship Id="rId26" Type="http://schemas.openxmlformats.org/officeDocument/2006/relationships/hyperlink" Target="https://login.consultant.ru/link/?req=doc&amp;base=SPB&amp;n=259110&amp;date=19.07.2023&amp;dst=100028&amp;field=134" TargetMode="External"/><Relationship Id="rId47" Type="http://schemas.openxmlformats.org/officeDocument/2006/relationships/hyperlink" Target="https://login.consultant.ru/link/?req=doc&amp;base=LAW&amp;n=449675&amp;date=19.07.2023" TargetMode="External"/><Relationship Id="rId68" Type="http://schemas.openxmlformats.org/officeDocument/2006/relationships/hyperlink" Target="https://login.consultant.ru/link/?req=doc&amp;base=SPB&amp;n=259110&amp;date=19.07.2023&amp;dst=100028&amp;field=134" TargetMode="External"/><Relationship Id="rId89" Type="http://schemas.openxmlformats.org/officeDocument/2006/relationships/hyperlink" Target="https://login.consultant.ru/link/?req=doc&amp;base=SPB&amp;n=205990&amp;date=19.07.2023&amp;dst=100079&amp;field=134" TargetMode="External"/><Relationship Id="rId112" Type="http://schemas.openxmlformats.org/officeDocument/2006/relationships/hyperlink" Target="https://login.consultant.ru/link/?req=doc&amp;base=SPB&amp;n=205990&amp;date=19.07.2023&amp;dst=100158&amp;field=134" TargetMode="External"/><Relationship Id="rId133" Type="http://schemas.openxmlformats.org/officeDocument/2006/relationships/hyperlink" Target="https://login.consultant.ru/link/?req=doc&amp;base=SPB&amp;n=205990&amp;date=19.07.2023&amp;dst=100179&amp;field=134" TargetMode="External"/><Relationship Id="rId154" Type="http://schemas.openxmlformats.org/officeDocument/2006/relationships/hyperlink" Target="https://login.consultant.ru/link/?req=doc&amp;base=LAW&amp;n=430635&amp;date=19.07.2023&amp;dst=221&amp;field=134" TargetMode="External"/><Relationship Id="rId175" Type="http://schemas.openxmlformats.org/officeDocument/2006/relationships/theme" Target="theme/theme1.xml"/><Relationship Id="rId16" Type="http://schemas.openxmlformats.org/officeDocument/2006/relationships/hyperlink" Target="https://login.consultant.ru/link/?req=doc&amp;base=SPB&amp;n=205990&amp;date=19.07.2023&amp;dst=100008&amp;field=134" TargetMode="External"/><Relationship Id="rId37" Type="http://schemas.openxmlformats.org/officeDocument/2006/relationships/hyperlink" Target="https://login.consultant.ru/link/?req=doc&amp;base=SPB&amp;n=259110&amp;date=19.07.2023&amp;dst=100028&amp;field=134" TargetMode="External"/><Relationship Id="rId58" Type="http://schemas.openxmlformats.org/officeDocument/2006/relationships/hyperlink" Target="https://login.consultant.ru/link/?req=doc&amp;base=SPB&amp;n=205990&amp;date=19.07.2023&amp;dst=100029&amp;field=134" TargetMode="External"/><Relationship Id="rId79" Type="http://schemas.openxmlformats.org/officeDocument/2006/relationships/hyperlink" Target="https://login.consultant.ru/link/?req=doc&amp;base=SPB&amp;n=205990&amp;date=19.07.2023&amp;dst=100050&amp;field=134" TargetMode="External"/><Relationship Id="rId102" Type="http://schemas.openxmlformats.org/officeDocument/2006/relationships/hyperlink" Target="https://login.consultant.ru/link/?req=doc&amp;base=SPB&amp;n=205990&amp;date=19.07.2023&amp;dst=100091&amp;field=134" TargetMode="External"/><Relationship Id="rId123" Type="http://schemas.openxmlformats.org/officeDocument/2006/relationships/hyperlink" Target="https://login.consultant.ru/link/?req=doc&amp;base=SPB&amp;n=205990&amp;date=19.07.2023&amp;dst=100170&amp;field=134" TargetMode="External"/><Relationship Id="rId144" Type="http://schemas.openxmlformats.org/officeDocument/2006/relationships/hyperlink" Target="https://login.consultant.ru/link/?req=doc&amp;base=SPB&amp;n=179929&amp;date=19.07.2023&amp;dst=100107&amp;field=134" TargetMode="External"/><Relationship Id="rId90" Type="http://schemas.openxmlformats.org/officeDocument/2006/relationships/hyperlink" Target="https://login.consultant.ru/link/?req=doc&amp;base=SPB&amp;n=205990&amp;date=19.07.2023&amp;dst=100081&amp;field=134" TargetMode="External"/><Relationship Id="rId165" Type="http://schemas.openxmlformats.org/officeDocument/2006/relationships/hyperlink" Target="https://login.consultant.ru/link/?req=doc&amp;base=SPB&amp;n=205990&amp;date=19.07.2023&amp;dst=100295&amp;field=134" TargetMode="External"/><Relationship Id="rId27" Type="http://schemas.openxmlformats.org/officeDocument/2006/relationships/hyperlink" Target="https://login.consultant.ru/link/?req=doc&amp;base=SPB&amp;n=259110&amp;date=19.07.2023&amp;dst=100028&amp;field=134" TargetMode="External"/><Relationship Id="rId48" Type="http://schemas.openxmlformats.org/officeDocument/2006/relationships/hyperlink" Target="https://login.consultant.ru/link/?req=doc&amp;base=SPB&amp;n=205990&amp;date=19.07.2023&amp;dst=100026&amp;field=134" TargetMode="External"/><Relationship Id="rId69" Type="http://schemas.openxmlformats.org/officeDocument/2006/relationships/hyperlink" Target="https://login.consultant.ru/link/?req=doc&amp;base=SPB&amp;n=205990&amp;date=19.07.2023&amp;dst=100041&amp;field=134" TargetMode="External"/><Relationship Id="rId113" Type="http://schemas.openxmlformats.org/officeDocument/2006/relationships/hyperlink" Target="https://login.consultant.ru/link/?req=doc&amp;base=SPB&amp;n=259110&amp;date=19.07.2023&amp;dst=100028&amp;field=134" TargetMode="External"/><Relationship Id="rId134" Type="http://schemas.openxmlformats.org/officeDocument/2006/relationships/hyperlink" Target="https://login.consultant.ru/link/?req=doc&amp;base=SPB&amp;n=207754&amp;date=19.07.2023&amp;dst=101187&amp;field=134" TargetMode="External"/><Relationship Id="rId80" Type="http://schemas.openxmlformats.org/officeDocument/2006/relationships/hyperlink" Target="https://login.consultant.ru/link/?req=doc&amp;base=SPB&amp;n=205990&amp;date=19.07.2023&amp;dst=100054&amp;field=134" TargetMode="External"/><Relationship Id="rId155" Type="http://schemas.openxmlformats.org/officeDocument/2006/relationships/hyperlink" Target="https://login.consultant.ru/link/?req=doc&amp;base=LAW&amp;n=430635&amp;date=19.07.2023&amp;dst=222&amp;field=134" TargetMode="External"/><Relationship Id="rId17" Type="http://schemas.openxmlformats.org/officeDocument/2006/relationships/hyperlink" Target="https://login.consultant.ru/link/?req=doc&amp;base=LAW&amp;n=438471&amp;date=19.07.2023" TargetMode="External"/><Relationship Id="rId38" Type="http://schemas.openxmlformats.org/officeDocument/2006/relationships/hyperlink" Target="https://login.consultant.ru/link/?req=doc&amp;base=SPB&amp;n=179929&amp;date=19.07.2023&amp;dst=100019&amp;field=134" TargetMode="External"/><Relationship Id="rId59" Type="http://schemas.openxmlformats.org/officeDocument/2006/relationships/hyperlink" Target="https://login.consultant.ru/link/?req=doc&amp;base=SPB&amp;n=179929&amp;date=19.07.2023&amp;dst=100031&amp;field=134" TargetMode="External"/><Relationship Id="rId103" Type="http://schemas.openxmlformats.org/officeDocument/2006/relationships/hyperlink" Target="https://login.consultant.ru/link/?req=doc&amp;base=SPB&amp;n=205990&amp;date=19.07.2023&amp;dst=100092&amp;field=134" TargetMode="External"/><Relationship Id="rId124" Type="http://schemas.openxmlformats.org/officeDocument/2006/relationships/hyperlink" Target="https://login.consultant.ru/link/?req=doc&amp;base=LAW&amp;n=436853&amp;date=19.07.2023&amp;dst=100808&amp;field=134" TargetMode="External"/><Relationship Id="rId70" Type="http://schemas.openxmlformats.org/officeDocument/2006/relationships/hyperlink" Target="https://login.consultant.ru/link/?req=doc&amp;base=SPB&amp;n=179929&amp;date=19.07.2023&amp;dst=100035&amp;field=134" TargetMode="External"/><Relationship Id="rId91" Type="http://schemas.openxmlformats.org/officeDocument/2006/relationships/hyperlink" Target="https://login.consultant.ru/link/?req=doc&amp;base=SPB&amp;n=205990&amp;date=19.07.2023&amp;dst=100082&amp;field=134" TargetMode="External"/><Relationship Id="rId145" Type="http://schemas.openxmlformats.org/officeDocument/2006/relationships/hyperlink" Target="https://login.consultant.ru/link/?req=doc&amp;base=SPB&amp;n=259110&amp;date=19.07.2023&amp;dst=100028&amp;field=134" TargetMode="External"/><Relationship Id="rId166" Type="http://schemas.openxmlformats.org/officeDocument/2006/relationships/hyperlink" Target="https://login.consultant.ru/link/?req=doc&amp;base=SPB&amp;n=205990&amp;date=19.07.2023&amp;dst=10029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24952</Words>
  <Characters>142232</Characters>
  <Application>Microsoft Office Word</Application>
  <DocSecurity>2</DocSecurity>
  <Lines>1185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Комитета по энергетике и инженерному обеспечению Правительства Санкт-Петербурга от 24.10.2013 N 181(ред. от 19.11.2018)"Об утверждении Административного регламента Комитета по энергетике и инженерному обеспечению по предоставлению государстве</vt:lpstr>
    </vt:vector>
  </TitlesOfParts>
  <Company>КонсультантПлюс Версия 4022.00.55</Company>
  <LinksUpToDate>false</LinksUpToDate>
  <CharactersWithSpaces>166851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энергетике и инженерному обеспечению Правительства Санкт-Петербурга от 24.10.2013 N 181(ред. от 19.11.2018)"Об утверждении Административного регламента Комитета по энергетике и инженерному обеспечению по предоставлению государстве</dc:title>
  <dc:subject/>
  <dc:creator>Большакова Екатерина Александровна</dc:creator>
  <cp:keywords/>
  <dc:description/>
  <cp:lastModifiedBy>Большакова Екатерина Александровна</cp:lastModifiedBy>
  <cp:revision>3</cp:revision>
  <dcterms:created xsi:type="dcterms:W3CDTF">2023-07-19T15:37:00Z</dcterms:created>
  <dcterms:modified xsi:type="dcterms:W3CDTF">2023-07-19T15:37:00Z</dcterms:modified>
</cp:coreProperties>
</file>