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150D3" w:rsidRDefault="003150D3">
      <w:pPr>
        <w:pStyle w:val="ConsPlusNormal"/>
        <w:jc w:val="both"/>
        <w:outlineLvl w:val="0"/>
      </w:pPr>
      <w:bookmarkStart w:id="0" w:name="_GoBack"/>
    </w:p>
    <w:p w:rsidR="00000000" w:rsidRPr="003150D3" w:rsidRDefault="003150D3">
      <w:pPr>
        <w:pStyle w:val="ConsPlusNormal"/>
        <w:jc w:val="right"/>
        <w:outlineLvl w:val="0"/>
      </w:pPr>
      <w:r w:rsidRPr="003150D3">
        <w:t>УТВЕРЖДЕН</w:t>
      </w:r>
    </w:p>
    <w:p w:rsidR="00000000" w:rsidRPr="003150D3" w:rsidRDefault="003150D3">
      <w:pPr>
        <w:pStyle w:val="ConsPlusNormal"/>
        <w:jc w:val="right"/>
      </w:pPr>
      <w:r w:rsidRPr="003150D3">
        <w:t>распоряжением</w:t>
      </w:r>
    </w:p>
    <w:p w:rsidR="00000000" w:rsidRPr="003150D3" w:rsidRDefault="003150D3">
      <w:pPr>
        <w:pStyle w:val="ConsPlusNormal"/>
        <w:jc w:val="right"/>
      </w:pPr>
      <w:r w:rsidRPr="003150D3">
        <w:t>Комитета по энергетике</w:t>
      </w:r>
    </w:p>
    <w:p w:rsidR="00000000" w:rsidRPr="003150D3" w:rsidRDefault="003150D3">
      <w:pPr>
        <w:pStyle w:val="ConsPlusNormal"/>
        <w:jc w:val="right"/>
      </w:pPr>
      <w:r w:rsidRPr="003150D3">
        <w:lastRenderedPageBreak/>
        <w:t>и инженерному обеспечению</w:t>
      </w:r>
    </w:p>
    <w:p w:rsidR="00000000" w:rsidRPr="003150D3" w:rsidRDefault="003150D3">
      <w:pPr>
        <w:pStyle w:val="ConsPlusNormal"/>
        <w:jc w:val="right"/>
      </w:pPr>
      <w:r w:rsidRPr="003150D3">
        <w:t>от 14.07.2014 N 87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Title"/>
        <w:jc w:val="center"/>
      </w:pPr>
      <w:bookmarkStart w:id="1" w:name="Par38"/>
      <w:bookmarkEnd w:id="1"/>
      <w:r w:rsidRPr="003150D3">
        <w:t>АДМИНИСТРАТИВНЫЙ РЕГЛАМЕНТ</w:t>
      </w:r>
    </w:p>
    <w:p w:rsidR="00000000" w:rsidRPr="003150D3" w:rsidRDefault="003150D3">
      <w:pPr>
        <w:pStyle w:val="ConsPlusTitle"/>
        <w:jc w:val="center"/>
      </w:pPr>
      <w:r w:rsidRPr="003150D3">
        <w:t>КОМИТЕТА ПО ЭНЕРГЕТИКЕ И ИНЖЕНЕРНОМУ ОБЕСПЕЧЕНИЮ</w:t>
      </w:r>
    </w:p>
    <w:p w:rsidR="00000000" w:rsidRPr="003150D3" w:rsidRDefault="003150D3">
      <w:pPr>
        <w:pStyle w:val="ConsPlusTitle"/>
        <w:jc w:val="center"/>
      </w:pPr>
      <w:r w:rsidRPr="003150D3">
        <w:t>ПО ПРЕДОСТАВЛЕНИЮ ГОСУДАРСТВЕННОЙ УСЛУГИ ПО РАССМОТРЕНИЮ</w:t>
      </w:r>
    </w:p>
    <w:p w:rsidR="00000000" w:rsidRPr="003150D3" w:rsidRDefault="003150D3">
      <w:pPr>
        <w:pStyle w:val="ConsPlusTitle"/>
        <w:jc w:val="center"/>
      </w:pPr>
      <w:r w:rsidRPr="003150D3">
        <w:t>О</w:t>
      </w:r>
      <w:r w:rsidRPr="003150D3">
        <w:t>БРАЩЕНИЙ ПОТРЕБИТЕЛЕЙ ПО ВОПРОСАМ НАДЕЖНОСТИ ТЕПЛОСНАБЖЕНИЯ</w:t>
      </w:r>
    </w:p>
    <w:p w:rsidR="00000000" w:rsidRPr="003150D3" w:rsidRDefault="003150D3">
      <w:pPr>
        <w:pStyle w:val="ConsPlusTitle"/>
        <w:jc w:val="center"/>
      </w:pPr>
      <w:r w:rsidRPr="003150D3">
        <w:t>В ПОРЯДКЕ, УСТАНОВЛЕННОМ ПРАВИЛАМИ ОРГАНИЗАЦИИ</w:t>
      </w:r>
    </w:p>
    <w:p w:rsidR="00000000" w:rsidRPr="003150D3" w:rsidRDefault="003150D3">
      <w:pPr>
        <w:pStyle w:val="ConsPlusTitle"/>
        <w:jc w:val="center"/>
      </w:pPr>
      <w:r w:rsidRPr="003150D3">
        <w:t>ТЕПЛОСНАБЖЕНИЯ, УТВЕРЖДЕННЫМИ ПРАВИТЕЛЬСТВОМ</w:t>
      </w:r>
    </w:p>
    <w:p w:rsidR="00000000" w:rsidRPr="003150D3" w:rsidRDefault="003150D3">
      <w:pPr>
        <w:pStyle w:val="ConsPlusTitle"/>
        <w:jc w:val="center"/>
      </w:pPr>
      <w:r w:rsidRPr="003150D3">
        <w:t>РОССИЙСКОЙ ФЕДЕРАЦИИ. УНИКАЛЬНЫЙ РЕЕСТРОВЫЙ НОМЕР</w:t>
      </w:r>
    </w:p>
    <w:p w:rsidR="00000000" w:rsidRPr="003150D3" w:rsidRDefault="003150D3">
      <w:pPr>
        <w:pStyle w:val="ConsPlusTitle"/>
        <w:jc w:val="center"/>
      </w:pPr>
      <w:r w:rsidRPr="003150D3">
        <w:t>ГОСУДАРСТВЕННОЙ УСЛУГИ 7800000010000042920</w:t>
      </w:r>
    </w:p>
    <w:p w:rsidR="00000000" w:rsidRPr="003150D3" w:rsidRDefault="003150D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150D3" w:rsidRPr="0031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150D3" w:rsidRDefault="003150D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150D3" w:rsidRDefault="003150D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Список изменяющих документов</w:t>
            </w:r>
          </w:p>
          <w:p w:rsidR="00000000" w:rsidRPr="003150D3" w:rsidRDefault="003150D3">
            <w:pPr>
              <w:pStyle w:val="ConsPlusNormal"/>
              <w:jc w:val="center"/>
            </w:pPr>
            <w:r w:rsidRPr="003150D3">
              <w:t>(в ред. Распоряжений Комитета по энергетике и инженерному обеспечению</w:t>
            </w:r>
          </w:p>
          <w:p w:rsidR="00000000" w:rsidRPr="003150D3" w:rsidRDefault="003150D3">
            <w:pPr>
              <w:pStyle w:val="ConsPlusNormal"/>
              <w:jc w:val="center"/>
            </w:pPr>
            <w:r w:rsidRPr="003150D3">
              <w:t xml:space="preserve">Правительства Санкт-Петербурга от 14.08.2014 </w:t>
            </w:r>
            <w:hyperlink r:id="rId6" w:history="1">
              <w:r w:rsidRPr="003150D3">
                <w:t>N 111</w:t>
              </w:r>
            </w:hyperlink>
            <w:r w:rsidRPr="003150D3">
              <w:t xml:space="preserve">, от 11.08.2015 </w:t>
            </w:r>
            <w:hyperlink r:id="rId7" w:history="1">
              <w:r w:rsidRPr="003150D3">
                <w:t>N 156</w:t>
              </w:r>
            </w:hyperlink>
            <w:r w:rsidRPr="003150D3">
              <w:t>,</w:t>
            </w:r>
          </w:p>
          <w:p w:rsidR="00000000" w:rsidRPr="003150D3" w:rsidRDefault="003150D3">
            <w:pPr>
              <w:pStyle w:val="ConsPlusNormal"/>
              <w:jc w:val="center"/>
            </w:pPr>
            <w:r w:rsidRPr="003150D3">
              <w:t xml:space="preserve">от 27.06.2016 </w:t>
            </w:r>
            <w:hyperlink r:id="rId8" w:history="1">
              <w:r w:rsidRPr="003150D3">
                <w:t>N 101</w:t>
              </w:r>
            </w:hyperlink>
            <w:r w:rsidRPr="003150D3">
              <w:t xml:space="preserve">, от 06.09.2016 </w:t>
            </w:r>
            <w:hyperlink r:id="rId9" w:history="1">
              <w:r w:rsidRPr="003150D3">
                <w:t>N 158</w:t>
              </w:r>
            </w:hyperlink>
            <w:r w:rsidRPr="003150D3">
              <w:t xml:space="preserve"> (ред. 27.12.2016),</w:t>
            </w:r>
          </w:p>
          <w:p w:rsidR="00000000" w:rsidRPr="003150D3" w:rsidRDefault="003150D3">
            <w:pPr>
              <w:pStyle w:val="ConsPlusNormal"/>
              <w:jc w:val="center"/>
            </w:pPr>
            <w:r w:rsidRPr="003150D3">
              <w:t xml:space="preserve">от 16.02.2018 </w:t>
            </w:r>
            <w:hyperlink r:id="rId10" w:history="1">
              <w:r w:rsidRPr="003150D3">
                <w:t>N 38</w:t>
              </w:r>
            </w:hyperlink>
            <w:r w:rsidRPr="003150D3">
              <w:t xml:space="preserve">, от 26.04.2018 </w:t>
            </w:r>
            <w:hyperlink r:id="rId11" w:history="1">
              <w:r w:rsidRPr="003150D3">
                <w:t>N 113</w:t>
              </w:r>
            </w:hyperlink>
            <w:r w:rsidRPr="003150D3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150D3" w:rsidRDefault="003150D3">
            <w:pPr>
              <w:pStyle w:val="ConsPlusNormal"/>
              <w:jc w:val="center"/>
            </w:pPr>
          </w:p>
        </w:tc>
      </w:tr>
    </w:tbl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  <w:outlineLvl w:val="1"/>
      </w:pPr>
      <w:r w:rsidRPr="003150D3">
        <w:t>I. Общие положения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1.1. Предметом регулирования настоящего Административного регламента</w:t>
      </w:r>
      <w:r w:rsidRPr="003150D3">
        <w:t xml:space="preserve"> являются отношения, возникающие между заявителями и Комитетом по энергетике и инженерному обеспечению (далее - Комитет) в сфере предоставления государственной услуги по рассмотрению обращений потребителей по вопросам надежности теплоснабжения в порядке, у</w:t>
      </w:r>
      <w:r w:rsidRPr="003150D3">
        <w:t>становленном правилами организации теплоснабжения, утвержденными Правительством Российской Федерации (далее - государственная услуга).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1.2. Заявителями являются потребители тепловой энергии: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юридические лица при наличии заключенного ими с тепло</w:t>
      </w:r>
      <w:r w:rsidRPr="003150D3">
        <w:t>снабжающей организацией договора теплоснабжения;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физические лица независимо от наличия заключенного ими в письменной форме договора теплоснабжения (далее - заявители).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Представлять интересы заявителя вправе: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1.2.1. Уполномоченные представители юридических </w:t>
      </w:r>
      <w:r w:rsidRPr="003150D3">
        <w:t>лиц, которыми признаются их руководители, действующие на основании учредительных документов, а также лица, уполномоченные на представление интересов юридического лица доверенностью, выданной за подписью руководителя юридического лица или иного лица, уполно</w:t>
      </w:r>
      <w:r w:rsidRPr="003150D3">
        <w:t>моченного на это учредительными документами, удостоверенной печатью юридического лица (при наличии).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12" w:history="1">
        <w:r w:rsidRPr="003150D3">
          <w:t>Распоряжения</w:t>
        </w:r>
      </w:hyperlink>
      <w:r w:rsidRPr="003150D3">
        <w:t xml:space="preserve"> Комитета по энергетике и</w:t>
      </w:r>
      <w:r w:rsidRPr="003150D3">
        <w:t xml:space="preserve">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1.2.2. Уполномоченные представители физических лиц, которыми признаются лица, полномочия на представление интересов физического лица которых возникают на основании </w:t>
      </w:r>
      <w:r w:rsidRPr="003150D3">
        <w:lastRenderedPageBreak/>
        <w:t>доверенности, п</w:t>
      </w:r>
      <w:r w:rsidRPr="003150D3">
        <w:t>одписанной представляемым физическим лицом, указании закона либо акте уполномоченного на то государственного органа или органа местного самоуправления.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1.3. Требования к порядку информирования о порядке предоставления государственной услуги.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2" w:name="Par63"/>
      <w:bookmarkEnd w:id="2"/>
      <w:r w:rsidRPr="003150D3">
        <w:t>1.3.</w:t>
      </w:r>
      <w:r w:rsidRPr="003150D3">
        <w:t>1. В предоставлении государственной услуги участвуют: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3" w:name="Par64"/>
      <w:bookmarkEnd w:id="3"/>
      <w:r w:rsidRPr="003150D3">
        <w:t>1.3.1.1. Комитет, Сектор диспетчерской службы Комитета (далее - сектор), Общий отдел Комитета (далее - Общий отдел).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13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Место нахождения Комитета, сектора, Общего отдела и почтовый адрес для направления документов и обращений по вопросам предоставления государственной услуги: пер. Антоненко, д. 4, Санкт-Петербург, 190000.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График работы Комитета:</w:t>
      </w:r>
    </w:p>
    <w:p w:rsidR="00000000" w:rsidRPr="003150D3" w:rsidRDefault="003150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понедельник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9:00-18:00 (пер</w:t>
            </w:r>
            <w:r w:rsidRPr="003150D3">
              <w:t>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вторник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9:00-18:00 (перерыв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среда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9:00-18:00 (перерыв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четверг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9:00-18:00 (перерыв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пятница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9:00-17:00 (перерыв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суббота-воскресенье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выходной</w:t>
            </w:r>
          </w:p>
        </w:tc>
      </w:tr>
    </w:tbl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В предпраздничные дни время работы Комитета сокращается на один час.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График приема сектора по приему заявителей:</w:t>
      </w:r>
    </w:p>
    <w:p w:rsidR="00000000" w:rsidRPr="003150D3" w:rsidRDefault="003150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понедельник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14:00-18:00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пятница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10:00-13:00</w:t>
            </w:r>
          </w:p>
        </w:tc>
      </w:tr>
    </w:tbl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Справочные телефоны сектора, предоставляющего государственную услугу: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(812)576-48-57, 576-58-99.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График работы Общего отдела по приему обращений заявителей:</w:t>
      </w:r>
    </w:p>
    <w:p w:rsidR="00000000" w:rsidRPr="003150D3" w:rsidRDefault="003150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понедельник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9:00-18:00 (перерыв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вторник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9:00-18:00 (перерыв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среда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9:00-18:00 (перерыв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четверг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9:00-18:00 (перерыв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пятница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9:00-17:00 (перерыв 13:00-13:48)</w:t>
            </w:r>
          </w:p>
        </w:tc>
      </w:tr>
      <w:tr w:rsidR="003150D3" w:rsidRPr="003150D3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</w:pPr>
            <w:r w:rsidRPr="003150D3">
              <w:t>суббота-воскресенье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выходной</w:t>
            </w:r>
          </w:p>
        </w:tc>
      </w:tr>
    </w:tbl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Справочные телефоны Общего отдела: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576-58-30; 576-58-20.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Адрес официального сайта Комитета: gov.spb.ru.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Адрес электронной почты Комитета: kenerg@keio.gov.spb.ru.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14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1.3.1.2. Санкт-Петербургское гос</w:t>
      </w:r>
      <w:r w:rsidRPr="003150D3">
        <w:t>ударственное казенное учреждение "Многофункциональный центр предоставления государственных и муниципальных услуг" (далее - МФЦ).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Адрес: 191124, Санкт-Петербург, ул. Красного Текстильщика, д. 10-12, литера О;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график работы: понедельник-четверг с 9.00 до 18.</w:t>
      </w:r>
      <w:r w:rsidRPr="003150D3">
        <w:t>00, пятница с 9.00 до 17.00; перерыв с 13.00 до 13.48;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места нахождения, график работы и справочные т</w:t>
      </w:r>
      <w:r w:rsidRPr="003150D3">
        <w:t>елефоны структурных подразделений МФЦ указаны в подсистеме "Портал "Государственные и муниципальные услуги (функции) в Санкт-Петербурге" Межведомственной автоматизированной информационной системы предоставления в Санкт-Петербурге государственных и муниципа</w:t>
      </w:r>
      <w:r w:rsidRPr="003150D3">
        <w:t>льных услуг в электронном виде (далее - Портал)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перечень МФЦ, в которых организован прием юридических лиц и индивидуальных предпринимателе</w:t>
      </w:r>
      <w:r w:rsidRPr="003150D3">
        <w:t>й, указан на Портале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3150D3" w:rsidRDefault="003150D3">
      <w:pPr>
        <w:pStyle w:val="ConsPlusNormal"/>
        <w:jc w:val="both"/>
      </w:pPr>
      <w:r w:rsidRPr="003150D3">
        <w:t xml:space="preserve">(абзац введен </w:t>
      </w:r>
      <w:hyperlink r:id="rId15" w:history="1">
        <w:r w:rsidRPr="003150D3">
          <w:t>Распоряжением</w:t>
        </w:r>
      </w:hyperlink>
      <w:r w:rsidRPr="003150D3">
        <w:t xml:space="preserve"> Комитета по энергетике и инженерному обеспечению Правительства Санкт-Петербурга от 16.02.2018 N 38)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центр телефонного обслуживания МФЦ: (812)573-90-00;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адрес сайта и электронной почты: http://gu.spb.ru/mfc/; knz@mfcspb.ru.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1.3.1.2 </w:t>
      </w:r>
      <w:r w:rsidRPr="003150D3">
        <w:t xml:space="preserve">в ред. </w:t>
      </w:r>
      <w:hyperlink r:id="rId16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lastRenderedPageBreak/>
        <w:t>1.3.2. Перед предоставлением государственной услуги обращение заявителя в органы (организации) не требуется.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4" w:name="Par122"/>
      <w:bookmarkEnd w:id="4"/>
      <w:r w:rsidRPr="003150D3">
        <w:t xml:space="preserve">1.3.3. Информацию об органах (организациях), указанных в </w:t>
      </w:r>
      <w:hyperlink w:anchor="Par63" w:tooltip="1.3.1. В предоставлении государственной услуги участвуют:" w:history="1">
        <w:r w:rsidRPr="003150D3">
          <w:t>пункте 1.3.1</w:t>
        </w:r>
      </w:hyperlink>
      <w:r w:rsidRPr="003150D3">
        <w:t xml:space="preserve">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направлени</w:t>
      </w:r>
      <w:r w:rsidRPr="003150D3">
        <w:t xml:space="preserve">е запросов в письменном виде по адресам органов (организаций), указанных в </w:t>
      </w:r>
      <w:hyperlink w:anchor="Par63" w:tooltip="1.3.1. В предоставлении государственной услуги участвуют:" w:history="1">
        <w:r w:rsidRPr="003150D3">
          <w:t>пункте 1.3.1</w:t>
        </w:r>
      </w:hyperlink>
      <w:r w:rsidRPr="003150D3">
        <w:t xml:space="preserve"> настоящего Административного регламента, в электронном виде по адресам электронной </w:t>
      </w:r>
      <w:r w:rsidRPr="003150D3">
        <w:t>почты указанных органов (организаций);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по справочным телефонам специалистов органов (организаций), указанных в </w:t>
      </w:r>
      <w:hyperlink w:anchor="Par63" w:tooltip="1.3.1. В предоставлении государственной услуги участвуют:" w:history="1">
        <w:r w:rsidRPr="003150D3">
          <w:t>пункте 1.3.1</w:t>
        </w:r>
      </w:hyperlink>
      <w:r w:rsidRPr="003150D3">
        <w:t xml:space="preserve"> настоящего Административного регламента;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 Пор</w:t>
      </w:r>
      <w:r w:rsidRPr="003150D3">
        <w:t>тале (www.gu.spb.ru);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17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</w:t>
      </w:r>
      <w:r w:rsidRPr="003150D3">
        <w:t xml:space="preserve">информационно-телекоммуникационной сети "Интернет" (далее - сеть Интернет) на официальных сайтах органов (организаций), указанных в </w:t>
      </w:r>
      <w:hyperlink w:anchor="Par63" w:tooltip="1.3.1. В предоставлении государственной услуги участвуют:" w:history="1">
        <w:r w:rsidRPr="003150D3">
          <w:t>пункте 1.3.1</w:t>
        </w:r>
      </w:hyperlink>
      <w:r w:rsidRPr="003150D3">
        <w:t xml:space="preserve"> настоящего Административно</w:t>
      </w:r>
      <w:r w:rsidRPr="003150D3">
        <w:t>го регламента;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18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11.08.2015 N 156)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лично</w:t>
      </w:r>
      <w:r w:rsidRPr="003150D3">
        <w:t>м обращении на прием к специалистам органов (организаций) (в дни и часы приема, если установлены);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 стендах в месте размещения сектора, где размещается следующая информация: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наименование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перечень органов (организаций), участвующих</w:t>
      </w:r>
      <w:r w:rsidRPr="003150D3">
        <w:t xml:space="preserve"> в предоставлении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адреса органов (организаций), участ</w:t>
      </w:r>
      <w:r w:rsidRPr="003150D3">
        <w:t>вующих в предоставлении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контактная информация об органах (организациях), участвующих в предоставлении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порядок предоставления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последовательность посещения заявителем органов (организаци</w:t>
      </w:r>
      <w:r w:rsidRPr="003150D3">
        <w:t>й), участвующих в предоставлении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перечень категорий граждан, имеющих право на получение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перечень документов, необходимых для получения государственной услуги, в том числе получаемых Комитетом без участия заяв</w:t>
      </w:r>
      <w:r w:rsidRPr="003150D3">
        <w:t>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образец заполненного заявления;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Центре телефонного обслуживания МФЦ (573-90-00);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19" w:history="1">
        <w:r w:rsidRPr="003150D3">
          <w:t>Распоряжения</w:t>
        </w:r>
      </w:hyperlink>
      <w:r w:rsidRPr="003150D3">
        <w:t xml:space="preserve"> Комитета по энергетике и инженерном</w:t>
      </w:r>
      <w:r w:rsidRPr="003150D3">
        <w:t>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обращении к инфоматам (инфокиоскам, инфопунктам), размещенным в помещениях структурных подразделений МФЦ.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20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1.3.4. В целях доступности получения информации о порядке предоставления государственной услуги для инва</w:t>
      </w:r>
      <w:r w:rsidRPr="003150D3">
        <w:t>лидов Комитетом обеспечивается: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для лиц со стойким нарушением функции зрения: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обеспечение выпуска альтернативных форматов печатных материалов (крупный шрифт или аудиофайлы);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для лиц со стойким нарушением функции слуха - предоставление государственной услуги с использованием русского жестового языка, включая обеспечение допуска сурдо</w:t>
      </w:r>
      <w:r w:rsidRPr="003150D3">
        <w:t>переводчика, либо специальных технических средств, обеспечивающих синхронный сурдоперевод;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для лиц с одновременным стойким нарушением функций зрения и слуха - предоставление государственной услуги по тифлосурдопереводу, включая обеспечение доступа тифлосур</w:t>
      </w:r>
      <w:r w:rsidRPr="003150D3">
        <w:t>допереводчика, либо специальных технических средств, обеспечивающих синхронный тифлосурдоперевод.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1.3.4 введен </w:t>
      </w:r>
      <w:hyperlink r:id="rId21" w:history="1">
        <w:r w:rsidRPr="003150D3">
          <w:t>Распоряжением</w:t>
        </w:r>
      </w:hyperlink>
      <w:r w:rsidRPr="003150D3">
        <w:t xml:space="preserve"> Комитета по энерг</w:t>
      </w:r>
      <w:r w:rsidRPr="003150D3">
        <w:t>етике и инженерному обеспечению Правительства Санкт-Петербурга от 27.06.2016 N 101)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  <w:outlineLvl w:val="1"/>
      </w:pPr>
      <w:r w:rsidRPr="003150D3">
        <w:t>II. Стандарт предоставления государственной услуги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2.1. Наименование государственной услуги: рассмотрение обращений потребителей по вопросам надежности теплоснабжения в п</w:t>
      </w:r>
      <w:r w:rsidRPr="003150D3">
        <w:t>орядке, установленном правилами организации теплоснабжения, утвержденными Правительством Российской Федерации.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Краткое наименование государственной услуги: рассмотрение обращений потребителей тепловой энергии.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2.2. Государственная услуга предоставляется Ко</w:t>
      </w:r>
      <w:r w:rsidRPr="003150D3">
        <w:t>митетом.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Предоставление государственной услуги осуществляется Комитетом во взаимодействии с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Должностным лицам Комитета запрещено требовать от заявителя осуществления действий, в том числе согласований, необходимых для получения государственной услуги </w:t>
      </w:r>
      <w:r w:rsidRPr="003150D3">
        <w:t xml:space="preserve">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полученных в результате предоставления таких услуг, включенных в </w:t>
      </w:r>
      <w:hyperlink r:id="rId22" w:history="1">
        <w:r w:rsidRPr="003150D3">
          <w:t>перечень</w:t>
        </w:r>
      </w:hyperlink>
      <w:r w:rsidRPr="003150D3">
        <w:t xml:space="preserve"> услуг, которые являются необходимыми и обязательными для предоставления государственных услуг, утвержденный постановлением Правительства Санкт-Петербурга от 0</w:t>
      </w:r>
      <w:r w:rsidRPr="003150D3">
        <w:t>3.02.2012 N 93.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23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2.3. Рез</w:t>
      </w:r>
      <w:r w:rsidRPr="003150D3">
        <w:t>ультатом предоставления государственной услуги является направление заявителю: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письма Комитета, содержащего ответ на обращение заявителя по вопросам надежности теплоснабжения или письма Комитета об отказе в предоставлении государственной услуги.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Письмо Ком</w:t>
      </w:r>
      <w:r w:rsidRPr="003150D3">
        <w:t>итета, содержащее ответ на обращение заявителя по вопросам надежности теплоснабжения, или письмо Комитета об отказе в предоставлении государственной услуги направляется: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 почтовому адресу заявителя, если согласно обращению результат предоставления госуда</w:t>
      </w:r>
      <w:r w:rsidRPr="003150D3">
        <w:t>рственной услуги должен быть направлен по почтовому адресу заявителя;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 адресу электронной почты заявителя, если согласно обращению результат предоставления государственной услуги должен быть направлен по адресу электронной почты заявителя;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МФЦ если сог</w:t>
      </w:r>
      <w:r w:rsidRPr="003150D3">
        <w:t>ласно обращению результат предоставления государственной услуги должен быть направлен заявителю посредством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Ответ на обращение заявителя по вопросам надежности теплоснабжения или информация об отказе в предоставлении государственной услуги по желанию </w:t>
      </w:r>
      <w:r w:rsidRPr="003150D3">
        <w:t>заявителя могут быть представлены в устной форме (по телефону или при непосредственном обращении заявителя (представителя заявителя) в Комитет).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Примерная форма </w:t>
      </w:r>
      <w:hyperlink w:anchor="Par898" w:tooltip="Примерная форма письма" w:history="1">
        <w:r w:rsidRPr="003150D3">
          <w:t>письма</w:t>
        </w:r>
      </w:hyperlink>
      <w:r w:rsidRPr="003150D3">
        <w:t xml:space="preserve"> Комитета, содержащего ответ на обраще</w:t>
      </w:r>
      <w:r w:rsidRPr="003150D3">
        <w:t xml:space="preserve">ние заявителя по вопросам надежности теплоснабжения, </w:t>
      </w:r>
      <w:hyperlink w:anchor="Par949" w:tooltip="Примерная форма письма" w:history="1">
        <w:r w:rsidRPr="003150D3">
          <w:t>письма</w:t>
        </w:r>
      </w:hyperlink>
      <w:r w:rsidRPr="003150D3">
        <w:t xml:space="preserve"> Комитета об отказе в предоставлении государственной услуги представлена в приложении N 4 к настоящему Административному регламенту.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Результат пре</w:t>
      </w:r>
      <w:r w:rsidRPr="003150D3">
        <w:t>доставления государственной услуги учитывается в Единой системе электронного документооборота и делопроизводства.</w:t>
      </w:r>
    </w:p>
    <w:p w:rsidR="00000000" w:rsidRPr="003150D3" w:rsidRDefault="003150D3">
      <w:pPr>
        <w:pStyle w:val="ConsPlusNormal"/>
        <w:jc w:val="both"/>
      </w:pPr>
      <w:r w:rsidRPr="003150D3">
        <w:t xml:space="preserve">(абзац введен </w:t>
      </w:r>
      <w:hyperlink r:id="rId24" w:history="1">
        <w:r w:rsidRPr="003150D3">
          <w:t>Распоряжением</w:t>
        </w:r>
      </w:hyperlink>
      <w:r w:rsidRPr="003150D3">
        <w:t xml:space="preserve"> Коми</w:t>
      </w:r>
      <w:r w:rsidRPr="003150D3">
        <w:t>тета по энергетике и инженерному обеспечению Правительства Санкт-Петербурга от 11.08.2015 N 156)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2.4. Срок предоставления государственной услуги.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Государственная услуга предоставляется в течение 5 рабочих дней (в течение 24 часов в отопительный период) с м</w:t>
      </w:r>
      <w:r w:rsidRPr="003150D3">
        <w:t>омента поступления в Комитет обращения заявителя.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Возможность приостановления срока предоставления государственной услуги законодательством Российской Федерации не предусмотрена.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Письмо Комитета, содержащее ответ на обращение заявителя по </w:t>
      </w:r>
      <w:r w:rsidRPr="003150D3">
        <w:t>вопросам надежности теплоснабжения, или письмо Комитета об отказе в предоставлении государственной услуги направляется заявителю в течение 30 минут с момента их подписания курирующим заместителем председателя Комитета (в случае если сроки направления резул</w:t>
      </w:r>
      <w:r w:rsidRPr="003150D3">
        <w:t>ьтата предоставления государственной услуги приходятся на рабочее время Комитета) или специалистом сектора (в случае если сроки направления результата предоставления государственной услуги приходятся на нерабочее время (периоды ежедневного отдыха, выходные</w:t>
      </w:r>
      <w:r w:rsidRPr="003150D3">
        <w:t xml:space="preserve"> и нерабочие праздничные дни) и регистрации в журнале регистрации жалоб (обращений). Ответ на обращение по желанию заявителя может быть представлен в устной форме (по телефону или при непосредственном обращении заявителя в Комитет) в течение 30 минут после</w:t>
      </w:r>
      <w:r w:rsidRPr="003150D3">
        <w:t xml:space="preserve"> его подготовки специалистом сектора.</w:t>
      </w:r>
    </w:p>
    <w:p w:rsidR="00000000" w:rsidRPr="003150D3" w:rsidRDefault="003150D3">
      <w:pPr>
        <w:pStyle w:val="ConsPlusNormal"/>
        <w:jc w:val="both"/>
      </w:pPr>
      <w:r w:rsidRPr="003150D3">
        <w:t xml:space="preserve">(абзац введен </w:t>
      </w:r>
      <w:hyperlink r:id="rId25" w:history="1">
        <w:r w:rsidRPr="003150D3">
          <w:t>Распоряжением</w:t>
        </w:r>
      </w:hyperlink>
      <w:r w:rsidRPr="003150D3">
        <w:t xml:space="preserve"> Комитета по энергетике и инженерному обеспечению Правительства Санкт-Петербурга </w:t>
      </w:r>
      <w:r w:rsidRPr="003150D3">
        <w:t>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2.5. Перечень нормативных правовых актов, непосредственно регулирующих предоставление государственной услуги, с указанием их реквизитов: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Федеральный </w:t>
      </w:r>
      <w:hyperlink r:id="rId26" w:history="1">
        <w:r w:rsidRPr="003150D3">
          <w:t>закон</w:t>
        </w:r>
      </w:hyperlink>
      <w:r w:rsidRPr="003150D3">
        <w:t xml:space="preserve"> от 02.05.2006 N 59-ФЗ "О порядке рассмотрения обращений граждан Российской Федерации" (далее - Федеральный закон N 59-ФЗ);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Федеральный </w:t>
      </w:r>
      <w:hyperlink r:id="rId27" w:history="1">
        <w:r w:rsidRPr="003150D3">
          <w:t>закон</w:t>
        </w:r>
      </w:hyperlink>
      <w:r w:rsidRPr="003150D3">
        <w:t xml:space="preserve"> от 27.07.2006 N 1</w:t>
      </w:r>
      <w:r w:rsidRPr="003150D3">
        <w:t>52-ФЗ "О персональных данных";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Федеральный </w:t>
      </w:r>
      <w:hyperlink r:id="rId28" w:history="1">
        <w:r w:rsidRPr="003150D3">
          <w:t>закон</w:t>
        </w:r>
      </w:hyperlink>
      <w:r w:rsidRPr="003150D3">
        <w:t xml:space="preserve"> от 27.07.2010 N 210-ФЗ "Об организации предоставления государственных и муниципальных услуг" (дал</w:t>
      </w:r>
      <w:r w:rsidRPr="003150D3">
        <w:t>ее - Федеральный закон N 210-ФЗ);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Федеральный </w:t>
      </w:r>
      <w:hyperlink r:id="rId29" w:history="1">
        <w:r w:rsidRPr="003150D3">
          <w:t>закон</w:t>
        </w:r>
      </w:hyperlink>
      <w:r w:rsidRPr="003150D3">
        <w:t xml:space="preserve"> от 27.07.2010 N 190-ФЗ "О теплоснабжении";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Федеральный </w:t>
      </w:r>
      <w:hyperlink r:id="rId30" w:history="1">
        <w:r w:rsidRPr="003150D3">
          <w:t>закон</w:t>
        </w:r>
      </w:hyperlink>
      <w:r w:rsidRPr="003150D3">
        <w:t xml:space="preserve"> от 06.04.2011 N 63-ФЗ "Об электронной подписи";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hyperlink r:id="rId31" w:history="1">
        <w:r w:rsidRPr="003150D3">
          <w:t>постановление</w:t>
        </w:r>
      </w:hyperlink>
      <w:r w:rsidRPr="003150D3">
        <w:t xml:space="preserve"> Правительства Российской Федерации от 08.08.2012 N 808 "Об организации</w:t>
      </w:r>
      <w:r w:rsidRPr="003150D3">
        <w:t xml:space="preserve"> теплоснабжения в Российской Федерации и о внесении изменений в некоторые акты Правительства Российской Федерации" (далее - Правила N 808);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hyperlink r:id="rId32" w:history="1">
        <w:r w:rsidRPr="003150D3">
          <w:t>постановл</w:t>
        </w:r>
        <w:r w:rsidRPr="003150D3">
          <w:t>ение</w:t>
        </w:r>
      </w:hyperlink>
      <w:r w:rsidRPr="003150D3">
        <w:t xml:space="preserve"> Правительства Санкт-Петербурга от 18.05.2004 N 757 "О Комитете по энергетике и инженерному обеспечению".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5" w:name="Par184"/>
      <w:bookmarkEnd w:id="5"/>
      <w:r w:rsidRPr="003150D3">
        <w:t>2.6. Исчерпывающий перечень документов, необходимых в соответствии с нормативными правовыми актами для предоставления государственн</w:t>
      </w:r>
      <w:r w:rsidRPr="003150D3">
        <w:t>ой услуги и услуг, которые являются необходимыми и обязательными для предоставления государственной услуги, подлежащих представлению заявителем.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Для предоставления государственной услуги заявитель направляет в Комитет обращение в письменной форме, а в тече</w:t>
      </w:r>
      <w:r w:rsidRPr="003150D3">
        <w:t>ние отопительного периода - в письменной или устной форме, в том числе по телефону (далее - обращение) &lt;1&gt;.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--------------------------------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&lt;1&gt; В соответствии с </w:t>
      </w:r>
      <w:hyperlink r:id="rId33" w:history="1">
        <w:r w:rsidRPr="003150D3">
          <w:t>пунктом 125</w:t>
        </w:r>
      </w:hyperlink>
      <w:r w:rsidRPr="003150D3">
        <w:t xml:space="preserve"> Правил N 808 обращения в Комитете принимаются и рассматриваются ежедневно, а в течение отопительного периода - круглосуточно.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Обращение должно содержать: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2.6.1. Наименование заявителя, почтовый адрес или адрес электронной почты</w:t>
      </w:r>
      <w:r w:rsidRPr="003150D3">
        <w:t xml:space="preserve"> для направления результата предоставления государственной услуги или указание на предоставление государственной услуги посредством МФЦ или представление результата государственной услуги в устной форме &lt;2&gt;.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--------------------------------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&lt;2&gt; В соответст</w:t>
      </w:r>
      <w:r w:rsidRPr="003150D3">
        <w:t xml:space="preserve">вии с </w:t>
      </w:r>
      <w:hyperlink r:id="rId34" w:history="1">
        <w:r w:rsidRPr="003150D3">
          <w:t>пунктом 126</w:t>
        </w:r>
      </w:hyperlink>
      <w:r w:rsidRPr="003150D3">
        <w:t xml:space="preserve"> Правил N 808 обращения юридических лиц принимаются к рассмотрению при наличии заключенного договора теплоснабжения. Юридические </w:t>
      </w:r>
      <w:r w:rsidRPr="003150D3">
        <w:t xml:space="preserve">лица в целях подтверждения наличия заключенного ими с теплоснабжающей организацией договора теплоснабжения в обращении указывают наименование теплоснабжающей организации, реквизиты (дату и номер) указанного договора или к обращению юридического лица может </w:t>
      </w:r>
      <w:r w:rsidRPr="003150D3">
        <w:t>быть приложена копия указанного договора.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2.6.2. Изложение фактов, подтверждающих отклонение (нарушение) параметров надежности теплоснабжения, с указанием местоположения (адреса) объекта (теплопотребляющей установки) заявителя, в отношении которой нарушен</w:t>
      </w:r>
      <w:r w:rsidRPr="003150D3">
        <w:t>ы параметры надежности теплоснабжения.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Обращение излагается в произвольной форме с указанием необходимых сведений и прилагаемых документов и подписывается заявителем (уполномоченным представителем заявителя) (примерная форма обращения представлена в </w:t>
      </w:r>
      <w:hyperlink w:anchor="Par716" w:tooltip="Приложение N 3" w:history="1">
        <w:r w:rsidRPr="003150D3">
          <w:t>приложении N 3</w:t>
        </w:r>
      </w:hyperlink>
      <w:r w:rsidRPr="003150D3">
        <w:t xml:space="preserve"> к настоящему Административному регламенту).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случае обращения заявителя за предоставлением государственной услуги через структурные подразделения МФЦ ему необходимо представить паспорт гражданина Российс</w:t>
      </w:r>
      <w:r w:rsidRPr="003150D3">
        <w:t>кой Федерации и(или) иной документ, удостоверяющий личность заявителя.</w:t>
      </w:r>
    </w:p>
    <w:p w:rsidR="00000000" w:rsidRPr="003150D3" w:rsidRDefault="003150D3">
      <w:pPr>
        <w:pStyle w:val="ConsPlusNormal"/>
        <w:jc w:val="both"/>
      </w:pPr>
      <w:r w:rsidRPr="003150D3">
        <w:t xml:space="preserve">(абзац введен </w:t>
      </w:r>
      <w:hyperlink r:id="rId35" w:history="1">
        <w:r w:rsidRPr="003150D3">
          <w:t>Распоряжением</w:t>
        </w:r>
      </w:hyperlink>
      <w:r w:rsidRPr="003150D3">
        <w:t xml:space="preserve"> Комитета по энергетике и инженерному обеспечени</w:t>
      </w:r>
      <w:r w:rsidRPr="003150D3">
        <w:t>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</w:t>
      </w:r>
      <w:r w:rsidRPr="003150D3">
        <w:t xml:space="preserve"> их содержание.</w:t>
      </w:r>
    </w:p>
    <w:p w:rsidR="00000000" w:rsidRPr="003150D3" w:rsidRDefault="003150D3">
      <w:pPr>
        <w:pStyle w:val="ConsPlusNormal"/>
        <w:jc w:val="both"/>
      </w:pPr>
      <w:r w:rsidRPr="003150D3">
        <w:t xml:space="preserve">(абзац введен </w:t>
      </w:r>
      <w:hyperlink r:id="rId36" w:history="1">
        <w:r w:rsidRPr="003150D3">
          <w:t>Распоряжением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2.7. Документы, необходимые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</w:t>
      </w:r>
      <w:r w:rsidRPr="003150D3">
        <w:t>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организаций, и которые заявитель вправе представить, отсутствуют.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2.7.1. </w:t>
      </w:r>
      <w:r w:rsidRPr="003150D3">
        <w:t>Должностным лицам Комитета запрещено требовать от заявителя: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</w:t>
      </w:r>
      <w:r w:rsidRPr="003150D3">
        <w:t>язи с предоставлением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Pr="003150D3">
        <w:t xml:space="preserve">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</w:t>
      </w:r>
      <w:r w:rsidRPr="003150D3">
        <w:t xml:space="preserve">щих в предоставлении государственных или муниципальных услуг, за исключением документов, указанных в </w:t>
      </w:r>
      <w:hyperlink r:id="rId37" w:history="1">
        <w:r w:rsidRPr="003150D3">
          <w:t>части 6 статьи 7</w:t>
        </w:r>
      </w:hyperlink>
      <w:r w:rsidRPr="003150D3">
        <w:t xml:space="preserve"> Федерального закона N 210-ФЗ.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</w:t>
      </w:r>
      <w:r w:rsidRPr="003150D3">
        <w:t>8. Исчерпывающий перечень оснований для отказа в приеме документов, необходимых для предоставления государственной услуги.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Основания для отказа в приеме документов, необходимых для предоставления государственной услуги, действующим законодательством не пре</w:t>
      </w:r>
      <w:r w:rsidRPr="003150D3">
        <w:t>дусмотрены.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6" w:name="Par206"/>
      <w:bookmarkEnd w:id="6"/>
      <w:r w:rsidRPr="003150D3">
        <w:t>2.9. Исчерпывающий перечень оснований для приостановления и(или) отказа в предоставлении государственной услуги.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Основанием отказа в предоставлении государственной услуги является отсутствие у заявителя - юридического лица заключенн</w:t>
      </w:r>
      <w:r w:rsidRPr="003150D3">
        <w:t>ого договора теплоснабжения.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Основания для приостановления государственной услуги действующим законодательством не установлены.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2.10. Перечень услуг, которые являются необходимыми и обязательными для предоставления государственной услуги, в том числе сведе</w:t>
      </w:r>
      <w:r w:rsidRPr="003150D3">
        <w:t>ния о документе (документах), выдаваемом (выдаваемых) организациями, участвующими в предоставлении государственной услуги.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2.11. Порядок, размер и</w:t>
      </w:r>
      <w:r w:rsidRPr="003150D3">
        <w:t xml:space="preserve"> основания взимания государственной пошлины или иной платы, взимаемой за предоставление государственной услуги.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Государственная услуга предоставляется бесплатно.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2.12. Порядок, размер и основания взимания платы за предоставление услуг, необходимых и обязат</w:t>
      </w:r>
      <w:r w:rsidRPr="003150D3">
        <w:t>ельных для предоставления государственной услуги, включая информацию о методиках расчета размера такой платы.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2.13. Максимальный срок ожидания в о</w:t>
      </w:r>
      <w:r w:rsidRPr="003150D3">
        <w:t>череди при подаче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Комитете максимальное время ожидания заявителя в очереди пр</w:t>
      </w:r>
      <w:r w:rsidRPr="003150D3">
        <w:t>и подаче обращения и при получении результата предоставления государственной услуги, при проведении приема по предоставлению информации составляет не более 15 минут &lt;3&gt;.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--------------------------------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&lt;3&gt; В соответствии с Планом выполнения мероприятий по</w:t>
      </w:r>
      <w:r w:rsidRPr="003150D3">
        <w:t xml:space="preserve"> достижению показателей, указанных в </w:t>
      </w:r>
      <w:hyperlink r:id="rId38" w:history="1">
        <w:r w:rsidRPr="003150D3">
          <w:t>пункте 1</w:t>
        </w:r>
      </w:hyperlink>
      <w:r w:rsidRPr="003150D3">
        <w:t xml:space="preserve"> и в </w:t>
      </w:r>
      <w:hyperlink r:id="rId39" w:history="1">
        <w:r w:rsidRPr="003150D3">
          <w:t>подпункте "е" пункта 2</w:t>
        </w:r>
      </w:hyperlink>
      <w:r w:rsidRPr="003150D3">
        <w:t xml:space="preserve"> Указа Президента Российской Федерации от 07.05.2012 N 601 "Об основных направлениях совершенствования системы государственного управления", среднее время ожидания в очереди при обращении заявителя в ИОГ</w:t>
      </w:r>
      <w:r w:rsidRPr="003150D3">
        <w:t>В для получения государственных услуг составляет: 2014-2020 годы - 15 мин.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Продолжительность приема - не более 15 минут.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40" w:history="1">
        <w:r w:rsidRPr="003150D3">
          <w:t>Распоряжения</w:t>
        </w:r>
      </w:hyperlink>
      <w:r w:rsidRPr="003150D3">
        <w:t xml:space="preserve"> Ком</w:t>
      </w:r>
      <w:r w:rsidRPr="003150D3">
        <w:t>итета по энергетике и инженерному обеспечению Правительства Санкт-Петербурга от 06.09.2016 N 158 (ред. 27.12.2016))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МФЦ - срок ожидания в очереди составляет не более 15 минут, срок получения результата предоставления услуги - не более 15 минут.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2.14. Сро</w:t>
      </w:r>
      <w:r w:rsidRPr="003150D3">
        <w:t>к и порядок регистрации запроса заявителя о предоставлении государственной услуги, в том числе в электронной форме.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2.14.1. Срок регистрации обращений при их поступлении в Комитет составляет не более 20 минут.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Регистрация осуществляется в порядке, указанно</w:t>
      </w:r>
      <w:r w:rsidRPr="003150D3">
        <w:t xml:space="preserve">м в </w:t>
      </w:r>
      <w:hyperlink w:anchor="Par337" w:tooltip="3.1. Регистрация обращения" w:history="1">
        <w:r w:rsidRPr="003150D3">
          <w:t>пункте 3.1</w:t>
        </w:r>
      </w:hyperlink>
      <w:r w:rsidRPr="003150D3">
        <w:t xml:space="preserve"> настоящего Административного регламента.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2.14.2. Срок и порядок регистрации запроса заявителя о предоставлении государственной услуги в структурном подразделении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Обращение регистрируется специалистом МФЦ в присутствии заявителя, заявителю выдается расписка из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 -</w:t>
      </w:r>
      <w:r w:rsidRPr="003150D3">
        <w:t xml:space="preserve"> МАИС "ЭГУ") с регистрационным номером.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2.15.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</w:t>
      </w:r>
      <w:r w:rsidRPr="003150D3">
        <w:t>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</w:t>
      </w:r>
      <w:r w:rsidRPr="003150D3">
        <w:t>алидов.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2.15 в ред. </w:t>
      </w:r>
      <w:hyperlink r:id="rId41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2.15.1. </w:t>
      </w:r>
      <w:r w:rsidRPr="003150D3">
        <w:t xml:space="preserve">Указанные помещения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</w:t>
      </w:r>
      <w:r w:rsidRPr="003150D3">
        <w:t xml:space="preserve">также должны быть оборудованы стульями и столами, стендами, на которых должна быть размещена информация, указанная в </w:t>
      </w:r>
      <w:hyperlink w:anchor="Par122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3150D3">
          <w:t>пункте 1.3.3</w:t>
        </w:r>
      </w:hyperlink>
      <w:r w:rsidRPr="003150D3">
        <w:t xml:space="preserve"> настоящего Административного регламента, должны иметь писч</w:t>
      </w:r>
      <w:r w:rsidRPr="003150D3">
        <w:t>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Помещения структурных подразделений МФЦ должны отвечать требованиям, преду</w:t>
      </w:r>
      <w:r w:rsidRPr="003150D3">
        <w:t xml:space="preserve">смотренным </w:t>
      </w:r>
      <w:hyperlink r:id="rId42" w:history="1">
        <w:r w:rsidRPr="003150D3">
          <w:t>Правилами</w:t>
        </w:r>
      </w:hyperlink>
      <w:r w:rsidRPr="003150D3">
        <w:t xml:space="preserve"> организации деятельности многофункциональных центров предоставления государственных и муниципальных услуг, утвержденными пост</w:t>
      </w:r>
      <w:r w:rsidRPr="003150D3">
        <w:t>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а также иным требованиям, предусмотренным действующим зако</w:t>
      </w:r>
      <w:r w:rsidRPr="003150D3">
        <w:t>нодательством.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целях обеспечения инвалидам равных с другими гражданами возможностей реализации прав и свобод предоставление государственной услуги инвалидам осуществляется на базе МФЦ в соответствии с законодательством Российской Федерации о социальной з</w:t>
      </w:r>
      <w:r w:rsidRPr="003150D3">
        <w:t>ащите инвалидов в условиях беспрепятственного доступа к объектам, в которых предоставляются государственные услуги, к местам отдыха, к предоставляемым Комитетом государственным услугам.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2.15.1 в ред. </w:t>
      </w:r>
      <w:hyperlink r:id="rId43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2.15.2. Вход в здание Комитета, в котором предоставляется государственная услуга (да</w:t>
      </w:r>
      <w:r w:rsidRPr="003150D3">
        <w:t>лее - здание), оборудован информационной табличкой (вывеской), содержащей информацию о наименовании и режиме работы Комитета, предоставляющего государственную услугу, а также тактильной схемой (табличкой), дублирующей данную информацию.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Должностные лица Ко</w:t>
      </w:r>
      <w:r w:rsidRPr="003150D3">
        <w:t>митета, предоставляющего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</w:t>
      </w:r>
      <w:r w:rsidRPr="003150D3">
        <w:t>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</w:t>
      </w:r>
      <w:r w:rsidRPr="003150D3">
        <w:t xml:space="preserve"> том числе с использованием кресла-коляски.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</w:t>
      </w:r>
      <w:r w:rsidRPr="003150D3">
        <w:t>обеспечивается инвалидом самостоятельно либо при помощи сопровождающих лиц.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2.15.2 в ред. </w:t>
      </w:r>
      <w:hyperlink r:id="rId44" w:history="1">
        <w:r w:rsidRPr="003150D3">
          <w:t>Распоряжения</w:t>
        </w:r>
      </w:hyperlink>
      <w:r w:rsidRPr="003150D3">
        <w:t xml:space="preserve"> Комитета по энергетике и инженерному об</w:t>
      </w:r>
      <w:r w:rsidRPr="003150D3">
        <w:t>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2.15.3. Помещения Комитета,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</w:t>
      </w:r>
      <w:hyperlink w:anchor="Par122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3150D3">
          <w:t>пункте 1.3.3</w:t>
        </w:r>
      </w:hyperlink>
      <w:r w:rsidRPr="003150D3">
        <w:t xml:space="preserve">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</w:t>
      </w:r>
      <w:r w:rsidRPr="003150D3">
        <w:t xml:space="preserve"> оптимальному зрительному и слуховому восприятию этой информации гражданами.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</w:t>
      </w:r>
      <w:r w:rsidRPr="003150D3">
        <w:t>ействующими стандартами выполнения и размещения таких знаков.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2.15.3 в ред. </w:t>
      </w:r>
      <w:hyperlink r:id="rId45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</w:t>
      </w:r>
      <w:r w:rsidRPr="003150D3">
        <w:t>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2.15.4. Помещения, в том числе вход и пути передвижения по помещениям, должны быть оборудованы специальными объемными тактильными плитками и покрытиями, обозначающими пути движения, повороты и препятствия (пе</w:t>
      </w:r>
      <w:r w:rsidRPr="003150D3">
        <w:t>рекрестки, ступени, лестницы, двери).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2.15.4 в ред. </w:t>
      </w:r>
      <w:hyperlink r:id="rId46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2.15.5. С целью правильной и безопасной ориентации инвалидов и др</w:t>
      </w:r>
      <w:r w:rsidRPr="003150D3">
        <w:t>угих маломобильных групп населения в помещениях Комитета на видных местах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помещениях предусмотрена система (установка) оповеще</w:t>
      </w:r>
      <w:r w:rsidRPr="003150D3">
        <w:t>ния людей о пожаре.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Вход и выход из помещения оборудуются соответствующими указателями с автономными источниками бесперебойного питания.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2.15.5 в ред. </w:t>
      </w:r>
      <w:hyperlink r:id="rId47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2.15.6. Территория, прилегающая к местонахождению Комитета, предоставляющего государственную услугу, оборудуется по возможности места</w:t>
      </w:r>
      <w:r w:rsidRPr="003150D3">
        <w:t>ми для парковки автотранспортных средств, включая автотранспортные средства инвалидов.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2.15.6 в ред. </w:t>
      </w:r>
      <w:hyperlink r:id="rId48" w:history="1">
        <w:r w:rsidRPr="003150D3">
          <w:t>Распоряжения</w:t>
        </w:r>
      </w:hyperlink>
      <w:r w:rsidRPr="003150D3">
        <w:t xml:space="preserve"> Комитета по энергетике и инж</w:t>
      </w:r>
      <w:r w:rsidRPr="003150D3">
        <w:t>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2.15.7. Руководителем Комитета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</w:t>
      </w:r>
      <w:r w:rsidRPr="003150D3">
        <w:t>ными правовыми актами: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а) в Комитете назначены ответственные работники за оказание необходимой помощи инвалидам и другим маломобильным группам населения при посещении здания Комитета;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б) в Комитете разработаны памятки для сотрудников организации, осуществл</w:t>
      </w:r>
      <w:r w:rsidRPr="003150D3">
        <w:t>яющей охрану Комитета, и работников Комитета по правилам взаимодействия и оказания помощи инвалидам (с учетом особенностей инвалидов по слуху: глухих и слабослышащих; инвалидов по зрению: слепых и слабовидящих, инвалидов с нарушением опорно-двигательного а</w:t>
      </w:r>
      <w:r w:rsidRPr="003150D3">
        <w:t>ппарата);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в) вход в здание Комитета обеспечен кнопкой вызова с соответствующей тактильной схемой (табличкой), обозначен знаками доступности, прозрачные полотна дверей отмечены яркой контрастной маркировкой, нижние и верхние ступени лестниц выделены желтым контрастны</w:t>
      </w:r>
      <w:r w:rsidRPr="003150D3">
        <w:t>м цветом;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г) в здании Комитета подготовлено место приема людей с ограниченными возможностями, оборудованное телефонным аппаратом с учетом особых потребностей инвалидов по слуху и инвалидов по зрению (наличие крупных кнопок, дублирование информации шрифтом </w:t>
      </w:r>
      <w:r w:rsidRPr="003150D3">
        <w:t>Брайля для слабовидящих, наличие регулировки уровня громкости для слабослышащих);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д) путь следования к месту приема и место приема граждан с ограниченными возможностями оснащены визуальной тактильной информацией с дублированием шрифтом Брайля и указанием в</w:t>
      </w:r>
      <w:r w:rsidRPr="003150D3">
        <w:t>озможных путей эвакуации;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е) обеспечивается возможность посадки в транспортное средство и высадки из него перед входом в Комитет, в том числе с использованием кресла-коляски и при необходимости с помощью работников Комитета;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ж) обеспечивается сопровождение</w:t>
      </w:r>
      <w:r w:rsidRPr="003150D3">
        <w:t xml:space="preserve"> инвалидов, имеющих стойкие нарушения функции зрения и самостоятельного передвижения, по территории Комитета;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з) обеспечивается содействие инвалиду при входе в Комитет и выходе из него, информирование инвалида о доступных маршрутах общественного транспорта</w:t>
      </w:r>
      <w:r w:rsidRPr="003150D3">
        <w:t>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и) обеспечивается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</w:t>
      </w:r>
      <w:r w:rsidRPr="003150D3">
        <w:t>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к) обеспечен допуск в Комитет, в котором предоста</w:t>
      </w:r>
      <w:r w:rsidRPr="003150D3">
        <w:t xml:space="preserve">вляется государственная услуга, собаки-проводника при наличии документа, подтверждающего ее специальное обучение, выданного по </w:t>
      </w:r>
      <w:hyperlink r:id="rId49" w:history="1">
        <w:r w:rsidRPr="003150D3">
          <w:t>форме</w:t>
        </w:r>
      </w:hyperlink>
      <w:r w:rsidRPr="003150D3">
        <w:t xml:space="preserve"> и в </w:t>
      </w:r>
      <w:hyperlink r:id="rId50" w:history="1">
        <w:r w:rsidRPr="003150D3">
          <w:t>порядке</w:t>
        </w:r>
      </w:hyperlink>
      <w:r w:rsidRPr="003150D3">
        <w:t>, утвержденном приказом Министерства труда и социальной защиты населения Российской Федерации от 22.06.2015 N 386н.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2.15.7 в ред. </w:t>
      </w:r>
      <w:hyperlink r:id="rId51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2.15.8. Руководителем Комитета обеспечивается </w:t>
      </w:r>
      <w:r w:rsidRPr="003150D3">
        <w:t>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а) оказание инвалидам помощи, необходимой для получения в доступной для них форме информации о правилах предоставления госуд</w:t>
      </w:r>
      <w:r w:rsidRPr="003150D3">
        <w:t>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б) предоставление инвалидам по слуху при необходимости государственной услуги с исп</w:t>
      </w:r>
      <w:r w:rsidRPr="003150D3">
        <w:t>ользованием русского жестового языка, включая обеспечение допуска на объект сурдопереводчика, тифлосурдопереводчика;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в) оказание работниками Комитета, предоставляющего государственную услугу, иной необходимой инвалидам помощи в преодолении барьеров, мешающ</w:t>
      </w:r>
      <w:r w:rsidRPr="003150D3">
        <w:t>их получению ими услуг наравне с другими лицами;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</w:t>
      </w:r>
      <w:r w:rsidRPr="003150D3">
        <w:t xml:space="preserve"> а также аудиоконтура в местах ожидания и приема заявителей;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д) в соответствии со </w:t>
      </w:r>
      <w:hyperlink r:id="rId52" w:history="1">
        <w:r w:rsidRPr="003150D3">
          <w:t>статьей 15</w:t>
        </w:r>
      </w:hyperlink>
      <w:r w:rsidRPr="003150D3">
        <w:t xml:space="preserve"> Федерального закона от 24.11.1995 N 181-ФЗ "О социальной</w:t>
      </w:r>
      <w:r w:rsidRPr="003150D3">
        <w:t xml:space="preserve"> защите инвалидов" до проведения реконструкции или капитального ремонта здания Комитета государственная услуга может быть предоставлена по месту жительства инвалида или в дистанционном режиме - посредством сайта Комитета gov.spb.ru или электронной почты Ко</w:t>
      </w:r>
      <w:r w:rsidRPr="003150D3">
        <w:t>митета kenerg@keio.gov.spb.ru.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Распоряжений Комитета по энергетике и инженерному обеспечению Правительства Санкт-Петербурга от 06.09.2016 </w:t>
      </w:r>
      <w:hyperlink r:id="rId53" w:history="1">
        <w:r w:rsidRPr="003150D3">
          <w:t>N 1</w:t>
        </w:r>
        <w:r w:rsidRPr="003150D3">
          <w:t>58</w:t>
        </w:r>
      </w:hyperlink>
      <w:r w:rsidRPr="003150D3">
        <w:t xml:space="preserve">, от 26.04.2018 </w:t>
      </w:r>
      <w:hyperlink r:id="rId54" w:history="1">
        <w:r w:rsidRPr="003150D3">
          <w:t>N 113</w:t>
        </w:r>
      </w:hyperlink>
      <w:r w:rsidRPr="003150D3">
        <w:t>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 Показатели доступности и качества государственных услуг.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2.16.1. Количество взаимодействий заявителя с органами </w:t>
      </w:r>
      <w:r w:rsidRPr="003150D3">
        <w:t>(организациями) - 2.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2.16.2. Продолжительность взаимодействий - не более 15 минут.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2.16.3. Способы предоставления государственной услуги заявителю: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непосредственно при посещении Комитета и по почте, в течение отопительного периода - также при обращении зая</w:t>
      </w:r>
      <w:r w:rsidRPr="003150D3">
        <w:t>вителя в Комитет в устной форме в том числе по телефону;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структурном подразделении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2.16.4. Предусмотрено информирование заявителя о ходе предоставления государственной услуги - да.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Информирование заявителя о ходе предоставления государственной услуг</w:t>
      </w:r>
      <w:r w:rsidRPr="003150D3">
        <w:t xml:space="preserve">и осуществляется при уточнении характера обращения в соответствии с </w:t>
      </w:r>
      <w:hyperlink w:anchor="Par375" w:tooltip="3.2.2.2. Определение характера обращения, уточнение сведений, указанных в обращении." w:history="1">
        <w:r w:rsidRPr="003150D3">
          <w:t>пунктом 3.2.2.2</w:t>
        </w:r>
      </w:hyperlink>
      <w:r w:rsidRPr="003150D3">
        <w:t xml:space="preserve"> настоящего Административного регламента и при направлении (</w:t>
      </w:r>
      <w:r w:rsidRPr="003150D3">
        <w:t xml:space="preserve">представлении) ответа на обращение в соответствии с </w:t>
      </w:r>
      <w:hyperlink w:anchor="Par441" w:tooltip="3.4. Подготовка и направление ответа заявителю" w:history="1">
        <w:r w:rsidRPr="003150D3">
          <w:t>пунктом 3.4</w:t>
        </w:r>
      </w:hyperlink>
      <w:r w:rsidRPr="003150D3">
        <w:t xml:space="preserve"> настоящего Административного регламента.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2.16.5. Способы информирования заявителя о результатах предоставления госуда</w:t>
      </w:r>
      <w:r w:rsidRPr="003150D3">
        <w:t>рственной услуги - в письменном виде по почте; по электронной почте; посредством МФЦ, в устной форме (по телефону заявителя при непосредственном обращении заявителя в Комитет).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2.16.6. Количество документов, необходимых для представления заявителем в целях</w:t>
      </w:r>
      <w:r w:rsidRPr="003150D3">
        <w:t xml:space="preserve"> получения государственной услуги, - 1 (обращение).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2.16.7. Предусмотрено межведомственное информационное взаимодействие Комитета с иными органами (организациями) при предоставлении государственной услуги - нет.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2.16.8. Количество документов (</w:t>
      </w:r>
      <w:r w:rsidRPr="003150D3">
        <w:t>сведений), которые Комитет запрашивает без участия заявителя, - 0.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2.16.9. Количество услуг, являющихся необходимыми и обязательными для предоставления государственной услуги, - 0.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2.16.10. Количество административных процедур в рамках предоставления госуд</w:t>
      </w:r>
      <w:r w:rsidRPr="003150D3">
        <w:t>арственной услуги, осуществляемых в электронной форме, - 0.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2.16.11. Срок предоставления государственной услуги - в течение 5 рабочих дней (в течение 24 часов в отопительный период) с момента поступления в Комитет обращения.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2.16.12. Предусмотрен порядок и</w:t>
      </w:r>
      <w:r w:rsidRPr="003150D3">
        <w:t xml:space="preserve"> формы контроля за предоставлением государственной услуги со стороны граждан, их объединений и организаций - да.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Возможные способы оценки заявителями качества предоставления государственных услуг: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посредством электронного опроса на Портале;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посредством эле</w:t>
      </w:r>
      <w:r w:rsidRPr="003150D3">
        <w:t>ктронного опроса с помощью информационных терминалов, расположенных в структурных подразделениях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2.16.13. Предусмотрена выдача результата предоставления государственной услуги на базе МФЦ - да.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2.16.14. Предусмотрена выдача результата предоставления г</w:t>
      </w:r>
      <w:r w:rsidRPr="003150D3">
        <w:t>осударственной услуги в электронной форме - нет.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2.16 в ред. </w:t>
      </w:r>
      <w:hyperlink r:id="rId55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</w:t>
      </w:r>
      <w:r w:rsidRPr="003150D3">
        <w:t>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2.17. Иные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</w:t>
      </w:r>
      <w:r w:rsidRPr="003150D3">
        <w:t xml:space="preserve"> услуг в электронной форме.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2.17.1. Прием документов и выдача результата предоставления государственной услуги могут быть осуществлены на базе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предоставлении государственной услуги структурные подразделения МФЦ осуществляют: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прием запросов заявите</w:t>
      </w:r>
      <w:r w:rsidRPr="003150D3">
        <w:t>лей о предоставлении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представление интересов заявителей при взаимодействии с Комитетом, а также организациями, участвующими в предоставлении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представление интересов органов, предоставляющих услуги, при взаимо</w:t>
      </w:r>
      <w:r w:rsidRPr="003150D3">
        <w:t>действии с заявителями;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информирование заявителей о порядке предоставления государственной услуги в структурных подразделениях МФЦ, о ходе выполнения запросов о предоставлении государственной услуги, а также по иным вопросам, связанным с предоставлением го</w:t>
      </w:r>
      <w:r w:rsidRPr="003150D3">
        <w:t>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взаимодействие с органами, предоставляющими услуги, по вопросам предоставления государственной услуги, а также организациями, участвующими в предоставлении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выдачу заявителям документов органов, предоставляющих </w:t>
      </w:r>
      <w:r w:rsidRPr="003150D3">
        <w:t>услуги, по результатам предоставления государственной услуги, если иное не предусмотрено законодательством Российской Федерации;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прием, обработку информации из информационных систем органов, предоставляющих услуги, и выдачу заявителям на основании такой ин</w:t>
      </w:r>
      <w:r w:rsidRPr="003150D3">
        <w:t>формации документов, если это предусмотрено соглашением о взаимодействии и иное не предусмотрено федеральным законом;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обеспечение бесплатного доступа заявителей к Порталу и федеральной государственной информационной системе "Единый портал государственных и</w:t>
      </w:r>
      <w:r w:rsidRPr="003150D3">
        <w:t xml:space="preserve"> муниципальных услуг (функций)" (далее - федеральный Портал);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</w:t>
      </w:r>
      <w:r w:rsidRPr="003150D3">
        <w:t>, предоставляющими государственные услуги, в соответствии с требованиями, установленными Правительством Российской Федерации.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случае подачи документов в Комитете посредством структурного подразделения МФЦ работник структурного подразделения МФЦ, осуществ</w:t>
      </w:r>
      <w:r w:rsidRPr="003150D3">
        <w:t>ляющий прием документов, представленных для получения государственной услуги, выполняет следующие действия: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определяет предмет обращения;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проводит проверку полномочий лица, подающего документы;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проводит проверку соответствия документов требованиям, указанн</w:t>
      </w:r>
      <w:r w:rsidRPr="003150D3">
        <w:t xml:space="preserve">ым в </w:t>
      </w:r>
      <w:hyperlink w:anchor="Par184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3150D3">
          <w:t>пункте 2.6</w:t>
        </w:r>
      </w:hyperlink>
      <w:r w:rsidRPr="003150D3">
        <w:t xml:space="preserve"> настоящего Административного регламента;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</w:t>
      </w:r>
      <w:r w:rsidRPr="003150D3">
        <w:t>рственной услугой;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заверяет электронное дело своей усиленной квалифицированной электронной подписью;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направляет копии документов и реестр документов в Комитет, предоставляющий государственную услугу: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электронной форме (в составе пакетов электронных дел) </w:t>
      </w:r>
      <w:r w:rsidRPr="003150D3">
        <w:t>в течение одного рабочего дня со дня обращения заявителя в структурное подразделение МФЦ;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 бумажных носителях (в случае необходимости обязательного представления оригиналов документов) - в течение трех рабочих дней со дня обращения заявителя в структурно</w:t>
      </w:r>
      <w:r w:rsidRPr="003150D3">
        <w:t>е подразделение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случае представления заявителем неполного комплекта документов либо несоответствия представленных документов требованиям, установленным </w:t>
      </w:r>
      <w:hyperlink w:anchor="Par184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3150D3">
          <w:t>пунктом 2.6</w:t>
        </w:r>
      </w:hyperlink>
      <w:r w:rsidRPr="003150D3">
        <w:t xml:space="preserve"> настоящего Административного регламен</w:t>
      </w:r>
      <w:r w:rsidRPr="003150D3">
        <w:t>та (далее -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</w:t>
      </w:r>
      <w:r w:rsidRPr="003150D3">
        <w:t>доставлением государственной услуги повторно.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случае когда заявитель настаивает на приеме несоответствующего комплекта документов, а Административным регламентом не предусмотрены основания для отказа в приеме документов, работник структурного подразделен</w:t>
      </w:r>
      <w:r w:rsidRPr="003150D3">
        <w:t>ия МФЦ, осуществляющий прием документов, предлагает заявителю собственноручно сделать соответствующую запись на заявлении или заполнить сопроводительное письмо к комплекту документов.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 окончании приема документов работник структурного подразделения МФЦ в</w:t>
      </w:r>
      <w:r w:rsidRPr="003150D3">
        <w:t>ыдает заявителю расписку в приеме документов.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Если заявитель отказался от подачи заявления и потребовал возврата представленных документов после отправления электронного дела в Комитет, но до направления комплекта документов на бумажных носителях в Комитет</w:t>
      </w:r>
      <w:r w:rsidRPr="003150D3">
        <w:t>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(в случае ее наличия), после чего возвращает представленные заявителем документы. При этом</w:t>
      </w:r>
      <w:r w:rsidRPr="003150D3">
        <w:t xml:space="preserve"> в МАИС ЭГУ устанавливает соответствующий статус электронного дела.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Если заявитель потребовал возврата представленных документов после направления электронного обращения и комплекта документов на бумажном носителе в Комитет, работник структурного подраздел</w:t>
      </w:r>
      <w:r w:rsidRPr="003150D3">
        <w:t>ения МФЦ, осуществляющий прием документов, предлагает заявителю обратиться непосредственно в Комитет.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Должностное лицо Комитета, ответственное за предоставление государственной услуги по результатам рассмотрения представленных заявителем документов, устана</w:t>
      </w:r>
      <w:r w:rsidRPr="003150D3">
        <w:t>вливает статус предоставления государственной услуги в МАИС ЭГУ (либо иной государственной информационной системе Санкт-Петербурга, используемой для предоставления государственной услуги), направляет необходимые документы (справки, письма, решения и др.) в</w:t>
      </w:r>
      <w:r w:rsidRPr="003150D3">
        <w:t xml:space="preserve"> структурное подразделение МФЦ для их последующей передачи заявителю: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электронной форме в течение одного рабочего дня со дня принятия решения о предоставлении (отказе в предоставлении) заявителю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 бумажном носителе - в срок не бо</w:t>
      </w:r>
      <w:r w:rsidRPr="003150D3">
        <w:t>лее трех рабочих дней со дня принятия решения о предоставлении (отказе в предоставлении) заявителю государственной услуги.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Не допускается возврат документов заявителя Комитетом в структурные подразделения МФЦ без рассмотрения.</w:t>
      </w:r>
    </w:p>
    <w:p w:rsidR="00000000" w:rsidRPr="003150D3" w:rsidRDefault="003150D3">
      <w:pPr>
        <w:pStyle w:val="ConsPlusNormal"/>
        <w:jc w:val="both"/>
      </w:pPr>
      <w:r w:rsidRPr="003150D3">
        <w:t xml:space="preserve">(п. 2.17.1 в ред. </w:t>
      </w:r>
      <w:hyperlink r:id="rId56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2.17.2. Особенности предоставления государс</w:t>
      </w:r>
      <w:r w:rsidRPr="003150D3">
        <w:t>твенной услуги в электронной форме.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соответствии с </w:t>
      </w:r>
      <w:hyperlink r:id="rId57" w:history="1">
        <w:r w:rsidRPr="003150D3">
          <w:t>распоряжением</w:t>
        </w:r>
      </w:hyperlink>
      <w:r w:rsidRPr="003150D3">
        <w:t xml:space="preserve"> Правительства Санкт-Петербурга от 22.03.2011 N 8-рп "О мероприятиях по переходу на предоставление ис</w:t>
      </w:r>
      <w:r w:rsidRPr="003150D3">
        <w:t>полнительными органами государственной власти Санкт-Петербурга государственных услуг в электронном виде" государственная услуга в электронном виде не предоставляется.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  <w:outlineLvl w:val="1"/>
      </w:pPr>
      <w:r w:rsidRPr="003150D3">
        <w:t>III. Состав, последовательность и сроки выполнения</w:t>
      </w:r>
    </w:p>
    <w:p w:rsidR="00000000" w:rsidRPr="003150D3" w:rsidRDefault="003150D3">
      <w:pPr>
        <w:pStyle w:val="ConsPlusNormal"/>
        <w:jc w:val="center"/>
      </w:pPr>
      <w:r w:rsidRPr="003150D3">
        <w:t>административных процедур (действий),</w:t>
      </w:r>
      <w:r w:rsidRPr="003150D3">
        <w:t xml:space="preserve"> требования к порядку</w:t>
      </w:r>
    </w:p>
    <w:p w:rsidR="00000000" w:rsidRPr="003150D3" w:rsidRDefault="003150D3">
      <w:pPr>
        <w:pStyle w:val="ConsPlusNormal"/>
        <w:jc w:val="center"/>
      </w:pPr>
      <w:r w:rsidRPr="003150D3">
        <w:t>их выполнения, в том числе особенности выполнения</w:t>
      </w:r>
    </w:p>
    <w:p w:rsidR="00000000" w:rsidRPr="003150D3" w:rsidRDefault="003150D3">
      <w:pPr>
        <w:pStyle w:val="ConsPlusNormal"/>
        <w:jc w:val="center"/>
      </w:pPr>
      <w:r w:rsidRPr="003150D3">
        <w:t>административных процедур (действий) в электронной форме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 xml:space="preserve">Предоставление государственной услуги включает в себя следующие административные процедуры (действия), указанные в </w:t>
      </w:r>
      <w:hyperlink w:anchor="Par617" w:tooltip="БЛОК-СХЕМА" w:history="1">
        <w:r w:rsidRPr="003150D3">
          <w:t>блок-схеме</w:t>
        </w:r>
      </w:hyperlink>
      <w:r w:rsidRPr="003150D3">
        <w:t>, являющейся приложением N 1 к настоящему Административному регламенту: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регистрация обращения;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рассмотрение обращения;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проведение выездной проверки обоснованности обращения;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подготовка и направление ответа заявителю;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абзац исключен. - </w:t>
      </w:r>
      <w:hyperlink r:id="rId58" w:history="1">
        <w:r w:rsidRPr="003150D3">
          <w:t>Распоряжение</w:t>
        </w:r>
      </w:hyperlink>
      <w:r w:rsidRPr="003150D3">
        <w:t xml:space="preserve"> Комитета по энергетике и инженерному обеспечению Правительства Санкт-Петербурга от 11.08.2015 N 156.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  <w:outlineLvl w:val="2"/>
      </w:pPr>
      <w:bookmarkStart w:id="7" w:name="Par337"/>
      <w:bookmarkEnd w:id="7"/>
      <w:r w:rsidRPr="003150D3">
        <w:t>3</w:t>
      </w:r>
      <w:r w:rsidRPr="003150D3">
        <w:t>.1. Регистрация обращения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3.1.1. События (юридические факты), являющиеся основанием для начала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Юридическим фактом, являющимся основанием для начала административной процедуры, является поступление в Комитет обращения.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Заявитель</w:t>
      </w:r>
      <w:r w:rsidRPr="003150D3">
        <w:t xml:space="preserve"> может направить обращение различными способами: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представить в Общий отдел Комитета;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переслать почтовой корреспонденцией по месту нахождения Комитета;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направить в Комитет посредством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Заявитель вправе в течение отопительного периода обратиться в Комите</w:t>
      </w:r>
      <w:r w:rsidRPr="003150D3">
        <w:t xml:space="preserve">т устно, в том числе по телефону (адрес и телефоны сектора, предоставляющего государственную услугу, указаны в </w:t>
      </w:r>
      <w:hyperlink w:anchor="Par64" w:tooltip="1.3.1.1. Комитет, Сектор диспетчерской службы Комитета (далее - сектор), Общий отдел Комитета (далее - Общий отдел)." w:history="1">
        <w:r w:rsidRPr="003150D3">
          <w:t>пунк</w:t>
        </w:r>
        <w:r w:rsidRPr="003150D3">
          <w:t>те 1.3.1.1</w:t>
        </w:r>
      </w:hyperlink>
      <w:r w:rsidRPr="003150D3">
        <w:t xml:space="preserve"> настоящего Административного регламента).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3.1.2.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Поступившее в Комитет обращение подлежит</w:t>
      </w:r>
      <w:r w:rsidRPr="003150D3">
        <w:t xml:space="preserve"> обязательной регистрации в журнале регистрации жалоб (обращений), который хранится и ведется в секторе (далее - Журнал). Журнал ведется в электронном виде и на бумажном носителе.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поступлении обращения, в том числе в устной форме, в Журнале фиксируется</w:t>
      </w:r>
      <w:r w:rsidRPr="003150D3">
        <w:t xml:space="preserve"> дата принятия обращения, сведения о заявителе (наименование (для юридических лиц), фамилия, имя, отчество (при наличии) (для физических лиц), почтовый адрес или адрес электронной почты для направления результата предоставления государственной услуги или у</w:t>
      </w:r>
      <w:r w:rsidRPr="003150D3">
        <w:t>казание на предоставление государственной услуги посредством МФЦ или в устной форме), краткое содержание обращения, присвоенный входящий номер. Дата и входящий номер обращения проставляются (дублируются) на первом листе обращения (при поступлении обращения</w:t>
      </w:r>
      <w:r w:rsidRPr="003150D3">
        <w:t xml:space="preserve"> в письменной форме).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Максимальный срок выполнения административной процедуры - 20 минут.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3.1.3. Сведения о должностном лице, ответственном за выполнение каждого административного действия, входящего в состав административной процедуры &lt;4&gt;.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---------------</w:t>
      </w:r>
      <w:r w:rsidRPr="003150D3">
        <w:t>-----------------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&lt;4&gt; В соответствии с </w:t>
      </w:r>
      <w:hyperlink r:id="rId59" w:history="1">
        <w:r w:rsidRPr="003150D3">
          <w:t>пунктом 125</w:t>
        </w:r>
      </w:hyperlink>
      <w:r w:rsidRPr="003150D3">
        <w:t xml:space="preserve"> Правил N 808 для оперативного рассмотрения обращений потребителей по вопросам надежности теплос</w:t>
      </w:r>
      <w:r w:rsidRPr="003150D3">
        <w:t>набжения в Комитете назначены должностные лица, осуществляющие ежедневное, а в течение отопительного периода - круглосуточное принятие и рассмотрение обращений потребителей: заместитель председателя Комитета, координирующий и контролирующий деятельность Те</w:t>
      </w:r>
      <w:r w:rsidRPr="003150D3">
        <w:t>хнического управления (далее - курирующий заместитель председателя Комитета); начальник сектора; специалист сектора.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Должностным лицом, ответственным за выполнение административной процедуры, является специалист сектора, назначенный начальником сектора, о</w:t>
      </w:r>
      <w:r w:rsidRPr="003150D3">
        <w:t>бязанный в соответствии с должностным регламентом осуществлять прием и рассмотрение обращений (далее - специалист сектора).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3.1.4. Критерии принятия решений в рамках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Регистрации подлежат все обращения потребителей по вопросам на</w:t>
      </w:r>
      <w:r w:rsidRPr="003150D3">
        <w:t>дежности теплоснабжения.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3.1.5. Результат административной процедуры и порядок передачи результата.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Результатом административной процедуры является регистрация обращения.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3.1.6.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Способом фиксации результата выполнения действия является отражени</w:t>
      </w:r>
      <w:r w:rsidRPr="003150D3">
        <w:t>е информации, изложенной в обращении, в Журнале, присвоение обращению даты и номера.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  <w:outlineLvl w:val="2"/>
      </w:pPr>
      <w:r w:rsidRPr="003150D3">
        <w:t>3.2. Рассмотрение обращения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3.2.1. События (юридические факты), являющиеся основанием для начала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Юридическим фактом, являющимся основанием дл</w:t>
      </w:r>
      <w:r w:rsidRPr="003150D3">
        <w:t>я начала административной процедуры, является регистрация обращения.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3.2.2.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8" w:name="Par367"/>
      <w:bookmarkEnd w:id="8"/>
      <w:r w:rsidRPr="003150D3">
        <w:t>3.2.2.1. Рассмо</w:t>
      </w:r>
      <w:r w:rsidRPr="003150D3">
        <w:t>трение обращений юридических лиц, не имеющих заключенного договора теплоснабжения.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Рассмотрению подлежат все обращения, за исключением обращений заявителей - юридических лиц, не имеющих заключенного договора теплоснабжения.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поступлении обращений заявит</w:t>
      </w:r>
      <w:r w:rsidRPr="003150D3">
        <w:t>елей - юридических лиц, не имеющих заключенного договора теплоснабжения, указанные обращения не рассматриваются, о чем сообщается письмом Комитета (далее - письмо об отказе в предоставлении государственной услуги) путем его направления указанным заявителям</w:t>
      </w:r>
      <w:r w:rsidRPr="003150D3">
        <w:t xml:space="preserve"> с обязательной отметкой даты и времени направления в Журнале: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 почтовому адресу заявителя, если согласно обращению результат предоставления государственной услуги должен быть направлен по почтовому адресу заявителя;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 адресу электронной почты заявителя</w:t>
      </w:r>
      <w:r w:rsidRPr="003150D3">
        <w:t>, если согласно обращению результат предоставления государственной услуги должен быть направлен по адресу электронной почты заявителя;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МФЦ, если согласно обращению результат предоставления государственной услуги должен быть направлен заявителю посредство</w:t>
      </w:r>
      <w:r w:rsidRPr="003150D3">
        <w:t>м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Об отказе в предоставлении государственной услуги по желанию заявителя может быть сообщено в устной форме (по телефону или при непосредственном обращении представителя заявителя в Комитет) с обязательной отметкой даты и времени сообщения об отказе в</w:t>
      </w:r>
      <w:r w:rsidRPr="003150D3">
        <w:t xml:space="preserve"> предоставлении государственной услуги в Журнале.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Максимальный срок выполнения действия - 1 час, в том числе в отопительный период.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9" w:name="Par375"/>
      <w:bookmarkEnd w:id="9"/>
      <w:r w:rsidRPr="003150D3">
        <w:t>3.2.2.2. Определение характера обращения, уточнение сведений, указанных в обращении.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После регистрации обращения</w:t>
      </w:r>
      <w:r w:rsidRPr="003150D3">
        <w:t xml:space="preserve"> в секторе определяется характер обращения (жалоба, заявление или предложение об улучшении теплоснабжения), а также уточняются сведения (факты), изложенные в обращении. При необходимости характер обращения и сведения, изложенные в обращении, уточняются у з</w:t>
      </w:r>
      <w:r w:rsidRPr="003150D3">
        <w:t>аявителя путем осуществления взаимодействия с заявителем по электронной почте или по телефону, указанным в обращении.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Если в подтверждение фактов, изложенных в обращении, заявителем представляются документы (акты, заключения, письма и иные документы, подтв</w:t>
      </w:r>
      <w:r w:rsidRPr="003150D3">
        <w:t>ерждающие факты, изложенные в обращении), в секторе осуществляется проверка достоверности указанных документов путем направления соответствующих запросов лицам, подписавшим (выдавшим) указанные документы, путем использования всех доступных средств связи (п</w:t>
      </w:r>
      <w:r w:rsidRPr="003150D3">
        <w:t>о почте, электронной почте, по телефону, факсу).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Максимальный срок выполнения действия - 1 рабочий день (0,5 часа - в отопительный период).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10" w:name="Par379"/>
      <w:bookmarkEnd w:id="10"/>
      <w:r w:rsidRPr="003150D3">
        <w:t>3.2.2.3. Определение теплоснабжающей и(или) теплосетевой организации, направление запроса в теплоснабжаю</w:t>
      </w:r>
      <w:r w:rsidRPr="003150D3">
        <w:t>щую и(или) теплосетевую организацию.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целях рассмотрения обращения в секторе в соответствии со схемой теплоснабжения Санкт-Петербурга определяются теплоснабжающая и(или) теплосетевая организации, обеспечивающие теплоснабжение заявителя (далее - теплоснабж</w:t>
      </w:r>
      <w:r w:rsidRPr="003150D3">
        <w:t>ающая (теплосетевая) организация).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целях рассмотрения обращения, в том числе выяснения причин нарушения параметров надежности теплоснабжения и их устранения, в секторе подготавливается запрос в теплоснабжающую (теплосетевую) организацию о возможных техни</w:t>
      </w:r>
      <w:r w:rsidRPr="003150D3">
        <w:t>ческих причинах отклонения параметров надежности теплоснабжения (далее - запрос).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Копия обращения и запрос направляются в теплоснабжающую (теплосетевую) организацию с обязательной регистрацией в Журнале даты отправки запроса по электронной почте или по факсу с обязательной проверкой (по телефону, по факсу или посредством электронной поч</w:t>
      </w:r>
      <w:r w:rsidRPr="003150D3">
        <w:t>ты) доставки (приема) теплоснабжающей (теплосетевой) организацией запроса и копии обращения.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Максимальный срок выполнения действия - 1 рабочий день (1,5 часа - в отопительный период).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Максимальный срок выполнения административной процедуры - 2 рабочих дня </w:t>
      </w:r>
      <w:r w:rsidRPr="003150D3">
        <w:t>(3 часа - в отопительный период).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3.2.3.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Должностным лицом, ответственным за выполнение административных действий, п</w:t>
      </w:r>
      <w:r w:rsidRPr="003150D3">
        <w:t xml:space="preserve">редусмотренных </w:t>
      </w:r>
      <w:hyperlink w:anchor="Par367" w:tooltip="3.2.2.1. Рассмотрение обращений юридических лиц, не имеющих заключенного договора теплоснабжения." w:history="1">
        <w:r w:rsidRPr="003150D3">
          <w:t>пунктами 3.2.2.1</w:t>
        </w:r>
      </w:hyperlink>
      <w:r w:rsidRPr="003150D3">
        <w:t xml:space="preserve">, </w:t>
      </w:r>
      <w:hyperlink w:anchor="Par375" w:tooltip="3.2.2.2. Определение характера обращения, уточнение сведений, указанных в обращении." w:history="1">
        <w:r w:rsidRPr="003150D3">
          <w:t>3.2.2.2</w:t>
        </w:r>
      </w:hyperlink>
      <w:r w:rsidRPr="003150D3">
        <w:t xml:space="preserve">, </w:t>
      </w:r>
      <w:hyperlink w:anchor="Par379" w:tooltip="3.2.2.3. Определение теплоснабжающей и(или) теплосетевой организации, направление запроса в теплоснабжающую и(или) теплосетевую организацию." w:history="1">
        <w:r w:rsidRPr="003150D3">
          <w:t>3.2.2.3</w:t>
        </w:r>
      </w:hyperlink>
      <w:r w:rsidRPr="003150D3">
        <w:t xml:space="preserve"> настоящего Административного регламента, является специалист сектора.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3.2.4. Критерии принятия решений в рамках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Критерии принятия решений в рамках административной процедуры определяются: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осуществлении действия, предусмотре</w:t>
      </w:r>
      <w:r w:rsidRPr="003150D3">
        <w:t xml:space="preserve">нного </w:t>
      </w:r>
      <w:hyperlink w:anchor="Par367" w:tooltip="3.2.2.1. Рассмотрение обращений юридических лиц, не имеющих заключенного договора теплоснабжения." w:history="1">
        <w:r w:rsidRPr="003150D3">
          <w:t>пунктом 3.2.2.1</w:t>
        </w:r>
      </w:hyperlink>
      <w:r w:rsidRPr="003150D3">
        <w:t xml:space="preserve"> настоящего Административного регламента: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наличием (отсутствием) у заявителя - юридического лица заключенного</w:t>
      </w:r>
      <w:r w:rsidRPr="003150D3">
        <w:t xml:space="preserve"> договора теплоснабжения;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при осуществлении действия, предусмотренного </w:t>
      </w:r>
      <w:hyperlink w:anchor="Par375" w:tooltip="3.2.2.2. Определение характера обращения, уточнение сведений, указанных в обращении." w:history="1">
        <w:r w:rsidRPr="003150D3">
          <w:t>пунктом 3.2.2.2</w:t>
        </w:r>
      </w:hyperlink>
      <w:r w:rsidRPr="003150D3">
        <w:t xml:space="preserve"> настоящего Административного регламента: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если сведения (</w:t>
      </w:r>
      <w:r w:rsidRPr="003150D3">
        <w:t>факты), изложенные в обращении, недостаточно детализированы, в обращении отсутствует информация (или представлена неполная информация), необходимая для подготовки ответа на обращение - сведения (факты), изложенные в обращении, подлежат уточнению у теплосна</w:t>
      </w:r>
      <w:r w:rsidRPr="003150D3">
        <w:t xml:space="preserve">бжающей и(или) теплосетевой организации путем использования всех доступных средств связи (по почте, электронной почте, по телефону, факсу), а также у заявителя путем осуществления взаимодействия с заявителем по электронной почте или по телефону, указанным </w:t>
      </w:r>
      <w:r w:rsidRPr="003150D3">
        <w:t>в обращении;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если в подтверждение фактов, изложенных в обращении, заявителем представляются документы (акты, заключения, письма и иные документы, подтверждающие факты, изложенные в обращении), в секторе осуществляется проверка достоверности указанных докум</w:t>
      </w:r>
      <w:r w:rsidRPr="003150D3">
        <w:t>ентов путем направления соответствующих запросов лицам, подписавшим (выдавшим) указанные документы, путем использования всех доступных средств связи (по почте, электронной почте, по телефону, факсу);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при осуществлении действия, предусмотренного </w:t>
      </w:r>
      <w:hyperlink w:anchor="Par379" w:tooltip="3.2.2.3. Определение теплоснабжающей и(или) теплосетевой организации, направление запроса в теплоснабжающую и(или) теплосетевую организацию." w:history="1">
        <w:r w:rsidRPr="003150D3">
          <w:t>пунктом 3.2.2.3</w:t>
        </w:r>
      </w:hyperlink>
      <w:r w:rsidRPr="003150D3">
        <w:t xml:space="preserve"> настоящего Административного регламента, - схемой теплоснабжения Санкт-Петербурга.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3.2.5. Результат административной процедуры и порядок передачи результата.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Результатом административной процедуры является: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направление запроса и копии обращения в теплоснабжающую (теплосетевую) организацию,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направление заявителю - юридическому лицу, не и</w:t>
      </w:r>
      <w:r w:rsidRPr="003150D3">
        <w:t>меющему заключенного договора теплоснабжения, письма об отказе в предоставлении государственной услуги или сообщение заявителю об отказе в предоставлении государственной услуги в устной форме (по телефону или при непосредственном обращении представителя за</w:t>
      </w:r>
      <w:r w:rsidRPr="003150D3">
        <w:t>явителя в Комитет).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3.2.6.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Способом фиксации результата выполнения действ</w:t>
      </w:r>
      <w:r w:rsidRPr="003150D3">
        <w:t>ия является: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регистрация в Журнале запроса с отметкой даты отправки запроса и копии обращения по электронной почте или по факсу &lt;5&gt;;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--------------------------------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&lt;5&gt; Юридическим фактом, являющимся основанием для начала действий теплоснабжающей (теплосе</w:t>
      </w:r>
      <w:r w:rsidRPr="003150D3">
        <w:t>тевой) организации, является поступление в теплоснабжающую (теплосетевую) организацию запроса и копии обращения.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Срок выполнения действий теплоснабжающей (теплосетевой) организацией: 3 дня (3 часа в отопительный период) с момента поступления запроса и копи</w:t>
      </w:r>
      <w:r w:rsidRPr="003150D3">
        <w:t>и обращения.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Критерии принятия решений теплоснабжающей (теплосетевой) организацией определяются содержанием запроса и обращения, </w:t>
      </w:r>
      <w:hyperlink r:id="rId60" w:history="1">
        <w:r w:rsidRPr="003150D3">
          <w:t>Правилами</w:t>
        </w:r>
      </w:hyperlink>
      <w:r w:rsidRPr="003150D3">
        <w:t xml:space="preserve"> N 808.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Результат выполнения действий и способ фиксации результата: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Результатом выполнения действий теплоснабжающей (теплосетевой) организацией является письмо теплоснабжающей (теплосетевой) организации в адрес Комитета, изложенное на бумажном носителе или в форме</w:t>
      </w:r>
      <w:r w:rsidRPr="003150D3">
        <w:t xml:space="preserve"> электронного документа, содержащее ответ на запрос, в том числе с указанием технических причин отклонения параметров надежности теплоснабжения (далее - ответ теплоснабжающей (теплосетевой) организации).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Порядок передачи результата действий теплоснабжающей</w:t>
      </w:r>
      <w:r w:rsidRPr="003150D3">
        <w:t xml:space="preserve"> (теплосетевой) организации: ответ теплоснабжающей (теплосетевой) организации направляется в Комитет по факсу или по электронной почте, а также по почтовому адресу Комитета.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регистрация в Журнале письма или сообщения в устной форме об отказе в предоставлении государственной услуги с отметкой в Журнале даты и времени направления письма или представления сообщения в устной форме об отказе в предоставлении государственной услуги.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  <w:outlineLvl w:val="2"/>
      </w:pPr>
      <w:r w:rsidRPr="003150D3">
        <w:t>3.3. Проведение выездной проверки обоснованности обращения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3.3.1. События (юридические факты), являющиеся основанием для начала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Юридическим фактом, являющимся основанием для начала административной процедуры, является поступл</w:t>
      </w:r>
      <w:r w:rsidRPr="003150D3">
        <w:t>ение в Комитет ответа теплоснабжающей (теплосетевой) организации.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3.3.2.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отсутствии в ответе теплос</w:t>
      </w:r>
      <w:r w:rsidRPr="003150D3">
        <w:t>набжающей (теплосетевой) организации информации (или наличии неполной информации) о технических причинах отклонения параметров надежности теплоснабжения, а также в случае неподтверждения теплоснабжающей (теплосетевой) организацией факта нарушения параметро</w:t>
      </w:r>
      <w:r w:rsidRPr="003150D3">
        <w:t>в надежности теплоснабжения специалист сектора докладывает в форме служебной записки курирующему заместителю председателя Комитета о необходимости проведения выездной проверки обоснованности обращения (далее - выездная проверка).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случае принятия решения </w:t>
      </w:r>
      <w:r w:rsidRPr="003150D3">
        <w:t>курирующим заместителем председателя Комитета о проведении выездной проверки специалистом сектора подготавливается проект приказа Комитета о проведении выездной проверки с указанием специалистов Комитета, направляемых для проведения выездной проверки, цели</w:t>
      </w:r>
      <w:r w:rsidRPr="003150D3">
        <w:t>, даты и времени проведения проверки, а также объектов, подлежащих проверке (далее - приказ о проверке).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Проект приказа о проверке подлежит согласованию начальником сектора, начальником Юридического отдела, курирующим заместителем председателя Комитета и п</w:t>
      </w:r>
      <w:r w:rsidRPr="003150D3">
        <w:t>одписанию председателем Комитета.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Выездная проверка осуществляется специалистами Комитета, уполномоченными на проведение проверки в соответствии с приказом о проверке, в ходе которой может осуществляться: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встреча с заявителем и уточнение информации, предст</w:t>
      </w:r>
      <w:r w:rsidRPr="003150D3">
        <w:t>авленной заявителем;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осмотр теплопотребляющих установок заявителя;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осмотр объектов - источников тепловой энергии, участков тепловых сетей, с помощью которых осуществляется теплоснабжение объектов заявителя.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необходимости специалистами Комитета, осущест</w:t>
      </w:r>
      <w:r w:rsidRPr="003150D3">
        <w:t>вляющими проверку, могут быть запрошены паспорта готовности объектов теплоснабжающей (теплосетевой) организации и заявителя к отопительному периоду.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 результатам проведенной проверки составляется отчет, в котором фиксируются проведенные мероприятия (пров</w:t>
      </w:r>
      <w:r w:rsidRPr="003150D3">
        <w:t>едение осмотров, рассмотрение документов) и излагаются выводы об обоснованности (необоснованности) обращения заявителя (далее - отчет о проведении проверки). Отчет о проведении проверки, подписанный специалистами, участвовавшими в проведении выездной прове</w:t>
      </w:r>
      <w:r w:rsidRPr="003150D3">
        <w:t>рки, направляется курирующему заместителю председателя Комитета.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Максимальный срок выполнения административного действия - 1 рабочий день (4 часа - в отопительный период).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61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3.3.3. Сведения о должностном лице, ответственном за выполнение каждого административного действия, входящег</w:t>
      </w:r>
      <w:r w:rsidRPr="003150D3">
        <w:t>о в состав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Должностными лицами, ответственными за выполнение административной процедуры, являются: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части принятия решения о проведении выездной проверки - курирующий заместитель председателя Комитета;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части проведения провер</w:t>
      </w:r>
      <w:r w:rsidRPr="003150D3">
        <w:t>ки - специалисты Комитета, уполномоченные на проведение выездной проверки в соответствии с приказом о проверке.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3.3.4. Критерии принятия решений в рамках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Критерии принятия решений в рамках административной процедуры определяются</w:t>
      </w:r>
      <w:r w:rsidRPr="003150D3">
        <w:t>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принятии решения курирующим заместителем председателя Комитета о проведении выездной проверки обоснованности обращения заявителя - отсутствием в ответе теплоснабжающей (теплосетевой) организации информации (наличием неполной информации) о технических</w:t>
      </w:r>
      <w:r w:rsidRPr="003150D3">
        <w:t xml:space="preserve"> причинах отклонения параметров надежности теплоснабжения, а также не подтверждением теплоснабжающей (теплосетевой) организацией факта нарушения параметров надежности теплоснабжения;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проведении выездной проверки - приказом о проверке.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3.3.5. Результат административной процедуры и порядок передачи результата.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Результатом административной процедуры является отчет о проведении проверки.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3.3.6. Способ фиксации результата выполнения административной процедуры, в том числе в электронной форме</w:t>
      </w:r>
      <w:r w:rsidRPr="003150D3">
        <w:t>, содержащий указание на формат обязательного отображения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Способом фиксации результата выполнения действия является отчет о проведении проверки, изложенный на бумажном носителе и подписанный специалистами Комитета, участвовавшим</w:t>
      </w:r>
      <w:r w:rsidRPr="003150D3">
        <w:t>и в проведении выездной проверки.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  <w:outlineLvl w:val="2"/>
      </w:pPr>
      <w:bookmarkStart w:id="11" w:name="Par441"/>
      <w:bookmarkEnd w:id="11"/>
      <w:r w:rsidRPr="003150D3">
        <w:t>3.4. Подготовка и направление ответа заявителю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3.4.1. События (юридические факты), являющиеся основанием для начала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Юридическим фактом, являющимся основанием для начала администрат</w:t>
      </w:r>
      <w:r w:rsidRPr="003150D3">
        <w:t>ивной процедуры, является получение Комитетом ответа теплоснабжающей (теплосетевой) организации, наличие отчета о проведении проверки (в случае проведения выездной проверки).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3.4.2. Содержание каждого административного действия, входящего в состав админист</w:t>
      </w:r>
      <w:r w:rsidRPr="003150D3">
        <w:t>ративной процедуры, продолжительность и(или) максимальный срок его выполнения.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После получения ответа теплоснабжающей (теплосетевой) организации, а также отчета о проведении проверки (в случае проведения выездной проверки) специалист сектора: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совместно с т</w:t>
      </w:r>
      <w:r w:rsidRPr="003150D3">
        <w:t>еплоснабжающей (теплосетевой) организацией определяет причины нарушения параметров надежности теплоснабжения;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устанавливает по Журналу, имеются ли подобные обращения (жалобы) от других заявителей, теплоснабжение которых осуществляется с использованием тех </w:t>
      </w:r>
      <w:r w:rsidRPr="003150D3">
        <w:t>же объектов системы теплоснабжения, и проверяет наличие подобных обращений в прошлом по данным объектам системы теплоснабжения;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подтверждении фактов, изложенных в обращениях потребителей, подготавливает проект предписания теплоснабжающей (теплосетевой)</w:t>
      </w:r>
      <w:r w:rsidRPr="003150D3">
        <w:t xml:space="preserve"> организации о немедленном устранении причин ухудшения параметров теплоснабжения с указанием сроков проведения этих мероприятий (далее - предписание);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подготавливает проект письма Комитета, содержащего ответ на все поставленные в обращении вопросы (далее -</w:t>
      </w:r>
      <w:r w:rsidRPr="003150D3">
        <w:t xml:space="preserve"> ответ на обращение).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случае неполучения ответа теплоснабжающей (теплосетевой) организации на запрос в течение 3 дней (3 часов - в отопительный период) со времени его получения специалист сектора в течение 3 часов направляет информацию об этом в органы п</w:t>
      </w:r>
      <w:r w:rsidRPr="003150D3">
        <w:t>рокуратуры (далее - письмо Комитета в органы прокуратуры).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случае если установленные в соответствии с </w:t>
      </w:r>
      <w:hyperlink r:id="rId62" w:history="1">
        <w:r w:rsidRPr="003150D3">
          <w:t>Порядком</w:t>
        </w:r>
      </w:hyperlink>
      <w:r w:rsidRPr="003150D3">
        <w:t xml:space="preserve"> N 808 </w:t>
      </w:r>
      <w:hyperlink w:anchor="Par454" w:tooltip="&lt;6&gt; В соответствии с пунктом 132 Правил N 808 ответ на обращение потребителя должен быть представлен в течение 5 рабочих дней (в течение 24 часов в отопительный период) с момента его поступления." w:history="1">
        <w:r w:rsidRPr="003150D3">
          <w:t>&lt;6&gt;</w:t>
        </w:r>
      </w:hyperlink>
      <w:r w:rsidRPr="003150D3">
        <w:t xml:space="preserve"> сроки направления предписания, письма Комитета в органы</w:t>
      </w:r>
      <w:r w:rsidRPr="003150D3">
        <w:t xml:space="preserve"> прокуратуры, ответа на обращение приходятся на рабочее время Комитета, указанные проекты предписания, письма Комитета в органы прокуратуры, ответа на обращение, подлежат визированию начальником сектора и подписанию курирующим заместителем председателя Ком</w:t>
      </w:r>
      <w:r w:rsidRPr="003150D3">
        <w:t>итета.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--------------------------------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12" w:name="Par454"/>
      <w:bookmarkEnd w:id="12"/>
      <w:r w:rsidRPr="003150D3">
        <w:t xml:space="preserve">&lt;6&gt; В соответствии с </w:t>
      </w:r>
      <w:hyperlink r:id="rId63" w:history="1">
        <w:r w:rsidRPr="003150D3">
          <w:t>пунктом 132</w:t>
        </w:r>
      </w:hyperlink>
      <w:r w:rsidRPr="003150D3">
        <w:t xml:space="preserve"> Правил N 808 ответ на обращение потребителя должен быть предс</w:t>
      </w:r>
      <w:r w:rsidRPr="003150D3">
        <w:t>тавлен в течение 5 рабочих дней (в течение 24 часов в отопительный период) с момента его поступления.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 xml:space="preserve">В случае если установленные в соответствии с </w:t>
      </w:r>
      <w:hyperlink r:id="rId64" w:history="1">
        <w:r w:rsidRPr="003150D3">
          <w:t>П</w:t>
        </w:r>
        <w:r w:rsidRPr="003150D3">
          <w:t>орядком</w:t>
        </w:r>
      </w:hyperlink>
      <w:r w:rsidRPr="003150D3">
        <w:t xml:space="preserve"> N 808 сроки направления предписания, письма Комитета в органы прокуратуры, ответа на обращение приходятся на нерабочее время (периоды ежедневного отдыха, выходные и нерабочие праздничные дни), предписание, письмо Комитета в органы прокуратуры, о</w:t>
      </w:r>
      <w:r w:rsidRPr="003150D3">
        <w:t>твет на обращение подписываются специалистом сектора.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Предписание, письмо Комитета в органы прокуратуры, ответ на обращение подлежат регистрации в Журнале с обязательной отметкой даты и времени отправки.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Предписание направляется в теплоснабжающую (теплосет</w:t>
      </w:r>
      <w:r w:rsidRPr="003150D3">
        <w:t>евую) организацию доступными средствами связи: по факсу или по электронной почте, а также по почтовому адресу теплоснабжающей (теплосетевой) организации &lt;7&gt;.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--------------------------------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&lt;7&gt; Теплоснабжающая (теплосетевая) организация вправе обжаловать вынесенное предписание Губернатору Санкт-Петербурга, а также в судебном порядке.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Контроль за исполнением предписания теплоснабжающей (теплосетевой) организацией осуществляется курирующим заме</w:t>
      </w:r>
      <w:r w:rsidRPr="003150D3">
        <w:t>стителем председателя Комитета.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Письмо Комитета в органы прокуратуры направляется по факсу или по электронной почте, а также по почтовому адресу органов прокуратуры.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Ответ на обращение направляется: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 почтовому адресу заявителя, если согласно обращению р</w:t>
      </w:r>
      <w:r w:rsidRPr="003150D3">
        <w:t>езультат предоставления государственной услуги должен быть направлен по почтовому адресу заявителя;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 адресу электронной почты заявителя, если согласно обращению результат предоставления государственной услуги должен быть направлен по адресу электронной п</w:t>
      </w:r>
      <w:r w:rsidRPr="003150D3">
        <w:t>очты заявителя;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МФЦ если согласно обращению результат предоставления государственной услуги должен быть направлен заявителю посредством МФЦ.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Ответ на обращение по желанию заявителя может быть представлен в устной форме (по телефону или при непосредственн</w:t>
      </w:r>
      <w:r w:rsidRPr="003150D3">
        <w:t>ом обращении заявителя в Комитет) с обязательной отметкой даты и времени представления ответа на обращение в Журнале.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Максимальный срок выполнения действия - 2 рабочих дня (2 часа - в отопительный период).</w:t>
      </w:r>
    </w:p>
    <w:p w:rsidR="00000000" w:rsidRPr="003150D3" w:rsidRDefault="003150D3">
      <w:pPr>
        <w:pStyle w:val="ConsPlusNormal"/>
        <w:jc w:val="both"/>
      </w:pPr>
      <w:r w:rsidRPr="003150D3">
        <w:t xml:space="preserve">(в ред. </w:t>
      </w:r>
      <w:hyperlink r:id="rId65" w:history="1">
        <w:r w:rsidRPr="003150D3">
          <w:t>Распоряжения</w:t>
        </w:r>
      </w:hyperlink>
      <w:r w:rsidRPr="003150D3">
        <w:t xml:space="preserve"> Комитета по энергетике и инженерному обеспечению Правительства Санкт-Петербурга от 06.09.2016 N 158)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Максимальный срок направления ответа на обращение - 5 рабочих дней (24 час</w:t>
      </w:r>
      <w:r w:rsidRPr="003150D3">
        <w:t>а - в отопительный период) с момента поступления обращения.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3.4.3.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Должностным лицом, ответственным за выполнение ад</w:t>
      </w:r>
      <w:r w:rsidRPr="003150D3">
        <w:t>министративной процедуры, является специалист сектора.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3.4.4. Критерии принятия решений в рамках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Критерии принятия решений в рамках административной процедуры определяются: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при определении причин нарушения параметров надежности </w:t>
      </w:r>
      <w:r w:rsidRPr="003150D3">
        <w:t>теплоснабжения - сведениями, содержащимися в ответе теплоснабжающей (теплосетевой) организации, а также информацией, содержащейся в отчете о проведении проверки (в случае проведения выездной проверки);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определении подобных обращений (жалоб) от других з</w:t>
      </w:r>
      <w:r w:rsidRPr="003150D3">
        <w:t>аявителей, теплоснабжение которых осуществляется с использованием тех же объектов системы теплоснабжения, и проверке наличия подобных обращений в прошлом по данным объектам системы теплоснабжения - содержанием записей в Журнале;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при подготовке предписания </w:t>
      </w:r>
      <w:r w:rsidRPr="003150D3">
        <w:t>в адрес теплоснабжающей (теплосетевой) организации - подтверждением фактов, изложенных в обращениях потребителей;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 подготовке письма Комитета в органы прокуратуры - неполучением ответа теплоснабжающей (теплосетевой) организации на запрос в течение 3 дне</w:t>
      </w:r>
      <w:r w:rsidRPr="003150D3">
        <w:t>й (3 часов - в отопительный период) со времени его получения.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3.4.5. Результатом административной процедуры является направление заявителю ответа на обращение (представление заявителю ответа на обращение в устной форме).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3.4.6. Способ фиксации результата в</w:t>
      </w:r>
      <w:r w:rsidRPr="003150D3">
        <w:t>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Способом фиксации результата выполнения действия является регистрация в Журнале ответа на обращение с</w:t>
      </w:r>
      <w:r w:rsidRPr="003150D3">
        <w:t xml:space="preserve"> отметкой даты и времени направления заявителю ответа на обращение (представления заявителю ответа на обращение в устной форме).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  <w:outlineLvl w:val="2"/>
      </w:pPr>
      <w:r w:rsidRPr="003150D3">
        <w:t>3.5. Получение заявителем сведений о ходе предоставления государственной услуги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 xml:space="preserve">Исключен. - </w:t>
      </w:r>
      <w:hyperlink r:id="rId66" w:history="1">
        <w:r w:rsidRPr="003150D3">
          <w:t>Распоряжение</w:t>
        </w:r>
      </w:hyperlink>
      <w:r w:rsidRPr="003150D3">
        <w:t xml:space="preserve"> Комитета по энергетике и инженерному обеспечению Правительства Санкт-Петербурга от 11.08.2015 N 156.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  <w:outlineLvl w:val="1"/>
      </w:pPr>
      <w:r w:rsidRPr="003150D3">
        <w:t>IV. Формы контроля за исполнени</w:t>
      </w:r>
      <w:r w:rsidRPr="003150D3">
        <w:t>ем</w:t>
      </w:r>
    </w:p>
    <w:p w:rsidR="00000000" w:rsidRPr="003150D3" w:rsidRDefault="003150D3">
      <w:pPr>
        <w:pStyle w:val="ConsPlusNormal"/>
        <w:jc w:val="center"/>
      </w:pPr>
      <w:r w:rsidRPr="003150D3">
        <w:t>административного регламента</w:t>
      </w:r>
    </w:p>
    <w:p w:rsidR="00000000" w:rsidRPr="003150D3" w:rsidRDefault="003150D3">
      <w:pPr>
        <w:pStyle w:val="ConsPlusNormal"/>
        <w:jc w:val="center"/>
      </w:pPr>
      <w:r w:rsidRPr="003150D3">
        <w:t xml:space="preserve">(в ред. </w:t>
      </w:r>
      <w:hyperlink r:id="rId67" w:history="1">
        <w:r w:rsidRPr="003150D3">
          <w:t>Распоряжения</w:t>
        </w:r>
      </w:hyperlink>
      <w:r w:rsidRPr="003150D3">
        <w:t xml:space="preserve"> Комитета по энергетике и инженерному</w:t>
      </w:r>
    </w:p>
    <w:p w:rsidR="00000000" w:rsidRPr="003150D3" w:rsidRDefault="003150D3">
      <w:pPr>
        <w:pStyle w:val="ConsPlusNormal"/>
        <w:jc w:val="center"/>
      </w:pPr>
      <w:r w:rsidRPr="003150D3">
        <w:t>обеспечению Правительства Санкт-Петербурга</w:t>
      </w:r>
    </w:p>
    <w:p w:rsidR="00000000" w:rsidRPr="003150D3" w:rsidRDefault="003150D3">
      <w:pPr>
        <w:pStyle w:val="ConsPlusNormal"/>
        <w:jc w:val="center"/>
      </w:pPr>
      <w:r w:rsidRPr="003150D3">
        <w:t>от 06.09.2016</w:t>
      </w:r>
      <w:r w:rsidRPr="003150D3">
        <w:t xml:space="preserve"> N 158)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r w:rsidRPr="003150D3"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сектора.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4.2. Начальник сектора осуществляет контроль за: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надлежащим </w:t>
      </w:r>
      <w:r w:rsidRPr="003150D3">
        <w:t>исполнением настоящего Административного регламента и иных нормативных правовых актов, регулирующих предоставление государственной услуги, работниками сектора;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обеспечением сохранности принятых от заявителя документов и соблюдением работниками сектора треб</w:t>
      </w:r>
      <w:r w:rsidRPr="003150D3">
        <w:t>ований к сбору и обработке персональных данных заявителя и иных лиц.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4.3. Начальник сектора и работники сектора, непосредственно предоставляющие государственную услугу, несут персональную ответственность за соблюдение сроков и порядка приема документов, св</w:t>
      </w:r>
      <w:r w:rsidRPr="003150D3">
        <w:t xml:space="preserve">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</w:t>
      </w:r>
      <w:r w:rsidRPr="003150D3">
        <w:t>услуги, подготовки отказа в предоставлении государственной услуги, выдачи документов. Персональная ответственность начальника сектора и работников сектора закрепляется в должностных регламентах и должностных инструкциях в соответствии с требованиями законо</w:t>
      </w:r>
      <w:r w:rsidRPr="003150D3">
        <w:t>дательства.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частности, работники сектора несут ответственность за: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требование у заявителей документов или платы, не предусмотренных настоящим Административным регламентом;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отказ в приеме документов по основаниям, не предусмотренным настоящим Администрати</w:t>
      </w:r>
      <w:r w:rsidRPr="003150D3">
        <w:t>вным регламентом;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нарушение сроков регистрации запросов заявителя о предоставлении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нарушение срока предоставления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направление необоснованных межведомственных запросов;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нарушение сроков подготовки межведомстве</w:t>
      </w:r>
      <w:r w:rsidRPr="003150D3">
        <w:t>нных запросов и ответов на межведомственные запросы;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необоснованное непредставление информации на межведомственные запросы.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4.4. Руководитель структурного подразделения МФЦ осуществляет контроль за: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надлежащим исполнением настоящего Административного регла</w:t>
      </w:r>
      <w:r w:rsidRPr="003150D3">
        <w:t>мента работниками структурного подразделения МФЦ;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полнотой принимаемых работниками структурного подразделения МФЦ от заявителя документов и качеством оформленных документов для передачи их в Комитет;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своевременностью и полнотой передачи в Комитет принятых от заявителя документов;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своевременностью и полнотой доведения до заявителя принятых от Комитета информации и документов, являющихся результатом предоставления государственной услуги, принятым Комитет</w:t>
      </w:r>
      <w:r w:rsidRPr="003150D3">
        <w:t>ом;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Персональная ответственность руководителя структурного подраздел</w:t>
      </w:r>
      <w:r w:rsidRPr="003150D3">
        <w:t>ения МФЦ и работников структурного подразделения МФЦ закрепляется в должностных инструкциях в соответствии с требованиями законодательства.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Работники структурного подразделения МФЦ несут ответственность за: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качество приема комплекта документов у заявителя </w:t>
      </w:r>
      <w:r w:rsidRPr="003150D3">
        <w:t>в случае,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государственной услуги; за исключением комплекта документов, принятых по настоянию заявител</w:t>
      </w:r>
      <w:r w:rsidRPr="003150D3">
        <w:t>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своевременность информирования заявителя о результате предоставления государственной услуги посредством МАИС ЭГУ.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4.5. Оператор Портала (специалисты Санкт-Петербургского государственного унитарного предприятия "Санкт-Петербургский информационно-аналитич</w:t>
      </w:r>
      <w:r w:rsidRPr="003150D3">
        <w:t>еский центр" (далее - ГУП "ИАЦ") осуществляет контроль за своевременностью доставки электронных заявлений на автоматизированные рабочие места подсистемы "Электронный кабинет должностного лица" МАИС ЭГУ сотрудников подразделений Комитета" и за своевременным</w:t>
      </w:r>
      <w:r w:rsidRPr="003150D3">
        <w:t xml:space="preserve"> и корректным направлением электронных заявлений в ведомственные информационные системы Комитета, интегрированные с МАИС ЭГУ.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Персональная ответственность специалистов ГУП "ИАЦ" закрепляется в должностных инструкциях в соответствии с требованиями законодат</w:t>
      </w:r>
      <w:r w:rsidRPr="003150D3">
        <w:t>ельства.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Специалисты ГУП "ИАЦ" несут ответственность за: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технологическое обеспечение работы Портала;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обеспечение технической поддержки заявителей по вопросам работы с Порталом.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4.6. В рамках предоставления государственной услуги осуществляются плановые и в</w:t>
      </w:r>
      <w:r w:rsidRPr="003150D3">
        <w:t>неплановые проверки полноты и качества предоставления государственной услуги.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Начальник сектора ежеквартально осуществляет выборочные проверки дел заявителей на предмет правильности принятия работниками сектора решений, а также внеплановые проверки в случа</w:t>
      </w:r>
      <w:r w:rsidRPr="003150D3">
        <w:t>е поступления жалоб (претензий) граждан в рамках досудебного обжалования.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Руководитель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</w:t>
      </w:r>
      <w:r w:rsidRPr="003150D3">
        <w:t>м о проведении проверок.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Оператор Портала осуществляет: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ежемесячные проверки прохождения электронных заявлений через Портал, выгрузку данных в Комитет,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ежемесячный мониторинг не закрытых структурными подразделениями Комитета обращений заявителей, поданных </w:t>
      </w:r>
      <w:r w:rsidRPr="003150D3">
        <w:t>через Портал и МФЦ, и направление результатов данного мониторинга в Комитет по информатизации и связи.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4.7. Положения, характеризующие требования к порядку и формам контроля за предоставлением государственной услуги, в том числе со стороны граждан, их объе</w:t>
      </w:r>
      <w:r w:rsidRPr="003150D3">
        <w:t>динений и организаций.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Организации, в том числе общественные организации (объединения), и граждане имеют право осуществлять контроль за предоставлением государственной услуги, в том числе в установленном законодательством Российской Федерации порядке запра</w:t>
      </w:r>
      <w:r w:rsidRPr="003150D3">
        <w:t>шивать и получать в Комитете информацию по предоставлению государственной услуги, в досудебном (внесудебном) порядке обжаловать решения и действия (бездействие) Комитета, должностного лица, государственного гражданского служащего Комитета, предоставляющего</w:t>
      </w:r>
      <w:r w:rsidRPr="003150D3">
        <w:t xml:space="preserve"> государственную услугу.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  <w:outlineLvl w:val="1"/>
      </w:pPr>
      <w:r w:rsidRPr="003150D3">
        <w:t>V. Досудебный (внесудебный) порядок обжалования решений</w:t>
      </w:r>
    </w:p>
    <w:p w:rsidR="00000000" w:rsidRPr="003150D3" w:rsidRDefault="003150D3">
      <w:pPr>
        <w:pStyle w:val="ConsPlusNormal"/>
        <w:jc w:val="center"/>
      </w:pPr>
      <w:r w:rsidRPr="003150D3">
        <w:t>и действий (бездействия) исполнительного органа</w:t>
      </w:r>
    </w:p>
    <w:p w:rsidR="00000000" w:rsidRPr="003150D3" w:rsidRDefault="003150D3">
      <w:pPr>
        <w:pStyle w:val="ConsPlusNormal"/>
        <w:jc w:val="center"/>
      </w:pPr>
      <w:r w:rsidRPr="003150D3">
        <w:t>государственной власти Санкт-Петербурга, предоставляющего</w:t>
      </w:r>
    </w:p>
    <w:p w:rsidR="00000000" w:rsidRPr="003150D3" w:rsidRDefault="003150D3">
      <w:pPr>
        <w:pStyle w:val="ConsPlusNormal"/>
        <w:jc w:val="center"/>
      </w:pPr>
      <w:r w:rsidRPr="003150D3">
        <w:t>государственную услугу, а также должностных лиц,</w:t>
      </w:r>
    </w:p>
    <w:p w:rsidR="00000000" w:rsidRPr="003150D3" w:rsidRDefault="003150D3">
      <w:pPr>
        <w:pStyle w:val="ConsPlusNormal"/>
        <w:jc w:val="center"/>
      </w:pPr>
      <w:r w:rsidRPr="003150D3">
        <w:t>государственных гражданских служащих</w:t>
      </w:r>
    </w:p>
    <w:p w:rsidR="00000000" w:rsidRPr="003150D3" w:rsidRDefault="003150D3">
      <w:pPr>
        <w:pStyle w:val="ConsPlusNormal"/>
        <w:jc w:val="center"/>
      </w:pPr>
      <w:r w:rsidRPr="003150D3">
        <w:t xml:space="preserve">(в ред. </w:t>
      </w:r>
      <w:hyperlink r:id="rId68" w:history="1">
        <w:r w:rsidRPr="003150D3">
          <w:t>Распоряжения</w:t>
        </w:r>
      </w:hyperlink>
      <w:r w:rsidRPr="003150D3">
        <w:t xml:space="preserve"> Комитета по энергетике и инженерному</w:t>
      </w:r>
    </w:p>
    <w:p w:rsidR="00000000" w:rsidRPr="003150D3" w:rsidRDefault="003150D3">
      <w:pPr>
        <w:pStyle w:val="ConsPlusNormal"/>
        <w:jc w:val="center"/>
      </w:pPr>
      <w:r w:rsidRPr="003150D3">
        <w:t>обеспечению Правительства Санкт-Петербурга</w:t>
      </w:r>
    </w:p>
    <w:p w:rsidR="00000000" w:rsidRPr="003150D3" w:rsidRDefault="003150D3">
      <w:pPr>
        <w:pStyle w:val="ConsPlusNormal"/>
        <w:jc w:val="center"/>
      </w:pPr>
      <w:r w:rsidRPr="003150D3">
        <w:t>от 06.09</w:t>
      </w:r>
      <w:r w:rsidRPr="003150D3">
        <w:t>.2016 N 158)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ind w:firstLine="540"/>
        <w:jc w:val="both"/>
      </w:pPr>
      <w:bookmarkStart w:id="13" w:name="Par540"/>
      <w:bookmarkEnd w:id="13"/>
      <w:r w:rsidRPr="003150D3">
        <w:t>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</w:t>
      </w:r>
      <w:r w:rsidRPr="003150D3">
        <w:t>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</w:t>
      </w:r>
      <w:r w:rsidRPr="003150D3">
        <w:t>судебный) порядок обжалования не является для заявителя обязательным.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Заявитель может обратиться с жалобой в том числе в следующих случаях: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нарушение срока регистрации запроса заявителя о предоставлении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нарушение срока предоставлени</w:t>
      </w:r>
      <w:r w:rsidRPr="003150D3">
        <w:t>я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отказ в приеме документов, предста</w:t>
      </w:r>
      <w:r w:rsidRPr="003150D3">
        <w:t>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услуги, у заявителя;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отказ в предоставлении государственной услуги, если основания отказа не </w:t>
      </w:r>
      <w:r w:rsidRPr="003150D3">
        <w:t>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Санкт-Петербурга;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затребование с заявителя при предоставлении государственной услуги платы, не пре</w:t>
      </w:r>
      <w:r w:rsidRPr="003150D3">
        <w:t>дусмотренной нормативными правовыми актами Российской Федерации, нормативными правовыми актами Санкт-Петербурга;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отказ Комитета, должностного лица Комитета, государственного гражданского служащего Комитета в исправлении допущенных опечаток и ошибок в выдан</w:t>
      </w:r>
      <w:r w:rsidRPr="003150D3">
        <w:t>ных в результате предоставления государственной услуги документах либо нарушение установленного срока таких исправлений.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Pr="003150D3">
        <w:t>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оформленная в соответствии с законодательством Российской Федерации доверенность (для физических лиц);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офор</w:t>
      </w:r>
      <w:r w:rsidRPr="003150D3">
        <w:t>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копия решения о назначении или</w:t>
      </w:r>
      <w:r w:rsidRPr="003150D3">
        <w:t xml:space="preserve">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5.2. Жалоба может быть подана заявителем: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5.2.1. При личном приеме заявите</w:t>
      </w:r>
      <w:r w:rsidRPr="003150D3">
        <w:t>ля в письменной форме на бумажном носителе в Комитет,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</w:t>
      </w:r>
      <w:r w:rsidRPr="003150D3">
        <w:t>м получен результат указанной государственной услуги).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Время приема жалоб должно совпадать со временем предоставления государственных услуг.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Жалоба в письменной форме может быть также направлена по почте.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случае подачи жалобы при личном приеме заявитель </w:t>
      </w:r>
      <w:r w:rsidRPr="003150D3">
        <w:t>представляет документ, удостоверяющий его личность в соответствии с законодательством Российской Федерации.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5.2.2. В электронной форме в Комитет с использованием сети Интернет (в том числе посредством электронной почты), официального сайта Комитета gov.spb</w:t>
      </w:r>
      <w:r w:rsidRPr="003150D3">
        <w:t>.ru, федерального Портала, Портала.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При подаче жалобы в электронной форме документы, указанные в </w:t>
      </w:r>
      <w:hyperlink w:anchor="Par540" w:tooltip="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..." w:history="1">
        <w:r w:rsidRPr="003150D3">
          <w:t>пункте 5.1</w:t>
        </w:r>
      </w:hyperlink>
      <w:r w:rsidRPr="003150D3">
        <w:t xml:space="preserve"> настоящего Административного регламента, могут быть представлены в форме электронных документов, подписанных электронно</w:t>
      </w:r>
      <w:r w:rsidRPr="003150D3">
        <w:t>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5.2.3. Жалоба может быть подана заявителем через МФЦ. При поступлении жалобы МФЦ обеспечивает ее передачу в Ком</w:t>
      </w:r>
      <w:r w:rsidRPr="003150D3">
        <w:t>итет в порядке и сроки, которые установлены соглашением о взаимодействии между МФЦ и Комитетом, но не позднее следующего рабочего дня со дня поступления жалобы.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Жалоба на нарушение порядка предоставления </w:t>
      </w:r>
      <w:r w:rsidRPr="003150D3">
        <w:t>государственной услуги МФЦ рассматривается Комитетом. При этом срок рассмотрения жалобы исчисляется со дня регистрации жалобы в Комитете.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5.3. Жалоба на решения и действия (бездействие) Комитета, его должностных лиц, государственных гражданских служащих ра</w:t>
      </w:r>
      <w:r w:rsidRPr="003150D3">
        <w:t>ссматривается Комитетом.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Жалобы на решения, принятые председателем Комитета, подаются вице-губернатору Санкт-Петербурга, непосредственно координирующему и контролирующему деятельность Комитета в соответствии с </w:t>
      </w:r>
      <w:hyperlink r:id="rId69" w:history="1">
        <w:r w:rsidRPr="003150D3">
          <w:t>распоряжением</w:t>
        </w:r>
      </w:hyperlink>
      <w:r w:rsidRPr="003150D3">
        <w:t xml:space="preserve"> Губернатора Санкт-Петербурга от 12.11.2014 N 14-рг "О распределении обязанностей между вице-губернаторами Санкт-Петербурга", или в Правительство Санкт-Петербурга.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случае если жалоба подана заявител</w:t>
      </w:r>
      <w:r w:rsidRPr="003150D3">
        <w:t>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</w:t>
      </w:r>
      <w:r w:rsidRPr="003150D3">
        <w:t>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Жалоба, поданная заявителем в МФЦ на организацию предоставления государственных услуг МФЦ, за исключением жалоб на нарушение пор</w:t>
      </w:r>
      <w:r w:rsidRPr="003150D3">
        <w:t>ядка предоставления государственной услуги, рассматривается МФЦ в соответствии с действующим законодательством.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5.4. Жалоба должна содержать: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наименование Комитета, должностного лица Комитета либо государственного гражданского служащего Комитета, решения и</w:t>
      </w:r>
      <w:r w:rsidRPr="003150D3">
        <w:t xml:space="preserve"> действия (бездействие) которых обжалуются;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</w:t>
      </w:r>
      <w:r w:rsidRPr="003150D3">
        <w:t>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сведения об обжалуемых решениях и действиях (бездействии) Комитета, должностного лица Комитета либо государственного гражда</w:t>
      </w:r>
      <w:r w:rsidRPr="003150D3">
        <w:t>нского служащего Комитета;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доводы, на основании которых заявитель не согласен с решением 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</w:t>
      </w:r>
      <w:r w:rsidRPr="003150D3">
        <w:t>и наличии), подтверждающие доводы заявителя, либо их копии.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5.5. Заявитель имеет право на получение информации и документов, необходимых для обоснования и рассмотрения жалобы.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5.6. Жалоба, поступившая в Комитет, подлежит регистрации не позднее следующего р</w:t>
      </w:r>
      <w:r w:rsidRPr="003150D3">
        <w:t>абочего дня со дня ее поступления.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</w:t>
      </w:r>
      <w:r w:rsidRPr="003150D3">
        <w:t>м. В случае обжалования отказа Комитета,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</w:t>
      </w:r>
      <w:r w:rsidRPr="003150D3">
        <w:t>яти рабочих дней со дня ее регистрации.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5.7. По результатам рассмотрения жалобы Комитет принимает одно из следующих решений: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удовлетворяет жалобу, в том числе в форме отмены принятого решения, исправления допущенных Комитетом опечаток и ошибок в выданных в</w:t>
      </w:r>
      <w:r w:rsidRPr="003150D3">
        <w:t xml:space="preserve">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Санкт-Петербурга, а также в иных формах;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отказывает в удовлетворении жалобы.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5.8. 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</w:t>
      </w:r>
      <w:r w:rsidRPr="003150D3">
        <w:t>ния, если иное не установлено законодательством Российской Федерации.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</w:t>
      </w:r>
      <w:r w:rsidRPr="003150D3">
        <w:t>жалобы.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ответе по результатам рассмотрения жалобы указываются: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наименование Комитета, должность, фамилия, имя, отчество (при наличии) его должностного лица, принявшего решение по жалобе;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номер, дата, место принятия решения, включая сведения о должностном</w:t>
      </w:r>
      <w:r w:rsidRPr="003150D3">
        <w:t xml:space="preserve"> лице, решение или действие (бездействие) которого обжалуется;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фамилия, имя, отчество (при наличии) или наименование заявителя;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основания для принятия решения по жалобе;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принятое по жалобе решение;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в случае если жалоба признана обоснованной, - сроки устран</w:t>
      </w:r>
      <w:r w:rsidRPr="003150D3">
        <w:t>ения выявленных нарушений, в том числе срок предоставления результата государственной услуги;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сведения о порядке обжалования принятого по жалобе решения.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5.9. Ответ по результатам рассмотрения жалобы подписывается уполномоченным на рассмотрение жалобы долж</w:t>
      </w:r>
      <w:r w:rsidRPr="003150D3">
        <w:t>ностным лицом Комитета.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</w:t>
      </w:r>
      <w:r w:rsidRPr="003150D3">
        <w:t>ние жалобы должностного лица и(или) Комитета, вид которой установлен законодательством Российской Федерации.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5.10.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70" w:history="1">
        <w:r w:rsidRPr="003150D3">
          <w:t>статьей 5.63</w:t>
        </w:r>
      </w:hyperlink>
      <w:r w:rsidRPr="003150D3"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</w:t>
      </w:r>
      <w:r w:rsidRPr="003150D3">
        <w:t>ссмотрение жалоб, незамедлительно направляет имеющиеся материалы в органы прокуратуры.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5.11. Комитет отказывает в удовлетворении жалобы в следующих случаях: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наличие вступившего в законную силу решения суда, арбитражного су</w:t>
      </w:r>
      <w:r w:rsidRPr="003150D3">
        <w:t>да по жалобе о том же предмете и по тем же основаниям;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наличие решения по жалобе, принятого ранее в соответствии с требованиями настоя</w:t>
      </w:r>
      <w:r w:rsidRPr="003150D3">
        <w:t>щего Административного регламента в отношении того же заявителя и по тому же предмету жалобы.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5.12. Комитет вправе оставить жалобу без ответа в следующих случаях: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14" w:name="Par593"/>
      <w:bookmarkEnd w:id="14"/>
      <w:r w:rsidRPr="003150D3">
        <w:t>наличие в жалобе нецензурных либо оскорбительных выражений, угроз жизни, здоровью</w:t>
      </w:r>
      <w:r w:rsidRPr="003150D3">
        <w:t xml:space="preserve"> и имуществу должностного лица, а также членов его семьи;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bookmarkStart w:id="15" w:name="Par594"/>
      <w:bookmarkEnd w:id="15"/>
      <w:r w:rsidRPr="003150D3">
        <w:t>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случае оставления жалобы без </w:t>
      </w:r>
      <w:r w:rsidRPr="003150D3">
        <w:t xml:space="preserve">ответа по основаниям, указанным в </w:t>
      </w:r>
      <w:hyperlink w:anchor="Par593" w:tooltip="наличие в жалобе нецензурных либо оскорбительных выражений, угроз жизни, здоровью и имуществу должностного лица, а также членов его семьи;" w:history="1">
        <w:r w:rsidRPr="003150D3">
          <w:t>абзаце втором</w:t>
        </w:r>
      </w:hyperlink>
      <w:r w:rsidRPr="003150D3">
        <w:t xml:space="preserve"> настоящего пункта, Комитет сообщает гражд</w:t>
      </w:r>
      <w:r w:rsidRPr="003150D3">
        <w:t>анину, направившему жалобу, о недопустимости злоупотребления правом.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 xml:space="preserve">В случае оставления жалобы без ответа по основаниям, указанным в </w:t>
      </w:r>
      <w:hyperlink w:anchor="Par594" w:tooltip="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" w:history="1">
        <w:r w:rsidRPr="003150D3">
          <w:t>абзаце третьем</w:t>
        </w:r>
      </w:hyperlink>
      <w:r w:rsidRPr="003150D3">
        <w:t xml:space="preserve"> настоящего пункта, Комитет в течение семи дней со дня регистрации жалобы сообщает об этом гражданину, направившему жалобу, если его фамилия и почтовый адрес поддаются прочтению.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</w:t>
      </w:r>
      <w:r w:rsidRPr="003150D3">
        <w:t>13. Порядок обжалования решения по жалобе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(адрес: Смольный, Санкт-Петербу</w:t>
      </w:r>
      <w:r w:rsidRPr="003150D3">
        <w:t>рг, 191060, телефон: (812)576-43-50, (812)576-65-36, (812)576-46-95), в Правительство Санкт-Петербурга, а также в суд в порядке и сроки, предусмотренные действующим законодательством.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5.14. Информирование заявителей о порядке подачи и рассмотрения жалобы н</w:t>
      </w:r>
      <w:r w:rsidRPr="003150D3">
        <w:t>а решения и действия (бездействие) Комитета, его должностных лиц, государственных гражданских служащих осуществляется посредством размещения информации на Портале.</w:t>
      </w:r>
    </w:p>
    <w:p w:rsidR="00000000" w:rsidRPr="003150D3" w:rsidRDefault="003150D3">
      <w:pPr>
        <w:pStyle w:val="ConsPlusNormal"/>
        <w:spacing w:before="240"/>
        <w:ind w:firstLine="540"/>
        <w:jc w:val="both"/>
      </w:pPr>
      <w:r w:rsidRPr="003150D3">
        <w:t>Консультирование заявителей о порядке обжалования решений и действий (бездействия) осуществл</w:t>
      </w:r>
      <w:r w:rsidRPr="003150D3">
        <w:t xml:space="preserve">яется также по телефонам, адресам электронной почты, а также при личном приеме по адресам, указанным в </w:t>
      </w:r>
      <w:hyperlink w:anchor="Par63" w:tooltip="1.3.1. В предоставлении государственной услуги участвуют:" w:history="1">
        <w:r w:rsidRPr="003150D3">
          <w:t>пункте 1.3.1</w:t>
        </w:r>
      </w:hyperlink>
      <w:r w:rsidRPr="003150D3">
        <w:t xml:space="preserve"> настоящего Административного регламента.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right"/>
        <w:outlineLvl w:val="1"/>
      </w:pPr>
      <w:r w:rsidRPr="003150D3">
        <w:t>Приложени</w:t>
      </w:r>
      <w:r w:rsidRPr="003150D3">
        <w:t>е N 1</w:t>
      </w:r>
    </w:p>
    <w:p w:rsidR="00000000" w:rsidRPr="003150D3" w:rsidRDefault="003150D3">
      <w:pPr>
        <w:pStyle w:val="ConsPlusNormal"/>
        <w:jc w:val="right"/>
      </w:pPr>
      <w:r w:rsidRPr="003150D3">
        <w:t>к Административному регламенту</w:t>
      </w:r>
    </w:p>
    <w:p w:rsidR="00000000" w:rsidRPr="003150D3" w:rsidRDefault="003150D3">
      <w:pPr>
        <w:pStyle w:val="ConsPlusNormal"/>
        <w:jc w:val="right"/>
      </w:pPr>
      <w:r w:rsidRPr="003150D3">
        <w:t>Комитета по энергетике и инженерному</w:t>
      </w:r>
    </w:p>
    <w:p w:rsidR="00000000" w:rsidRPr="003150D3" w:rsidRDefault="003150D3">
      <w:pPr>
        <w:pStyle w:val="ConsPlusNormal"/>
        <w:jc w:val="right"/>
      </w:pPr>
      <w:r w:rsidRPr="003150D3">
        <w:t>обеспечению по предоставлению</w:t>
      </w:r>
    </w:p>
    <w:p w:rsidR="00000000" w:rsidRPr="003150D3" w:rsidRDefault="003150D3">
      <w:pPr>
        <w:pStyle w:val="ConsPlusNormal"/>
        <w:jc w:val="right"/>
      </w:pPr>
      <w:r w:rsidRPr="003150D3">
        <w:t>государственной услуги по рассмотрению</w:t>
      </w:r>
    </w:p>
    <w:p w:rsidR="00000000" w:rsidRPr="003150D3" w:rsidRDefault="003150D3">
      <w:pPr>
        <w:pStyle w:val="ConsPlusNormal"/>
        <w:jc w:val="right"/>
      </w:pPr>
      <w:r w:rsidRPr="003150D3">
        <w:t>обращений потребителей по вопросам</w:t>
      </w:r>
    </w:p>
    <w:p w:rsidR="00000000" w:rsidRPr="003150D3" w:rsidRDefault="003150D3">
      <w:pPr>
        <w:pStyle w:val="ConsPlusNormal"/>
        <w:jc w:val="right"/>
      </w:pPr>
      <w:r w:rsidRPr="003150D3">
        <w:t>надежности теплоснабжения в порядке,</w:t>
      </w:r>
    </w:p>
    <w:p w:rsidR="00000000" w:rsidRPr="003150D3" w:rsidRDefault="003150D3">
      <w:pPr>
        <w:pStyle w:val="ConsPlusNormal"/>
        <w:jc w:val="right"/>
      </w:pPr>
      <w:r w:rsidRPr="003150D3">
        <w:t>установленном правилами организации</w:t>
      </w:r>
    </w:p>
    <w:p w:rsidR="00000000" w:rsidRPr="003150D3" w:rsidRDefault="003150D3">
      <w:pPr>
        <w:pStyle w:val="ConsPlusNormal"/>
        <w:jc w:val="right"/>
      </w:pPr>
      <w:r w:rsidRPr="003150D3">
        <w:t>тепло</w:t>
      </w:r>
      <w:r w:rsidRPr="003150D3">
        <w:t>снабжения, утвержденными</w:t>
      </w:r>
    </w:p>
    <w:p w:rsidR="00000000" w:rsidRPr="003150D3" w:rsidRDefault="003150D3">
      <w:pPr>
        <w:pStyle w:val="ConsPlusNormal"/>
        <w:jc w:val="right"/>
      </w:pPr>
      <w:r w:rsidRPr="003150D3">
        <w:t>Правительством Российской Федерации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</w:pPr>
      <w:bookmarkStart w:id="16" w:name="Par617"/>
      <w:bookmarkEnd w:id="16"/>
      <w:r w:rsidRPr="003150D3">
        <w:t>БЛОК-СХЕМА</w:t>
      </w:r>
    </w:p>
    <w:p w:rsidR="00000000" w:rsidRPr="003150D3" w:rsidRDefault="003150D3">
      <w:pPr>
        <w:pStyle w:val="ConsPlusNormal"/>
        <w:jc w:val="center"/>
      </w:pPr>
      <w:r w:rsidRPr="003150D3">
        <w:t>ПРЕДОСТАВЛЕНИЯ ГОСУДАРСТВЕННОЙ УСЛУГИ КОМИТЕТОМ</w:t>
      </w:r>
    </w:p>
    <w:p w:rsidR="00000000" w:rsidRPr="003150D3" w:rsidRDefault="003150D3">
      <w:pPr>
        <w:pStyle w:val="ConsPlusNormal"/>
        <w:jc w:val="center"/>
      </w:pPr>
      <w:r w:rsidRPr="003150D3">
        <w:t>ПО ЭНЕРГЕТИКЕ И ИНЖЕНЕРНОМУ ОБЕСПЕЧЕНИЮ ПО РАССМОТРЕНИЮ</w:t>
      </w:r>
    </w:p>
    <w:p w:rsidR="00000000" w:rsidRPr="003150D3" w:rsidRDefault="003150D3">
      <w:pPr>
        <w:pStyle w:val="ConsPlusNormal"/>
        <w:jc w:val="center"/>
      </w:pPr>
      <w:r w:rsidRPr="003150D3">
        <w:t>ОБРАЩЕНИЙ ПОТРЕБИТЕЛЕЙ ПО ВОПРОСАМ НАДЕЖНОСТИ</w:t>
      </w:r>
    </w:p>
    <w:p w:rsidR="00000000" w:rsidRPr="003150D3" w:rsidRDefault="003150D3">
      <w:pPr>
        <w:pStyle w:val="ConsPlusNormal"/>
        <w:jc w:val="center"/>
      </w:pPr>
      <w:r w:rsidRPr="003150D3">
        <w:t>ТЕПЛОСНАБЖЕНИЯ В ПОРЯДКЕ, УСТАНОВЛЕННОМ ПРАВИЛАМИ</w:t>
      </w:r>
    </w:p>
    <w:p w:rsidR="00000000" w:rsidRPr="003150D3" w:rsidRDefault="003150D3">
      <w:pPr>
        <w:pStyle w:val="ConsPlusNormal"/>
        <w:jc w:val="center"/>
      </w:pPr>
      <w:r w:rsidRPr="003150D3">
        <w:t>ОРГАНИЗАЦИИ ТЕПЛОСНАБЖЕНИЯ, УТВЕРЖДЕННЫМИ ПРАВИТЕЛЬСТВОМ</w:t>
      </w:r>
    </w:p>
    <w:p w:rsidR="00000000" w:rsidRPr="003150D3" w:rsidRDefault="003150D3">
      <w:pPr>
        <w:pStyle w:val="ConsPlusNormal"/>
        <w:jc w:val="center"/>
      </w:pPr>
      <w:r w:rsidRPr="003150D3">
        <w:t>РОССИЙСКОЙ ФЕДЕРАЦИИ</w:t>
      </w:r>
    </w:p>
    <w:p w:rsidR="00000000" w:rsidRPr="003150D3" w:rsidRDefault="003150D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150D3" w:rsidRPr="0031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150D3" w:rsidRDefault="003150D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150D3" w:rsidRDefault="003150D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Список изменяющих документов</w:t>
            </w:r>
          </w:p>
          <w:p w:rsidR="00000000" w:rsidRPr="003150D3" w:rsidRDefault="003150D3">
            <w:pPr>
              <w:pStyle w:val="ConsPlusNormal"/>
              <w:jc w:val="center"/>
            </w:pPr>
            <w:r w:rsidRPr="003150D3">
              <w:t xml:space="preserve">(в ред. </w:t>
            </w:r>
            <w:hyperlink r:id="rId71" w:history="1">
              <w:r w:rsidRPr="003150D3">
                <w:t>Распоряжения</w:t>
              </w:r>
            </w:hyperlink>
            <w:r w:rsidRPr="003150D3">
              <w:t xml:space="preserve"> Комитета по энергетике и инженерному обеспечению</w:t>
            </w:r>
          </w:p>
          <w:p w:rsidR="00000000" w:rsidRPr="003150D3" w:rsidRDefault="003150D3">
            <w:pPr>
              <w:pStyle w:val="ConsPlusNormal"/>
              <w:jc w:val="center"/>
            </w:pPr>
            <w:r w:rsidRPr="003150D3">
              <w:t>Правительства Санкт-Петербурга от 06.09.2016 N 158)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150D3" w:rsidRDefault="003150D3">
            <w:pPr>
              <w:pStyle w:val="ConsPlusNormal"/>
              <w:jc w:val="center"/>
            </w:pPr>
          </w:p>
        </w:tc>
      </w:tr>
    </w:tbl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 </w:t>
      </w:r>
      <w:r w:rsidRPr="003150D3">
        <w:rPr>
          <w:sz w:val="18"/>
          <w:szCs w:val="18"/>
        </w:rPr>
        <w:t>┌────────────────────────────────────────┐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Обращение заявителя за предоставлением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государственной услуги 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 </w:t>
      </w:r>
      <w:r w:rsidRPr="003150D3">
        <w:rPr>
          <w:sz w:val="18"/>
          <w:szCs w:val="18"/>
        </w:rPr>
        <w:t>└──────┬──────────────────────────┬──────┘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        \/                 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┌─────────────────</w:t>
      </w:r>
      <w:r w:rsidRPr="003150D3">
        <w:rPr>
          <w:sz w:val="18"/>
          <w:szCs w:val="18"/>
        </w:rPr>
        <w:t>─────────┐</w:t>
      </w:r>
      <w:r w:rsidRPr="003150D3">
        <w:rPr>
          <w:sz w:val="18"/>
          <w:szCs w:val="18"/>
        </w:rPr>
        <w:t xml:space="preserve">            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Прием уведомления в МФЦ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       \/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(15 мин.)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</w:t>
      </w:r>
      <w:r w:rsidRPr="003150D3">
        <w:rPr>
          <w:sz w:val="18"/>
          <w:szCs w:val="18"/>
        </w:rPr>
        <w:t>┌────────────────────────┐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└────────────┬─────────────┘</w:t>
      </w:r>
      <w:r w:rsidRPr="003150D3">
        <w:rPr>
          <w:sz w:val="18"/>
          <w:szCs w:val="18"/>
        </w:rPr>
        <w:t xml:space="preserve">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Прием уведомления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</w:t>
      </w:r>
      <w:r w:rsidRPr="003150D3">
        <w:rPr>
          <w:sz w:val="18"/>
          <w:szCs w:val="18"/>
        </w:rPr>
        <w:t xml:space="preserve">        \/     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в Комитете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┌──────────────────────────┐</w:t>
      </w:r>
      <w:r w:rsidRPr="003150D3">
        <w:rPr>
          <w:sz w:val="18"/>
          <w:szCs w:val="18"/>
        </w:rPr>
        <w:t xml:space="preserve">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(15 мин.)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Передача документов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</w:t>
      </w:r>
      <w:r w:rsidRPr="003150D3">
        <w:rPr>
          <w:sz w:val="18"/>
          <w:szCs w:val="18"/>
        </w:rPr>
        <w:t>└────────┬───────────────┘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в Комитет в эл. форме -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</w:t>
      </w:r>
      <w:r w:rsidRPr="003150D3">
        <w:rPr>
          <w:sz w:val="18"/>
          <w:szCs w:val="18"/>
        </w:rPr>
        <w:t xml:space="preserve">          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1 рабочий день,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  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на бумажных носителях -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  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3 рабочих дня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  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</w:t>
      </w:r>
      <w:r w:rsidRPr="003150D3">
        <w:rPr>
          <w:sz w:val="18"/>
          <w:szCs w:val="18"/>
        </w:rPr>
        <w:t>└────────────────────┬─────┘</w:t>
      </w:r>
      <w:r w:rsidRPr="003150D3">
        <w:rPr>
          <w:sz w:val="18"/>
          <w:szCs w:val="18"/>
        </w:rPr>
        <w:t xml:space="preserve">               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        \/                            \/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┌─────────────────────────────────────────┐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┌───────────────────┐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Регистрация обращения заявителя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Запр</w:t>
      </w:r>
      <w:r w:rsidRPr="003150D3">
        <w:rPr>
          <w:sz w:val="18"/>
          <w:szCs w:val="18"/>
        </w:rPr>
        <w:t xml:space="preserve">ос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по вопросам надежности теплоснабжения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в теплоснабжающую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(далее - обращение)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(теплосетевую)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Максимальный срок выполнения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 xml:space="preserve">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организацию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административной процедуры - 20 минут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о возможных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└────────────────────┬────────────────────┘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технических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                     \/       </w:t>
      </w:r>
      <w:r w:rsidRPr="003150D3">
        <w:rPr>
          <w:sz w:val="18"/>
          <w:szCs w:val="18"/>
        </w:rPr>
        <w:t xml:space="preserve">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>причинах отклонения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┌─────────────────────────────────────────┐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параметров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Рассмотрение обращения          </w:t>
      </w:r>
      <w:r w:rsidRPr="003150D3">
        <w:rPr>
          <w:sz w:val="18"/>
          <w:szCs w:val="18"/>
        </w:rPr>
        <w:t>├───</w:t>
      </w:r>
      <w:r w:rsidRPr="003150D3">
        <w:rPr>
          <w:sz w:val="18"/>
          <w:szCs w:val="18"/>
        </w:rPr>
        <w:t>&gt;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надежности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Максималь</w:t>
      </w:r>
      <w:r w:rsidRPr="003150D3">
        <w:rPr>
          <w:sz w:val="18"/>
          <w:szCs w:val="18"/>
        </w:rPr>
        <w:t xml:space="preserve">ный срок выполнения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теплоснабжения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</w:t>
      </w:r>
      <w:r w:rsidRPr="003150D3">
        <w:rPr>
          <w:sz w:val="18"/>
          <w:szCs w:val="18"/>
        </w:rPr>
        <w:t>┌───────────┤</w:t>
      </w:r>
      <w:r w:rsidRPr="003150D3">
        <w:rPr>
          <w:sz w:val="18"/>
          <w:szCs w:val="18"/>
        </w:rPr>
        <w:t xml:space="preserve">  административной процедуры - 2 рабочих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>&lt;</w:t>
      </w:r>
      <w:r w:rsidRPr="003150D3">
        <w:rPr>
          <w:sz w:val="18"/>
          <w:szCs w:val="18"/>
        </w:rPr>
        <w:t>───┤</w:t>
      </w:r>
      <w:r w:rsidRPr="003150D3">
        <w:rPr>
          <w:sz w:val="18"/>
          <w:szCs w:val="18"/>
        </w:rPr>
        <w:t>с приложением копии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дня (3 часа - в отопительный период)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обращения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</w:t>
      </w:r>
      <w:r w:rsidRPr="003150D3">
        <w:rPr>
          <w:sz w:val="18"/>
          <w:szCs w:val="18"/>
        </w:rPr>
        <w:t>└─</w:t>
      </w:r>
      <w:r w:rsidRPr="003150D3">
        <w:rPr>
          <w:sz w:val="18"/>
          <w:szCs w:val="18"/>
        </w:rPr>
        <w:t>───────────────────┬────────────────────┘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и получение ответа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                   \/   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на запрос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</w:t>
      </w:r>
      <w:r w:rsidRPr="003150D3">
        <w:rPr>
          <w:sz w:val="18"/>
          <w:szCs w:val="18"/>
        </w:rPr>
        <w:t>┌─────────────────────────────────────────┐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Максимальный срок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Проведение выездной проверки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>выполнения действия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       \/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обоснованности обращения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теплоснабжающей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┌─────────────────┐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Максимальный срок выполнения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(теплосетевой)</w:t>
      </w:r>
      <w:r w:rsidRPr="003150D3">
        <w:rPr>
          <w:sz w:val="18"/>
          <w:szCs w:val="18"/>
        </w:rPr>
        <w:t xml:space="preserve">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Письмо Комитета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административной процедуры - 1 день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организацией -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об отказе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(4 часа - в отопительный период)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3 дня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в предоставлении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└────────────────────┬────────────────────┘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 xml:space="preserve">   (3 часа -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государственной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          \/         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в отопительный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услуги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┌─────────────────────────────────────────┐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период)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└─┬─┬─┬─┬─────────┘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>Подготовка и направление ответа зая</w:t>
      </w:r>
      <w:r w:rsidRPr="003150D3">
        <w:rPr>
          <w:sz w:val="18"/>
          <w:szCs w:val="18"/>
        </w:rPr>
        <w:t>вителю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└───────────────────┘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Максимальный срок выполнения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административной процедуры - 2 дня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(2 часа - в отопительный период)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</w:t>
      </w:r>
      <w:r w:rsidRPr="003150D3">
        <w:rPr>
          <w:sz w:val="18"/>
          <w:szCs w:val="18"/>
        </w:rPr>
        <w:t>└──┬───</w:t>
      </w:r>
      <w:r w:rsidRPr="003150D3">
        <w:rPr>
          <w:sz w:val="18"/>
          <w:szCs w:val="18"/>
        </w:rPr>
        <w:t>─┬────────────────────┬──────────┬─┘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└───────────────┼────┼────────────────────┼───────┐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└─────────────────┼────┼─────────┐</w:t>
      </w:r>
      <w:r w:rsidRPr="003150D3">
        <w:rPr>
          <w:sz w:val="18"/>
          <w:szCs w:val="18"/>
        </w:rPr>
        <w:t xml:space="preserve">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└──────────────┐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</w:t>
      </w:r>
      <w:r w:rsidRPr="003150D3">
        <w:rPr>
          <w:sz w:val="18"/>
          <w:szCs w:val="18"/>
        </w:rPr>
        <w:t>┌────────────┼────┘</w:t>
      </w:r>
      <w:r w:rsidRPr="003150D3">
        <w:rPr>
          <w:sz w:val="18"/>
          <w:szCs w:val="18"/>
        </w:rPr>
        <w:t xml:space="preserve">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 xml:space="preserve">  \/  \/           \/        \/        \/         \/      \/ \/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┌───────────┐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┌───────────────┐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┌──────────────────┐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┌───────────────────────────────┐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Выдача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Направление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Направление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Представл</w:t>
      </w:r>
      <w:r w:rsidRPr="003150D3">
        <w:rPr>
          <w:sz w:val="18"/>
          <w:szCs w:val="18"/>
        </w:rPr>
        <w:t xml:space="preserve">ение результата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результата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результата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результата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в устной форме (по телефону,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в МФЦ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по почте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в эл. форме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при непосредственном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(по электронной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 xml:space="preserve">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обращении заявителя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почте)    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│</w:t>
      </w:r>
      <w:r w:rsidRPr="003150D3">
        <w:rPr>
          <w:sz w:val="18"/>
          <w:szCs w:val="18"/>
        </w:rPr>
        <w:t xml:space="preserve">          в Комитет)           </w:t>
      </w:r>
      <w:r w:rsidRPr="003150D3">
        <w:rPr>
          <w:sz w:val="18"/>
          <w:szCs w:val="18"/>
        </w:rPr>
        <w:t>│</w:t>
      </w:r>
    </w:p>
    <w:p w:rsidR="00000000" w:rsidRPr="003150D3" w:rsidRDefault="003150D3">
      <w:pPr>
        <w:pStyle w:val="ConsPlusNonformat"/>
        <w:jc w:val="both"/>
        <w:rPr>
          <w:sz w:val="18"/>
          <w:szCs w:val="18"/>
        </w:rPr>
      </w:pPr>
      <w:r w:rsidRPr="003150D3">
        <w:rPr>
          <w:sz w:val="18"/>
          <w:szCs w:val="18"/>
        </w:rPr>
        <w:t>└───────────┘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└───────────────┘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└──────────────────┘</w:t>
      </w:r>
      <w:r w:rsidRPr="003150D3">
        <w:rPr>
          <w:sz w:val="18"/>
          <w:szCs w:val="18"/>
        </w:rPr>
        <w:t xml:space="preserve">  </w:t>
      </w:r>
      <w:r w:rsidRPr="003150D3">
        <w:rPr>
          <w:sz w:val="18"/>
          <w:szCs w:val="18"/>
        </w:rPr>
        <w:t>└───────────────────────────────┘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right"/>
        <w:outlineLvl w:val="1"/>
      </w:pPr>
      <w:r w:rsidRPr="003150D3">
        <w:t>Приложение N 2</w:t>
      </w:r>
    </w:p>
    <w:p w:rsidR="00000000" w:rsidRPr="003150D3" w:rsidRDefault="003150D3">
      <w:pPr>
        <w:pStyle w:val="ConsPlusNormal"/>
        <w:jc w:val="right"/>
      </w:pPr>
      <w:r w:rsidRPr="003150D3">
        <w:t>к Административному р</w:t>
      </w:r>
      <w:r w:rsidRPr="003150D3">
        <w:t>егламенту</w:t>
      </w:r>
    </w:p>
    <w:p w:rsidR="00000000" w:rsidRPr="003150D3" w:rsidRDefault="003150D3">
      <w:pPr>
        <w:pStyle w:val="ConsPlusNormal"/>
        <w:jc w:val="right"/>
      </w:pPr>
      <w:r w:rsidRPr="003150D3">
        <w:t>Комитета по энергетике и инженерному</w:t>
      </w:r>
    </w:p>
    <w:p w:rsidR="00000000" w:rsidRPr="003150D3" w:rsidRDefault="003150D3">
      <w:pPr>
        <w:pStyle w:val="ConsPlusNormal"/>
        <w:jc w:val="right"/>
      </w:pPr>
      <w:r w:rsidRPr="003150D3">
        <w:t>обеспечению по предоставлению</w:t>
      </w:r>
    </w:p>
    <w:p w:rsidR="00000000" w:rsidRPr="003150D3" w:rsidRDefault="003150D3">
      <w:pPr>
        <w:pStyle w:val="ConsPlusNormal"/>
        <w:jc w:val="right"/>
      </w:pPr>
      <w:r w:rsidRPr="003150D3">
        <w:t>государственной услуги по рассмотрению</w:t>
      </w:r>
    </w:p>
    <w:p w:rsidR="00000000" w:rsidRPr="003150D3" w:rsidRDefault="003150D3">
      <w:pPr>
        <w:pStyle w:val="ConsPlusNormal"/>
        <w:jc w:val="right"/>
      </w:pPr>
      <w:r w:rsidRPr="003150D3">
        <w:t>обращений потребителей по вопросам</w:t>
      </w:r>
    </w:p>
    <w:p w:rsidR="00000000" w:rsidRPr="003150D3" w:rsidRDefault="003150D3">
      <w:pPr>
        <w:pStyle w:val="ConsPlusNormal"/>
        <w:jc w:val="right"/>
      </w:pPr>
      <w:r w:rsidRPr="003150D3">
        <w:t>надежности теплоснабжения в порядке,</w:t>
      </w:r>
    </w:p>
    <w:p w:rsidR="00000000" w:rsidRPr="003150D3" w:rsidRDefault="003150D3">
      <w:pPr>
        <w:pStyle w:val="ConsPlusNormal"/>
        <w:jc w:val="right"/>
      </w:pPr>
      <w:r w:rsidRPr="003150D3">
        <w:t>установленном правилами организации</w:t>
      </w:r>
    </w:p>
    <w:p w:rsidR="00000000" w:rsidRPr="003150D3" w:rsidRDefault="003150D3">
      <w:pPr>
        <w:pStyle w:val="ConsPlusNormal"/>
        <w:jc w:val="right"/>
      </w:pPr>
      <w:r w:rsidRPr="003150D3">
        <w:t>теплоснабжения, утвержденными</w:t>
      </w:r>
    </w:p>
    <w:p w:rsidR="00000000" w:rsidRPr="003150D3" w:rsidRDefault="003150D3">
      <w:pPr>
        <w:pStyle w:val="ConsPlusNormal"/>
        <w:jc w:val="right"/>
      </w:pPr>
      <w:r w:rsidRPr="003150D3">
        <w:t>Правительством Российской Федерации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</w:pPr>
      <w:r w:rsidRPr="003150D3">
        <w:t>ПОЧТОВЫЕ АДРЕСА, СПРАВОЧНЫЕ ТЕЛЕФОНЫ И АДРЕСА ЭЛЕКТРОННОЙ</w:t>
      </w:r>
    </w:p>
    <w:p w:rsidR="00000000" w:rsidRPr="003150D3" w:rsidRDefault="003150D3">
      <w:pPr>
        <w:pStyle w:val="ConsPlusNormal"/>
        <w:jc w:val="center"/>
      </w:pPr>
      <w:r w:rsidRPr="003150D3">
        <w:t>ПОЧТЫ РАЙОННЫХ ПОДРАЗДЕЛЕНИЙ САНКТ-ПЕТЕРБУРГСКОГО</w:t>
      </w:r>
    </w:p>
    <w:p w:rsidR="00000000" w:rsidRPr="003150D3" w:rsidRDefault="003150D3">
      <w:pPr>
        <w:pStyle w:val="ConsPlusNormal"/>
        <w:jc w:val="center"/>
      </w:pPr>
      <w:r w:rsidRPr="003150D3">
        <w:t>ГОСУДАРСТВЕННОГО КАЗЕННОГО УЧРЕЖДЕНИЯ "МНОГОФУНКЦИОНАЛЬНЫЙ</w:t>
      </w:r>
    </w:p>
    <w:p w:rsidR="00000000" w:rsidRPr="003150D3" w:rsidRDefault="003150D3">
      <w:pPr>
        <w:pStyle w:val="ConsPlusNormal"/>
        <w:jc w:val="center"/>
      </w:pPr>
      <w:r w:rsidRPr="003150D3">
        <w:t>ЦЕНТР ПРЕДОСТАВЛЕНИЯ ГОСУДАРСТВЕННЫХ И МУНИЦИПАЛЬНЫХ</w:t>
      </w:r>
      <w:r w:rsidRPr="003150D3">
        <w:t xml:space="preserve"> УСЛУГ"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</w:pPr>
      <w:r w:rsidRPr="003150D3">
        <w:t xml:space="preserve">Исключены. - </w:t>
      </w:r>
      <w:hyperlink r:id="rId72" w:history="1">
        <w:r w:rsidRPr="003150D3">
          <w:t>Распоряжение</w:t>
        </w:r>
      </w:hyperlink>
      <w:r w:rsidRPr="003150D3">
        <w:t xml:space="preserve"> Комитета по энергетике</w:t>
      </w:r>
    </w:p>
    <w:p w:rsidR="00000000" w:rsidRPr="003150D3" w:rsidRDefault="003150D3">
      <w:pPr>
        <w:pStyle w:val="ConsPlusNormal"/>
        <w:jc w:val="center"/>
      </w:pPr>
      <w:r w:rsidRPr="003150D3">
        <w:t>и инженерному обеспечению Правительства Санкт-Петербурга</w:t>
      </w:r>
    </w:p>
    <w:p w:rsidR="00000000" w:rsidRPr="003150D3" w:rsidRDefault="003150D3">
      <w:pPr>
        <w:pStyle w:val="ConsPlusNormal"/>
        <w:jc w:val="center"/>
      </w:pPr>
      <w:r w:rsidRPr="003150D3">
        <w:t>от 11.08.2015 N 156.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right"/>
        <w:outlineLvl w:val="1"/>
      </w:pPr>
      <w:bookmarkStart w:id="17" w:name="Par716"/>
      <w:bookmarkEnd w:id="17"/>
      <w:r w:rsidRPr="003150D3">
        <w:t>Приложение N 3</w:t>
      </w:r>
    </w:p>
    <w:p w:rsidR="00000000" w:rsidRPr="003150D3" w:rsidRDefault="003150D3">
      <w:pPr>
        <w:pStyle w:val="ConsPlusNormal"/>
        <w:jc w:val="right"/>
      </w:pPr>
      <w:r w:rsidRPr="003150D3">
        <w:t>к Административному регламенту</w:t>
      </w:r>
    </w:p>
    <w:p w:rsidR="00000000" w:rsidRPr="003150D3" w:rsidRDefault="003150D3">
      <w:pPr>
        <w:pStyle w:val="ConsPlusNormal"/>
        <w:jc w:val="right"/>
      </w:pPr>
      <w:r w:rsidRPr="003150D3">
        <w:t>Комитета по энергетике и инженерному</w:t>
      </w:r>
    </w:p>
    <w:p w:rsidR="00000000" w:rsidRPr="003150D3" w:rsidRDefault="003150D3">
      <w:pPr>
        <w:pStyle w:val="ConsPlusNormal"/>
        <w:jc w:val="right"/>
      </w:pPr>
      <w:r w:rsidRPr="003150D3">
        <w:t>обеспечению по предоставлению</w:t>
      </w:r>
    </w:p>
    <w:p w:rsidR="00000000" w:rsidRPr="003150D3" w:rsidRDefault="003150D3">
      <w:pPr>
        <w:pStyle w:val="ConsPlusNormal"/>
        <w:jc w:val="right"/>
      </w:pPr>
      <w:r w:rsidRPr="003150D3">
        <w:t>государственной услуги по рассмотрению</w:t>
      </w:r>
    </w:p>
    <w:p w:rsidR="00000000" w:rsidRPr="003150D3" w:rsidRDefault="003150D3">
      <w:pPr>
        <w:pStyle w:val="ConsPlusNormal"/>
        <w:jc w:val="right"/>
      </w:pPr>
      <w:r w:rsidRPr="003150D3">
        <w:t>обращений потребителей по вопросам</w:t>
      </w:r>
    </w:p>
    <w:p w:rsidR="00000000" w:rsidRPr="003150D3" w:rsidRDefault="003150D3">
      <w:pPr>
        <w:pStyle w:val="ConsPlusNormal"/>
        <w:jc w:val="right"/>
      </w:pPr>
      <w:r w:rsidRPr="003150D3">
        <w:t>надежности теплоснабжения в порядке,</w:t>
      </w:r>
    </w:p>
    <w:p w:rsidR="00000000" w:rsidRPr="003150D3" w:rsidRDefault="003150D3">
      <w:pPr>
        <w:pStyle w:val="ConsPlusNormal"/>
        <w:jc w:val="right"/>
      </w:pPr>
      <w:r w:rsidRPr="003150D3">
        <w:t>установленном правилами о</w:t>
      </w:r>
      <w:r w:rsidRPr="003150D3">
        <w:t>рганизации</w:t>
      </w:r>
    </w:p>
    <w:p w:rsidR="00000000" w:rsidRPr="003150D3" w:rsidRDefault="003150D3">
      <w:pPr>
        <w:pStyle w:val="ConsPlusNormal"/>
        <w:jc w:val="right"/>
      </w:pPr>
      <w:r w:rsidRPr="003150D3">
        <w:t>теплоснабжения, утвержденными</w:t>
      </w:r>
    </w:p>
    <w:p w:rsidR="00000000" w:rsidRPr="003150D3" w:rsidRDefault="003150D3">
      <w:pPr>
        <w:pStyle w:val="ConsPlusNormal"/>
        <w:jc w:val="right"/>
      </w:pPr>
      <w:r w:rsidRPr="003150D3">
        <w:t>Правительством Российской Федерации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Примерная форма обращения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заявителя по вопросам надежности теплоснабжения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(от физических лиц)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┌─────────────────────────────────────────┐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В _______________________________________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(организация, предоставляющая услугу)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┌─────────────────────────┐</w:t>
      </w:r>
      <w:r w:rsidRPr="003150D3">
        <w:t xml:space="preserve"> </w:t>
      </w:r>
      <w:r w:rsidRPr="003150D3">
        <w:t xml:space="preserve">    </w:t>
      </w:r>
      <w:r w:rsidRPr="003150D3">
        <w:t>├─────────────────────────────────────────┤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Рег. N _____ от ________ </w:t>
      </w:r>
      <w:r w:rsidRPr="003150D3">
        <w:t>│</w:t>
      </w:r>
      <w:r w:rsidRPr="003150D3">
        <w:t xml:space="preserve">     </w:t>
      </w:r>
      <w:r w:rsidRPr="003150D3">
        <w:t>│</w:t>
      </w:r>
      <w:r w:rsidRPr="003150D3">
        <w:t>От 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                         </w:t>
      </w:r>
      <w:r w:rsidRPr="003150D3">
        <w:t>│</w:t>
      </w:r>
      <w:r w:rsidRPr="003150D3">
        <w:t xml:space="preserve">     </w:t>
      </w:r>
      <w:r w:rsidRPr="003150D3">
        <w:t>│</w:t>
      </w:r>
      <w:r w:rsidRPr="003150D3">
        <w:t xml:space="preserve">           (Ф.И.О. заявителя)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Специалист               </w:t>
      </w:r>
      <w:r w:rsidRPr="003150D3">
        <w:t>│</w:t>
      </w:r>
      <w:r w:rsidRPr="003150D3">
        <w:t xml:space="preserve">     </w:t>
      </w:r>
      <w:r w:rsidRPr="003150D3">
        <w:t>├───────────────────────</w:t>
      </w:r>
      <w:r w:rsidRPr="003150D3">
        <w:t>──────────────────┤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                         </w:t>
      </w:r>
      <w:r w:rsidRPr="003150D3">
        <w:t>│</w:t>
      </w:r>
      <w:r w:rsidRPr="003150D3">
        <w:t xml:space="preserve">     </w:t>
      </w:r>
      <w:r w:rsidRPr="003150D3">
        <w:t>│</w:t>
      </w:r>
      <w:r w:rsidRPr="003150D3">
        <w:t xml:space="preserve">Местонахождение заявителя и его почтовый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└─────────────────────────┘</w:t>
      </w:r>
      <w:r w:rsidRPr="003150D3">
        <w:t xml:space="preserve">     </w:t>
      </w:r>
      <w:r w:rsidRPr="003150D3">
        <w:t>│</w:t>
      </w:r>
      <w:r w:rsidRPr="003150D3">
        <w:t xml:space="preserve">адрес:                       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_________________________________________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</w:t>
      </w:r>
      <w:r w:rsidRPr="003150D3">
        <w:t xml:space="preserve">                        </w:t>
      </w:r>
      <w:r w:rsidRPr="003150D3">
        <w:t>│</w:t>
      </w:r>
      <w:r w:rsidRPr="003150D3">
        <w:t>Документ, удостоверяющий личность: 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_________________________________________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(наименование документа)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Сер</w:t>
      </w:r>
      <w:r w:rsidRPr="003150D3">
        <w:t xml:space="preserve">ия ____________           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Номер ____________________   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Кем выдан 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Дата выдачи ___________________</w:t>
      </w:r>
      <w:r w:rsidRPr="003150D3">
        <w:t>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                     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E-mail 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                     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</w:t>
      </w:r>
      <w:r w:rsidRPr="003150D3">
        <w:t xml:space="preserve">                </w:t>
      </w:r>
      <w:r w:rsidRPr="003150D3">
        <w:t>│</w:t>
      </w:r>
      <w:r w:rsidRPr="003150D3">
        <w:t>От 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 (Ф.И.О. представителя)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Документ, удостоверяющий личность: 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_________________________________________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(наименование документа)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Серия _____________ Номер 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Кем выдан __________________</w:t>
      </w:r>
      <w:r w:rsidRPr="003150D3">
        <w:t>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Дата выдачи 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Документ, подтверждающий полномочия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     представителя:  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</w:t>
      </w:r>
      <w:r w:rsidRPr="003150D3">
        <w:t xml:space="preserve">                   </w:t>
      </w:r>
      <w:r w:rsidRPr="003150D3">
        <w:t>│</w:t>
      </w:r>
      <w:r w:rsidRPr="003150D3">
        <w:t>_________________________________________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(наименование документа)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Серия _____________ Номер 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Кем выда</w:t>
      </w:r>
      <w:r w:rsidRPr="003150D3">
        <w:t>н 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Дата выдачи 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└─────────────────────────────────────────┘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В соответствии с Административным </w:t>
      </w:r>
      <w:hyperlink w:anchor="Par38" w:tooltip="АДМИНИСТРАТИВНЫЙ РЕГЛАМЕНТ" w:history="1">
        <w:r w:rsidRPr="003150D3">
          <w:t>регламентом</w:t>
        </w:r>
      </w:hyperlink>
      <w:r w:rsidRPr="003150D3">
        <w:t xml:space="preserve"> Комитета по энергетике  и</w:t>
      </w:r>
    </w:p>
    <w:p w:rsidR="00000000" w:rsidRPr="003150D3" w:rsidRDefault="003150D3">
      <w:pPr>
        <w:pStyle w:val="ConsPlusNonformat"/>
        <w:jc w:val="both"/>
      </w:pPr>
      <w:r w:rsidRPr="003150D3">
        <w:t>инженерному  обеспечению  по  предоставлению  государственной   услуги   по</w:t>
      </w:r>
    </w:p>
    <w:p w:rsidR="00000000" w:rsidRPr="003150D3" w:rsidRDefault="003150D3">
      <w:pPr>
        <w:pStyle w:val="ConsPlusNonformat"/>
        <w:jc w:val="both"/>
      </w:pPr>
      <w:r w:rsidRPr="003150D3">
        <w:t>рассмотрению обращений потребителей по вопросам надежности теплоснабжения в</w:t>
      </w:r>
    </w:p>
    <w:p w:rsidR="00000000" w:rsidRPr="003150D3" w:rsidRDefault="003150D3">
      <w:pPr>
        <w:pStyle w:val="ConsPlusNonformat"/>
        <w:jc w:val="both"/>
      </w:pPr>
      <w:r w:rsidRPr="003150D3">
        <w:t>порядке, установленном правилами организац</w:t>
      </w:r>
      <w:r w:rsidRPr="003150D3">
        <w:t>ии теплоснабжения,  утвержденными</w:t>
      </w:r>
    </w:p>
    <w:p w:rsidR="00000000" w:rsidRPr="003150D3" w:rsidRDefault="003150D3">
      <w:pPr>
        <w:pStyle w:val="ConsPlusNonformat"/>
        <w:jc w:val="both"/>
      </w:pPr>
      <w:r w:rsidRPr="003150D3">
        <w:t>Правительством Российской Федерации, утвержденным распоряжением Комитета по</w:t>
      </w:r>
    </w:p>
    <w:p w:rsidR="00000000" w:rsidRPr="003150D3" w:rsidRDefault="003150D3">
      <w:pPr>
        <w:pStyle w:val="ConsPlusNonformat"/>
        <w:jc w:val="both"/>
      </w:pPr>
      <w:r w:rsidRPr="003150D3">
        <w:t>энергетике и инженерному обеспечению от ________ N _____, прошу рассмотреть</w:t>
      </w:r>
    </w:p>
    <w:p w:rsidR="00000000" w:rsidRPr="003150D3" w:rsidRDefault="003150D3">
      <w:pPr>
        <w:pStyle w:val="ConsPlusNonformat"/>
        <w:jc w:val="both"/>
      </w:pPr>
      <w:r w:rsidRPr="003150D3">
        <w:t>обращение по вопросу надежности теплоснабжения.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Сообщаю следующую </w:t>
      </w:r>
      <w:r w:rsidRPr="003150D3">
        <w:t>информацию: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(в  обращении  заявитель  излагает  факты,  подтверждающие   отклонение</w:t>
      </w:r>
    </w:p>
    <w:p w:rsidR="00000000" w:rsidRPr="003150D3" w:rsidRDefault="003150D3">
      <w:pPr>
        <w:pStyle w:val="ConsPlusNonformat"/>
        <w:jc w:val="both"/>
      </w:pPr>
      <w:r w:rsidRPr="003150D3">
        <w:t>(нарушение)   параметров    надежности    теплоснабжения,    с    указанием</w:t>
      </w:r>
    </w:p>
    <w:p w:rsidR="00000000" w:rsidRPr="003150D3" w:rsidRDefault="003150D3">
      <w:pPr>
        <w:pStyle w:val="ConsPlusNonformat"/>
        <w:jc w:val="both"/>
      </w:pPr>
      <w:r w:rsidRPr="003150D3">
        <w:t>местоположения (адреса) объекта (теплопотребляющей установки) заявителя,  в</w:t>
      </w:r>
    </w:p>
    <w:p w:rsidR="00000000" w:rsidRPr="003150D3" w:rsidRDefault="003150D3">
      <w:pPr>
        <w:pStyle w:val="ConsPlusNonformat"/>
        <w:jc w:val="both"/>
      </w:pPr>
      <w:r w:rsidRPr="003150D3">
        <w:t>отношении которо</w:t>
      </w:r>
      <w:r w:rsidRPr="003150D3">
        <w:t>го нарушены параметры надежности теплоснабжения;  указывает</w:t>
      </w:r>
    </w:p>
    <w:p w:rsidR="00000000" w:rsidRPr="003150D3" w:rsidRDefault="003150D3">
      <w:pPr>
        <w:pStyle w:val="ConsPlusNonformat"/>
        <w:jc w:val="both"/>
      </w:pPr>
      <w:r w:rsidRPr="003150D3">
        <w:t>иные  сведения,  необходимые,  по  мнению   заявителя,   для   рассмотрения</w:t>
      </w:r>
    </w:p>
    <w:p w:rsidR="00000000" w:rsidRPr="003150D3" w:rsidRDefault="003150D3">
      <w:pPr>
        <w:pStyle w:val="ConsPlusNonformat"/>
        <w:jc w:val="both"/>
      </w:pPr>
      <w:r w:rsidRPr="003150D3">
        <w:t>обращения)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Перечень прилагаемых документов, в том числе: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документы, подтверждающие полномочия лица, подписавшего обращение.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К обращению  могут  быть  приложены  документы,  подтверждающие  факты,</w:t>
      </w:r>
    </w:p>
    <w:p w:rsidR="00000000" w:rsidRPr="003150D3" w:rsidRDefault="003150D3">
      <w:pPr>
        <w:pStyle w:val="ConsPlusNonformat"/>
        <w:jc w:val="both"/>
      </w:pPr>
      <w:r w:rsidRPr="003150D3">
        <w:t>изложенные в обращении.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Результат  предоставления  государственной   услуги   прошу   направить</w:t>
      </w:r>
    </w:p>
    <w:p w:rsidR="00000000" w:rsidRPr="003150D3" w:rsidRDefault="003150D3">
      <w:pPr>
        <w:pStyle w:val="ConsPlusNonformat"/>
        <w:jc w:val="both"/>
      </w:pPr>
      <w:r w:rsidRPr="003150D3">
        <w:t>(необход</w:t>
      </w:r>
      <w:r w:rsidRPr="003150D3">
        <w:t>имое выбрать):</w:t>
      </w:r>
    </w:p>
    <w:p w:rsidR="00000000" w:rsidRPr="003150D3" w:rsidRDefault="003150D3">
      <w:pPr>
        <w:pStyle w:val="ConsPlusNonformat"/>
        <w:jc w:val="both"/>
      </w:pPr>
      <w:r w:rsidRPr="003150D3">
        <w:t>┌──┐</w:t>
      </w:r>
      <w:r w:rsidRPr="003150D3">
        <w:t xml:space="preserve">           </w:t>
      </w:r>
      <w:r w:rsidRPr="003150D3">
        <w:t>┌──┐</w:t>
      </w:r>
      <w:r w:rsidRPr="003150D3">
        <w:t xml:space="preserve">                              </w:t>
      </w:r>
      <w:r w:rsidRPr="003150D3">
        <w:t>┌──┐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по почте, </w:t>
      </w: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по адресу электронной почты, </w:t>
      </w: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в МФЦ,</w:t>
      </w:r>
    </w:p>
    <w:p w:rsidR="00000000" w:rsidRPr="003150D3" w:rsidRDefault="003150D3">
      <w:pPr>
        <w:pStyle w:val="ConsPlusNonformat"/>
        <w:jc w:val="both"/>
      </w:pPr>
      <w:r w:rsidRPr="003150D3">
        <w:t>└──┘</w:t>
      </w:r>
      <w:r w:rsidRPr="003150D3">
        <w:t xml:space="preserve">           </w:t>
      </w:r>
      <w:r w:rsidRPr="003150D3">
        <w:t>└──┘</w:t>
      </w:r>
      <w:r w:rsidRPr="003150D3">
        <w:t xml:space="preserve">                              </w:t>
      </w:r>
      <w:r w:rsidRPr="003150D3">
        <w:t>└──┘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представить в устной форме:</w:t>
      </w:r>
    </w:p>
    <w:p w:rsidR="00000000" w:rsidRPr="003150D3" w:rsidRDefault="003150D3">
      <w:pPr>
        <w:pStyle w:val="ConsPlusNonformat"/>
        <w:jc w:val="both"/>
      </w:pPr>
      <w:r w:rsidRPr="003150D3">
        <w:t>┌──┐</w:t>
      </w:r>
      <w:r w:rsidRPr="003150D3">
        <w:t xml:space="preserve">              </w:t>
      </w:r>
      <w:r w:rsidRPr="003150D3">
        <w:t>┌──┐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по телефону,</w:t>
      </w:r>
      <w:r w:rsidRPr="003150D3">
        <w:t xml:space="preserve"> </w:t>
      </w: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в Комитете.</w:t>
      </w:r>
    </w:p>
    <w:p w:rsidR="00000000" w:rsidRPr="003150D3" w:rsidRDefault="003150D3">
      <w:pPr>
        <w:pStyle w:val="ConsPlusNonformat"/>
        <w:jc w:val="both"/>
      </w:pPr>
      <w:r w:rsidRPr="003150D3">
        <w:t>└──┘</w:t>
      </w:r>
      <w:r w:rsidRPr="003150D3">
        <w:t xml:space="preserve">              </w:t>
      </w:r>
      <w:r w:rsidRPr="003150D3">
        <w:t>└──┘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>Дата ___________           Подпись заявителя _________/___________________/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        (расшифровка подписи)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Примерная форма обращения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</w:t>
      </w:r>
      <w:r w:rsidRPr="003150D3">
        <w:t xml:space="preserve">      заявителя по вопросам надежности теплоснабжения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(от юридических лиц)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┌─────────────────────────────────────────┐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В _______________________________________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</w:t>
      </w:r>
      <w:r w:rsidRPr="003150D3">
        <w:t xml:space="preserve">                               </w:t>
      </w:r>
      <w:r w:rsidRPr="003150D3">
        <w:t>│</w:t>
      </w:r>
      <w:r w:rsidRPr="003150D3">
        <w:t xml:space="preserve">  (организация, предоставляющая услугу)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├─────────────────────────────────────────┤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От 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┌─────────────────────────┐</w:t>
      </w:r>
      <w:r w:rsidRPr="003150D3">
        <w:t xml:space="preserve">     </w:t>
      </w:r>
      <w:r w:rsidRPr="003150D3">
        <w:t>│</w:t>
      </w:r>
      <w:r w:rsidRPr="003150D3">
        <w:t xml:space="preserve">   (полное наименование организации с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Рег. N _____ от ________ </w:t>
      </w:r>
      <w:r w:rsidRPr="003150D3">
        <w:t>│</w:t>
      </w:r>
      <w:r w:rsidRPr="003150D3">
        <w:t xml:space="preserve">     </w:t>
      </w:r>
      <w:r w:rsidRPr="003150D3">
        <w:t>│</w:t>
      </w:r>
      <w:r w:rsidRPr="003150D3">
        <w:t xml:space="preserve">указанием организационно-правовой формы)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                         </w:t>
      </w:r>
      <w:r w:rsidRPr="003150D3">
        <w:t>│</w:t>
      </w:r>
      <w:r w:rsidRPr="003150D3">
        <w:t xml:space="preserve">     </w:t>
      </w:r>
      <w:r w:rsidRPr="003150D3">
        <w:t>│</w:t>
      </w:r>
      <w:r w:rsidRPr="003150D3">
        <w:t xml:space="preserve">Местонахождение заявителя и его почтовый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Специалист               </w:t>
      </w:r>
      <w:r w:rsidRPr="003150D3">
        <w:t>│</w:t>
      </w:r>
      <w:r w:rsidRPr="003150D3">
        <w:t xml:space="preserve">     </w:t>
      </w:r>
      <w:r w:rsidRPr="003150D3">
        <w:t>│</w:t>
      </w:r>
      <w:r w:rsidRPr="003150D3">
        <w:t xml:space="preserve">адрес:                </w:t>
      </w:r>
      <w:r w:rsidRPr="003150D3">
        <w:t xml:space="preserve">       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                         </w:t>
      </w:r>
      <w:r w:rsidRPr="003150D3">
        <w:t>│</w:t>
      </w:r>
      <w:r w:rsidRPr="003150D3">
        <w:t xml:space="preserve">     </w:t>
      </w:r>
      <w:r w:rsidRPr="003150D3">
        <w:t>│</w:t>
      </w:r>
      <w:r w:rsidRPr="003150D3">
        <w:t>_________________________________________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>└─────────────────────────┘</w:t>
      </w:r>
      <w:r w:rsidRPr="003150D3">
        <w:t xml:space="preserve">     </w:t>
      </w:r>
      <w:r w:rsidRPr="003150D3">
        <w:t>│</w:t>
      </w:r>
      <w:r w:rsidRPr="003150D3">
        <w:t>ИНН 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├─────────────────────────────────────────┤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</w:t>
      </w:r>
      <w:r w:rsidRPr="003150D3">
        <w:t xml:space="preserve">                         </w:t>
      </w:r>
      <w:r w:rsidRPr="003150D3">
        <w:t>│</w:t>
      </w:r>
      <w:r w:rsidRPr="003150D3">
        <w:t>E-mail 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                     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От ______________________________________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(Ф</w:t>
      </w:r>
      <w:r w:rsidRPr="003150D3">
        <w:t xml:space="preserve">.И.О. индивидуального предпринимателя)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Дата рождения 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Документ, удостоверяющий личность: 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______________________________</w:t>
      </w:r>
      <w:r w:rsidRPr="003150D3">
        <w:t>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(наименование документа)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Серия _____________ Номер 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Кем выдан 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</w:t>
      </w:r>
      <w:r w:rsidRPr="003150D3">
        <w:t xml:space="preserve">                 </w:t>
      </w:r>
      <w:r w:rsidRPr="003150D3">
        <w:t>│</w:t>
      </w:r>
      <w:r w:rsidRPr="003150D3">
        <w:t>Дата выдачи 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ИНН _____________________________________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Номер телефона 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E-mail ___</w:t>
      </w:r>
      <w:r w:rsidRPr="003150D3">
        <w:t>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                                  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Представитель 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  (Ф.И.О. представителя организации </w:t>
      </w:r>
      <w:r w:rsidRPr="003150D3">
        <w:t xml:space="preserve">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 xml:space="preserve">  или индивидуального предпринимателя)  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Документ,    подтверждающий    полномочия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представителя: 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</w:t>
      </w:r>
      <w:r w:rsidRPr="003150D3">
        <w:t xml:space="preserve">         </w:t>
      </w:r>
      <w:r w:rsidRPr="003150D3">
        <w:t>│</w:t>
      </w:r>
      <w:r w:rsidRPr="003150D3">
        <w:t xml:space="preserve">                (наименование документа) 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Серия _____________ Номер 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Кем выдан _______________________________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│</w:t>
      </w:r>
      <w:r w:rsidRPr="003150D3">
        <w:t>Дата выдачи _____________________________</w:t>
      </w:r>
      <w:r w:rsidRPr="003150D3">
        <w:t>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</w:t>
      </w:r>
      <w:r w:rsidRPr="003150D3">
        <w:t>└─────────────────────────────────────────┘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В соответствии с Административным </w:t>
      </w:r>
      <w:hyperlink w:anchor="Par38" w:tooltip="АДМИНИСТРАТИВНЫЙ РЕГЛАМЕНТ" w:history="1">
        <w:r w:rsidRPr="003150D3">
          <w:t>регламентом</w:t>
        </w:r>
      </w:hyperlink>
      <w:r w:rsidRPr="003150D3">
        <w:t xml:space="preserve"> Комитета по энергетике  и</w:t>
      </w:r>
    </w:p>
    <w:p w:rsidR="00000000" w:rsidRPr="003150D3" w:rsidRDefault="003150D3">
      <w:pPr>
        <w:pStyle w:val="ConsPlusNonformat"/>
        <w:jc w:val="both"/>
      </w:pPr>
      <w:r w:rsidRPr="003150D3">
        <w:t>инжене</w:t>
      </w:r>
      <w:r w:rsidRPr="003150D3">
        <w:t>рному  обеспечению  по  предоставлению  государственной   услуги   по</w:t>
      </w:r>
    </w:p>
    <w:p w:rsidR="00000000" w:rsidRPr="003150D3" w:rsidRDefault="003150D3">
      <w:pPr>
        <w:pStyle w:val="ConsPlusNonformat"/>
        <w:jc w:val="both"/>
      </w:pPr>
      <w:r w:rsidRPr="003150D3">
        <w:t>рассмотрению обращений потребителей по вопросам надежности теплоснабжения в</w:t>
      </w:r>
    </w:p>
    <w:p w:rsidR="00000000" w:rsidRPr="003150D3" w:rsidRDefault="003150D3">
      <w:pPr>
        <w:pStyle w:val="ConsPlusNonformat"/>
        <w:jc w:val="both"/>
      </w:pPr>
      <w:r w:rsidRPr="003150D3">
        <w:t>порядке, установленном правилами организации теплоснабжения,  утвержденными</w:t>
      </w:r>
    </w:p>
    <w:p w:rsidR="00000000" w:rsidRPr="003150D3" w:rsidRDefault="003150D3">
      <w:pPr>
        <w:pStyle w:val="ConsPlusNonformat"/>
        <w:jc w:val="both"/>
      </w:pPr>
      <w:r w:rsidRPr="003150D3">
        <w:t>Правительством Российской Федераци</w:t>
      </w:r>
      <w:r w:rsidRPr="003150D3">
        <w:t>и, утвержденным распоряжением Комитета по</w:t>
      </w:r>
    </w:p>
    <w:p w:rsidR="00000000" w:rsidRPr="003150D3" w:rsidRDefault="003150D3">
      <w:pPr>
        <w:pStyle w:val="ConsPlusNonformat"/>
        <w:jc w:val="both"/>
      </w:pPr>
      <w:r w:rsidRPr="003150D3">
        <w:t>энергетике и инженерному обеспечению от _______ N ______, прошу рассмотреть</w:t>
      </w:r>
    </w:p>
    <w:p w:rsidR="00000000" w:rsidRPr="003150D3" w:rsidRDefault="003150D3">
      <w:pPr>
        <w:pStyle w:val="ConsPlusNonformat"/>
        <w:jc w:val="both"/>
      </w:pPr>
      <w:r w:rsidRPr="003150D3">
        <w:t>обращение по вопросу надежности теплоснабжения.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Сообщаю следующую информацию: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(в  обращении  заявитель  излагает  факты,  подтверж</w:t>
      </w:r>
      <w:r w:rsidRPr="003150D3">
        <w:t>дающие   отклонение</w:t>
      </w:r>
    </w:p>
    <w:p w:rsidR="00000000" w:rsidRPr="003150D3" w:rsidRDefault="003150D3">
      <w:pPr>
        <w:pStyle w:val="ConsPlusNonformat"/>
        <w:jc w:val="both"/>
      </w:pPr>
      <w:r w:rsidRPr="003150D3">
        <w:t>(нарушение)   параметров    надежности    теплоснабжения,    с    указанием</w:t>
      </w:r>
    </w:p>
    <w:p w:rsidR="00000000" w:rsidRPr="003150D3" w:rsidRDefault="003150D3">
      <w:pPr>
        <w:pStyle w:val="ConsPlusNonformat"/>
        <w:jc w:val="both"/>
      </w:pPr>
      <w:r w:rsidRPr="003150D3">
        <w:t>местоположения (адреса) объекта (теплопотребляющей установки) заявителя,  в</w:t>
      </w:r>
    </w:p>
    <w:p w:rsidR="00000000" w:rsidRPr="003150D3" w:rsidRDefault="003150D3">
      <w:pPr>
        <w:pStyle w:val="ConsPlusNonformat"/>
        <w:jc w:val="both"/>
      </w:pPr>
      <w:r w:rsidRPr="003150D3">
        <w:t>отношении которого нарушены параметры надежности теплоснабжения;  указывает</w:t>
      </w:r>
    </w:p>
    <w:p w:rsidR="00000000" w:rsidRPr="003150D3" w:rsidRDefault="003150D3">
      <w:pPr>
        <w:pStyle w:val="ConsPlusNonformat"/>
        <w:jc w:val="both"/>
      </w:pPr>
      <w:r w:rsidRPr="003150D3">
        <w:t>иные  св</w:t>
      </w:r>
      <w:r w:rsidRPr="003150D3">
        <w:t>едения,  необходимые,  по  мнению   заявителя,   для   рассмотрения</w:t>
      </w:r>
    </w:p>
    <w:p w:rsidR="00000000" w:rsidRPr="003150D3" w:rsidRDefault="003150D3">
      <w:pPr>
        <w:pStyle w:val="ConsPlusNonformat"/>
        <w:jc w:val="both"/>
      </w:pPr>
      <w:r w:rsidRPr="003150D3">
        <w:t>обращения;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юридические лица в качестве подтверждения наличия  заключенного  ими  с</w:t>
      </w:r>
    </w:p>
    <w:p w:rsidR="00000000" w:rsidRPr="003150D3" w:rsidRDefault="003150D3">
      <w:pPr>
        <w:pStyle w:val="ConsPlusNonformat"/>
        <w:jc w:val="both"/>
      </w:pPr>
      <w:r w:rsidRPr="003150D3">
        <w:t>теплоснабжающей организацией договора теплоснабжения в обращении  указывают</w:t>
      </w:r>
    </w:p>
    <w:p w:rsidR="00000000" w:rsidRPr="003150D3" w:rsidRDefault="003150D3">
      <w:pPr>
        <w:pStyle w:val="ConsPlusNonformat"/>
        <w:jc w:val="both"/>
      </w:pPr>
      <w:r w:rsidRPr="003150D3">
        <w:t xml:space="preserve">реквизиты (дату и номер) </w:t>
      </w:r>
      <w:r w:rsidRPr="003150D3">
        <w:t>указанного договора или к  обращению  юридического</w:t>
      </w:r>
    </w:p>
    <w:p w:rsidR="00000000" w:rsidRPr="003150D3" w:rsidRDefault="003150D3">
      <w:pPr>
        <w:pStyle w:val="ConsPlusNonformat"/>
        <w:jc w:val="both"/>
      </w:pPr>
      <w:r w:rsidRPr="003150D3">
        <w:t>лица может быть приложена копия указанного договора).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Перечень прилагаемых документов, в том числе: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документы, подтверждающие полномочия лица, подписавшего обращение.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К обращению  могут  быть  </w:t>
      </w:r>
      <w:r w:rsidRPr="003150D3">
        <w:t>приложены  документы,  подтверждающие  факты,</w:t>
      </w:r>
    </w:p>
    <w:p w:rsidR="00000000" w:rsidRPr="003150D3" w:rsidRDefault="003150D3">
      <w:pPr>
        <w:pStyle w:val="ConsPlusNonformat"/>
        <w:jc w:val="both"/>
      </w:pPr>
      <w:r w:rsidRPr="003150D3">
        <w:t>изложенные в обращении.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Результат  предоставления  государственной   услуги   прошу   направить</w:t>
      </w:r>
    </w:p>
    <w:p w:rsidR="00000000" w:rsidRPr="003150D3" w:rsidRDefault="003150D3">
      <w:pPr>
        <w:pStyle w:val="ConsPlusNonformat"/>
        <w:jc w:val="both"/>
      </w:pPr>
      <w:r w:rsidRPr="003150D3">
        <w:t>(необходимое выбрать):</w:t>
      </w:r>
    </w:p>
    <w:p w:rsidR="00000000" w:rsidRPr="003150D3" w:rsidRDefault="003150D3">
      <w:pPr>
        <w:pStyle w:val="ConsPlusNonformat"/>
        <w:jc w:val="both"/>
      </w:pPr>
      <w:r w:rsidRPr="003150D3">
        <w:t>┌──┐</w:t>
      </w:r>
      <w:r w:rsidRPr="003150D3">
        <w:t xml:space="preserve">           </w:t>
      </w:r>
      <w:r w:rsidRPr="003150D3">
        <w:t>┌──┐</w:t>
      </w:r>
      <w:r w:rsidRPr="003150D3">
        <w:t xml:space="preserve">                              </w:t>
      </w:r>
      <w:r w:rsidRPr="003150D3">
        <w:t>┌──┐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по почте, </w:t>
      </w: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по адресу электронной почты, </w:t>
      </w: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в МФЦ,</w:t>
      </w:r>
    </w:p>
    <w:p w:rsidR="00000000" w:rsidRPr="003150D3" w:rsidRDefault="003150D3">
      <w:pPr>
        <w:pStyle w:val="ConsPlusNonformat"/>
        <w:jc w:val="both"/>
      </w:pPr>
      <w:r w:rsidRPr="003150D3">
        <w:t>└──┘</w:t>
      </w:r>
      <w:r w:rsidRPr="003150D3">
        <w:t xml:space="preserve">           </w:t>
      </w:r>
      <w:r w:rsidRPr="003150D3">
        <w:t>└──┘</w:t>
      </w:r>
      <w:r w:rsidRPr="003150D3">
        <w:t xml:space="preserve">                              </w:t>
      </w:r>
      <w:r w:rsidRPr="003150D3">
        <w:t>└──┘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представить в устной форме:</w:t>
      </w:r>
    </w:p>
    <w:p w:rsidR="00000000" w:rsidRPr="003150D3" w:rsidRDefault="003150D3">
      <w:pPr>
        <w:pStyle w:val="ConsPlusNonformat"/>
        <w:jc w:val="both"/>
      </w:pPr>
      <w:r w:rsidRPr="003150D3">
        <w:t>┌──┐</w:t>
      </w:r>
      <w:r w:rsidRPr="003150D3">
        <w:t xml:space="preserve">              </w:t>
      </w:r>
      <w:r w:rsidRPr="003150D3">
        <w:t>┌──┐</w:t>
      </w:r>
    </w:p>
    <w:p w:rsidR="00000000" w:rsidRPr="003150D3" w:rsidRDefault="003150D3">
      <w:pPr>
        <w:pStyle w:val="ConsPlusNonformat"/>
        <w:jc w:val="both"/>
      </w:pP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по телефону, </w:t>
      </w:r>
      <w:r w:rsidRPr="003150D3">
        <w:t>│</w:t>
      </w:r>
      <w:r w:rsidRPr="003150D3">
        <w:t xml:space="preserve">  </w:t>
      </w:r>
      <w:r w:rsidRPr="003150D3">
        <w:t>│</w:t>
      </w:r>
      <w:r w:rsidRPr="003150D3">
        <w:t xml:space="preserve"> в Комитете.</w:t>
      </w:r>
    </w:p>
    <w:p w:rsidR="00000000" w:rsidRPr="003150D3" w:rsidRDefault="003150D3">
      <w:pPr>
        <w:pStyle w:val="ConsPlusNonformat"/>
        <w:jc w:val="both"/>
      </w:pPr>
      <w:r w:rsidRPr="003150D3">
        <w:t>└──┘</w:t>
      </w:r>
      <w:r w:rsidRPr="003150D3">
        <w:t xml:space="preserve">              </w:t>
      </w:r>
      <w:r w:rsidRPr="003150D3">
        <w:t>└──┘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>Дата ___________           Подпись заявителя _</w:t>
      </w:r>
      <w:r w:rsidRPr="003150D3">
        <w:t>________/___________________/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        (расшифровка подписи)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right"/>
        <w:outlineLvl w:val="1"/>
      </w:pPr>
      <w:r w:rsidRPr="003150D3">
        <w:t>Приложение N 4</w:t>
      </w:r>
    </w:p>
    <w:p w:rsidR="00000000" w:rsidRPr="003150D3" w:rsidRDefault="003150D3">
      <w:pPr>
        <w:pStyle w:val="ConsPlusNormal"/>
        <w:jc w:val="right"/>
      </w:pPr>
      <w:r w:rsidRPr="003150D3">
        <w:t>к Административному регламенту</w:t>
      </w:r>
    </w:p>
    <w:p w:rsidR="00000000" w:rsidRPr="003150D3" w:rsidRDefault="003150D3">
      <w:pPr>
        <w:pStyle w:val="ConsPlusNormal"/>
        <w:jc w:val="right"/>
      </w:pPr>
      <w:r w:rsidRPr="003150D3">
        <w:t>Комитета по энергетике и инженерному</w:t>
      </w:r>
    </w:p>
    <w:p w:rsidR="00000000" w:rsidRPr="003150D3" w:rsidRDefault="003150D3">
      <w:pPr>
        <w:pStyle w:val="ConsPlusNormal"/>
        <w:jc w:val="right"/>
      </w:pPr>
      <w:r w:rsidRPr="003150D3">
        <w:t>обеспечению по предоставлению</w:t>
      </w:r>
    </w:p>
    <w:p w:rsidR="00000000" w:rsidRPr="003150D3" w:rsidRDefault="003150D3">
      <w:pPr>
        <w:pStyle w:val="ConsPlusNormal"/>
        <w:jc w:val="right"/>
      </w:pPr>
      <w:r w:rsidRPr="003150D3">
        <w:t>государственной услуги по рассмо</w:t>
      </w:r>
      <w:r w:rsidRPr="003150D3">
        <w:t>трению</w:t>
      </w:r>
    </w:p>
    <w:p w:rsidR="00000000" w:rsidRPr="003150D3" w:rsidRDefault="003150D3">
      <w:pPr>
        <w:pStyle w:val="ConsPlusNormal"/>
        <w:jc w:val="right"/>
      </w:pPr>
      <w:r w:rsidRPr="003150D3">
        <w:t>обращений потребителей по вопросам</w:t>
      </w:r>
    </w:p>
    <w:p w:rsidR="00000000" w:rsidRPr="003150D3" w:rsidRDefault="003150D3">
      <w:pPr>
        <w:pStyle w:val="ConsPlusNormal"/>
        <w:jc w:val="right"/>
      </w:pPr>
      <w:r w:rsidRPr="003150D3">
        <w:t>надежности теплоснабжения в порядке,</w:t>
      </w:r>
    </w:p>
    <w:p w:rsidR="00000000" w:rsidRPr="003150D3" w:rsidRDefault="003150D3">
      <w:pPr>
        <w:pStyle w:val="ConsPlusNormal"/>
        <w:jc w:val="right"/>
      </w:pPr>
      <w:r w:rsidRPr="003150D3">
        <w:t>установленном правилами организации</w:t>
      </w:r>
    </w:p>
    <w:p w:rsidR="00000000" w:rsidRPr="003150D3" w:rsidRDefault="003150D3">
      <w:pPr>
        <w:pStyle w:val="ConsPlusNormal"/>
        <w:jc w:val="right"/>
      </w:pPr>
      <w:r w:rsidRPr="003150D3">
        <w:t>теплоснабжения, утвержденными</w:t>
      </w:r>
    </w:p>
    <w:p w:rsidR="00000000" w:rsidRPr="003150D3" w:rsidRDefault="003150D3">
      <w:pPr>
        <w:pStyle w:val="ConsPlusNormal"/>
        <w:jc w:val="right"/>
      </w:pPr>
      <w:r w:rsidRPr="003150D3">
        <w:t>Правительством Российской Федерации</w:t>
      </w:r>
    </w:p>
    <w:p w:rsidR="00000000" w:rsidRPr="003150D3" w:rsidRDefault="003150D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150D3" w:rsidRPr="0031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150D3" w:rsidRDefault="003150D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150D3" w:rsidRDefault="003150D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3150D3" w:rsidRDefault="003150D3">
            <w:pPr>
              <w:pStyle w:val="ConsPlusNormal"/>
              <w:jc w:val="center"/>
            </w:pPr>
            <w:r w:rsidRPr="003150D3">
              <w:t>Список изменяющих документов</w:t>
            </w:r>
          </w:p>
          <w:p w:rsidR="00000000" w:rsidRPr="003150D3" w:rsidRDefault="003150D3">
            <w:pPr>
              <w:pStyle w:val="ConsPlusNormal"/>
              <w:jc w:val="center"/>
            </w:pPr>
            <w:r w:rsidRPr="003150D3">
              <w:t xml:space="preserve">(в ред. </w:t>
            </w:r>
            <w:hyperlink r:id="rId73" w:history="1">
              <w:r w:rsidRPr="003150D3">
                <w:t>Распоряжения</w:t>
              </w:r>
            </w:hyperlink>
            <w:r w:rsidRPr="003150D3">
              <w:t xml:space="preserve"> Комитета по энергетике и инженерному обеспечению</w:t>
            </w:r>
          </w:p>
          <w:p w:rsidR="00000000" w:rsidRPr="003150D3" w:rsidRDefault="003150D3">
            <w:pPr>
              <w:pStyle w:val="ConsPlusNormal"/>
              <w:jc w:val="center"/>
            </w:pPr>
            <w:r w:rsidRPr="003150D3">
              <w:t>Правительства Санкт-Петербурга от 26.04.2018 N 113)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150D3" w:rsidRDefault="003150D3">
            <w:pPr>
              <w:pStyle w:val="ConsPlusNormal"/>
              <w:jc w:val="center"/>
            </w:pPr>
          </w:p>
        </w:tc>
      </w:tr>
    </w:tbl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  <w:outlineLvl w:val="2"/>
      </w:pPr>
      <w:bookmarkStart w:id="18" w:name="Par898"/>
      <w:bookmarkEnd w:id="18"/>
      <w:r w:rsidRPr="003150D3">
        <w:t>Примерная форма п</w:t>
      </w:r>
      <w:r w:rsidRPr="003150D3">
        <w:t>исьма</w:t>
      </w:r>
    </w:p>
    <w:p w:rsidR="00000000" w:rsidRPr="003150D3" w:rsidRDefault="003150D3">
      <w:pPr>
        <w:pStyle w:val="ConsPlusNormal"/>
        <w:jc w:val="center"/>
      </w:pPr>
      <w:r w:rsidRPr="003150D3">
        <w:t>Комитета, содержащего ответ на обращение заявителя</w:t>
      </w:r>
    </w:p>
    <w:p w:rsidR="00000000" w:rsidRPr="003150D3" w:rsidRDefault="003150D3">
      <w:pPr>
        <w:pStyle w:val="ConsPlusNormal"/>
        <w:jc w:val="center"/>
      </w:pPr>
      <w:r w:rsidRPr="003150D3">
        <w:t>по вопросам надежности теплоснабжения</w:t>
      </w:r>
    </w:p>
    <w:p w:rsidR="00000000" w:rsidRPr="003150D3" w:rsidRDefault="003150D3">
      <w:pPr>
        <w:pStyle w:val="ConsPlusNormal"/>
        <w:jc w:val="center"/>
      </w:pPr>
      <w:r w:rsidRPr="003150D3">
        <w:t xml:space="preserve">(в ред. </w:t>
      </w:r>
      <w:hyperlink r:id="rId74" w:history="1">
        <w:r w:rsidRPr="003150D3">
          <w:t>Распоряжения</w:t>
        </w:r>
      </w:hyperlink>
      <w:r w:rsidRPr="003150D3">
        <w:t xml:space="preserve"> Комитета по энергетике и инжен</w:t>
      </w:r>
      <w:r w:rsidRPr="003150D3">
        <w:t>ерному</w:t>
      </w:r>
    </w:p>
    <w:p w:rsidR="00000000" w:rsidRPr="003150D3" w:rsidRDefault="003150D3">
      <w:pPr>
        <w:pStyle w:val="ConsPlusNormal"/>
        <w:jc w:val="center"/>
      </w:pPr>
      <w:r w:rsidRPr="003150D3">
        <w:t>обеспечению Правительства Санкт-Петербурга</w:t>
      </w:r>
    </w:p>
    <w:p w:rsidR="00000000" w:rsidRPr="003150D3" w:rsidRDefault="003150D3">
      <w:pPr>
        <w:pStyle w:val="ConsPlusNormal"/>
        <w:jc w:val="center"/>
      </w:pPr>
      <w:r w:rsidRPr="003150D3">
        <w:t>от 26.04.2018 N 113)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Наименование заявителя,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почтовый адрес заявителя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ПРАВИТЕЛЬСТВО САНКТ-ПЕТЕР</w:t>
      </w:r>
      <w:r w:rsidRPr="003150D3">
        <w:t>БУРГА           (если согласно обращению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результат предоставления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КОМИТЕТ ПО ЭНЕРГЕТИКЕ               государственной услуги должен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И ИНЖЕНЕРНОМУ ОБЕСПЕЧЕНИЮ             быть направлен по почт</w:t>
      </w:r>
      <w:r w:rsidRPr="003150D3">
        <w:t>овому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адресу заявителя),</w:t>
      </w:r>
    </w:p>
    <w:p w:rsidR="00000000" w:rsidRPr="003150D3" w:rsidRDefault="003150D3">
      <w:pPr>
        <w:pStyle w:val="ConsPlusNonformat"/>
        <w:jc w:val="both"/>
      </w:pPr>
      <w:r w:rsidRPr="003150D3">
        <w:t xml:space="preserve"> пер. Антоненко, 4, Санкт-Петербург, 190000   адрес электронной почты</w:t>
      </w:r>
    </w:p>
    <w:p w:rsidR="00000000" w:rsidRPr="003150D3" w:rsidRDefault="003150D3">
      <w:pPr>
        <w:pStyle w:val="ConsPlusNonformat"/>
        <w:jc w:val="both"/>
      </w:pPr>
      <w:r w:rsidRPr="003150D3">
        <w:t xml:space="preserve"> Тел. (812) 576-58-01 Факс (812) 576-59-88    заявителя (если согласно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e-mail:kenerg@keio.gov.spb.ru       </w:t>
      </w:r>
      <w:r w:rsidRPr="003150D3">
        <w:t xml:space="preserve">  обращению результат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http://www.gov.spb.ru               предоставления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ОКПО 00087113 ОКОГУ 23190             государственной услуги должен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ОГРН 1037843011931                 быть направлен по адресу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ИНН/КПП 7825363978/7</w:t>
      </w:r>
      <w:r w:rsidRPr="003150D3">
        <w:t>83801001            электронной почты заявителя),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МФЦ (если согласно обращению</w:t>
      </w:r>
    </w:p>
    <w:p w:rsidR="00000000" w:rsidRPr="003150D3" w:rsidRDefault="003150D3">
      <w:pPr>
        <w:pStyle w:val="ConsPlusNonformat"/>
        <w:jc w:val="both"/>
      </w:pPr>
      <w:r w:rsidRPr="003150D3">
        <w:t>____________________ N  _________________     результат предоставления</w:t>
      </w:r>
    </w:p>
    <w:p w:rsidR="00000000" w:rsidRPr="003150D3" w:rsidRDefault="003150D3">
      <w:pPr>
        <w:pStyle w:val="ConsPlusNonformat"/>
        <w:jc w:val="both"/>
      </w:pPr>
      <w:r w:rsidRPr="003150D3">
        <w:t>на N ________________ от ________________     государственно</w:t>
      </w:r>
      <w:r w:rsidRPr="003150D3">
        <w:t>й услуги должен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быть направлен заявителю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посредством МФЦ)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Настоящим в соответствии с  </w:t>
      </w:r>
      <w:hyperlink r:id="rId75" w:history="1">
        <w:r w:rsidRPr="003150D3">
          <w:t>пунктом  3.29-6</w:t>
        </w:r>
      </w:hyperlink>
      <w:r w:rsidRPr="003150D3">
        <w:t xml:space="preserve">  Положения  о  Комитете  по</w:t>
      </w:r>
    </w:p>
    <w:p w:rsidR="00000000" w:rsidRPr="003150D3" w:rsidRDefault="003150D3">
      <w:pPr>
        <w:pStyle w:val="ConsPlusNonformat"/>
        <w:jc w:val="both"/>
      </w:pPr>
      <w:r w:rsidRPr="003150D3">
        <w:t>энергетике  и   инженерному   обеспечению,   утвержденного   постановлением</w:t>
      </w:r>
    </w:p>
    <w:p w:rsidR="00000000" w:rsidRPr="003150D3" w:rsidRDefault="003150D3">
      <w:pPr>
        <w:pStyle w:val="ConsPlusNonformat"/>
        <w:jc w:val="both"/>
      </w:pPr>
      <w:r w:rsidRPr="003150D3">
        <w:t>Правительства  Санкт-Петербурга  от  18.05.2004  N  757,   Административным</w:t>
      </w:r>
    </w:p>
    <w:p w:rsidR="00000000" w:rsidRPr="003150D3" w:rsidRDefault="003150D3">
      <w:pPr>
        <w:pStyle w:val="ConsPlusNonformat"/>
        <w:jc w:val="both"/>
      </w:pPr>
      <w:hyperlink w:anchor="Par38" w:tooltip="АДМИНИСТРАТИВНЫЙ РЕГЛАМЕНТ" w:history="1">
        <w:r w:rsidRPr="003150D3">
          <w:t>регламентом</w:t>
        </w:r>
      </w:hyperlink>
      <w:r w:rsidRPr="003150D3">
        <w:t xml:space="preserve"> Комитета по  энергетике  и  инженерному  обеспечению  (далее  -</w:t>
      </w:r>
    </w:p>
    <w:p w:rsidR="00000000" w:rsidRPr="003150D3" w:rsidRDefault="003150D3">
      <w:pPr>
        <w:pStyle w:val="ConsPlusNonformat"/>
        <w:jc w:val="both"/>
      </w:pPr>
      <w:r w:rsidRPr="003150D3">
        <w:t>Комитет) по предоставлению государственной услуги по рассмотрению обращений</w:t>
      </w:r>
    </w:p>
    <w:p w:rsidR="00000000" w:rsidRPr="003150D3" w:rsidRDefault="003150D3">
      <w:pPr>
        <w:pStyle w:val="ConsPlusNonformat"/>
        <w:jc w:val="both"/>
      </w:pPr>
      <w:r w:rsidRPr="003150D3">
        <w:t>потребителей по вопросам надежности теплоснабжения в порядке, установленном</w:t>
      </w:r>
    </w:p>
    <w:p w:rsidR="00000000" w:rsidRPr="003150D3" w:rsidRDefault="003150D3">
      <w:pPr>
        <w:pStyle w:val="ConsPlusNonformat"/>
        <w:jc w:val="both"/>
      </w:pPr>
      <w:r w:rsidRPr="003150D3">
        <w:t>правилами   организации   теплоснабжения,   утвержденными    Правительством</w:t>
      </w:r>
    </w:p>
    <w:p w:rsidR="00000000" w:rsidRPr="003150D3" w:rsidRDefault="003150D3">
      <w:pPr>
        <w:pStyle w:val="ConsPlusNonformat"/>
        <w:jc w:val="both"/>
      </w:pPr>
      <w:r w:rsidRPr="003150D3">
        <w:t>Российской Федерации, утвержденным распоряжением Комитета от ______ N ____,</w:t>
      </w:r>
    </w:p>
    <w:p w:rsidR="00000000" w:rsidRPr="003150D3" w:rsidRDefault="003150D3">
      <w:pPr>
        <w:pStyle w:val="ConsPlusNonformat"/>
        <w:jc w:val="both"/>
      </w:pPr>
      <w:r w:rsidRPr="003150D3">
        <w:t>Комитет сообщает, что обраще</w:t>
      </w:r>
      <w:r w:rsidRPr="003150D3">
        <w:t>ние (по  вопросу  (кратко  указывается  вопрос,</w:t>
      </w:r>
    </w:p>
    <w:p w:rsidR="00000000" w:rsidRPr="003150D3" w:rsidRDefault="003150D3">
      <w:pPr>
        <w:pStyle w:val="ConsPlusNonformat"/>
        <w:jc w:val="both"/>
      </w:pPr>
      <w:r w:rsidRPr="003150D3">
        <w:t>изложенный в обращении заявителя) или от __________ N ________ (указываются</w:t>
      </w:r>
    </w:p>
    <w:p w:rsidR="00000000" w:rsidRPr="003150D3" w:rsidRDefault="003150D3">
      <w:pPr>
        <w:pStyle w:val="ConsPlusNonformat"/>
        <w:jc w:val="both"/>
      </w:pPr>
      <w:r w:rsidRPr="003150D3">
        <w:t>реквизиты обращения) рассмотрено.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По результатам рассмотрения обращения  сообщаем  следующее  (излагаются</w:t>
      </w:r>
    </w:p>
    <w:p w:rsidR="00000000" w:rsidRPr="003150D3" w:rsidRDefault="003150D3">
      <w:pPr>
        <w:pStyle w:val="ConsPlusNonformat"/>
        <w:jc w:val="both"/>
      </w:pPr>
      <w:r w:rsidRPr="003150D3">
        <w:t>результаты рассмотрени</w:t>
      </w:r>
      <w:r w:rsidRPr="003150D3">
        <w:t>я обращения).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>Заместитель</w:t>
      </w:r>
    </w:p>
    <w:p w:rsidR="00000000" w:rsidRPr="003150D3" w:rsidRDefault="003150D3">
      <w:pPr>
        <w:pStyle w:val="ConsPlusNonformat"/>
        <w:jc w:val="both"/>
      </w:pPr>
      <w:r w:rsidRPr="003150D3">
        <w:t>председателя Комитета</w:t>
      </w:r>
    </w:p>
    <w:p w:rsidR="00000000" w:rsidRPr="003150D3" w:rsidRDefault="003150D3">
      <w:pPr>
        <w:pStyle w:val="ConsPlusNonformat"/>
        <w:jc w:val="both"/>
      </w:pPr>
      <w:r w:rsidRPr="003150D3">
        <w:t>(курирующий заместитель председателя Комитета)           __________________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                (Ф.И.О.)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>Инициалы, фамилия</w:t>
      </w:r>
    </w:p>
    <w:p w:rsidR="00000000" w:rsidRPr="003150D3" w:rsidRDefault="003150D3">
      <w:pPr>
        <w:pStyle w:val="ConsPlusNonformat"/>
        <w:jc w:val="both"/>
      </w:pPr>
      <w:r w:rsidRPr="003150D3">
        <w:t>и телефон исполнителя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center"/>
        <w:outlineLvl w:val="2"/>
      </w:pPr>
      <w:bookmarkStart w:id="19" w:name="Par949"/>
      <w:bookmarkEnd w:id="19"/>
      <w:r w:rsidRPr="003150D3">
        <w:t>Прим</w:t>
      </w:r>
      <w:r w:rsidRPr="003150D3">
        <w:t>ерная форма письма</w:t>
      </w:r>
    </w:p>
    <w:p w:rsidR="00000000" w:rsidRPr="003150D3" w:rsidRDefault="003150D3">
      <w:pPr>
        <w:pStyle w:val="ConsPlusNormal"/>
        <w:jc w:val="center"/>
      </w:pPr>
      <w:r w:rsidRPr="003150D3">
        <w:t>Комитета об отказе в предоставлении государственной услуги</w:t>
      </w:r>
    </w:p>
    <w:p w:rsidR="00000000" w:rsidRPr="003150D3" w:rsidRDefault="003150D3">
      <w:pPr>
        <w:pStyle w:val="ConsPlusNormal"/>
        <w:jc w:val="center"/>
      </w:pPr>
      <w:r w:rsidRPr="003150D3">
        <w:t xml:space="preserve">(в ред. </w:t>
      </w:r>
      <w:hyperlink r:id="rId76" w:history="1">
        <w:r w:rsidRPr="003150D3">
          <w:t>Распоряжения</w:t>
        </w:r>
      </w:hyperlink>
      <w:r w:rsidRPr="003150D3">
        <w:t xml:space="preserve"> Комитета по энергетике и инженерному</w:t>
      </w:r>
    </w:p>
    <w:p w:rsidR="00000000" w:rsidRPr="003150D3" w:rsidRDefault="003150D3">
      <w:pPr>
        <w:pStyle w:val="ConsPlusNormal"/>
        <w:jc w:val="center"/>
      </w:pPr>
      <w:r w:rsidRPr="003150D3">
        <w:t>обеспечени</w:t>
      </w:r>
      <w:r w:rsidRPr="003150D3">
        <w:t>ю Правительства Санкт-Петербурга</w:t>
      </w:r>
    </w:p>
    <w:p w:rsidR="00000000" w:rsidRPr="003150D3" w:rsidRDefault="003150D3">
      <w:pPr>
        <w:pStyle w:val="ConsPlusNormal"/>
        <w:jc w:val="center"/>
      </w:pPr>
      <w:r w:rsidRPr="003150D3">
        <w:t>от 26.04.2018 N 113)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Наименование заявителя,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почтовый адрес заявителя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ПРАВИТЕЛЬСТВО САНКТ-ПЕТЕРБУРГА           (если согласно обращению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результат предоставления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КОМИТЕТ ПО ЭНЕРГЕТИКЕ               государственной услуги должен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И ИНЖЕНЕРНОМУ ОБЕСПЕЧЕНИЮ     </w:t>
      </w:r>
      <w:r w:rsidRPr="003150D3">
        <w:t xml:space="preserve">        быть направлен по почтовому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адресу заявителя),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пер. Антоненко, 4, Санкт-Петербург, 190000  адрес электронной почты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Тел. (812) 576-58-01 Факс (812) 576-59-88   заявителя (если согласно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e-mail</w:t>
      </w:r>
      <w:r w:rsidRPr="003150D3">
        <w:t>:kenerg@keio.gov.spb.ru         обращению результат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http://www.gov.spb.ru               предоставления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ОКПО 00087113 ОКОГУ 23190             государственной услуги должен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ОГРН 1037843011931                 быть направлен по адр</w:t>
      </w:r>
      <w:r w:rsidRPr="003150D3">
        <w:t>есу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ИНН/КПП 7825363978/783801001            электронной почты заявителя),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МФЦ (если согласно обращению</w:t>
      </w:r>
    </w:p>
    <w:p w:rsidR="00000000" w:rsidRPr="003150D3" w:rsidRDefault="003150D3">
      <w:pPr>
        <w:pStyle w:val="ConsPlusNonformat"/>
        <w:jc w:val="both"/>
      </w:pPr>
      <w:r w:rsidRPr="003150D3">
        <w:t>_____________________ N _________________     результат предоставления</w:t>
      </w:r>
    </w:p>
    <w:p w:rsidR="00000000" w:rsidRPr="003150D3" w:rsidRDefault="003150D3">
      <w:pPr>
        <w:pStyle w:val="ConsPlusNonformat"/>
        <w:jc w:val="both"/>
      </w:pPr>
      <w:r w:rsidRPr="003150D3">
        <w:t>на N _________________ от ____</w:t>
      </w:r>
      <w:r w:rsidRPr="003150D3">
        <w:t>___________     государственной услуги должен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быть направлен заявителю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посредством МФЦ)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 xml:space="preserve">    Настоящим в соответствии с  </w:t>
      </w:r>
      <w:hyperlink r:id="rId77" w:history="1">
        <w:r w:rsidRPr="003150D3">
          <w:t>пунктом  3.29-6</w:t>
        </w:r>
      </w:hyperlink>
      <w:r w:rsidRPr="003150D3">
        <w:t xml:space="preserve">  Положения  о  Комитете  по</w:t>
      </w:r>
    </w:p>
    <w:p w:rsidR="00000000" w:rsidRPr="003150D3" w:rsidRDefault="003150D3">
      <w:pPr>
        <w:pStyle w:val="ConsPlusNonformat"/>
        <w:jc w:val="both"/>
      </w:pPr>
      <w:r w:rsidRPr="003150D3">
        <w:t>энергетике  и   инженерному   обеспечению,   утвержденного   постановлением</w:t>
      </w:r>
    </w:p>
    <w:p w:rsidR="00000000" w:rsidRPr="003150D3" w:rsidRDefault="003150D3">
      <w:pPr>
        <w:pStyle w:val="ConsPlusNonformat"/>
        <w:jc w:val="both"/>
      </w:pPr>
      <w:r w:rsidRPr="003150D3">
        <w:t xml:space="preserve">Правительства  Санкт-Петербурга  от   18.05.2004   N   757,   </w:t>
      </w:r>
      <w:hyperlink w:anchor="Par206" w:tooltip="2.9. Исчерпывающий перечень оснований для приостановления и(или) отказа в предоставлении государственной услуги." w:history="1">
        <w:r w:rsidRPr="003150D3">
          <w:t>пунктом   2.9</w:t>
        </w:r>
      </w:hyperlink>
    </w:p>
    <w:p w:rsidR="00000000" w:rsidRPr="003150D3" w:rsidRDefault="003150D3">
      <w:pPr>
        <w:pStyle w:val="ConsPlusNonformat"/>
        <w:jc w:val="both"/>
      </w:pPr>
      <w:r w:rsidRPr="003150D3">
        <w:t>Административного  регламента  Комитета   по   энергетике   и   инженерному</w:t>
      </w:r>
    </w:p>
    <w:p w:rsidR="00000000" w:rsidRPr="003150D3" w:rsidRDefault="003150D3">
      <w:pPr>
        <w:pStyle w:val="ConsPlusNonformat"/>
        <w:jc w:val="both"/>
      </w:pPr>
      <w:r w:rsidRPr="003150D3">
        <w:t>обеспечению (далее - Комитет) по</w:t>
      </w:r>
      <w:r w:rsidRPr="003150D3">
        <w:t xml:space="preserve"> предоставлению государственной  услуги  по</w:t>
      </w:r>
    </w:p>
    <w:p w:rsidR="00000000" w:rsidRPr="003150D3" w:rsidRDefault="003150D3">
      <w:pPr>
        <w:pStyle w:val="ConsPlusNonformat"/>
        <w:jc w:val="both"/>
      </w:pPr>
      <w:r w:rsidRPr="003150D3">
        <w:t>рассмотрению обращений потребителей по вопросам надежности теплоснабжения в</w:t>
      </w:r>
    </w:p>
    <w:p w:rsidR="00000000" w:rsidRPr="003150D3" w:rsidRDefault="003150D3">
      <w:pPr>
        <w:pStyle w:val="ConsPlusNonformat"/>
        <w:jc w:val="both"/>
      </w:pPr>
      <w:r w:rsidRPr="003150D3">
        <w:t>порядке, установленном правилами организации теплоснабжения,  утвержденными</w:t>
      </w:r>
    </w:p>
    <w:p w:rsidR="00000000" w:rsidRPr="003150D3" w:rsidRDefault="003150D3">
      <w:pPr>
        <w:pStyle w:val="ConsPlusNonformat"/>
        <w:jc w:val="both"/>
      </w:pPr>
      <w:r w:rsidRPr="003150D3">
        <w:t>Правительством  Российской  Федерации  (далее  -  государств</w:t>
      </w:r>
      <w:r w:rsidRPr="003150D3">
        <w:t>енная  услуга),</w:t>
      </w:r>
    </w:p>
    <w:p w:rsidR="00000000" w:rsidRPr="003150D3" w:rsidRDefault="003150D3">
      <w:pPr>
        <w:pStyle w:val="ConsPlusNonformat"/>
        <w:jc w:val="both"/>
      </w:pPr>
      <w:r w:rsidRPr="003150D3">
        <w:t>утвержденного распоряжением Комитета от ________ N _____, Комитет сообщает,</w:t>
      </w:r>
    </w:p>
    <w:p w:rsidR="00000000" w:rsidRPr="003150D3" w:rsidRDefault="003150D3">
      <w:pPr>
        <w:pStyle w:val="ConsPlusNonformat"/>
        <w:jc w:val="both"/>
      </w:pPr>
      <w:r w:rsidRPr="003150D3">
        <w:t>что в связи с отсутствием у (наименование заявителя) заключенного  договора</w:t>
      </w:r>
    </w:p>
    <w:p w:rsidR="00000000" w:rsidRPr="003150D3" w:rsidRDefault="003150D3">
      <w:pPr>
        <w:pStyle w:val="ConsPlusNonformat"/>
        <w:jc w:val="both"/>
      </w:pPr>
      <w:r w:rsidRPr="003150D3">
        <w:t>теплоснабжения государственная услуга не предоставляется.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>Заместитель</w:t>
      </w:r>
    </w:p>
    <w:p w:rsidR="00000000" w:rsidRPr="003150D3" w:rsidRDefault="003150D3">
      <w:pPr>
        <w:pStyle w:val="ConsPlusNonformat"/>
        <w:jc w:val="both"/>
      </w:pPr>
      <w:r w:rsidRPr="003150D3">
        <w:t>председателя Комитета</w:t>
      </w:r>
    </w:p>
    <w:p w:rsidR="00000000" w:rsidRPr="003150D3" w:rsidRDefault="003150D3">
      <w:pPr>
        <w:pStyle w:val="ConsPlusNonformat"/>
        <w:jc w:val="both"/>
      </w:pPr>
      <w:r w:rsidRPr="003150D3">
        <w:t>(курирующий заместитель председателя Комитета)         ____________________</w:t>
      </w:r>
    </w:p>
    <w:p w:rsidR="00000000" w:rsidRPr="003150D3" w:rsidRDefault="003150D3">
      <w:pPr>
        <w:pStyle w:val="ConsPlusNonformat"/>
        <w:jc w:val="both"/>
      </w:pPr>
      <w:r w:rsidRPr="003150D3">
        <w:t xml:space="preserve">                                                             (Ф.И.О.)</w:t>
      </w:r>
    </w:p>
    <w:p w:rsidR="00000000" w:rsidRPr="003150D3" w:rsidRDefault="003150D3">
      <w:pPr>
        <w:pStyle w:val="ConsPlusNonformat"/>
        <w:jc w:val="both"/>
      </w:pPr>
    </w:p>
    <w:p w:rsidR="00000000" w:rsidRPr="003150D3" w:rsidRDefault="003150D3">
      <w:pPr>
        <w:pStyle w:val="ConsPlusNonformat"/>
        <w:jc w:val="both"/>
      </w:pPr>
      <w:r w:rsidRPr="003150D3">
        <w:t>Инициалы, фамилия</w:t>
      </w:r>
    </w:p>
    <w:p w:rsidR="00000000" w:rsidRPr="003150D3" w:rsidRDefault="003150D3">
      <w:pPr>
        <w:pStyle w:val="ConsPlusNonformat"/>
        <w:jc w:val="both"/>
      </w:pPr>
      <w:r w:rsidRPr="003150D3">
        <w:t>и телефон исполнителя</w:t>
      </w:r>
    </w:p>
    <w:p w:rsidR="00000000" w:rsidRPr="003150D3" w:rsidRDefault="003150D3">
      <w:pPr>
        <w:pStyle w:val="ConsPlusNormal"/>
        <w:jc w:val="both"/>
      </w:pPr>
    </w:p>
    <w:p w:rsidR="00000000" w:rsidRPr="003150D3" w:rsidRDefault="003150D3">
      <w:pPr>
        <w:pStyle w:val="ConsPlusNormal"/>
        <w:jc w:val="both"/>
      </w:pPr>
    </w:p>
    <w:bookmarkEnd w:id="0"/>
    <w:p w:rsidR="00000000" w:rsidRPr="003150D3" w:rsidRDefault="003150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 w:rsidRPr="003150D3">
      <w:headerReference w:type="default" r:id="rId78"/>
      <w:footerReference w:type="default" r:id="rId7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50D3">
      <w:pPr>
        <w:spacing w:after="0" w:line="240" w:lineRule="auto"/>
      </w:pPr>
      <w:r>
        <w:separator/>
      </w:r>
    </w:p>
  </w:endnote>
  <w:endnote w:type="continuationSeparator" w:id="0">
    <w:p w:rsidR="00000000" w:rsidRDefault="0031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50D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50D3">
      <w:pPr>
        <w:spacing w:after="0" w:line="240" w:lineRule="auto"/>
      </w:pPr>
      <w:r>
        <w:separator/>
      </w:r>
    </w:p>
  </w:footnote>
  <w:footnote w:type="continuationSeparator" w:id="0">
    <w:p w:rsidR="00000000" w:rsidRDefault="0031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50D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D3"/>
    <w:rsid w:val="0031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DC2EF8-B034-4AE2-9FA8-E1E90A3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14820&amp;date=19.07.2023" TargetMode="External"/><Relationship Id="rId21" Type="http://schemas.openxmlformats.org/officeDocument/2006/relationships/hyperlink" Target="https://login.consultant.ru/link/?req=doc&amp;base=SPB&amp;n=203858&amp;date=19.07.2023&amp;dst=100212&amp;field=134" TargetMode="External"/><Relationship Id="rId42" Type="http://schemas.openxmlformats.org/officeDocument/2006/relationships/hyperlink" Target="https://login.consultant.ru/link/?req=doc&amp;base=LAW&amp;n=436326&amp;date=19.07.2023&amp;dst=100010&amp;field=134" TargetMode="External"/><Relationship Id="rId47" Type="http://schemas.openxmlformats.org/officeDocument/2006/relationships/hyperlink" Target="https://login.consultant.ru/link/?req=doc&amp;base=SPB&amp;n=183245&amp;date=19.07.2023&amp;dst=100042&amp;field=134" TargetMode="External"/><Relationship Id="rId63" Type="http://schemas.openxmlformats.org/officeDocument/2006/relationships/hyperlink" Target="https://login.consultant.ru/link/?req=doc&amp;base=LAW&amp;n=448284&amp;date=19.07.2023&amp;dst=100397&amp;field=134" TargetMode="External"/><Relationship Id="rId68" Type="http://schemas.openxmlformats.org/officeDocument/2006/relationships/hyperlink" Target="https://login.consultant.ru/link/?req=doc&amp;base=SPB&amp;n=183245&amp;date=19.07.2023&amp;dst=100155&amp;field=134" TargetMode="External"/><Relationship Id="rId16" Type="http://schemas.openxmlformats.org/officeDocument/2006/relationships/hyperlink" Target="https://login.consultant.ru/link/?req=doc&amp;base=SPB&amp;n=183245&amp;date=19.07.2023&amp;dst=100010&amp;field=134" TargetMode="External"/><Relationship Id="rId11" Type="http://schemas.openxmlformats.org/officeDocument/2006/relationships/hyperlink" Target="https://login.consultant.ru/link/?req=doc&amp;base=SPB&amp;n=259110&amp;date=19.07.2023&amp;dst=100041&amp;field=134" TargetMode="External"/><Relationship Id="rId32" Type="http://schemas.openxmlformats.org/officeDocument/2006/relationships/hyperlink" Target="https://login.consultant.ru/link/?req=doc&amp;base=SPB&amp;n=268225&amp;date=19.07.2023&amp;dst=100264&amp;field=134" TargetMode="External"/><Relationship Id="rId37" Type="http://schemas.openxmlformats.org/officeDocument/2006/relationships/hyperlink" Target="https://login.consultant.ru/link/?req=doc&amp;base=LAW&amp;n=430635&amp;date=19.07.2023&amp;dst=43&amp;field=134" TargetMode="External"/><Relationship Id="rId53" Type="http://schemas.openxmlformats.org/officeDocument/2006/relationships/hyperlink" Target="https://login.consultant.ru/link/?req=doc&amp;base=SPB&amp;n=183245&amp;date=19.07.2023&amp;dst=100057&amp;field=134" TargetMode="External"/><Relationship Id="rId58" Type="http://schemas.openxmlformats.org/officeDocument/2006/relationships/hyperlink" Target="https://login.consultant.ru/link/?req=doc&amp;base=SPB&amp;n=259111&amp;date=19.07.2023&amp;dst=100062&amp;field=134" TargetMode="External"/><Relationship Id="rId74" Type="http://schemas.openxmlformats.org/officeDocument/2006/relationships/hyperlink" Target="https://login.consultant.ru/link/?req=doc&amp;base=SPB&amp;n=259110&amp;date=19.07.2023&amp;dst=100041&amp;field=134" TargetMode="External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SPB&amp;n=183245&amp;date=19.07.2023&amp;dst=100115&amp;field=134" TargetMode="External"/><Relationship Id="rId19" Type="http://schemas.openxmlformats.org/officeDocument/2006/relationships/hyperlink" Target="https://login.consultant.ru/link/?req=doc&amp;base=SPB&amp;n=183245&amp;date=19.07.2023&amp;dst=100020&amp;field=134" TargetMode="External"/><Relationship Id="rId14" Type="http://schemas.openxmlformats.org/officeDocument/2006/relationships/hyperlink" Target="https://login.consultant.ru/link/?req=doc&amp;base=SPB&amp;n=259110&amp;date=19.07.2023&amp;dst=100042&amp;field=134" TargetMode="External"/><Relationship Id="rId22" Type="http://schemas.openxmlformats.org/officeDocument/2006/relationships/hyperlink" Target="https://login.consultant.ru/link/?req=doc&amp;base=SPB&amp;n=233735&amp;date=19.07.2023&amp;dst=100014&amp;field=134" TargetMode="External"/><Relationship Id="rId27" Type="http://schemas.openxmlformats.org/officeDocument/2006/relationships/hyperlink" Target="https://login.consultant.ru/link/?req=doc&amp;base=LAW&amp;n=439201&amp;date=19.07.2023" TargetMode="External"/><Relationship Id="rId30" Type="http://schemas.openxmlformats.org/officeDocument/2006/relationships/hyperlink" Target="https://login.consultant.ru/link/?req=doc&amp;base=LAW&amp;n=435887&amp;date=19.07.2023" TargetMode="External"/><Relationship Id="rId35" Type="http://schemas.openxmlformats.org/officeDocument/2006/relationships/hyperlink" Target="https://login.consultant.ru/link/?req=doc&amp;base=SPB&amp;n=183245&amp;date=19.07.2023&amp;dst=100027&amp;field=134" TargetMode="External"/><Relationship Id="rId43" Type="http://schemas.openxmlformats.org/officeDocument/2006/relationships/hyperlink" Target="https://login.consultant.ru/link/?req=doc&amp;base=SPB&amp;n=183245&amp;date=19.07.2023&amp;dst=100032&amp;field=134" TargetMode="External"/><Relationship Id="rId48" Type="http://schemas.openxmlformats.org/officeDocument/2006/relationships/hyperlink" Target="https://login.consultant.ru/link/?req=doc&amp;base=SPB&amp;n=183245&amp;date=19.07.2023&amp;dst=100045&amp;field=134" TargetMode="External"/><Relationship Id="rId56" Type="http://schemas.openxmlformats.org/officeDocument/2006/relationships/hyperlink" Target="https://login.consultant.ru/link/?req=doc&amp;base=SPB&amp;n=183245&amp;date=19.07.2023&amp;dst=100085&amp;field=134" TargetMode="External"/><Relationship Id="rId64" Type="http://schemas.openxmlformats.org/officeDocument/2006/relationships/hyperlink" Target="https://login.consultant.ru/link/?req=doc&amp;base=LAW&amp;n=448284&amp;date=19.07.2023&amp;dst=100397&amp;field=134" TargetMode="External"/><Relationship Id="rId69" Type="http://schemas.openxmlformats.org/officeDocument/2006/relationships/hyperlink" Target="https://login.consultant.ru/link/?req=doc&amp;base=SPB&amp;n=275328&amp;date=19.07.2023" TargetMode="External"/><Relationship Id="rId77" Type="http://schemas.openxmlformats.org/officeDocument/2006/relationships/hyperlink" Target="https://login.consultant.ru/link/?req=doc&amp;base=SPB&amp;n=268225&amp;date=19.07.2023&amp;dst=100264&amp;field=134" TargetMode="External"/><Relationship Id="rId8" Type="http://schemas.openxmlformats.org/officeDocument/2006/relationships/hyperlink" Target="https://login.consultant.ru/link/?req=doc&amp;base=SPB&amp;n=203858&amp;date=19.07.2023&amp;dst=100212&amp;field=134" TargetMode="External"/><Relationship Id="rId51" Type="http://schemas.openxmlformats.org/officeDocument/2006/relationships/hyperlink" Target="https://login.consultant.ru/link/?req=doc&amp;base=SPB&amp;n=183245&amp;date=19.07.2023&amp;dst=100046&amp;field=134" TargetMode="External"/><Relationship Id="rId72" Type="http://schemas.openxmlformats.org/officeDocument/2006/relationships/hyperlink" Target="https://login.consultant.ru/link/?req=doc&amp;base=SPB&amp;n=259111&amp;date=19.07.2023&amp;dst=100066&amp;field=134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183245&amp;date=19.07.2023&amp;dst=100009&amp;field=134" TargetMode="External"/><Relationship Id="rId17" Type="http://schemas.openxmlformats.org/officeDocument/2006/relationships/hyperlink" Target="https://login.consultant.ru/link/?req=doc&amp;base=SPB&amp;n=183245&amp;date=19.07.2023&amp;dst=100018&amp;field=134" TargetMode="External"/><Relationship Id="rId25" Type="http://schemas.openxmlformats.org/officeDocument/2006/relationships/hyperlink" Target="https://login.consultant.ru/link/?req=doc&amp;base=SPB&amp;n=183245&amp;date=19.07.2023&amp;dst=100025&amp;field=134" TargetMode="External"/><Relationship Id="rId33" Type="http://schemas.openxmlformats.org/officeDocument/2006/relationships/hyperlink" Target="https://login.consultant.ru/link/?req=doc&amp;base=LAW&amp;n=448284&amp;date=19.07.2023&amp;dst=100380&amp;field=134" TargetMode="External"/><Relationship Id="rId38" Type="http://schemas.openxmlformats.org/officeDocument/2006/relationships/hyperlink" Target="https://login.consultant.ru/link/?req=doc&amp;base=LAW&amp;n=129336&amp;date=19.07.2023&amp;dst=100007&amp;field=134" TargetMode="External"/><Relationship Id="rId46" Type="http://schemas.openxmlformats.org/officeDocument/2006/relationships/hyperlink" Target="https://login.consultant.ru/link/?req=doc&amp;base=SPB&amp;n=183245&amp;date=19.07.2023&amp;dst=100040&amp;field=134" TargetMode="External"/><Relationship Id="rId59" Type="http://schemas.openxmlformats.org/officeDocument/2006/relationships/hyperlink" Target="https://login.consultant.ru/link/?req=doc&amp;base=LAW&amp;n=448284&amp;date=19.07.2023&amp;dst=100380&amp;field=134" TargetMode="External"/><Relationship Id="rId67" Type="http://schemas.openxmlformats.org/officeDocument/2006/relationships/hyperlink" Target="https://login.consultant.ru/link/?req=doc&amp;base=SPB&amp;n=183245&amp;date=19.07.2023&amp;dst=100117&amp;field=134" TargetMode="External"/><Relationship Id="rId20" Type="http://schemas.openxmlformats.org/officeDocument/2006/relationships/hyperlink" Target="https://login.consultant.ru/link/?req=doc&amp;base=SPB&amp;n=183245&amp;date=19.07.2023&amp;dst=100021&amp;field=134" TargetMode="External"/><Relationship Id="rId41" Type="http://schemas.openxmlformats.org/officeDocument/2006/relationships/hyperlink" Target="https://login.consultant.ru/link/?req=doc&amp;base=SPB&amp;n=183245&amp;date=19.07.2023&amp;dst=100224&amp;field=134" TargetMode="External"/><Relationship Id="rId54" Type="http://schemas.openxmlformats.org/officeDocument/2006/relationships/hyperlink" Target="https://login.consultant.ru/link/?req=doc&amp;base=SPB&amp;n=259110&amp;date=19.07.2023&amp;dst=100042&amp;field=134" TargetMode="External"/><Relationship Id="rId62" Type="http://schemas.openxmlformats.org/officeDocument/2006/relationships/hyperlink" Target="https://login.consultant.ru/link/?req=doc&amp;base=LAW&amp;n=448284&amp;date=19.07.2023&amp;dst=100397&amp;field=134" TargetMode="External"/><Relationship Id="rId70" Type="http://schemas.openxmlformats.org/officeDocument/2006/relationships/hyperlink" Target="https://login.consultant.ru/link/?req=doc&amp;base=LAW&amp;n=449656&amp;date=19.07.2023&amp;dst=3327&amp;field=134" TargetMode="External"/><Relationship Id="rId75" Type="http://schemas.openxmlformats.org/officeDocument/2006/relationships/hyperlink" Target="https://login.consultant.ru/link/?req=doc&amp;base=SPB&amp;n=268225&amp;date=19.07.2023&amp;dst=10026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0959&amp;date=19.07.2023&amp;dst=100012&amp;field=134" TargetMode="External"/><Relationship Id="rId15" Type="http://schemas.openxmlformats.org/officeDocument/2006/relationships/hyperlink" Target="https://login.consultant.ru/link/?req=doc&amp;base=SPB&amp;n=204461&amp;date=19.07.2023&amp;dst=100016&amp;field=134" TargetMode="External"/><Relationship Id="rId23" Type="http://schemas.openxmlformats.org/officeDocument/2006/relationships/hyperlink" Target="https://login.consultant.ru/link/?req=doc&amp;base=SPB&amp;n=183245&amp;date=19.07.2023&amp;dst=100023&amp;field=134" TargetMode="External"/><Relationship Id="rId28" Type="http://schemas.openxmlformats.org/officeDocument/2006/relationships/hyperlink" Target="https://login.consultant.ru/link/?req=doc&amp;base=LAW&amp;n=430635&amp;date=19.07.2023&amp;dst=100094&amp;field=134" TargetMode="External"/><Relationship Id="rId36" Type="http://schemas.openxmlformats.org/officeDocument/2006/relationships/hyperlink" Target="https://login.consultant.ru/link/?req=doc&amp;base=SPB&amp;n=183245&amp;date=19.07.2023&amp;dst=100029&amp;field=134" TargetMode="External"/><Relationship Id="rId49" Type="http://schemas.openxmlformats.org/officeDocument/2006/relationships/hyperlink" Target="https://login.consultant.ru/link/?req=doc&amp;base=LAW&amp;n=183496&amp;date=19.07.2023&amp;dst=100012&amp;field=134" TargetMode="External"/><Relationship Id="rId57" Type="http://schemas.openxmlformats.org/officeDocument/2006/relationships/hyperlink" Target="https://login.consultant.ru/link/?req=doc&amp;base=SPB&amp;n=198115&amp;date=19.07.2023" TargetMode="External"/><Relationship Id="rId10" Type="http://schemas.openxmlformats.org/officeDocument/2006/relationships/hyperlink" Target="https://login.consultant.ru/link/?req=doc&amp;base=SPB&amp;n=204461&amp;date=19.07.2023&amp;dst=100016&amp;field=134" TargetMode="External"/><Relationship Id="rId31" Type="http://schemas.openxmlformats.org/officeDocument/2006/relationships/hyperlink" Target="https://login.consultant.ru/link/?req=doc&amp;base=LAW&amp;n=448284&amp;date=19.07.2023" TargetMode="External"/><Relationship Id="rId44" Type="http://schemas.openxmlformats.org/officeDocument/2006/relationships/hyperlink" Target="https://login.consultant.ru/link/?req=doc&amp;base=SPB&amp;n=183245&amp;date=19.07.2023&amp;dst=100035&amp;field=134" TargetMode="External"/><Relationship Id="rId52" Type="http://schemas.openxmlformats.org/officeDocument/2006/relationships/hyperlink" Target="https://login.consultant.ru/link/?req=doc&amp;base=LAW&amp;n=435886&amp;date=19.07.2023&amp;dst=252&amp;field=134" TargetMode="External"/><Relationship Id="rId60" Type="http://schemas.openxmlformats.org/officeDocument/2006/relationships/hyperlink" Target="https://login.consultant.ru/link/?req=doc&amp;base=LAW&amp;n=448284&amp;date=19.07.2023&amp;dst=100011&amp;field=134" TargetMode="External"/><Relationship Id="rId65" Type="http://schemas.openxmlformats.org/officeDocument/2006/relationships/hyperlink" Target="https://login.consultant.ru/link/?req=doc&amp;base=SPB&amp;n=183245&amp;date=19.07.2023&amp;dst=100116&amp;field=134" TargetMode="External"/><Relationship Id="rId73" Type="http://schemas.openxmlformats.org/officeDocument/2006/relationships/hyperlink" Target="https://login.consultant.ru/link/?req=doc&amp;base=SPB&amp;n=259110&amp;date=19.07.2023&amp;dst=100042&amp;field=134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183245&amp;date=19.07.2023&amp;dst=100007&amp;field=134" TargetMode="External"/><Relationship Id="rId13" Type="http://schemas.openxmlformats.org/officeDocument/2006/relationships/hyperlink" Target="https://login.consultant.ru/link/?req=doc&amp;base=SPB&amp;n=259110&amp;date=19.07.2023&amp;dst=100041&amp;field=134" TargetMode="External"/><Relationship Id="rId18" Type="http://schemas.openxmlformats.org/officeDocument/2006/relationships/hyperlink" Target="https://login.consultant.ru/link/?req=doc&amp;base=SPB&amp;n=259111&amp;date=19.07.2023&amp;dst=100058&amp;field=134" TargetMode="External"/><Relationship Id="rId39" Type="http://schemas.openxmlformats.org/officeDocument/2006/relationships/hyperlink" Target="https://login.consultant.ru/link/?req=doc&amp;base=LAW&amp;n=129336&amp;date=19.07.2023&amp;dst=100030&amp;field=134" TargetMode="External"/><Relationship Id="rId34" Type="http://schemas.openxmlformats.org/officeDocument/2006/relationships/hyperlink" Target="https://login.consultant.ru/link/?req=doc&amp;base=LAW&amp;n=448284&amp;date=19.07.2023&amp;dst=100382&amp;field=134" TargetMode="External"/><Relationship Id="rId50" Type="http://schemas.openxmlformats.org/officeDocument/2006/relationships/hyperlink" Target="https://login.consultant.ru/link/?req=doc&amp;base=LAW&amp;n=183496&amp;date=19.07.2023&amp;dst=100038&amp;field=134" TargetMode="External"/><Relationship Id="rId55" Type="http://schemas.openxmlformats.org/officeDocument/2006/relationships/hyperlink" Target="https://login.consultant.ru/link/?req=doc&amp;base=SPB&amp;n=183245&amp;date=19.07.2023&amp;dst=100063&amp;field=134" TargetMode="External"/><Relationship Id="rId76" Type="http://schemas.openxmlformats.org/officeDocument/2006/relationships/hyperlink" Target="https://login.consultant.ru/link/?req=doc&amp;base=SPB&amp;n=259110&amp;date=19.07.2023&amp;dst=100041&amp;field=134" TargetMode="External"/><Relationship Id="rId7" Type="http://schemas.openxmlformats.org/officeDocument/2006/relationships/hyperlink" Target="https://login.consultant.ru/link/?req=doc&amp;base=SPB&amp;n=259111&amp;date=19.07.2023&amp;dst=100056&amp;field=134" TargetMode="External"/><Relationship Id="rId71" Type="http://schemas.openxmlformats.org/officeDocument/2006/relationships/hyperlink" Target="https://login.consultant.ru/link/?req=doc&amp;base=SPB&amp;n=183245&amp;date=19.07.2023&amp;dst=10021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16276&amp;date=19.07.2023" TargetMode="External"/><Relationship Id="rId24" Type="http://schemas.openxmlformats.org/officeDocument/2006/relationships/hyperlink" Target="https://login.consultant.ru/link/?req=doc&amp;base=SPB&amp;n=259111&amp;date=19.07.2023&amp;dst=100060&amp;field=134" TargetMode="External"/><Relationship Id="rId40" Type="http://schemas.openxmlformats.org/officeDocument/2006/relationships/hyperlink" Target="https://login.consultant.ru/link/?req=doc&amp;base=SPB&amp;n=183245&amp;date=19.07.2023&amp;dst=100222&amp;field=134" TargetMode="External"/><Relationship Id="rId45" Type="http://schemas.openxmlformats.org/officeDocument/2006/relationships/hyperlink" Target="https://login.consultant.ru/link/?req=doc&amp;base=SPB&amp;n=183245&amp;date=19.07.2023&amp;dst=100038&amp;field=134" TargetMode="External"/><Relationship Id="rId66" Type="http://schemas.openxmlformats.org/officeDocument/2006/relationships/hyperlink" Target="https://login.consultant.ru/link/?req=doc&amp;base=SPB&amp;n=259111&amp;date=19.07.2023&amp;dst=10006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17611</Words>
  <Characters>100385</Characters>
  <Application>Microsoft Office Word</Application>
  <DocSecurity>2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энергетике и инженерному обеспечению Правительства Санкт-Петербурга от 14.07.2014 N 87(ред. от 26.04.2018)"Об утверждении Административного регламента Комитета по энергетике и инженерному обеспечению по предоставлению государствен</vt:lpstr>
    </vt:vector>
  </TitlesOfParts>
  <Company>КонсультантПлюс Версия 4022.00.55</Company>
  <LinksUpToDate>false</LinksUpToDate>
  <CharactersWithSpaces>117761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энергетике и инженерному обеспечению Правительства Санкт-Петербурга от 14.07.2014 N 87(ред. от 26.04.2018)"Об утверждении Административного регламента Комитета по энергетике и инженерному обеспечению по предоставлению государствен</dc:title>
  <dc:subject/>
  <dc:creator>Большакова Екатерина Александровна</dc:creator>
  <cp:keywords/>
  <dc:description/>
  <cp:lastModifiedBy>Большакова Екатерина Александровна</cp:lastModifiedBy>
  <cp:revision>2</cp:revision>
  <dcterms:created xsi:type="dcterms:W3CDTF">2023-07-19T15:30:00Z</dcterms:created>
  <dcterms:modified xsi:type="dcterms:W3CDTF">2023-07-19T15:30:00Z</dcterms:modified>
</cp:coreProperties>
</file>