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623BD6" w:rsidRDefault="00623BD6">
      <w:pPr>
        <w:pStyle w:val="ConsPlusNormal"/>
        <w:jc w:val="both"/>
        <w:outlineLvl w:val="0"/>
      </w:pPr>
      <w:bookmarkStart w:id="0" w:name="_GoBack"/>
    </w:p>
    <w:p w:rsidR="00000000" w:rsidRPr="00623BD6" w:rsidRDefault="00623BD6">
      <w:pPr>
        <w:pStyle w:val="ConsPlusNormal"/>
        <w:jc w:val="right"/>
        <w:outlineLvl w:val="0"/>
      </w:pPr>
      <w:r w:rsidRPr="00623BD6">
        <w:t>УТВЕРЖДЕН</w:t>
      </w:r>
    </w:p>
    <w:p w:rsidR="00000000" w:rsidRPr="00623BD6" w:rsidRDefault="00623BD6">
      <w:pPr>
        <w:pStyle w:val="ConsPlusNormal"/>
        <w:jc w:val="right"/>
      </w:pPr>
      <w:r w:rsidRPr="00623BD6">
        <w:t>распоряжением</w:t>
      </w:r>
    </w:p>
    <w:p w:rsidR="00000000" w:rsidRPr="00623BD6" w:rsidRDefault="00623BD6">
      <w:pPr>
        <w:pStyle w:val="ConsPlusNormal"/>
        <w:jc w:val="right"/>
      </w:pPr>
      <w:r w:rsidRPr="00623BD6">
        <w:t>Комитета по энергетике</w:t>
      </w:r>
    </w:p>
    <w:p w:rsidR="00000000" w:rsidRPr="00623BD6" w:rsidRDefault="00623BD6">
      <w:pPr>
        <w:pStyle w:val="ConsPlusNormal"/>
        <w:jc w:val="right"/>
      </w:pPr>
      <w:r w:rsidRPr="00623BD6">
        <w:t>и инженерному обеспечению</w:t>
      </w:r>
    </w:p>
    <w:p w:rsidR="00000000" w:rsidRPr="00623BD6" w:rsidRDefault="00623BD6">
      <w:pPr>
        <w:pStyle w:val="ConsPlusNormal"/>
        <w:jc w:val="right"/>
      </w:pPr>
      <w:r w:rsidRPr="00623BD6">
        <w:t>от 14.07.2014 N 86</w:t>
      </w: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Title"/>
        <w:jc w:val="center"/>
      </w:pPr>
      <w:bookmarkStart w:id="1" w:name="Par35"/>
      <w:bookmarkEnd w:id="1"/>
      <w:r w:rsidRPr="00623BD6">
        <w:t>АДМИНИСТРАТИВНЫЙ РЕГЛАМЕНТ</w:t>
      </w:r>
    </w:p>
    <w:p w:rsidR="00000000" w:rsidRPr="00623BD6" w:rsidRDefault="00623BD6">
      <w:pPr>
        <w:pStyle w:val="ConsPlusTitle"/>
        <w:jc w:val="center"/>
      </w:pPr>
      <w:r w:rsidRPr="00623BD6">
        <w:t>КОМИТЕТА ПО ЭНЕРГЕТИКЕ И ИНЖЕНЕРНОМУ ОБЕСПЕЧЕНИЮ</w:t>
      </w:r>
    </w:p>
    <w:p w:rsidR="00000000" w:rsidRPr="00623BD6" w:rsidRDefault="00623BD6">
      <w:pPr>
        <w:pStyle w:val="ConsPlusTitle"/>
        <w:jc w:val="center"/>
      </w:pPr>
      <w:r w:rsidRPr="00623BD6">
        <w:lastRenderedPageBreak/>
        <w:t>ПО ПРЕДОСТАВЛЕНИЮ ГОСУДАРСТВЕННОЙ УСЛУГИ ПО СОГЛАСОВАНИЮ</w:t>
      </w:r>
    </w:p>
    <w:p w:rsidR="00000000" w:rsidRPr="00623BD6" w:rsidRDefault="00623BD6">
      <w:pPr>
        <w:pStyle w:val="ConsPlusTitle"/>
        <w:jc w:val="center"/>
      </w:pPr>
      <w:r w:rsidRPr="00623BD6">
        <w:t>ВЫВОДА ИСТОЧНИКОВ ТЕПЛОВОЙ ЭНЕРГИИ, ТЕПЛОВЫХ СЕТЕЙ</w:t>
      </w:r>
    </w:p>
    <w:p w:rsidR="00000000" w:rsidRPr="00623BD6" w:rsidRDefault="00623BD6">
      <w:pPr>
        <w:pStyle w:val="ConsPlusTitle"/>
        <w:jc w:val="center"/>
      </w:pPr>
      <w:r w:rsidRPr="00623BD6">
        <w:t>В РЕМОНТ И ИЗ ЭКСПЛУАТАЦИИ</w:t>
      </w:r>
    </w:p>
    <w:p w:rsidR="00000000" w:rsidRPr="00623BD6" w:rsidRDefault="00623BD6">
      <w:pPr>
        <w:pStyle w:val="ConsPlusTitle"/>
        <w:jc w:val="center"/>
      </w:pPr>
      <w:r w:rsidRPr="00623BD6">
        <w:t>(УНИКАЛЬНЫЙ РЕЕСТРОВЫЙ НОМЕР ГОСУДАРСТВЕННОЙ УСЛУГИ</w:t>
      </w:r>
    </w:p>
    <w:p w:rsidR="00000000" w:rsidRPr="00623BD6" w:rsidRDefault="00623BD6">
      <w:pPr>
        <w:pStyle w:val="ConsPlusTitle"/>
        <w:jc w:val="center"/>
      </w:pPr>
      <w:r w:rsidRPr="00623BD6">
        <w:t>7800000010000043739)</w:t>
      </w:r>
    </w:p>
    <w:p w:rsidR="00000000" w:rsidRPr="00623BD6" w:rsidRDefault="00623BD6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23BD6" w:rsidRPr="00623B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623BD6" w:rsidRDefault="00623BD6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623BD6" w:rsidRDefault="00623BD6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623BD6" w:rsidRDefault="00623BD6">
            <w:pPr>
              <w:pStyle w:val="ConsPlusNormal"/>
              <w:jc w:val="center"/>
            </w:pPr>
            <w:r w:rsidRPr="00623BD6">
              <w:t>Список изменяющих документов</w:t>
            </w:r>
          </w:p>
          <w:p w:rsidR="00000000" w:rsidRPr="00623BD6" w:rsidRDefault="00623BD6">
            <w:pPr>
              <w:pStyle w:val="ConsPlusNormal"/>
              <w:jc w:val="center"/>
            </w:pPr>
            <w:r w:rsidRPr="00623BD6">
              <w:t>(в ред. Распоряжений Комитета по энергетике и инженерному обеспечению</w:t>
            </w:r>
          </w:p>
          <w:p w:rsidR="00000000" w:rsidRPr="00623BD6" w:rsidRDefault="00623BD6">
            <w:pPr>
              <w:pStyle w:val="ConsPlusNormal"/>
              <w:jc w:val="center"/>
            </w:pPr>
            <w:r w:rsidRPr="00623BD6">
              <w:t xml:space="preserve">Правительства Санкт-Петербурга от 14.08.2014 </w:t>
            </w:r>
            <w:hyperlink r:id="rId6" w:history="1">
              <w:r w:rsidRPr="00623BD6">
                <w:t>N 111</w:t>
              </w:r>
            </w:hyperlink>
            <w:r w:rsidRPr="00623BD6">
              <w:t xml:space="preserve">, от 11.08.2015 </w:t>
            </w:r>
            <w:hyperlink r:id="rId7" w:history="1">
              <w:r w:rsidRPr="00623BD6">
                <w:t>N 156</w:t>
              </w:r>
            </w:hyperlink>
            <w:r w:rsidRPr="00623BD6">
              <w:t>,</w:t>
            </w:r>
          </w:p>
          <w:p w:rsidR="00000000" w:rsidRPr="00623BD6" w:rsidRDefault="00623BD6">
            <w:pPr>
              <w:pStyle w:val="ConsPlusNormal"/>
              <w:jc w:val="center"/>
            </w:pPr>
            <w:r w:rsidRPr="00623BD6">
              <w:t xml:space="preserve">от 27.06.2016 </w:t>
            </w:r>
            <w:hyperlink r:id="rId8" w:history="1">
              <w:r w:rsidRPr="00623BD6">
                <w:t>N 101</w:t>
              </w:r>
            </w:hyperlink>
            <w:r w:rsidRPr="00623BD6">
              <w:t xml:space="preserve">, от 19.07.2016 </w:t>
            </w:r>
            <w:hyperlink r:id="rId9" w:history="1">
              <w:r w:rsidRPr="00623BD6">
                <w:t>N 127</w:t>
              </w:r>
            </w:hyperlink>
            <w:r w:rsidRPr="00623BD6">
              <w:t xml:space="preserve">, от 16.02.2018 </w:t>
            </w:r>
            <w:hyperlink r:id="rId10" w:history="1">
              <w:r w:rsidRPr="00623BD6">
                <w:t>N 38</w:t>
              </w:r>
            </w:hyperlink>
            <w:r w:rsidRPr="00623BD6">
              <w:t>,</w:t>
            </w:r>
          </w:p>
          <w:p w:rsidR="00000000" w:rsidRPr="00623BD6" w:rsidRDefault="00623BD6">
            <w:pPr>
              <w:pStyle w:val="ConsPlusNormal"/>
              <w:jc w:val="center"/>
            </w:pPr>
            <w:r w:rsidRPr="00623BD6">
              <w:t xml:space="preserve">от 26.04.2018 </w:t>
            </w:r>
            <w:hyperlink r:id="rId11" w:history="1">
              <w:r w:rsidRPr="00623BD6">
                <w:t>N 113</w:t>
              </w:r>
            </w:hyperlink>
            <w:r w:rsidRPr="00623BD6"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623BD6" w:rsidRDefault="00623BD6">
            <w:pPr>
              <w:pStyle w:val="ConsPlusNormal"/>
              <w:jc w:val="center"/>
            </w:pPr>
          </w:p>
        </w:tc>
      </w:tr>
    </w:tbl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jc w:val="center"/>
        <w:outlineLvl w:val="1"/>
      </w:pPr>
      <w:r w:rsidRPr="00623BD6">
        <w:t>I. Общие положения</w:t>
      </w: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ind w:firstLine="540"/>
        <w:jc w:val="both"/>
      </w:pPr>
      <w:r w:rsidRPr="00623BD6">
        <w:t>1.1. Предметом регулирования настоящего Административного регламента являются отн</w:t>
      </w:r>
      <w:r w:rsidRPr="00623BD6">
        <w:t>ошения, возникающие между заявителями и Комитетом по энергетике и инженерному обеспечению (далее - Комитет) в сфере предоставления государственной услуги по согласованию вывода источников тепловой энергии, тепловых сетей в ремонт и из эксплуатации (далее -</w:t>
      </w:r>
      <w:r w:rsidRPr="00623BD6">
        <w:t xml:space="preserve"> государственная услуга).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1.2. Заявителями являются физические и юридические лица - собственники или иные законные владельцы источников тепловой энергии, тепловых сетей (далее также - объекты), а также уполномоченные этими собственниками лица и организации</w:t>
      </w:r>
      <w:r w:rsidRPr="00623BD6">
        <w:t>, уполномоченные на эксплуатацию бесхозяйных объектов (далее - заявители).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Представлять интересы заявителя вправе: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1.2.1. Уполномоченные представители юридических лиц, которыми признаютс</w:t>
      </w:r>
      <w:r w:rsidRPr="00623BD6">
        <w:t>я их руководители, действующие на основании учредительных документов, а также лица, уполномоченные на представление интересов юридического лица доверенностью, выданной за подписью руководителя юридического лица или иного лица, уполномоченного на это учреди</w:t>
      </w:r>
      <w:r w:rsidRPr="00623BD6">
        <w:t>тельными документами, удостоверенной печатью юридического лица (при наличии).</w:t>
      </w:r>
    </w:p>
    <w:p w:rsidR="00000000" w:rsidRPr="00623BD6" w:rsidRDefault="00623BD6">
      <w:pPr>
        <w:pStyle w:val="ConsPlusNormal"/>
        <w:jc w:val="both"/>
      </w:pPr>
      <w:r w:rsidRPr="00623BD6">
        <w:t xml:space="preserve">(в ред. </w:t>
      </w:r>
      <w:hyperlink r:id="rId12" w:history="1">
        <w:r w:rsidRPr="00623BD6">
          <w:t>Распоряжения</w:t>
        </w:r>
      </w:hyperlink>
      <w:r w:rsidRPr="00623BD6">
        <w:t xml:space="preserve"> Комитета по энергетике и инженерному обеспечени</w:t>
      </w:r>
      <w:r w:rsidRPr="00623BD6">
        <w:t>ю Правительства Санкт-Петербурга от 19.07.2016 N 127)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1.2.2. Уполномоченные представители физических лиц, которыми признаются лица, полномочия на представление интересов физического лица которых возникают на основании доверенности, подписанной представляем</w:t>
      </w:r>
      <w:r w:rsidRPr="00623BD6">
        <w:t>ым физическим лицом, указания закона либо акта уполномоченного на то государственного органа или органа местного самоуправления.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1.3. Требования к порядку информирования о порядке предоставления государственной услуги.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bookmarkStart w:id="2" w:name="Par57"/>
      <w:bookmarkEnd w:id="2"/>
      <w:r w:rsidRPr="00623BD6">
        <w:t>1.3.1. В предоставлении гос</w:t>
      </w:r>
      <w:r w:rsidRPr="00623BD6">
        <w:t>ударственной услуги участвуют: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1.3.1.1. Комитет, отдел по вопросам эксплуатации и безопасности инженерных систем Технического управления Комитета (далее - отдел), Общий отдел Комитета (далее - Общий отдел).</w:t>
      </w:r>
    </w:p>
    <w:p w:rsidR="00000000" w:rsidRPr="00623BD6" w:rsidRDefault="00623BD6">
      <w:pPr>
        <w:pStyle w:val="ConsPlusNormal"/>
        <w:jc w:val="both"/>
      </w:pPr>
      <w:r w:rsidRPr="00623BD6">
        <w:lastRenderedPageBreak/>
        <w:t xml:space="preserve">(в ред. </w:t>
      </w:r>
      <w:hyperlink r:id="rId13" w:history="1">
        <w:r w:rsidRPr="00623BD6">
          <w:t>Распоряжения</w:t>
        </w:r>
      </w:hyperlink>
      <w:r w:rsidRPr="00623BD6">
        <w:t xml:space="preserve"> Комитета по энергетике и инженерному обеспечению Правительства Санкт-Петербурга от 26.04.2018 N 113)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Место нахождения Комитета, отдела, Общего отдела и почтовый адрес для направления документов и обращений по вопросам предоставления государственной услуги: пер. Антоненко, д. 4, Санкт-Петербург, 190000.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График работы Комитета:</w:t>
      </w:r>
    </w:p>
    <w:p w:rsidR="00000000" w:rsidRPr="00623BD6" w:rsidRDefault="00623BD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4706"/>
      </w:tblGrid>
      <w:tr w:rsidR="00623BD6" w:rsidRPr="00623BD6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623BD6" w:rsidRDefault="00623BD6">
            <w:pPr>
              <w:pStyle w:val="ConsPlusNormal"/>
            </w:pPr>
            <w:r w:rsidRPr="00623BD6">
              <w:t>понедельник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623BD6" w:rsidRDefault="00623BD6">
            <w:pPr>
              <w:pStyle w:val="ConsPlusNormal"/>
            </w:pPr>
            <w:r w:rsidRPr="00623BD6">
              <w:t>9:00-18:00 (пере</w:t>
            </w:r>
            <w:r w:rsidRPr="00623BD6">
              <w:t>рыв 13:00-13:48)</w:t>
            </w:r>
          </w:p>
        </w:tc>
      </w:tr>
      <w:tr w:rsidR="00623BD6" w:rsidRPr="00623BD6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623BD6" w:rsidRDefault="00623BD6">
            <w:pPr>
              <w:pStyle w:val="ConsPlusNormal"/>
            </w:pPr>
            <w:r w:rsidRPr="00623BD6">
              <w:t>вторник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623BD6" w:rsidRDefault="00623BD6">
            <w:pPr>
              <w:pStyle w:val="ConsPlusNormal"/>
            </w:pPr>
            <w:r w:rsidRPr="00623BD6">
              <w:t>9:00-18:00 (перерыв 13:00-13:48)</w:t>
            </w:r>
          </w:p>
        </w:tc>
      </w:tr>
      <w:tr w:rsidR="00623BD6" w:rsidRPr="00623BD6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623BD6" w:rsidRDefault="00623BD6">
            <w:pPr>
              <w:pStyle w:val="ConsPlusNormal"/>
            </w:pPr>
            <w:r w:rsidRPr="00623BD6">
              <w:t>среда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623BD6" w:rsidRDefault="00623BD6">
            <w:pPr>
              <w:pStyle w:val="ConsPlusNormal"/>
            </w:pPr>
            <w:r w:rsidRPr="00623BD6">
              <w:t>9:00-18:00 (перерыв 13:00-13:48)</w:t>
            </w:r>
          </w:p>
        </w:tc>
      </w:tr>
      <w:tr w:rsidR="00623BD6" w:rsidRPr="00623BD6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623BD6" w:rsidRDefault="00623BD6">
            <w:pPr>
              <w:pStyle w:val="ConsPlusNormal"/>
            </w:pPr>
            <w:r w:rsidRPr="00623BD6">
              <w:t>четверг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623BD6" w:rsidRDefault="00623BD6">
            <w:pPr>
              <w:pStyle w:val="ConsPlusNormal"/>
            </w:pPr>
            <w:r w:rsidRPr="00623BD6">
              <w:t>9:00-18:00 (перерыв 13:00-13:48)</w:t>
            </w:r>
          </w:p>
        </w:tc>
      </w:tr>
      <w:tr w:rsidR="00623BD6" w:rsidRPr="00623BD6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623BD6" w:rsidRDefault="00623BD6">
            <w:pPr>
              <w:pStyle w:val="ConsPlusNormal"/>
            </w:pPr>
            <w:r w:rsidRPr="00623BD6">
              <w:t>пятница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623BD6" w:rsidRDefault="00623BD6">
            <w:pPr>
              <w:pStyle w:val="ConsPlusNormal"/>
            </w:pPr>
            <w:r w:rsidRPr="00623BD6">
              <w:t>9:00-17:00 (перерыв 13:00-13:48)</w:t>
            </w:r>
          </w:p>
        </w:tc>
      </w:tr>
      <w:tr w:rsidR="00623BD6" w:rsidRPr="00623BD6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623BD6" w:rsidRDefault="00623BD6">
            <w:pPr>
              <w:pStyle w:val="ConsPlusNormal"/>
            </w:pPr>
            <w:r w:rsidRPr="00623BD6">
              <w:t>суббота-воскресенье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623BD6" w:rsidRDefault="00623BD6">
            <w:pPr>
              <w:pStyle w:val="ConsPlusNormal"/>
            </w:pPr>
            <w:r w:rsidRPr="00623BD6">
              <w:t>выходной</w:t>
            </w:r>
          </w:p>
        </w:tc>
      </w:tr>
    </w:tbl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ind w:firstLine="540"/>
        <w:jc w:val="both"/>
      </w:pPr>
      <w:r w:rsidRPr="00623BD6">
        <w:t>В предпраздничные дни время работы Комитета сокращается на один час.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График приема отдела по приему заявителей:</w:t>
      </w:r>
    </w:p>
    <w:p w:rsidR="00000000" w:rsidRPr="00623BD6" w:rsidRDefault="00623BD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4706"/>
      </w:tblGrid>
      <w:tr w:rsidR="00623BD6" w:rsidRPr="00623BD6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623BD6" w:rsidRDefault="00623BD6">
            <w:pPr>
              <w:pStyle w:val="ConsPlusNormal"/>
            </w:pPr>
            <w:r w:rsidRPr="00623BD6">
              <w:t>понедельник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623BD6" w:rsidRDefault="00623BD6">
            <w:pPr>
              <w:pStyle w:val="ConsPlusNormal"/>
            </w:pPr>
            <w:r w:rsidRPr="00623BD6">
              <w:t>14:00-18:00</w:t>
            </w:r>
          </w:p>
        </w:tc>
      </w:tr>
      <w:tr w:rsidR="00623BD6" w:rsidRPr="00623BD6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623BD6" w:rsidRDefault="00623BD6">
            <w:pPr>
              <w:pStyle w:val="ConsPlusNormal"/>
            </w:pPr>
            <w:r w:rsidRPr="00623BD6">
              <w:t>пятница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623BD6" w:rsidRDefault="00623BD6">
            <w:pPr>
              <w:pStyle w:val="ConsPlusNormal"/>
            </w:pPr>
            <w:r w:rsidRPr="00623BD6">
              <w:t>10:00-13:00</w:t>
            </w:r>
          </w:p>
        </w:tc>
      </w:tr>
    </w:tbl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ind w:firstLine="540"/>
        <w:jc w:val="both"/>
      </w:pPr>
      <w:r w:rsidRPr="00623BD6">
        <w:t>Справочные телефоны отдела, предоставляющего государственную услугу: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576-58-21, 576-58-49.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Графи</w:t>
      </w:r>
      <w:r w:rsidRPr="00623BD6">
        <w:t>к работы Общего отдела по приему обращений заявителей:</w:t>
      </w:r>
    </w:p>
    <w:p w:rsidR="00000000" w:rsidRPr="00623BD6" w:rsidRDefault="00623BD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4706"/>
      </w:tblGrid>
      <w:tr w:rsidR="00623BD6" w:rsidRPr="00623BD6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623BD6" w:rsidRDefault="00623BD6">
            <w:pPr>
              <w:pStyle w:val="ConsPlusNormal"/>
            </w:pPr>
            <w:r w:rsidRPr="00623BD6">
              <w:t>понедельник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623BD6" w:rsidRDefault="00623BD6">
            <w:pPr>
              <w:pStyle w:val="ConsPlusNormal"/>
            </w:pPr>
            <w:r w:rsidRPr="00623BD6">
              <w:t>9:00-18:00 (перерыв 13:00-13:48)</w:t>
            </w:r>
          </w:p>
        </w:tc>
      </w:tr>
      <w:tr w:rsidR="00623BD6" w:rsidRPr="00623BD6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623BD6" w:rsidRDefault="00623BD6">
            <w:pPr>
              <w:pStyle w:val="ConsPlusNormal"/>
            </w:pPr>
            <w:r w:rsidRPr="00623BD6">
              <w:t>вторник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623BD6" w:rsidRDefault="00623BD6">
            <w:pPr>
              <w:pStyle w:val="ConsPlusNormal"/>
            </w:pPr>
            <w:r w:rsidRPr="00623BD6">
              <w:t>9:00-18:00 (перерыв 13:00-13:48)</w:t>
            </w:r>
          </w:p>
        </w:tc>
      </w:tr>
      <w:tr w:rsidR="00623BD6" w:rsidRPr="00623BD6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623BD6" w:rsidRDefault="00623BD6">
            <w:pPr>
              <w:pStyle w:val="ConsPlusNormal"/>
            </w:pPr>
            <w:r w:rsidRPr="00623BD6">
              <w:t>среда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623BD6" w:rsidRDefault="00623BD6">
            <w:pPr>
              <w:pStyle w:val="ConsPlusNormal"/>
            </w:pPr>
            <w:r w:rsidRPr="00623BD6">
              <w:t>9:00-18:00 (перерыв 13:00-13:48)</w:t>
            </w:r>
          </w:p>
        </w:tc>
      </w:tr>
      <w:tr w:rsidR="00623BD6" w:rsidRPr="00623BD6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623BD6" w:rsidRDefault="00623BD6">
            <w:pPr>
              <w:pStyle w:val="ConsPlusNormal"/>
            </w:pPr>
            <w:r w:rsidRPr="00623BD6">
              <w:t>четверг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623BD6" w:rsidRDefault="00623BD6">
            <w:pPr>
              <w:pStyle w:val="ConsPlusNormal"/>
            </w:pPr>
            <w:r w:rsidRPr="00623BD6">
              <w:t>9:00-18:00 (перерыв 13:00-13:48)</w:t>
            </w:r>
          </w:p>
        </w:tc>
      </w:tr>
      <w:tr w:rsidR="00623BD6" w:rsidRPr="00623BD6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623BD6" w:rsidRDefault="00623BD6">
            <w:pPr>
              <w:pStyle w:val="ConsPlusNormal"/>
            </w:pPr>
            <w:r w:rsidRPr="00623BD6">
              <w:t>пятница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623BD6" w:rsidRDefault="00623BD6">
            <w:pPr>
              <w:pStyle w:val="ConsPlusNormal"/>
            </w:pPr>
            <w:r w:rsidRPr="00623BD6">
              <w:t>9:00-17:00 (перерыв 13:00-13:48)</w:t>
            </w:r>
          </w:p>
        </w:tc>
      </w:tr>
      <w:tr w:rsidR="00623BD6" w:rsidRPr="00623BD6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623BD6" w:rsidRDefault="00623BD6">
            <w:pPr>
              <w:pStyle w:val="ConsPlusNormal"/>
            </w:pPr>
            <w:r w:rsidRPr="00623BD6">
              <w:t>суббота-воскресенье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623BD6" w:rsidRDefault="00623BD6">
            <w:pPr>
              <w:pStyle w:val="ConsPlusNormal"/>
            </w:pPr>
            <w:r w:rsidRPr="00623BD6">
              <w:t>выходной</w:t>
            </w:r>
          </w:p>
        </w:tc>
      </w:tr>
    </w:tbl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ind w:firstLine="540"/>
        <w:jc w:val="both"/>
      </w:pPr>
      <w:r w:rsidRPr="00623BD6">
        <w:t>Справочные телефоны Общего отдела: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lastRenderedPageBreak/>
        <w:t>576-58-30, 576-58-20.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Адрес официального сайта Комитета: gov.spb.ru.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Адрес электронной почты Комитета: kenerg@keio.gov.spb.ru.</w:t>
      </w:r>
    </w:p>
    <w:p w:rsidR="00000000" w:rsidRPr="00623BD6" w:rsidRDefault="00623BD6">
      <w:pPr>
        <w:pStyle w:val="ConsPlusNormal"/>
        <w:jc w:val="both"/>
      </w:pPr>
      <w:r w:rsidRPr="00623BD6">
        <w:t xml:space="preserve">(в ред. </w:t>
      </w:r>
      <w:hyperlink r:id="rId14" w:history="1">
        <w:r w:rsidRPr="00623BD6">
          <w:t>Распоряжения</w:t>
        </w:r>
      </w:hyperlink>
      <w:r w:rsidRPr="00623BD6">
        <w:t xml:space="preserve"> Комитета по энергетике и инженерному обеспечению Правительства Санкт-Петербурга от 26.04.2018 N 113)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1.3.1.2. Санкт-Петербургское гос</w:t>
      </w:r>
      <w:r w:rsidRPr="00623BD6">
        <w:t>ударственное казенное учреждение "Многофункциональный центр предоставления государственных и муниципальных услуг" (далее - МФЦ).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Адрес: 191124, Санкт-Петербург, ул. Красного Текстильщика, д. 10-12, литера О;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график работы: понедельник-четверг с 9.00 до 18.</w:t>
      </w:r>
      <w:r w:rsidRPr="00623BD6">
        <w:t>00, пятница с 9.00 до 17.00; перерыв с 13.00 до 13.48; выходные дни - суббота, воскресенье. Продолжительность рабочего дня, непосредственно предшествующего нерабочему праздничному дню, уменьшается на один час;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места нахождения, график работы и справочные т</w:t>
      </w:r>
      <w:r w:rsidRPr="00623BD6">
        <w:t>елефоны структурных подразделений МФЦ указаны в подсистеме "Портал "Государственные и муниципальные услуги (функции) в Санкт-Петербурге" Межведомственной автоматизированной информационной системы предоставления в Санкт-Петербурге государственных и муниципа</w:t>
      </w:r>
      <w:r w:rsidRPr="00623BD6">
        <w:t>льных услуг в электронном виде (далее - Портал) в разделе "Многофункциональные центры предоставления государственных и муниципальных услуг в Санкт-Петербурге (МФЦ)";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перечень МФЦ, в которых организован прием юридических лиц и индивидуальных предпринимателе</w:t>
      </w:r>
      <w:r w:rsidRPr="00623BD6">
        <w:t>й, указан на Портале в разделе "Многофункциональные центры предоставления государственных и муниципальных услуг в Санкт-Петербурге (МФЦ)";</w:t>
      </w:r>
    </w:p>
    <w:p w:rsidR="00000000" w:rsidRPr="00623BD6" w:rsidRDefault="00623BD6">
      <w:pPr>
        <w:pStyle w:val="ConsPlusNormal"/>
        <w:jc w:val="both"/>
      </w:pPr>
      <w:r w:rsidRPr="00623BD6">
        <w:t xml:space="preserve">(абзац введен </w:t>
      </w:r>
      <w:hyperlink r:id="rId15" w:history="1">
        <w:r w:rsidRPr="00623BD6">
          <w:t>Распоряжением</w:t>
        </w:r>
      </w:hyperlink>
      <w:r w:rsidRPr="00623BD6">
        <w:t xml:space="preserve"> Комитета по энергетике и инженерному обеспечению Правительства Санкт-Петербурга от 16.02.2018 N 38)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центр телефонного обслуживания МФЦ: (812)573-90-00;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адрес сайта и электронной почты: http://gu.spb.ru/mfc/; knz@mfcspb.ru.</w:t>
      </w:r>
    </w:p>
    <w:p w:rsidR="00000000" w:rsidRPr="00623BD6" w:rsidRDefault="00623BD6">
      <w:pPr>
        <w:pStyle w:val="ConsPlusNormal"/>
        <w:jc w:val="both"/>
      </w:pPr>
      <w:r w:rsidRPr="00623BD6">
        <w:t xml:space="preserve">(п. 1.3.1.2 </w:t>
      </w:r>
      <w:r w:rsidRPr="00623BD6">
        <w:t xml:space="preserve">в ред. </w:t>
      </w:r>
      <w:hyperlink r:id="rId16" w:history="1">
        <w:r w:rsidRPr="00623BD6">
          <w:t>Распоряжения</w:t>
        </w:r>
      </w:hyperlink>
      <w:r w:rsidRPr="00623BD6">
        <w:t xml:space="preserve"> Комитета по энергетике и инженерному обеспечению Правительства Санкт-Петербурга от 19.07.2016 N 127)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1.3.2. Перед предоставлен</w:t>
      </w:r>
      <w:r w:rsidRPr="00623BD6">
        <w:t>ием государственной услуги обращение заявителя в органы (организации) не требуется.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bookmarkStart w:id="3" w:name="Par116"/>
      <w:bookmarkEnd w:id="3"/>
      <w:r w:rsidRPr="00623BD6">
        <w:t xml:space="preserve">1.3.3. Информацию об органах (организациях), указанных в </w:t>
      </w:r>
      <w:hyperlink w:anchor="Par57" w:tooltip="1.3.1. В предоставлении государственной услуги участвуют:" w:history="1">
        <w:r w:rsidRPr="00623BD6">
          <w:t>пункте 1.3.1</w:t>
        </w:r>
      </w:hyperlink>
      <w:r w:rsidRPr="00623BD6">
        <w:t xml:space="preserve"> насто</w:t>
      </w:r>
      <w:r w:rsidRPr="00623BD6">
        <w:t>ящего Административного регламента, информацию по вопросам предоставления государственной услуги, сведения о ходе предоставления государственной услуги заявители могут получить следующими способами (в следующем порядке):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направление запросов в письменном в</w:t>
      </w:r>
      <w:r w:rsidRPr="00623BD6">
        <w:t xml:space="preserve">иде по адресам органов (организаций), указанных в </w:t>
      </w:r>
      <w:hyperlink w:anchor="Par57" w:tooltip="1.3.1. В предоставлении государственной услуги участвуют:" w:history="1">
        <w:r w:rsidRPr="00623BD6">
          <w:t>пункте 1.3.1</w:t>
        </w:r>
      </w:hyperlink>
      <w:r w:rsidRPr="00623BD6">
        <w:t xml:space="preserve"> настоящего Административного регламента, в электронном виде по адресам электронной почты указанных органов (</w:t>
      </w:r>
      <w:r w:rsidRPr="00623BD6">
        <w:t>организаций);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 xml:space="preserve">по справочным телефонам специалистов органов (организаций), указанных в </w:t>
      </w:r>
      <w:hyperlink w:anchor="Par57" w:tooltip="1.3.1. В предоставлении государственной услуги участвуют:" w:history="1">
        <w:r w:rsidRPr="00623BD6">
          <w:t>пункте 1.3.1</w:t>
        </w:r>
      </w:hyperlink>
      <w:r w:rsidRPr="00623BD6">
        <w:t xml:space="preserve"> </w:t>
      </w:r>
      <w:r w:rsidRPr="00623BD6">
        <w:lastRenderedPageBreak/>
        <w:t>настоящего Административного регламента;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на Портале (www.gu.spb.ru);</w:t>
      </w:r>
    </w:p>
    <w:p w:rsidR="00000000" w:rsidRPr="00623BD6" w:rsidRDefault="00623BD6">
      <w:pPr>
        <w:pStyle w:val="ConsPlusNormal"/>
        <w:jc w:val="both"/>
      </w:pPr>
      <w:r w:rsidRPr="00623BD6">
        <w:t xml:space="preserve">(в </w:t>
      </w:r>
      <w:r w:rsidRPr="00623BD6">
        <w:t xml:space="preserve">ред. </w:t>
      </w:r>
      <w:hyperlink r:id="rId17" w:history="1">
        <w:r w:rsidRPr="00623BD6">
          <w:t>Распоряжения</w:t>
        </w:r>
      </w:hyperlink>
      <w:r w:rsidRPr="00623BD6">
        <w:t xml:space="preserve"> Комитета по энергетике и инженерному обеспечению Правительства Санкт-Петербурга от 19.07.2016 N 127)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в информационно-телекоммуни</w:t>
      </w:r>
      <w:r w:rsidRPr="00623BD6">
        <w:t xml:space="preserve">кационной сети "Интернет" (далее - сеть Интернет) на официальных сайтах органов (организаций), указанных в </w:t>
      </w:r>
      <w:hyperlink w:anchor="Par57" w:tooltip="1.3.1. В предоставлении государственной услуги участвуют:" w:history="1">
        <w:r w:rsidRPr="00623BD6">
          <w:t>пункте 1.3.1</w:t>
        </w:r>
      </w:hyperlink>
      <w:r w:rsidRPr="00623BD6">
        <w:t xml:space="preserve"> настоящего Административного регламента;</w:t>
      </w:r>
    </w:p>
    <w:p w:rsidR="00000000" w:rsidRPr="00623BD6" w:rsidRDefault="00623BD6">
      <w:pPr>
        <w:pStyle w:val="ConsPlusNormal"/>
        <w:jc w:val="both"/>
      </w:pPr>
      <w:r w:rsidRPr="00623BD6">
        <w:t xml:space="preserve">(в ред. </w:t>
      </w:r>
      <w:hyperlink r:id="rId18" w:history="1">
        <w:r w:rsidRPr="00623BD6">
          <w:t>Распоряжения</w:t>
        </w:r>
      </w:hyperlink>
      <w:r w:rsidRPr="00623BD6">
        <w:t xml:space="preserve"> Комитета по энергетике и инженерному обеспечению Правительства Санкт-Петербурга от 11.08.2015 N 156)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при личном обращении на прием к сп</w:t>
      </w:r>
      <w:r w:rsidRPr="00623BD6">
        <w:t>ециалистам органов (организаций) (в дни и часы приема, если установлены);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на стендах в месте размещения отдела, где размещается следующая информация: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наименование государственной услуги;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перечень органов (организаций), участвующих в предоставлении государс</w:t>
      </w:r>
      <w:r w:rsidRPr="00623BD6">
        <w:t>твенной услуги;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график (режим) работы, телефоны, адреса электронной почты органов (организаций), осуществляющих прием и консультации заявителей по вопросам предоставления государственной услуги;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адреса органов (организаций), участвующих в предоставлении го</w:t>
      </w:r>
      <w:r w:rsidRPr="00623BD6">
        <w:t>сударственной услуги;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контактная информация об органах (организациях), участвующих в предоставлении государственной услуги;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порядок предоставления государственной услуги;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последовательность посещения заявителем органов (организаций), участвующих в предоставлении государственной услуги;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перечень категорий граждан, имеющих право на получение государственной услуги;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перечень документов, необходимых для получения государственно</w:t>
      </w:r>
      <w:r w:rsidRPr="00623BD6">
        <w:t>й услуги, в том числе получаемых Комитетом без участия заявителя;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образец заполненного заявления;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в Центре телефонного обслуживания МФЦ (573-90-00);</w:t>
      </w:r>
    </w:p>
    <w:p w:rsidR="00000000" w:rsidRPr="00623BD6" w:rsidRDefault="00623BD6">
      <w:pPr>
        <w:pStyle w:val="ConsPlusNormal"/>
        <w:jc w:val="both"/>
      </w:pPr>
      <w:r w:rsidRPr="00623BD6">
        <w:t xml:space="preserve">(в ред. </w:t>
      </w:r>
      <w:hyperlink r:id="rId19" w:history="1">
        <w:r w:rsidRPr="00623BD6">
          <w:t>Распоряжения</w:t>
        </w:r>
      </w:hyperlink>
      <w:r w:rsidRPr="00623BD6">
        <w:t xml:space="preserve"> Комитета по энергетике и инженерному обеспечению Правительства Санкт-Петербурга от 19.07.2016 N 127)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при обращении к инфоматам (инфокиоскам, инфопунктам), размещенным в помещениях структурных подразделений МФЦ.</w:t>
      </w:r>
    </w:p>
    <w:p w:rsidR="00000000" w:rsidRPr="00623BD6" w:rsidRDefault="00623BD6">
      <w:pPr>
        <w:pStyle w:val="ConsPlusNormal"/>
        <w:jc w:val="both"/>
      </w:pPr>
      <w:r w:rsidRPr="00623BD6">
        <w:t xml:space="preserve">(в ред. </w:t>
      </w:r>
      <w:hyperlink r:id="rId20" w:history="1">
        <w:r w:rsidRPr="00623BD6">
          <w:t>Распоряжения</w:t>
        </w:r>
      </w:hyperlink>
      <w:r w:rsidRPr="00623BD6">
        <w:t xml:space="preserve"> Комитета по энергетике и инженерному обеспечению Правительства Санкт-Петербурга от 19.07.2016 N 127)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1.3.4. В целях доступности получения информац</w:t>
      </w:r>
      <w:r w:rsidRPr="00623BD6">
        <w:t>ии о порядке предоставления государственной услуги для инвалидов Комитетом обеспечивается: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для лиц со стойким нарушением функции зрения: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выполнение информации крупным рельефным шрифтом на контрастном фоне (белом или желтом) и дублирование рельефно-точечным</w:t>
      </w:r>
      <w:r w:rsidRPr="00623BD6">
        <w:t xml:space="preserve"> шрифтом Брайля;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обеспечение выпуска альтернативных форматов печатных материалов (крупный шрифт или аудиофайлы);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для лиц со стойким нарушением функции слуха - предоставление государственной услуги с использованием русского жестового языка, включая обеспече</w:t>
      </w:r>
      <w:r w:rsidRPr="00623BD6">
        <w:t>ние допуска сурдопереводчика, либо специальных технических средств, обеспечивающих синхронный сурдоперевод;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для лиц с одновременным стойким нарушением функций зрения и слуха - предоставление государственной услуги по тифлосурдопереводу, включая обеспечение</w:t>
      </w:r>
      <w:r w:rsidRPr="00623BD6">
        <w:t xml:space="preserve"> доступа тифлосурдопереводчика, либо специальных технических средств, обеспечивающих синхронный тифлосурдоперевод.</w:t>
      </w:r>
    </w:p>
    <w:p w:rsidR="00000000" w:rsidRPr="00623BD6" w:rsidRDefault="00623BD6">
      <w:pPr>
        <w:pStyle w:val="ConsPlusNormal"/>
        <w:jc w:val="both"/>
      </w:pPr>
      <w:r w:rsidRPr="00623BD6">
        <w:t xml:space="preserve">(п. 1.3.4 введен Распоряжениями Комитета по энергетике и инженерному обеспечению Правительства Санкт-Петербурга от 27.06.2016 </w:t>
      </w:r>
      <w:hyperlink r:id="rId21" w:history="1">
        <w:r w:rsidRPr="00623BD6">
          <w:t>N 101</w:t>
        </w:r>
      </w:hyperlink>
      <w:r w:rsidRPr="00623BD6">
        <w:t xml:space="preserve">, от 19.07.2016 N </w:t>
      </w:r>
      <w:hyperlink r:id="rId22" w:history="1">
        <w:r w:rsidRPr="00623BD6">
          <w:t>127</w:t>
        </w:r>
      </w:hyperlink>
      <w:r w:rsidRPr="00623BD6">
        <w:t>)</w:t>
      </w: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jc w:val="center"/>
        <w:outlineLvl w:val="1"/>
      </w:pPr>
      <w:r w:rsidRPr="00623BD6">
        <w:t>II. Стандарт предостав</w:t>
      </w:r>
      <w:r w:rsidRPr="00623BD6">
        <w:t>ления государственной услуги</w:t>
      </w: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ind w:firstLine="540"/>
        <w:jc w:val="both"/>
      </w:pPr>
      <w:r w:rsidRPr="00623BD6">
        <w:t>2.1. Наименование государственной услуги: согласование вывода источников тепловой энергии, тепловых сетей в ремонт и из эксплуатации.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Краткое наименование государственной услуги: согласование вывода объектов теплоснабжения в р</w:t>
      </w:r>
      <w:r w:rsidRPr="00623BD6">
        <w:t>емонт и из эксплуатации.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2.2. Государственная услуга предоставляется Комитетом.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Предоставление государственной услуги осуществляется Комитетом во взаимодействии с МФЦ.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Должностным лицам Комитета запрещено требовать от заявителя осуществления действий, в то</w:t>
      </w:r>
      <w:r w:rsidRPr="00623BD6">
        <w:t>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 и организации, за исключением получения услуг и получения документов и информации, полученных в ре</w:t>
      </w:r>
      <w:r w:rsidRPr="00623BD6">
        <w:t xml:space="preserve">зультате предоставления таких услуг, включенных в </w:t>
      </w:r>
      <w:hyperlink r:id="rId23" w:history="1">
        <w:r w:rsidRPr="00623BD6">
          <w:t>перечень</w:t>
        </w:r>
      </w:hyperlink>
      <w:r w:rsidRPr="00623BD6">
        <w:t xml:space="preserve"> услуг, которые являются необходимыми и обязательными для предоставления государственных</w:t>
      </w:r>
      <w:r w:rsidRPr="00623BD6">
        <w:t xml:space="preserve"> услуг, утвержденный постановлением Правительства Санкт-Петербурга от 03.02.2012 N 93.</w:t>
      </w:r>
    </w:p>
    <w:p w:rsidR="00000000" w:rsidRPr="00623BD6" w:rsidRDefault="00623BD6">
      <w:pPr>
        <w:pStyle w:val="ConsPlusNormal"/>
        <w:jc w:val="both"/>
      </w:pPr>
      <w:r w:rsidRPr="00623BD6">
        <w:t xml:space="preserve">(в ред. </w:t>
      </w:r>
      <w:hyperlink r:id="rId24" w:history="1">
        <w:r w:rsidRPr="00623BD6">
          <w:t>Распоряжения</w:t>
        </w:r>
      </w:hyperlink>
      <w:r w:rsidRPr="00623BD6">
        <w:t xml:space="preserve"> Комитета по энергетике и инженерному о</w:t>
      </w:r>
      <w:r w:rsidRPr="00623BD6">
        <w:t>беспечению Правительства Санкт-Петербурга от 19.07.2016 N 127)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2.3. Результатом предоставления государственной услуги является направление заявителю: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копии распоряжения Комитета об утверждении Сводного годового плана рем</w:t>
      </w:r>
      <w:r w:rsidRPr="00623BD6">
        <w:t>онтов источников тепловой энергии и тепловых сетей (далее - Сводный план) с приложением выписки из Сводного плана в отношении объектов, принадлежащих заявителю (далее - выписка из Сводного плана);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 xml:space="preserve">копии распоряжения Комитета о внесении изменений в Сводный </w:t>
      </w:r>
      <w:r w:rsidRPr="00623BD6">
        <w:t>план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 xml:space="preserve">или письма Комитета, содержащего мотивированный отказ от согласования корректировки сроков вывода в ремонт по причине невозможности обеспечить соблюдение положений </w:t>
      </w:r>
      <w:hyperlink r:id="rId25" w:history="1">
        <w:r w:rsidRPr="00623BD6">
          <w:t>пункта 8</w:t>
        </w:r>
      </w:hyperlink>
      <w:r w:rsidRPr="00623BD6">
        <w:t xml:space="preserve"> Правил вывода в ремонт и из эксплуатации источников тепловой энергии и тепловых сетей, утвержденных постановлением Правительства Российской Федерации от 06.09.2012 N 889 (далее - Правила N 889);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письма Комитета с требованием</w:t>
      </w:r>
      <w:r w:rsidRPr="00623BD6">
        <w:t xml:space="preserve"> приостановить вывод из эксплуатации (консервацию или ликвидацию) объекта не более чем на 3 года,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или письма Комитета с требованием выставить указанные объекты на торги в форме аукциона или конкурса,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или письма Комитета о согласовании вывода объекта из экс</w:t>
      </w:r>
      <w:r w:rsidRPr="00623BD6">
        <w:t>плуатации.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Копия распоряжения Комитета об утверждении Сводного плана с приложением выписки из Сводного Плана направляется: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по почтовому адресу заявителя, если согласно заявке или уведомлению о выводе в ремонт результат предоставления государственной услуги</w:t>
      </w:r>
      <w:r w:rsidRPr="00623BD6">
        <w:t xml:space="preserve"> должен быть направлен по почтовому адресу заявителя;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по адресу электронной почты заявителя, если согласно заявке или уведомлению о выводе в ремонт результат предоставления государственной услуги должен быть направлен по адресу электронной почты заявителя;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в МФЦ, если согласно заявке или уведомлению о выводе в ремонт результат предоставления государственной услуги должен быть направлен заявителю посредством МФЦ.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Копия распоряжения о внесении изменений в Сводный план или письмо Комитета, содержащее мотивиров</w:t>
      </w:r>
      <w:r w:rsidRPr="00623BD6">
        <w:t xml:space="preserve">анный отказ от согласования корректировки сроков вывода в ремонт по причине невозможности обеспечить соблюдение положений </w:t>
      </w:r>
      <w:hyperlink r:id="rId26" w:history="1">
        <w:r w:rsidRPr="00623BD6">
          <w:t>пункта 8</w:t>
        </w:r>
      </w:hyperlink>
      <w:r w:rsidRPr="00623BD6">
        <w:t xml:space="preserve"> Правил N 889, н</w:t>
      </w:r>
      <w:r w:rsidRPr="00623BD6">
        <w:t>аправляется: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по почтовому адресу заявителя, если согласно заявке на внесение изменений в Сводный план результат предоставления государственной услуги должен быть направлен по почтовому адресу заявителя;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 xml:space="preserve">по адресу электронной почты заявителя, если согласно </w:t>
      </w:r>
      <w:r w:rsidRPr="00623BD6">
        <w:t>заявке на внесение изменений в Сводный план результат предоставления государственной услуги должен быть направлен по адресу электронной почты заявителя;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в МФЦ, если согласно заявке о внесении изменений в Сводный план результат предоставления государственно</w:t>
      </w:r>
      <w:r w:rsidRPr="00623BD6">
        <w:t>й услуги должен быть направлен заявителю посредством МФЦ.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 xml:space="preserve">Письмо Комитета с требованием приостановить вывод из эксплуатации (консервацию или ликвидацию) объекта не более чем на 3 года, или письмо Комитета с требованием выставить указанные объекты на торги </w:t>
      </w:r>
      <w:r w:rsidRPr="00623BD6">
        <w:t>в форме аукциона или конкурса, или письмо Комитета о согласовании вывода объекта из эксплуатации направляется: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по почтовому адресу заявителя, если согласно уведомлению о выводе из эксплуатации результат предоставления государственной услуги должен быть нап</w:t>
      </w:r>
      <w:r w:rsidRPr="00623BD6">
        <w:t>равлен по почтовому адресу заявителя;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по адресу электронной почты заявителя, если согласно уведомлению о выводе из эксплуатации результат предоставления государственной услуги должен быть направлен по адресу электронной почты заявителя;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в МФЦ, если согласн</w:t>
      </w:r>
      <w:r w:rsidRPr="00623BD6">
        <w:t>о уведомлению о выводе из эксплуатации результат предоставления государственной услуги должен быть направлен заявителю посредством МФЦ.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Результат предоставления государственной услуги учитывается в Единой системе электронного документооборота и делопроизво</w:t>
      </w:r>
      <w:r w:rsidRPr="00623BD6">
        <w:t>дства.</w:t>
      </w:r>
    </w:p>
    <w:p w:rsidR="00000000" w:rsidRPr="00623BD6" w:rsidRDefault="00623BD6">
      <w:pPr>
        <w:pStyle w:val="ConsPlusNormal"/>
        <w:jc w:val="both"/>
      </w:pPr>
      <w:r w:rsidRPr="00623BD6">
        <w:t xml:space="preserve">(абзац введен </w:t>
      </w:r>
      <w:hyperlink r:id="rId27" w:history="1">
        <w:r w:rsidRPr="00623BD6">
          <w:t>Распоряжением</w:t>
        </w:r>
      </w:hyperlink>
      <w:r w:rsidRPr="00623BD6">
        <w:t xml:space="preserve"> Комитета по энергетике и инженерному обеспечению Правительства Санкт-Петербурга от 11.08.2015 N 156)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 xml:space="preserve">2.4. Срок </w:t>
      </w:r>
      <w:r w:rsidRPr="00623BD6">
        <w:t>предоставления государственной услуги.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2.4.1. Государственная услуга в части согласования вывода объектов в ремонт предоставляется в срок 64 календарных дня с момента поступления в Комитет заявок, уведомлений о выводе в ремонт, в том числе:</w:t>
      </w:r>
    </w:p>
    <w:p w:rsidR="00000000" w:rsidRPr="00623BD6" w:rsidRDefault="00623BD6">
      <w:pPr>
        <w:pStyle w:val="ConsPlusNormal"/>
        <w:jc w:val="both"/>
      </w:pPr>
      <w:r w:rsidRPr="00623BD6">
        <w:t xml:space="preserve">(в ред. </w:t>
      </w:r>
      <w:hyperlink r:id="rId28" w:history="1">
        <w:r w:rsidRPr="00623BD6">
          <w:t>Распоряжения</w:t>
        </w:r>
      </w:hyperlink>
      <w:r w:rsidRPr="00623BD6">
        <w:t xml:space="preserve"> Комитета по энергетике и инженерному обеспечению Правительства Санкт-Петербурга от 19.07.2016 N 127)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2.4.1.1. По направлению заявителям утве</w:t>
      </w:r>
      <w:r w:rsidRPr="00623BD6">
        <w:t>ржденного Сводного плана - в течение 3 рабочих дней со дня его утверждения, в том числе: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прием заявок на вывод объектов в плановый ремонт - до 10 октября года, предшествующего планируемому;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разработка проекта Сводного плана - не позднее 30 октября года, пр</w:t>
      </w:r>
      <w:r w:rsidRPr="00623BD6">
        <w:t>едшествующего планируемому;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направление проекта Сводного плана заявителям и единой теплоснабжающей организации для представления предложений - до 7 ноября года, предшествующего планируемому;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рассмотрение предложений заявителей и единой теплоснабжающ</w:t>
      </w:r>
      <w:r w:rsidRPr="00623BD6">
        <w:t>ей организации при их наличии и утверждение Сводного плана - до 30 ноября года, предшествующего планируемому;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направление утвержденного Сводного плана заявителям - в течение 3 рабочих дней со дня его утверждения.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2.4.1.2. По направлению заявителям измененн</w:t>
      </w:r>
      <w:r w:rsidRPr="00623BD6">
        <w:t>ого Сводного плана - в течение 10 календарных дней со дня поступления заявок на внесение изменений в Сводный план, в том числе:</w:t>
      </w:r>
    </w:p>
    <w:p w:rsidR="00000000" w:rsidRPr="00623BD6" w:rsidRDefault="00623BD6">
      <w:pPr>
        <w:pStyle w:val="ConsPlusNormal"/>
        <w:jc w:val="both"/>
      </w:pPr>
      <w:r w:rsidRPr="00623BD6">
        <w:t xml:space="preserve">(в ред. </w:t>
      </w:r>
      <w:hyperlink r:id="rId29" w:history="1">
        <w:r w:rsidRPr="00623BD6">
          <w:t>Распоряжения</w:t>
        </w:r>
      </w:hyperlink>
      <w:r w:rsidRPr="00623BD6">
        <w:t xml:space="preserve"> Комитета по энергетике и инженерному обеспечению Правительства Санкт-Петербурга от 19.07.2016 N 127)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рассмотрение заявок заявителей на внесение изменений в Сводный план, разработка и утверждение изменений в Сводный план - в течение 5 календарных дней со</w:t>
      </w:r>
      <w:r w:rsidRPr="00623BD6">
        <w:t xml:space="preserve"> дня поступления заявок на внесение изменений в Сводный план;</w:t>
      </w:r>
    </w:p>
    <w:p w:rsidR="00000000" w:rsidRPr="00623BD6" w:rsidRDefault="00623BD6">
      <w:pPr>
        <w:pStyle w:val="ConsPlusNormal"/>
        <w:jc w:val="both"/>
      </w:pPr>
      <w:r w:rsidRPr="00623BD6">
        <w:t xml:space="preserve">(в ред. </w:t>
      </w:r>
      <w:hyperlink r:id="rId30" w:history="1">
        <w:r w:rsidRPr="00623BD6">
          <w:t>Распоряжения</w:t>
        </w:r>
      </w:hyperlink>
      <w:r w:rsidRPr="00623BD6">
        <w:t xml:space="preserve"> Комитета по энергетике и инженерному обеспечению Правительства </w:t>
      </w:r>
      <w:r w:rsidRPr="00623BD6">
        <w:t>Санкт-Петербурга от 19.07.2016 N 127)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направление заявителям, владельцам смежных тепловых сетей и единой теплоснабжающей организации утвержденных изменений в Сводный план - в течение 5 календарных дней со дня утверждения изменений в Сводный план.</w:t>
      </w:r>
    </w:p>
    <w:p w:rsidR="00000000" w:rsidRPr="00623BD6" w:rsidRDefault="00623BD6">
      <w:pPr>
        <w:pStyle w:val="ConsPlusNormal"/>
        <w:jc w:val="both"/>
      </w:pPr>
      <w:r w:rsidRPr="00623BD6">
        <w:t xml:space="preserve">(в ред. </w:t>
      </w:r>
      <w:hyperlink r:id="rId31" w:history="1">
        <w:r w:rsidRPr="00623BD6">
          <w:t>Распоряжения</w:t>
        </w:r>
      </w:hyperlink>
      <w:r w:rsidRPr="00623BD6">
        <w:t xml:space="preserve"> Комитета по энергетике и инженерному обеспечению Правительства Санкт-Петербурга от 19.07.2016 N 127)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2.4.2. Государственная услуга в ч</w:t>
      </w:r>
      <w:r w:rsidRPr="00623BD6">
        <w:t>асти согласования вывода объектов из эксплуатации предоставляется в течение 37 календарных дней с момента поступления в Комитет уведомления заявителя о выводе объекта из эксплуатации.</w:t>
      </w:r>
    </w:p>
    <w:p w:rsidR="00000000" w:rsidRPr="00623BD6" w:rsidRDefault="00623BD6">
      <w:pPr>
        <w:pStyle w:val="ConsPlusNormal"/>
        <w:jc w:val="both"/>
      </w:pPr>
      <w:r w:rsidRPr="00623BD6">
        <w:t xml:space="preserve">(в ред. </w:t>
      </w:r>
      <w:hyperlink r:id="rId32" w:history="1">
        <w:r w:rsidRPr="00623BD6">
          <w:t>Распоряжения</w:t>
        </w:r>
      </w:hyperlink>
      <w:r w:rsidRPr="00623BD6">
        <w:t xml:space="preserve"> Комитета по энергетике и инженерному обеспечению Правительства Санкт-Петербурга от 19.07.2016 N 127)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Возможность приостановления срока предоставления государственной услуги законодательством Россий</w:t>
      </w:r>
      <w:r w:rsidRPr="00623BD6">
        <w:t>ской Федерации не предусмотрена.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2.5. Перечень нормативных правовых актов, непосредственно регулирующих предоставление государственной услуги, с указанием их реквизитов: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 xml:space="preserve">Федеральный </w:t>
      </w:r>
      <w:hyperlink r:id="rId33" w:history="1">
        <w:r w:rsidRPr="00623BD6">
          <w:t>закон</w:t>
        </w:r>
      </w:hyperlink>
      <w:r w:rsidRPr="00623BD6">
        <w:t xml:space="preserve"> от 02.05.2006 N 59-ФЗ "О порядке рассмотрения обращений граждан Российской Федерации" (далее - Федеральный закон N 59-ФЗ);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 xml:space="preserve">Федеральный </w:t>
      </w:r>
      <w:hyperlink r:id="rId34" w:history="1">
        <w:r w:rsidRPr="00623BD6">
          <w:t>закон</w:t>
        </w:r>
      </w:hyperlink>
      <w:r w:rsidRPr="00623BD6">
        <w:t xml:space="preserve"> от 27</w:t>
      </w:r>
      <w:r w:rsidRPr="00623BD6">
        <w:t>.07.2006 N 152-ФЗ "О персональных данных";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 xml:space="preserve">Федеральный </w:t>
      </w:r>
      <w:hyperlink r:id="rId35" w:history="1">
        <w:r w:rsidRPr="00623BD6">
          <w:t>закон</w:t>
        </w:r>
      </w:hyperlink>
      <w:r w:rsidRPr="00623BD6">
        <w:t xml:space="preserve"> от 27.07.2010 N 210-ФЗ "Об организации предоставления государственных и муниципальных</w:t>
      </w:r>
      <w:r w:rsidRPr="00623BD6">
        <w:t xml:space="preserve"> услуг" (далее - Федеральный закон N 210-ФЗ);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 xml:space="preserve">Федеральный </w:t>
      </w:r>
      <w:hyperlink r:id="rId36" w:history="1">
        <w:r w:rsidRPr="00623BD6">
          <w:t>закон</w:t>
        </w:r>
      </w:hyperlink>
      <w:r w:rsidRPr="00623BD6">
        <w:t xml:space="preserve"> от 06.04.2011 N 63-ФЗ "Об электронной подписи";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 xml:space="preserve">Федеральный </w:t>
      </w:r>
      <w:hyperlink r:id="rId37" w:history="1">
        <w:r w:rsidRPr="00623BD6">
          <w:t>закон</w:t>
        </w:r>
      </w:hyperlink>
      <w:r w:rsidRPr="00623BD6">
        <w:t xml:space="preserve"> от 27.07.2010 N 190-ФЗ "О теплоснабжении";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hyperlink r:id="rId38" w:history="1">
        <w:r w:rsidRPr="00623BD6">
          <w:t>постановление</w:t>
        </w:r>
      </w:hyperlink>
      <w:r w:rsidRPr="00623BD6">
        <w:t xml:space="preserve"> Правительства Ро</w:t>
      </w:r>
      <w:r w:rsidRPr="00623BD6">
        <w:t>ссийской Федерации от 06.09.2012 N 889 "О выводе в ремонт и из эксплуатации источников тепловой энергии и тепловых сетей";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hyperlink r:id="rId39" w:history="1">
        <w:r w:rsidRPr="00623BD6">
          <w:t>постановление</w:t>
        </w:r>
      </w:hyperlink>
      <w:r w:rsidRPr="00623BD6">
        <w:t xml:space="preserve"> Правитель</w:t>
      </w:r>
      <w:r w:rsidRPr="00623BD6">
        <w:t>ства Санкт-Петербурга от 18.05.2004 N 757 "О Комитете по энергетике и инженерному обеспечению";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hyperlink r:id="rId40" w:history="1">
        <w:r w:rsidRPr="00623BD6">
          <w:t>постановление</w:t>
        </w:r>
      </w:hyperlink>
      <w:r w:rsidRPr="00623BD6">
        <w:t xml:space="preserve"> Правительства Санкт-Петербурга от 25.12.2007 N 1661 "Об о</w:t>
      </w:r>
      <w:r w:rsidRPr="00623BD6">
        <w:t>траслевой схеме теплоснабжения Санкт-Петербурга на период до 2015 года с учетом перспективы до 2025 года" (далее - схема теплоснабжения Санкт-Петербурга).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bookmarkStart w:id="4" w:name="Par203"/>
      <w:bookmarkEnd w:id="4"/>
      <w:r w:rsidRPr="00623BD6">
        <w:t>2.6. Исчерпывающий перечень документов, необходимых в соответствии с нормативными правовы</w:t>
      </w:r>
      <w:r w:rsidRPr="00623BD6">
        <w:t>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2.6.1. В целях согласования вывода в ремонт объектов заявитель направ</w:t>
      </w:r>
      <w:r w:rsidRPr="00623BD6">
        <w:t>ляет в Комитет заявку на вывод объектов в плановый ремонт (далее - заявка), а также уведомление о внеплановом ремонте объектов (далее - уведомление о выводе в ремонт).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Заявка должна содержать: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2.6.1.1. Наименование заявителя, почтовый адрес или адрес элект</w:t>
      </w:r>
      <w:r w:rsidRPr="00623BD6">
        <w:t>ронной почты для направления результата предоставления государственной услуги или указание на предоставление государственной услуги посредством МФЦ.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2.6.1.2. Наименование объектов с указанием оборудования, требующего ремонта &lt;1&gt;.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--------------------------</w:t>
      </w:r>
      <w:r w:rsidRPr="00623BD6">
        <w:t>------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&lt;1&gt; При изложении наименования объектов необходимо указать их местонахождение.</w:t>
      </w: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ind w:firstLine="540"/>
        <w:jc w:val="both"/>
      </w:pPr>
      <w:r w:rsidRPr="00623BD6">
        <w:t>2.6.1.3. Срок проведения ремонта.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2.6.1.4. Виды ремонта &lt;2&gt;.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--------------------------------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&lt;2&gt; При указании видов ремонта заявителем могут быть представлены акты обследования на каждый объект, дефектные ведомости, фотоматериалы, схема объекта.</w:t>
      </w: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ind w:firstLine="540"/>
        <w:jc w:val="both"/>
      </w:pPr>
      <w:r w:rsidRPr="00623BD6">
        <w:t>2.6.1.5. Перечень объектов потребителей тепловой энергии с указанием места нахождения указанных объект</w:t>
      </w:r>
      <w:r w:rsidRPr="00623BD6">
        <w:t>ов, теплоснабжение которых может быть ограничено или прекращено вследствие проведения ремонта.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2.6.1.6. В случае если электростанция или оборудование электростанции, функционирующие в режиме комбинированной выработки электрической и тепловой энергии, соотв</w:t>
      </w:r>
      <w:r w:rsidRPr="00623BD6">
        <w:t xml:space="preserve">етствуют положениям </w:t>
      </w:r>
      <w:hyperlink r:id="rId41" w:history="1">
        <w:r w:rsidRPr="00623BD6">
          <w:t>пункта 3</w:t>
        </w:r>
      </w:hyperlink>
      <w:r w:rsidRPr="00623BD6">
        <w:t xml:space="preserve"> Правил N 889 </w:t>
      </w:r>
      <w:hyperlink w:anchor="Par219" w:tooltip="&lt;3&gt; В соответствии с пунктом 3 Правил N 889 вывод в ремонт оборудования электростанции, функционирующей в режиме комбинированной выработки электрической и тепловой энергии, включенного в перечень объектов диспетчеризации субъекта оперативно-диспетчерского управления в электроэнергетике, осуществляется также по согласованию с субъектом оперативно-диспетчерского управления в электроэнергетике." w:history="1">
        <w:r w:rsidRPr="00623BD6">
          <w:t>&lt;3&gt;</w:t>
        </w:r>
      </w:hyperlink>
      <w:r w:rsidRPr="00623BD6">
        <w:t>, заявитель прилагает к заявке уведомление субъекта оперативно-диспетчерского управления в электроэнергетике</w:t>
      </w:r>
      <w:r w:rsidRPr="00623BD6">
        <w:t xml:space="preserve"> о включении оборудования в годовой график ремонта объектов диспетчеризации.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--------------------------------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bookmarkStart w:id="5" w:name="Par219"/>
      <w:bookmarkEnd w:id="5"/>
      <w:r w:rsidRPr="00623BD6">
        <w:t xml:space="preserve">&lt;3&gt; В соответствии с </w:t>
      </w:r>
      <w:hyperlink r:id="rId42" w:history="1">
        <w:r w:rsidRPr="00623BD6">
          <w:t>пункто</w:t>
        </w:r>
        <w:r w:rsidRPr="00623BD6">
          <w:t>м 3</w:t>
        </w:r>
      </w:hyperlink>
      <w:r w:rsidRPr="00623BD6">
        <w:t xml:space="preserve"> Правил N 889 вывод в ремонт оборудования электростанции, функционирующей в режиме комбинированной выработки электрической и тепловой энергии, включенного в перечень объектов диспетчеризации субъекта оперативно-диспетчерского управления в электроэнер</w:t>
      </w:r>
      <w:r w:rsidRPr="00623BD6">
        <w:t>гетике, осуществляется также по согласованию с субъектом оперативно-диспетчерского управления в электроэнергетике.</w:t>
      </w: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ind w:firstLine="540"/>
        <w:jc w:val="both"/>
      </w:pPr>
      <w:r w:rsidRPr="00623BD6">
        <w:t>Уведомление о выводе в ремонт должно содержать: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 xml:space="preserve">2.6.1.7. Наименование заявителя, почтовый адрес или адрес электронной почты для направления </w:t>
      </w:r>
      <w:r w:rsidRPr="00623BD6">
        <w:t>результата предоставления государственной услуги или указание на предоставление государственной услуги посредством МФЦ.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2.6.1.8. Наименование объектов, выведенных во внеплановый ремонт &lt;4&gt;.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--------------------------------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&lt;4&gt; При изложении наименования об</w:t>
      </w:r>
      <w:r w:rsidRPr="00623BD6">
        <w:t>ъектов необходимо указать их местонахождение, также заявителем могут быть представлены акты обследования на каждый объект, дефектные ведомости, фотоматериалы, схема объекта.</w:t>
      </w: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ind w:firstLine="540"/>
        <w:jc w:val="both"/>
      </w:pPr>
      <w:r w:rsidRPr="00623BD6">
        <w:t>2.6.1.9. Срок проведения ремонта.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В целях изменения Сводного плана, в том числе п</w:t>
      </w:r>
      <w:r w:rsidRPr="00623BD6">
        <w:t>родления сроков ранее начатых ремонтов, заявитель направляет в Комитет заявку на внесение изменений в Сводный план, которая должная содержать: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2.6.1.10. Наименование заявителя, почтовый адрес или адрес электронной почты для направления результата предостав</w:t>
      </w:r>
      <w:r w:rsidRPr="00623BD6">
        <w:t>ления государственной услуги или указание на предоставление государственной услуги посредством МФЦ.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2.6.1.11. Существо, причины и обоснование предлагаемых изменений в Сводный план, в том числе в части изменения сроков ремонтов.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2.6.1.12. В случае подачи за</w:t>
      </w:r>
      <w:r w:rsidRPr="00623BD6">
        <w:t xml:space="preserve">явки на внесение изменений в Сводный план в отношении объекта, функционирующего в режиме комбинированной выработки электрической и тепловой энергии, если такой объект соответствует положениям </w:t>
      </w:r>
      <w:hyperlink r:id="rId43" w:history="1">
        <w:r w:rsidRPr="00623BD6">
          <w:t>пункта 3</w:t>
        </w:r>
      </w:hyperlink>
      <w:r w:rsidRPr="00623BD6">
        <w:t xml:space="preserve"> Правил N 889, к заявке на внесение изменений в Сводный план прилагается подтверждение согласования с субъектом оперативно-диспетчерского управления в электроэнергетике изменения сроков вывода в ремонт </w:t>
      </w:r>
      <w:r w:rsidRPr="00623BD6">
        <w:t>в соответствии с законодательством Российской Федерации об электроэнергетике, а сроки ремонта в такой заявке должны быть скоординированы со сроками вывода в ремонт, согласованными субъектом оперативно-диспетчерского управления в электроэнергетике.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2.6.2. З</w:t>
      </w:r>
      <w:r w:rsidRPr="00623BD6">
        <w:t xml:space="preserve">аявители, планирующие вывод объектов из эксплуатации (консервацию или ликвидацию), в случае если такой вывод не обоснован в схеме теплоснабжения, не менее чем за 8 месяцев до планируемого вывода направляют в Комитет уведомление в целях согласования вывода </w:t>
      </w:r>
      <w:r w:rsidRPr="00623BD6">
        <w:t>объектов из эксплуатации (далее - уведомление о выводе из эксплуатации), содержащее следующую информацию: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2.6.2.1. Наименование заявителя, почтовый адрес или адрес электронной почты для направления результата предоставления государственной услуги или указа</w:t>
      </w:r>
      <w:r w:rsidRPr="00623BD6">
        <w:t>ние на предоставление государственной услуги посредством МФЦ.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2.6.2.2. Оборудование, выводимое из эксплуатации &lt;5&gt;.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--------------------------------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&lt;5&gt; При указании оборудования, выводимого из эксп</w:t>
      </w:r>
      <w:r w:rsidRPr="00623BD6">
        <w:t>луатации, заявитель указывает наименование объекта, наименование оборудования, выводимого из эксплуатации, с указанием его месторасположения, а также вправе представить информацию о годе постройки оборудования (объекта), схемы с указанием границ балансовой</w:t>
      </w:r>
      <w:r w:rsidRPr="00623BD6">
        <w:t xml:space="preserve"> принадлежности, технических характеристик (протяженность, материал, диаметр труб и др.), с приложением копии технического паспорта или иного документа, содержащего описание оборудования (объекта).</w:t>
      </w: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ind w:firstLine="540"/>
        <w:jc w:val="both"/>
      </w:pPr>
      <w:r w:rsidRPr="00623BD6">
        <w:t>2.6.2.3. Срок вывода объекта из эксплуатации.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2.6.2.4. Пр</w:t>
      </w:r>
      <w:r w:rsidRPr="00623BD6">
        <w:t>ичины вывода объекта из эксплуатации &lt;6&gt;.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--------------------------------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&lt;6&gt; При изложении причин вывода объекта из эксплуатации заявителем могут быть представлены акты обследования объекта, дефектные ведомости, фотоматериалы, иные документы и материалы,</w:t>
      </w:r>
      <w:r w:rsidRPr="00623BD6">
        <w:t xml:space="preserve"> обосновывающие причины вывода объекта из эксплуатации.</w:t>
      </w: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ind w:firstLine="540"/>
        <w:jc w:val="both"/>
      </w:pPr>
      <w:r w:rsidRPr="00623BD6">
        <w:t>2.6.2.5. Потребители тепловой энергии, теплоснабжение которых может быть прекращено или ограничено в связи с выводом из эксплуатации объекта.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bookmarkStart w:id="6" w:name="Par244"/>
      <w:bookmarkEnd w:id="6"/>
      <w:r w:rsidRPr="00623BD6">
        <w:t>2.6.2.6. К уведомлению о выводе из эксплуатац</w:t>
      </w:r>
      <w:r w:rsidRPr="00623BD6">
        <w:t>ии тепловых сетей, к которым в надлежащем порядке подключены теплопотребляющие установки потребителей тепловой энергии, прилагаются письменные согласования вывода тепловых сетей из эксплуатации, полученные от всех потребителей тепловой энергии, указанных в</w:t>
      </w:r>
      <w:r w:rsidRPr="00623BD6">
        <w:t xml:space="preserve"> уведомлении, в том числе потребителей в многоквартирных домах в случае непосредственного управления многоквартирным домом собственниками помещений.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 xml:space="preserve">В случае неполучения заявителем указанного в </w:t>
      </w:r>
      <w:hyperlink w:anchor="Par244" w:tooltip="2.6.2.6. К уведомлению о выводе из эксплуатации тепловых сетей, к которым в надлежащем порядке подключены теплопотребляющие установки потребителей тепловой энергии, прилагаются письменные согласования вывода тепловых сетей из эксплуатации, полученные от всех потребителей тепловой энергии, указанных в уведомлении, в том числе потребителей в многоквартирных домах в случае непосредственного управления многоквартирным домом собственниками помещений." w:history="1">
        <w:r w:rsidRPr="00623BD6">
          <w:t>абзаце первом</w:t>
        </w:r>
      </w:hyperlink>
      <w:r w:rsidRPr="00623BD6">
        <w:t xml:space="preserve"> настоящего пункта согласования потребителей в течение 15 дней со дня получения пот</w:t>
      </w:r>
      <w:r w:rsidRPr="00623BD6">
        <w:t>ребителями уведомления о предстоящем выводе из эксплуатации тепловых сетей их вывод из эксплуатации считается согласованным и к уведомлению о выводе из эксплуатации, направляемому в Комитет, прикладываются уведомления о вручении почтовых отправлений, напра</w:t>
      </w:r>
      <w:r w:rsidRPr="00623BD6">
        <w:t>вленных потребителям.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Указанные в настоящем пункте заявка, уведомление о выводе в ремонт, заявка на внесение изменений в Сводный план, уведомление о выводе из эксплуатации излагаются в произвольной форме с указанием необходимых сведений и прилагаемых докум</w:t>
      </w:r>
      <w:r w:rsidRPr="00623BD6">
        <w:t xml:space="preserve">ентов и подписываются заявителем (уполномоченным представителем заявителя) (примерная форма представлена в </w:t>
      </w:r>
      <w:hyperlink w:anchor="Par833" w:tooltip="Приложение N 3" w:history="1">
        <w:r w:rsidRPr="00623BD6">
          <w:t>приложении N 3</w:t>
        </w:r>
      </w:hyperlink>
      <w:r w:rsidRPr="00623BD6">
        <w:t xml:space="preserve"> к настоящему Административному регламенту).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В случае обращения заявителя за предоставлением</w:t>
      </w:r>
      <w:r w:rsidRPr="00623BD6">
        <w:t xml:space="preserve"> государственной услуги через структурные подразделения МФЦ, ему необходимо предоставить паспорт гражданина Российской Федерации и(или) иной документ, удостоверяющий личность заявителя.</w:t>
      </w:r>
    </w:p>
    <w:p w:rsidR="00000000" w:rsidRPr="00623BD6" w:rsidRDefault="00623BD6">
      <w:pPr>
        <w:pStyle w:val="ConsPlusNormal"/>
        <w:jc w:val="both"/>
      </w:pPr>
      <w:r w:rsidRPr="00623BD6">
        <w:t xml:space="preserve">(абзац введен </w:t>
      </w:r>
      <w:hyperlink r:id="rId44" w:history="1">
        <w:r w:rsidRPr="00623BD6">
          <w:t>Распоряжением</w:t>
        </w:r>
      </w:hyperlink>
      <w:r w:rsidRPr="00623BD6">
        <w:t xml:space="preserve"> Комитета по энергетике и инженерному обеспечению Правительства Санкт-Петербурга от 19.07.2016 N 127)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В представляемых документах не допускаются неудостоверенные исправления, повреждения, н</w:t>
      </w:r>
      <w:r w:rsidRPr="00623BD6">
        <w:t>ечитаемые части текста либо нечитаемые оттиски штампов и печатей, наличие которых не позволяет однозначно толковать их содержание.</w:t>
      </w:r>
    </w:p>
    <w:p w:rsidR="00000000" w:rsidRPr="00623BD6" w:rsidRDefault="00623BD6">
      <w:pPr>
        <w:pStyle w:val="ConsPlusNormal"/>
        <w:jc w:val="both"/>
      </w:pPr>
      <w:r w:rsidRPr="00623BD6">
        <w:t xml:space="preserve">(абзац введен </w:t>
      </w:r>
      <w:hyperlink r:id="rId45" w:history="1">
        <w:r w:rsidRPr="00623BD6">
          <w:t>Расп</w:t>
        </w:r>
        <w:r w:rsidRPr="00623BD6">
          <w:t>оряжением</w:t>
        </w:r>
      </w:hyperlink>
      <w:r w:rsidRPr="00623BD6">
        <w:t xml:space="preserve"> Комитета по энергетике и инженерному обеспечению Правительства Санкт-Петербурга от 19.07.2016 N 127)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2.7. Документы, необходимые в соответствии с нормативными правовыми актами для предоставления государственной услуги и услуг, которые являются</w:t>
      </w:r>
      <w:r w:rsidRPr="00623BD6">
        <w:t xml:space="preserve"> необходимыми и обязательными для предоставления государственной услуги, которые находятся в распоряжении иных исполнительных органов, федеральных органов исполнительной власти и органов государственных внебюджетных фондов и органов местного самоуправления</w:t>
      </w:r>
      <w:r w:rsidRPr="00623BD6">
        <w:t>, подведомственных им организаций и иных организаций, и которые заявитель вправе представить, отсутствуют.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2.7.1. Должностным лицам Комитета запрещено требовать от заявителя: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представления документов и информации или осуществления действий, представление и</w:t>
      </w:r>
      <w:r w:rsidRPr="00623BD6">
        <w:t>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представления документов и информации, которые в соответствии с нормативными правовыми актами Ро</w:t>
      </w:r>
      <w:r w:rsidRPr="00623BD6">
        <w:t>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</w:t>
      </w:r>
      <w:r w:rsidRPr="00623BD6">
        <w:t xml:space="preserve">управления и(или)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46" w:history="1">
        <w:r w:rsidRPr="00623BD6">
          <w:t>части 6 статьи 7</w:t>
        </w:r>
      </w:hyperlink>
      <w:r w:rsidRPr="00623BD6">
        <w:t xml:space="preserve"> Федерального закона N 210-ФЗ.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2.8. Исчерпывающий перечень оснований для отказа в приеме документов, необходимых для предоставления государственной услуги.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Основания для отказ</w:t>
      </w:r>
      <w:r w:rsidRPr="00623BD6">
        <w:t>а в приеме документов, необходимых для предоставления государственной услуги, действующим законодательством не предусмотрены.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2.9. Исчерпывающий перечень оснований для приостановления и(или) отказа в предоставлении государственной услуги.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Основанием для от</w:t>
      </w:r>
      <w:r w:rsidRPr="00623BD6">
        <w:t xml:space="preserve">каза в предоставлении государственной услуги является отсутствие возможности при утверждении и изменении Сводного плана обеспечить соблюдение положений </w:t>
      </w:r>
      <w:hyperlink r:id="rId47" w:history="1">
        <w:r w:rsidRPr="00623BD6">
          <w:t>пункта 8</w:t>
        </w:r>
      </w:hyperlink>
      <w:r w:rsidRPr="00623BD6">
        <w:t xml:space="preserve"> Правил N 889.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Основания для приостановления в предоставлении государственной услуги действующим законодательством не установлены.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 xml:space="preserve">2.10. Перечень услуг, которые являются необходимыми и обязательными для предоставления государственной услуги, </w:t>
      </w:r>
      <w:r w:rsidRPr="00623BD6">
        <w:t>в том числе сведения о документе (документах), выдаваемом (выдаваемых) организациями, участвующими в предоставлении государственной услуги.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Услуги, которые являются необходимыми и обязательными для предоставления государственной услуги, отсутствуют.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 xml:space="preserve">2.11. </w:t>
      </w:r>
      <w:r w:rsidRPr="00623BD6">
        <w:t>Порядок, размер и основания взимания государственной пошлины или иной платы, взимаемой за предоставление государственной услуги.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Государственная услуга предоставляется бесплатно.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2.12. Порядок, размер и основания взимания платы за предоставление услуг, нео</w:t>
      </w:r>
      <w:r w:rsidRPr="00623BD6">
        <w:t>бходимых и обязательных для предоставления государственной услуги, включая информацию о методиках расчета размера такой платы.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Услуги, которые являются необходимыми и обязательными для предоставления государственной услуги, отсутствуют.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 xml:space="preserve">2.13. Максимальный </w:t>
      </w:r>
      <w:r w:rsidRPr="00623BD6">
        <w:t>срок ожидания в очереди при подаче запроса о предоставлении государственной услуги, услуги организации, участвующей в предоставлении государственной услуги, и при получении результата предоставления таких услуг.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В Комитете максимальное время ожидания заяви</w:t>
      </w:r>
      <w:r w:rsidRPr="00623BD6">
        <w:t>теля в очереди при подаче заявок, уведомлений о выводе в ремонт, заявок на внесение изменений в Сводный план, уведомлений о выводе из эксплуатации и при получении результата предоставления государственной услуги, при проведении приема по предоставлению инф</w:t>
      </w:r>
      <w:r w:rsidRPr="00623BD6">
        <w:t>ормации составляет не более 15 минут &lt;7&gt;.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--------------------------------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 xml:space="preserve">&lt;7&gt; В соответствии с Планом выполнения мероприятий по достижению показателей, указанных в </w:t>
      </w:r>
      <w:hyperlink r:id="rId48" w:history="1">
        <w:r w:rsidRPr="00623BD6">
          <w:t>пункте 1</w:t>
        </w:r>
      </w:hyperlink>
      <w:r w:rsidRPr="00623BD6">
        <w:t xml:space="preserve"> и в </w:t>
      </w:r>
      <w:hyperlink r:id="rId49" w:history="1">
        <w:r w:rsidRPr="00623BD6">
          <w:t>подпункте "е" пункта 2</w:t>
        </w:r>
      </w:hyperlink>
      <w:r w:rsidRPr="00623BD6">
        <w:t xml:space="preserve"> Указа Президента Российской Федерации от 07.05.2012 N 601 "Об основных направлениях соверше</w:t>
      </w:r>
      <w:r w:rsidRPr="00623BD6">
        <w:t>нствования системы государственного управления", среднее время ожидания в очереди при обращении заявителя в ИОГВ для получения государственных услуг составляет: 2014-2020 годы - 15 мин.</w:t>
      </w: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ind w:firstLine="540"/>
        <w:jc w:val="both"/>
      </w:pPr>
      <w:r w:rsidRPr="00623BD6">
        <w:t>Продолжительность приема - не более 20 минут.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В МФЦ - срок ожидания в</w:t>
      </w:r>
      <w:r w:rsidRPr="00623BD6">
        <w:t xml:space="preserve"> очереди составляет не более 15 минут, срок получения результата предоставления услуги - не более 15 минут.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2.14. Срок и порядок регистрации запроса заявителя о предоставлении государственной услуги в том числе в электронной форме.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2.14.1. Срок регистрации</w:t>
      </w:r>
      <w:r w:rsidRPr="00623BD6">
        <w:t xml:space="preserve"> заявок, уведомлений о выводе в ремонт, заявок на внесение изменений в Сводный план, уведомлений о выводе из эксплуатации при их поступлении в Комитет составляет не более 15 минут.</w:t>
      </w:r>
    </w:p>
    <w:p w:rsidR="00000000" w:rsidRPr="00623BD6" w:rsidRDefault="00623BD6">
      <w:pPr>
        <w:pStyle w:val="ConsPlusNormal"/>
        <w:jc w:val="both"/>
      </w:pPr>
      <w:r w:rsidRPr="00623BD6">
        <w:t xml:space="preserve">(в ред. </w:t>
      </w:r>
      <w:hyperlink r:id="rId50" w:history="1">
        <w:r w:rsidRPr="00623BD6">
          <w:t>Распоряжения</w:t>
        </w:r>
      </w:hyperlink>
      <w:r w:rsidRPr="00623BD6">
        <w:t xml:space="preserve"> Комитета по энергетике и инженерному обеспечению Правительства Санкт-Петербурга от 19.07.2016 N 127)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 xml:space="preserve">Регистрация осуществляется в соответствии с </w:t>
      </w:r>
      <w:hyperlink r:id="rId51" w:history="1">
        <w:r w:rsidRPr="00623BD6">
          <w:t>Инструкцией</w:t>
        </w:r>
      </w:hyperlink>
      <w:r w:rsidRPr="00623BD6">
        <w:t xml:space="preserve"> по делопроизводству в Комитете, утвержденной приказом Комитета от 06.09.2004 N 52.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2.14.2. Срок и порядок регистрации запроса заявителя о предоставлении государственной услуги в структурном</w:t>
      </w:r>
      <w:r w:rsidRPr="00623BD6">
        <w:t xml:space="preserve"> подразделении МФЦ.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Заявки, уведомления о выводе в ремонт, заявки на внесение изменений в Сводный план, уведомления о выводе из эксплуатации регистрируется специалистом МФЦ в присутствии заявителя, заявителю выдается расписка из межведомственной автоматизи</w:t>
      </w:r>
      <w:r w:rsidRPr="00623BD6">
        <w:t>рованной информационной системы предоставления в Санкт-Петербурге государственных и муниципальных услуг в электронном виде (далее - МАИС "ЭГУ") с регистрационным номером.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2.15. Требования к помещениям, в которых предоставляются государственная услуга, услу</w:t>
      </w:r>
      <w:r w:rsidRPr="00623BD6">
        <w:t>га, предоставляемая организацией, участвующей в предоставлении государственной услуги, к месту ожидания и приема заявителей, размещению и оформлению визуальной, текстовой и мультимедийной информации о порядке предоставления таких услуг, в том числе к обесп</w:t>
      </w:r>
      <w:r w:rsidRPr="00623BD6">
        <w:t>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2.15.1. Указанные помещения должны иметь площади, предусмотренные санитарными нормами и требованиями к рабочим (офисн</w:t>
      </w:r>
      <w:r w:rsidRPr="00623BD6">
        <w:t>ым) помещениям, где оборудованы рабочие места с использованием персональных компьютеров и копировальной техники, и места для приема посетителей, а также должны быть оборудованы стульями и столами, стендами, на которых должна быть размещена информация, указ</w:t>
      </w:r>
      <w:r w:rsidRPr="00623BD6">
        <w:t xml:space="preserve">анная в </w:t>
      </w:r>
      <w:hyperlink w:anchor="Par116" w:tooltip="1.3.3. Информацию об органах (организациях), указанных в пункте 1.3.1 настоящего Административного регламента, информацию по вопросам предоставления государственной услуги, сведения о ходе предоставления государственной услуги заявители могут получить следующими способами (в следующем порядке):" w:history="1">
        <w:r w:rsidRPr="00623BD6">
          <w:t>пункте 1.3.3</w:t>
        </w:r>
      </w:hyperlink>
      <w:r w:rsidRPr="00623BD6">
        <w:t xml:space="preserve"> настоящего Административного регламента, должны иметь писчие принадлежности (бланки заявлений, авторучки, бумагу) для заполнения заявления о предоставлении государстве</w:t>
      </w:r>
      <w:r w:rsidRPr="00623BD6">
        <w:t>нной услуги и производства вспомогательных записей (памяток, пояснений).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 xml:space="preserve">Помещения структурных подразделений МФЦ должны отвечать требованиям, предусмотренным </w:t>
      </w:r>
      <w:hyperlink r:id="rId52" w:history="1">
        <w:r w:rsidRPr="00623BD6">
          <w:t>Правилами</w:t>
        </w:r>
      </w:hyperlink>
      <w:r w:rsidRPr="00623BD6">
        <w:t xml:space="preserve">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N 1376 "Об утверждении Правил организации деятель</w:t>
      </w:r>
      <w:r w:rsidRPr="00623BD6">
        <w:t>ности многофункциональных центров предоставления государственных и муниципальных услуг", а также иным требованиям, предусмотренным действующим законодательством.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В целях обеспечения инвалидам равных с другими гражданами возможностей реализации прав и свобо</w:t>
      </w:r>
      <w:r w:rsidRPr="00623BD6">
        <w:t>д предоставление государственной услуги инвалидам осуществляется на базе МФЦ в соответствии с законодательством Российской Федерации о социальной защите инвалидов в условиях беспрепятственного доступа к объектам, в которых предоставляются государственные у</w:t>
      </w:r>
      <w:r w:rsidRPr="00623BD6">
        <w:t>слуги, к местам отдыха, к предоставляемым Комитетом государственным услугам.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2.15.2. Вход в здание Комитета, в котором предоставляется государственная услуга (далее - здание), оборудован информационной табличкой (вывеской), содержащей информацию о наименов</w:t>
      </w:r>
      <w:r w:rsidRPr="00623BD6">
        <w:t>ании и режиме работы Комитета, предоставляющего государственную услугу, а также тактильной схемой (табличкой), дублирующей данную информацию.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Должностные лица Комитета, предоставляющего государственную услугу, осуществляют при необходимости помощь инвалида</w:t>
      </w:r>
      <w:r w:rsidRPr="00623BD6">
        <w:t>м и иным маломобильным группам населения при их передвижении по помещениям, в том числе при входе в здание и выходе из него, в получении в доступной для них форме информации о порядке предоставления государственной услуги, включая оформление необходимых до</w:t>
      </w:r>
      <w:r w:rsidRPr="00623BD6">
        <w:t>кументов, о совершении других необходимых для получения государственной услуги действий, а также обеспечение посадки в транспортное средство и высадки из него, в том числе с использованием кресла-коляски.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Личный уход за получателем государственной услуги и</w:t>
      </w:r>
      <w:r w:rsidRPr="00623BD6">
        <w:t>з числа инвалидов и иных маломобильных групп населения (медицинские процедуры, помощь в принятии пищи и лекарств, в выполнении санитарно-гигиенических процедур) обеспечивается инвалидом самостоятельно либо при помощи сопровождающих лиц.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2.15.3. Помещения К</w:t>
      </w:r>
      <w:r w:rsidRPr="00623BD6">
        <w:t xml:space="preserve">омитета, в которых предоставляется государственная услуга (далее - помещения), оборудуются информационными стендами или терминалами, содержащими сведения, указанные в </w:t>
      </w:r>
      <w:hyperlink w:anchor="Par116" w:tooltip="1.3.3. Информацию об органах (организациях), указанных в пункте 1.3.1 настоящего Административного регламента, информацию по вопросам предоставления государственной услуги, сведения о ходе предоставления государственной услуги заявители могут получить следующими способами (в следующем порядке):" w:history="1">
        <w:r w:rsidRPr="00623BD6">
          <w:t>пункте 1.3.3</w:t>
        </w:r>
      </w:hyperlink>
      <w:r w:rsidRPr="00623BD6">
        <w:t xml:space="preserve"> настояще</w:t>
      </w:r>
      <w:r w:rsidRPr="00623BD6">
        <w:t>го Административного регламента, в визуальной, текстовой и(или) мультимедийной формах. Оформление визуальной, текстовой и(или) мультимедийной информации должно соответствовать оптимальному зрительному и слуховому восприятию этой информации гражданами.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Поме</w:t>
      </w:r>
      <w:r w:rsidRPr="00623BD6">
        <w:t>щения должны быть оборудованы устройствами для озвучивания визуальной, текстовой информации, оснащены знаками, выполненными рельефно-точечным шрифтом Брайля в соответствии с действующими стандартами выполнения и размещения таких знаков.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2.15.4. Помещения, в том числе вход и пути передвижения по помещениям, должны быть оборудованы специальными объемными тактильными плитками и покрытиями, обозначающими пути движения, повороты и препятствия (перекрестки, ступени, лестницы, двери).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Двери в по</w:t>
      </w:r>
      <w:r w:rsidRPr="00623BD6">
        <w:t>мещениях, в которых предоставляется государственная услуга, не должны иметь порогов, препятствующих движению инвалидов и иных маломобильных групп населения.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2.15.5. С целью правильной и безопасной ориентации инвалидов и других маломобильных групп населения</w:t>
      </w:r>
      <w:r w:rsidRPr="00623BD6">
        <w:t xml:space="preserve"> в помещениях Комитета на видных местах размещены тактильные мнемосхемы, отображающие план размещения данных помещений, а также план эвакуации граждан в случае пожара.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В помещениях предусмотрена система (установка) оповещения людей о пожаре.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Вход и выход и</w:t>
      </w:r>
      <w:r w:rsidRPr="00623BD6">
        <w:t>з помещения оборудуются соответствующими указателями с автономными источниками бесперебойного питания.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2.15.6. Территория, прилегающая к местонахождению Комитета, предоставляющего государственную услугу, оборудуется по возможности местами для парковки авто</w:t>
      </w:r>
      <w:r w:rsidRPr="00623BD6">
        <w:t>транспортных средств, включая автотранспортные средства инвалидов.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2.15.7. Руководителем Комитета обеспечивается создание инвалидам следующих условий доступности объектов в соответствии с требованиями, установленными законодательными и иными нормативными п</w:t>
      </w:r>
      <w:r w:rsidRPr="00623BD6">
        <w:t>равовыми актами: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а) в Комитете назначены ответственные работники за оказание необходимой помощи инвалидам и другим маломобильным группам населения при посещении здания Комитета;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 xml:space="preserve">б) в Комитете разработаны памятки для сотрудников организации, осуществляющей </w:t>
      </w:r>
      <w:r w:rsidRPr="00623BD6">
        <w:t>военизированную охрану здания Комитета, и работников Комитета по взаимодействию и оказанию помощи инвалидам (с учетом особенностей инвалидов по слуху: глухих и слабослышащих; инвалидов по зрению: слепых и слабовидящих, инвалидов с нарушением опорно-двигате</w:t>
      </w:r>
      <w:r w:rsidRPr="00623BD6">
        <w:t>льного аппарата);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в) вход в здание Комитета обеспечен кнопкой вызова с соответствующей тактильной схемой (табличкой), обозначен знаками доступности, прозрачные полотна дверей отмечены яркой контрастной маркировкой, нижние и верхние ступени лестниц выделены</w:t>
      </w:r>
      <w:r w:rsidRPr="00623BD6">
        <w:t xml:space="preserve"> желтым контрастным цветом;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г) в здании Комитета подготовлено место приема людей с ограниченными возможностями, оборудованное телефонным аппаратом с учетом особых потребностей инвалидов по слуху и инвалидов по зрению (наличие крупных кнопок, дублирование и</w:t>
      </w:r>
      <w:r w:rsidRPr="00623BD6">
        <w:t>нформации шрифтом Брайля для слабовидящих, наличие регулировки уровня громкости для слабослышащих);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д) путь следования к месту приема и место приема граждан с ограниченными возможностями оснащены визуальной тактильной информацией с дублированием шрифтом Бр</w:t>
      </w:r>
      <w:r w:rsidRPr="00623BD6">
        <w:t>айля и указанием возможных путей эвакуации;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е) обеспечивается возможность посадки в транспортное средство и высадки из него перед входом в Комитет, в том числе с использованием кресла-коляски и при необходимости с помощью работников Комитета;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ж) обеспечива</w:t>
      </w:r>
      <w:r w:rsidRPr="00623BD6">
        <w:t>ется сопровождение инвалидов, имеющих стойкие нарушения функции зрения и самостоятельного передвижения, по территории Комитета;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з) обеспечивается содействие инвалиду при входе в Комитет и выходе из него, информирование инвалида о доступных маршрутах общест</w:t>
      </w:r>
      <w:r w:rsidRPr="00623BD6">
        <w:t>венного транспорта;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и) обеспечивается надлежащее размещение носителей информации, необходимой для обеспечения беспрепятственного доступа инвалидов к объектам и государственным услугам, с учетом ограничений их жизнедеятельности, в том числе дублирование нео</w:t>
      </w:r>
      <w:r w:rsidRPr="00623BD6">
        <w:t>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 xml:space="preserve">к) обеспечен допуск в Комитет, </w:t>
      </w:r>
      <w:r w:rsidRPr="00623BD6">
        <w:t xml:space="preserve">в котором предоставляется государственная услуга, собаки-проводника при наличии документа, подтверждающего ее специальное обучение, выданного по </w:t>
      </w:r>
      <w:hyperlink r:id="rId53" w:history="1">
        <w:r w:rsidRPr="00623BD6">
          <w:t>форм</w:t>
        </w:r>
        <w:r w:rsidRPr="00623BD6">
          <w:t>е</w:t>
        </w:r>
      </w:hyperlink>
      <w:r w:rsidRPr="00623BD6">
        <w:t xml:space="preserve"> и в </w:t>
      </w:r>
      <w:hyperlink r:id="rId54" w:history="1">
        <w:r w:rsidRPr="00623BD6">
          <w:t>порядке</w:t>
        </w:r>
      </w:hyperlink>
      <w:r w:rsidRPr="00623BD6">
        <w:t>, утвержденном приказом Министерства труда и социальной защиты населения Российской Федерации от 22.06.2015 N 386н.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2.15.8. Руково</w:t>
      </w:r>
      <w:r w:rsidRPr="00623BD6">
        <w:t>дителем Комитета обеспечивается создание инвалидам следующих условий доступности услуг в соответствии с требованиями, установленными нормативными правовыми актами: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а) оказание инвалидам помощи, необходимой для получения в доступной для них форме информации</w:t>
      </w:r>
      <w:r w:rsidRPr="00623BD6">
        <w:t xml:space="preserve">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услуги действий;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б) предоставление инвалидам по слуху при необходимо</w:t>
      </w:r>
      <w:r w:rsidRPr="00623BD6">
        <w:t>сти государственной услуги с использованием русского жестового языка, включая обеспечение допуска на объект сурдопереводчика, тифлосурдопереводчика;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в) оказание работниками Комитета, предоставляющего государственную услугу, иной необходимой инвалидам помощ</w:t>
      </w:r>
      <w:r w:rsidRPr="00623BD6">
        <w:t>и в преодолении барьеров, мешающих получению ими услуг наравне с другими лицами;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г) наличие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рельефно-точечным шрифт</w:t>
      </w:r>
      <w:r w:rsidRPr="00623BD6">
        <w:t>ом Брайля и на контрастном фоне, а также аудиоконтура в местах ожидания и приема заявителей;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 xml:space="preserve">д) в соответствии со </w:t>
      </w:r>
      <w:hyperlink r:id="rId55" w:history="1">
        <w:r w:rsidRPr="00623BD6">
          <w:t>статьей 15</w:t>
        </w:r>
      </w:hyperlink>
      <w:r w:rsidRPr="00623BD6">
        <w:t xml:space="preserve"> Федерального закона от 2</w:t>
      </w:r>
      <w:r w:rsidRPr="00623BD6">
        <w:t>4.11.1995 N 181-ФЗ "О социальной защите инвалидов" до проведения реконструкции или капитального ремонта здания Комитета государственная услуга может быть предоставлена по месту жительства инвалида или в дистанционном режиме - посредством сайта Комитета gov</w:t>
      </w:r>
      <w:r w:rsidRPr="00623BD6">
        <w:t>.spb.ru или электронной почты Комитета kenerg@keio.gov.spb.ru.</w:t>
      </w:r>
    </w:p>
    <w:p w:rsidR="00000000" w:rsidRPr="00623BD6" w:rsidRDefault="00623BD6">
      <w:pPr>
        <w:pStyle w:val="ConsPlusNormal"/>
        <w:jc w:val="both"/>
      </w:pPr>
      <w:r w:rsidRPr="00623BD6">
        <w:t xml:space="preserve">(в ред. Распоряжений Комитета по энергетике и инженерному обеспечению Правительства Санкт-Петербурга от 19.07.2016 </w:t>
      </w:r>
      <w:hyperlink r:id="rId56" w:history="1">
        <w:r w:rsidRPr="00623BD6">
          <w:t>N 127</w:t>
        </w:r>
      </w:hyperlink>
      <w:r w:rsidRPr="00623BD6">
        <w:t xml:space="preserve">, от 26.04.2018 </w:t>
      </w:r>
      <w:hyperlink r:id="rId57" w:history="1">
        <w:r w:rsidRPr="00623BD6">
          <w:t>N 113</w:t>
        </w:r>
      </w:hyperlink>
      <w:r w:rsidRPr="00623BD6">
        <w:t>)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2.16. Показатели доступности и качества государственных услуг.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2.16.1. Количество взаи</w:t>
      </w:r>
      <w:r w:rsidRPr="00623BD6">
        <w:t>модействий заявителя с органами (организациями) - 2.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2.16.2. Продолжительность взаимодействий - не более 20 мин.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2.16.3. Способы предоставления государственной услуги заявителю: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непосредственно при посещении Комитета и по почте;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в структурном подразделении МФЦ.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2.16.4. Предусмотрено информирование заявителя о ходе предоставления государственной услуги - да.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Информирование заявителя о ходе предоставления государственной услуги осуществляется при направлении проекта Сводного плана з</w:t>
      </w:r>
      <w:r w:rsidRPr="00623BD6">
        <w:t xml:space="preserve">аявителям в соответствии с </w:t>
      </w:r>
      <w:hyperlink w:anchor="Par423" w:tooltip="3.1.2.3. Направление проекта Сводного плана заявителям." w:history="1">
        <w:r w:rsidRPr="00623BD6">
          <w:t>пунктом 3.1.2.3</w:t>
        </w:r>
      </w:hyperlink>
      <w:r w:rsidRPr="00623BD6">
        <w:t xml:space="preserve"> настоящего Административного регламента.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2.16.5. Способы информирования заявителя о результатах предоставления государственной ус</w:t>
      </w:r>
      <w:r w:rsidRPr="00623BD6">
        <w:t>луги - по электронной почте, в письменном виде, посредством МФЦ.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2.16.6. Количество документов, необходимых для представления заявителем в целях получения государственной услуги, - 1.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2.16.7. Предусмотрено межведомственное информационное взаимодействие Ком</w:t>
      </w:r>
      <w:r w:rsidRPr="00623BD6">
        <w:t>итета с иными органами (организациями) при предоставлении государственной услуги - нет.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2.16.8. Количество документов (сведений), которые Комитет запрашивает без участия заявителя, - 0.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 xml:space="preserve">2.16.9. Количество услуг, являющихся необходимыми и обязательными для </w:t>
      </w:r>
      <w:r w:rsidRPr="00623BD6">
        <w:t>предоставления государственной услуги, - 0.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2.16.10. Количество административных процедур в рамках предоставления государственной услуги, осуществляемых в электронной форме, - 0.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2.16.11. Срок предоставления государственной услуги.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2.16.11.1. Государственн</w:t>
      </w:r>
      <w:r w:rsidRPr="00623BD6">
        <w:t>ая услуга в части согласования вывода объектов в ремонт предоставляется в срок 64 календарных дня с момента поступления в Комитет заявок, уведомлений о выводе в ремонт, в том числе: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2.16.11.1.1. По направлению заявителям утвержденного Сводного плана - в те</w:t>
      </w:r>
      <w:r w:rsidRPr="00623BD6">
        <w:t>чение 3 рабочих дней со дня его утверждения, в том числе: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прием заявок - до 10 октября года, предшествующего планируемому;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разработка проекта Сводного плана - не позднее 30 октября года, предшествующего планируемому;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направление проекта Сводного плана заяв</w:t>
      </w:r>
      <w:r w:rsidRPr="00623BD6">
        <w:t>ителям и единой теплоснабжающей организации для представления предложений - до 7 ноября года, предшествующего планируемому;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 xml:space="preserve">рассмотрение предложений заявителей и единой теплоснабжающей организации при их наличии и утверждение Сводного плана - до 30 ноября </w:t>
      </w:r>
      <w:r w:rsidRPr="00623BD6">
        <w:t>года, предшествующего планируемому;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направление утвержденного Сводного плана заявителям - в течение 3 рабочих дней со дня его утверждения.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 xml:space="preserve">2.16.11.1.2. По направлению заявителям измененного Сводного плана - в течение 10 календарных дней со дня поступления </w:t>
      </w:r>
      <w:r w:rsidRPr="00623BD6">
        <w:t>заявок на внесение изменений в Сводный план, в том числе: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рассмотрение заявок на внесение изменений в Сводный план, разработка и утверждение изменений в Сводный план - в течение 5 календарных дней со дня поступления заявок на внесение изменений в Сводный п</w:t>
      </w:r>
      <w:r w:rsidRPr="00623BD6">
        <w:t>лан;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направление заявителям, владельцам смежных тепловых сетей и единой теплоснабжающей организации утвержденных изменений в Сводный план - в течение 5 календарных дней со дня утверждения изменений в Сводный план.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 xml:space="preserve">2.16.11.2. Государственная услуга в части </w:t>
      </w:r>
      <w:r w:rsidRPr="00623BD6">
        <w:t>согласования вывода объектов из эксплуатации предоставляется в течение 37 календарных дней с момента поступления в Комитет уведомления заявителя о выводе объекта из эксплуатации.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Возможность приостановления срока предоставления государственной услуги закон</w:t>
      </w:r>
      <w:r w:rsidRPr="00623BD6">
        <w:t>одательством Российской Федерации не предусмотрена.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2.16.12. Предусмотрен порядок и формы контроля за предоставлением государственной услуги со стороны граждан, их объединений и организаций - да.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Организации, в том числе общественные организации (объединен</w:t>
      </w:r>
      <w:r w:rsidRPr="00623BD6">
        <w:t>ия), и граждане имеют право осуществлять контроль за предоставлением государственной услуги, в том числе в установленном законодательством Российской Федерации порядке запрашивать и получать в Комитете информацию по предоставлению государственной услуги, в</w:t>
      </w:r>
      <w:r w:rsidRPr="00623BD6">
        <w:t xml:space="preserve"> досудебном (внесудебном) порядке обжаловать решения и действия (бездействие) Комитета, должностного лица Комитета, государственного служащего Комитета, предоставляющего государственную услугу.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Возможные способы оценки заявителями качества предоставления г</w:t>
      </w:r>
      <w:r w:rsidRPr="00623BD6">
        <w:t>осударственных услуг: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посредством электронного опроса на Портале;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посредством электронного опроса с помощью информационных терминалов, расположенных в структурных подразделениях МФЦ.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2.16.13. Предусмотрена выдача результата предоставления государственной услуги на базе МФЦ - да.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2.16.14. Предусмотрена выдача результата предоставления государственной услуги в электронной форме - нет.</w:t>
      </w:r>
    </w:p>
    <w:p w:rsidR="00000000" w:rsidRPr="00623BD6" w:rsidRDefault="00623BD6">
      <w:pPr>
        <w:pStyle w:val="ConsPlusNormal"/>
        <w:jc w:val="both"/>
      </w:pPr>
      <w:r w:rsidRPr="00623BD6">
        <w:t xml:space="preserve">(п. 2.16 в ред. </w:t>
      </w:r>
      <w:hyperlink r:id="rId58" w:history="1">
        <w:r w:rsidRPr="00623BD6">
          <w:t>Распоряжения</w:t>
        </w:r>
      </w:hyperlink>
      <w:r w:rsidRPr="00623BD6">
        <w:t xml:space="preserve"> Комитета по энергетике и инженерному обеспечению Правительства Санкт-Петербурга от 19.07.2016 N 127)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2.17. Иные требования, в том числе учитывающие особенности предоставл</w:t>
      </w:r>
      <w:r w:rsidRPr="00623BD6">
        <w:t>ения государственных услуг в многофункциональных центрах предоставления государственных и муниципальных услуг и особенности предоставления государственных услуг в электронной форме.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2.17.1. Прием документов и выдача результата предоставления государственно</w:t>
      </w:r>
      <w:r w:rsidRPr="00623BD6">
        <w:t>й услуги могут быть осуществлены на базе МФЦ.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При предоставлении государственной услуги структурные подразделения МФЦ осуществляют: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прием запросов заявителей о предоставлении государственной услуги;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представление интересов заявителей при взаимодействии с К</w:t>
      </w:r>
      <w:r w:rsidRPr="00623BD6">
        <w:t>омитетом, а также организациями, участвующими в предоставлении государственной услуги;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представление интересов органов, предоставляющих услуги, при взаимодействии с заявителями;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информирование заявителей о порядке предоставления государственной услуги в ст</w:t>
      </w:r>
      <w:r w:rsidRPr="00623BD6">
        <w:t>руктурных подразделениях МФЦ, о ходе выполнения запросов о предоставлении государственной услуги, а также по иным вопросам, связанным с предоставлением государственной услуги;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взаимодействие с органами, предоставляющими услуги, по вопросам предоставления г</w:t>
      </w:r>
      <w:r w:rsidRPr="00623BD6">
        <w:t>осударственной услуги, а также организациями, участвующими в предоставлении государственной услуги;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выдачу заявителям документов органов, предоставляющих услуги, по результатам предоставления государственной услуги, если иное не предусмотрено законодательс</w:t>
      </w:r>
      <w:r w:rsidRPr="00623BD6">
        <w:t>твом Российской Федерации;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прием, обработку информации из информационных систем органов, предоставляющих услуги, и выдачу заявителям на основании такой информации документов, если это предусмотрено соглашением о взаимодействии и иное не предусмотрено федер</w:t>
      </w:r>
      <w:r w:rsidRPr="00623BD6">
        <w:t>альным законом;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обеспечение бесплатного доступа заявителей к Порталу и федеральной государственной информационной системе "Единый портал государственных и муниципальных услуг (функций)" (далее - федеральный Портал);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составление и выдачу заявителям документ</w:t>
      </w:r>
      <w:r w:rsidRPr="00623BD6">
        <w:t>ов на бумажном носителе, подтверждающих содержание электронных документов, направленных в МФЦ по результатам предоставления государственных услуг органами, предоставляющими государственные услуги, в соответствии с требованиями, установленными Правительство</w:t>
      </w:r>
      <w:r w:rsidRPr="00623BD6">
        <w:t>м Российской Федерации.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В случае подачи документов в Комитете посредством структурного подразделения МФЦ работник структурного подразделения МФЦ, осуществляющий прием документов, представленных для получения государственной услуги, выполняет следующие дейс</w:t>
      </w:r>
      <w:r w:rsidRPr="00623BD6">
        <w:t>твия: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определяет предмет обращения;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проводит проверку полномочий лица, подающего документы;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 xml:space="preserve">проводит проверку соответствия документов требованиям, указанным в </w:t>
      </w:r>
      <w:hyperlink w:anchor="Par203" w:tooltip="2.6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." w:history="1">
        <w:r w:rsidRPr="00623BD6">
          <w:t>пункте 2.6</w:t>
        </w:r>
      </w:hyperlink>
      <w:r w:rsidRPr="00623BD6">
        <w:t xml:space="preserve"> настоящего Административного регламент</w:t>
      </w:r>
      <w:r w:rsidRPr="00623BD6">
        <w:t>а;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гос</w:t>
      </w:r>
      <w:r w:rsidRPr="00623BD6">
        <w:t>ударственной услугой;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заверяет электронное дело своей усиленной квалифицированной электронной подписью;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направляет копии документов и реестр документов в Комитет, предоставляющий государственную услугу: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в электронной форме (в составе пакетов электронных де</w:t>
      </w:r>
      <w:r w:rsidRPr="00623BD6">
        <w:t>л) в течение одного рабочего дня со дня обращения заявителя в структурное подразделение МФЦ;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на бумажных носителях (в случае необходимости обязательного представления оригиналов документов) - в течение трех рабочих дней со дня обращения заявителя в структу</w:t>
      </w:r>
      <w:r w:rsidRPr="00623BD6">
        <w:t>рное подразделение МФЦ.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 xml:space="preserve">В случае представления заявителем неполного комплекта документов либо несоответствия представленных документов требованиям, установленным </w:t>
      </w:r>
      <w:hyperlink w:anchor="Par203" w:tooltip="2.6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." w:history="1">
        <w:r w:rsidRPr="00623BD6">
          <w:t>пунктом 2.6</w:t>
        </w:r>
      </w:hyperlink>
      <w:r w:rsidRPr="00623BD6">
        <w:t xml:space="preserve"> настоящего Административного регла</w:t>
      </w:r>
      <w:r w:rsidRPr="00623BD6">
        <w:t xml:space="preserve">мента (далее - несоответствующий комплект документов), работник структурного подразделения МФЦ, осуществляющий прием документов, разъясняет заявителю содержание недостатков, выявленных в документах, предлагает принять меры по их устранению и обратиться за </w:t>
      </w:r>
      <w:r w:rsidRPr="00623BD6">
        <w:t>предоставлением государственной услуги повторно.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В случае когда заявитель настаивает на приеме несоответствующего комплекта документов, а Административным регламентом не предусмотрены основания для отказа в приеме документов, работник структурного подразде</w:t>
      </w:r>
      <w:r w:rsidRPr="00623BD6">
        <w:t>ления МФЦ, осуществляющий прием документов, предлагает заявителю собственноручно сделать соответствующую запись на заявлении или заполнить сопроводительное письмо к комплекту документов.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По окончании приема документов работник структурного подразделения МФЦ выдает заявителю расписку в приеме документов.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Если заявитель отказался от подачи заявления и потребовал возврата представленных документов после отправления электронного дела в Комитет</w:t>
      </w:r>
      <w:r w:rsidRPr="00623BD6">
        <w:t>, но до направления комплекта документов на бумажных носителях в Комитет, работник структурного подразделения МФЦ, осуществляющий прием документов, предлагает заявителю написать заявление на отзыв обращения, забирает расписку у заявителя (в случае ее налич</w:t>
      </w:r>
      <w:r w:rsidRPr="00623BD6">
        <w:t>ия), после чего возвращает представленные заявителем документы. При этом в МАИС ЭГУ устанавливает соответствующий статус электронного дела.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Если заявитель потребовал возврата представленных документов после направления электронного обращения и комплекта до</w:t>
      </w:r>
      <w:r w:rsidRPr="00623BD6">
        <w:t>кументов на бумажном носителе в Комитет, работник структурного подразделения МФЦ, осуществляющий прием документов, предлагает заявителю обратиться непосредственно в Комитет.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 xml:space="preserve">Должностное лицо Комитета, ответственное за предоставление государственной услуги </w:t>
      </w:r>
      <w:r w:rsidRPr="00623BD6">
        <w:t>по результатам рассмотрения представленных заявителем документов, устанавливает статус предоставления государственной услуги в МАИС ЭГУ (либо иной государственной информационной системе Санкт-Петербурга, используемой для предоставления государственной услу</w:t>
      </w:r>
      <w:r w:rsidRPr="00623BD6">
        <w:t>ги), направляет необходимые документы (справки, письма, решения и др.) в структурное подразделение МФЦ для их последующей передачи заявителю: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в электронной форме в течение одного рабочего дня со дня принятия решения о предоставлении (отказе в предоставлени</w:t>
      </w:r>
      <w:r w:rsidRPr="00623BD6">
        <w:t>и) заявителю государственной услуги;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на бумажном носителе - в срок не более трех рабочих дней со дня принятия решения о предоставлении (отказе в предоставлении) заявителю государственной услуги.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Не допускается возврат документов заявителя Комитетом в струк</w:t>
      </w:r>
      <w:r w:rsidRPr="00623BD6">
        <w:t>турные подразделения МФЦ без рассмотрения.</w:t>
      </w:r>
    </w:p>
    <w:p w:rsidR="00000000" w:rsidRPr="00623BD6" w:rsidRDefault="00623BD6">
      <w:pPr>
        <w:pStyle w:val="ConsPlusNormal"/>
        <w:jc w:val="both"/>
      </w:pPr>
      <w:r w:rsidRPr="00623BD6">
        <w:t xml:space="preserve">(п. 2.17.1 в ред. </w:t>
      </w:r>
      <w:hyperlink r:id="rId59" w:history="1">
        <w:r w:rsidRPr="00623BD6">
          <w:t>Распоряжения</w:t>
        </w:r>
      </w:hyperlink>
      <w:r w:rsidRPr="00623BD6">
        <w:t xml:space="preserve"> Комитета по энергетике и инженерному обеспечению Правительства Санкт-Пет</w:t>
      </w:r>
      <w:r w:rsidRPr="00623BD6">
        <w:t>ербурга от 19.07.2016 N 127)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2.17.2. Особенности предоставления государственной услуги в электронной форме.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 xml:space="preserve">В соответствии с </w:t>
      </w:r>
      <w:hyperlink r:id="rId60" w:history="1">
        <w:r w:rsidRPr="00623BD6">
          <w:t>распоряжением</w:t>
        </w:r>
      </w:hyperlink>
      <w:r w:rsidRPr="00623BD6">
        <w:t xml:space="preserve"> Правительства Санкт-Петербур</w:t>
      </w:r>
      <w:r w:rsidRPr="00623BD6">
        <w:t>га от 22.03.2011 N 8-рп "О мероприятиях по переходу на предоставление исполнительными органами государственной власти Санкт-Петербурга государственных услуг в электронном виде" государственная услуга в электронном виде не предоставляется.</w:t>
      </w: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jc w:val="center"/>
        <w:outlineLvl w:val="1"/>
      </w:pPr>
      <w:r w:rsidRPr="00623BD6">
        <w:t>III. Состав, пос</w:t>
      </w:r>
      <w:r w:rsidRPr="00623BD6">
        <w:t>ледовательность и сроки выполнения</w:t>
      </w:r>
    </w:p>
    <w:p w:rsidR="00000000" w:rsidRPr="00623BD6" w:rsidRDefault="00623BD6">
      <w:pPr>
        <w:pStyle w:val="ConsPlusNormal"/>
        <w:jc w:val="center"/>
      </w:pPr>
      <w:r w:rsidRPr="00623BD6">
        <w:t>административных процедур (действий), требования к порядку</w:t>
      </w:r>
    </w:p>
    <w:p w:rsidR="00000000" w:rsidRPr="00623BD6" w:rsidRDefault="00623BD6">
      <w:pPr>
        <w:pStyle w:val="ConsPlusNormal"/>
        <w:jc w:val="center"/>
      </w:pPr>
      <w:r w:rsidRPr="00623BD6">
        <w:t>их выполнения, в том числе особенности выполнения</w:t>
      </w:r>
    </w:p>
    <w:p w:rsidR="00000000" w:rsidRPr="00623BD6" w:rsidRDefault="00623BD6">
      <w:pPr>
        <w:pStyle w:val="ConsPlusNormal"/>
        <w:jc w:val="center"/>
      </w:pPr>
      <w:r w:rsidRPr="00623BD6">
        <w:t>административных процедур (действий) в электронной форме</w:t>
      </w: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ind w:firstLine="540"/>
        <w:jc w:val="both"/>
      </w:pPr>
      <w:r w:rsidRPr="00623BD6">
        <w:t xml:space="preserve">Предоставление государственной услуги включает в себя </w:t>
      </w:r>
      <w:r w:rsidRPr="00623BD6">
        <w:t xml:space="preserve">следующие административные процедуры (действия), указанные в </w:t>
      </w:r>
      <w:hyperlink w:anchor="Par702" w:tooltip="БЛОК-СХЕМА" w:history="1">
        <w:r w:rsidRPr="00623BD6">
          <w:t>блок-схеме</w:t>
        </w:r>
      </w:hyperlink>
      <w:r w:rsidRPr="00623BD6">
        <w:t>, являющейся приложением N 1 к настоящему Административному регламенту: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согласование вывода объектов в ремонт;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согласование вывода объектов из экс</w:t>
      </w:r>
      <w:r w:rsidRPr="00623BD6">
        <w:t>плуатации;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 xml:space="preserve">абзац исключен. - </w:t>
      </w:r>
      <w:hyperlink r:id="rId61" w:history="1">
        <w:r w:rsidRPr="00623BD6">
          <w:t>Распоряжение</w:t>
        </w:r>
      </w:hyperlink>
      <w:r w:rsidRPr="00623BD6">
        <w:t xml:space="preserve"> Комитета по энергетике и инженерному обеспечению Правительства Санкт-Петербурга от 11.08.2015 N 156.</w:t>
      </w: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ind w:firstLine="540"/>
        <w:jc w:val="both"/>
        <w:outlineLvl w:val="2"/>
      </w:pPr>
      <w:r w:rsidRPr="00623BD6">
        <w:t>3.</w:t>
      </w:r>
      <w:r w:rsidRPr="00623BD6">
        <w:t>1. Согласование вывода объектов в ремонт</w:t>
      </w: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ind w:firstLine="540"/>
        <w:jc w:val="both"/>
      </w:pPr>
      <w:r w:rsidRPr="00623BD6">
        <w:t>3.1.1. События (юридические факты), являющиеся основанием для начала административной процедуры.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Юридическ</w:t>
      </w:r>
      <w:r w:rsidRPr="00623BD6">
        <w:t>им фактом, являющимся основанием для начала административной процедуры, является поступление в Комитет заявки или уведомления о выводе в ремонт &lt;8&gt;.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--------------------------------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&lt;8&gt; Заявки подаются не позднее 10 октября года, предшествующего году, в ко</w:t>
      </w:r>
      <w:r w:rsidRPr="00623BD6">
        <w:t>тором запланирован вывод объектов в ремонт.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Уведомление о выводе в ремонт направляется заявителем в Комитет в течение 24 часов со дня начала внепланового ремонта.</w:t>
      </w: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ind w:firstLine="540"/>
        <w:jc w:val="both"/>
      </w:pPr>
      <w:r w:rsidRPr="00623BD6">
        <w:t>Заявитель может подать заявку или уведомление о выводе в ремонт различными способами: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предст</w:t>
      </w:r>
      <w:r w:rsidRPr="00623BD6">
        <w:t>авить в Общий отдел Комитета;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переслать почтовой корреспонденцией по месту нахождения Комитета;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направить в Комитет посредством МФЦ.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3.1.2. Содержание каждого административного действия, входящего в состав административной процедуры, продолжительность и(ил</w:t>
      </w:r>
      <w:r w:rsidRPr="00623BD6">
        <w:t>и) максимальный срок его выполнения.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bookmarkStart w:id="7" w:name="Par404"/>
      <w:bookmarkEnd w:id="7"/>
      <w:r w:rsidRPr="00623BD6">
        <w:t>3.1.2.1. Регистрация заявки, уведомления о выводе в ремонт.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Поступившие в Комитет заявка, уведомление о выводе в ремонт подлежат обязательной регистрации в Общем отделе Комитета в день их поступления. Регист</w:t>
      </w:r>
      <w:r w:rsidRPr="00623BD6">
        <w:t xml:space="preserve">рация осуществляется средствами автоматизированных систем в рамках Единой системы электронного документооборота и делопроизводства в соответствии с </w:t>
      </w:r>
      <w:hyperlink r:id="rId62" w:history="1">
        <w:r w:rsidRPr="00623BD6">
          <w:t>И</w:t>
        </w:r>
        <w:r w:rsidRPr="00623BD6">
          <w:t>нструкцией</w:t>
        </w:r>
      </w:hyperlink>
      <w:r w:rsidRPr="00623BD6">
        <w:t xml:space="preserve"> по делопроизводству в Комитете, утвержденной приказом Комитета от 06.09.2004 N 52 (далее - инструкция по делопроизводству).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После регистрации заявка, уведомление о выводе в ремонт представляются для резолюции заместителю председателя Комитета</w:t>
      </w:r>
      <w:r w:rsidRPr="00623BD6">
        <w:t>, координирующему и контролирующему деятельность отдела (далее - курирующий заместитель председателя Комитета).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В соответствии с резолюцией курирующего заместителя председателя Комитета указанные заявка, уведомление о выводе в ремонт передаются в отдел с п</w:t>
      </w:r>
      <w:r w:rsidRPr="00623BD6">
        <w:t>роизводством соответствующей записи в журнале входящей корреспонденции Комитета.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Максимальный срок выполнения действия - 1 календарный день.</w:t>
      </w:r>
    </w:p>
    <w:p w:rsidR="00000000" w:rsidRPr="00623BD6" w:rsidRDefault="00623BD6">
      <w:pPr>
        <w:pStyle w:val="ConsPlusNormal"/>
        <w:jc w:val="both"/>
      </w:pPr>
      <w:r w:rsidRPr="00623BD6">
        <w:t xml:space="preserve">(в ред. </w:t>
      </w:r>
      <w:hyperlink r:id="rId63" w:history="1">
        <w:r w:rsidRPr="00623BD6">
          <w:t>Распоряжения</w:t>
        </w:r>
      </w:hyperlink>
      <w:r w:rsidRPr="00623BD6">
        <w:t xml:space="preserve"> Комитета по энергетике и инженерному обеспечению Правительства Санкт-Петербурга от 19.07.2016 N 127)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bookmarkStart w:id="8" w:name="Par410"/>
      <w:bookmarkEnd w:id="8"/>
      <w:r w:rsidRPr="00623BD6">
        <w:t>3.1.2.2. Разработка Сводного плана.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Вывод в ремонт объектов осуществляется в соответствии со Сводным планом, утверждаемым Комит</w:t>
      </w:r>
      <w:r w:rsidRPr="00623BD6">
        <w:t>етом на основании результатов рассмотрения заявок, а также уведомлений о выводе в ремонт.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Разработка проекта Сводного плана осуществляется отделом.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Сводный план должен содержать даты ремонта и обеспечивать: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возможность выполнения всех выводов в ремонт исто</w:t>
      </w:r>
      <w:r w:rsidRPr="00623BD6">
        <w:t>чников тепловой энергии и тепловых сетей, запланированных в заявках;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синхронизацию вывода в ремонт технологически связанных источников тепловой энергии и тепловых сетей;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 xml:space="preserve">учет утверждаемых субъектами оперативно-диспетчерского управления в электроэнергетике </w:t>
      </w:r>
      <w:r w:rsidRPr="00623BD6">
        <w:t>графиков вывода в ремонт объектов, функционирующих в режиме комбинированной выработки электрической и тепловой энергии;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проведение плановых ремонтов в перерыве между отопительными периодами либо в ходе отопительного периода, но без ограничения теплоснабжен</w:t>
      </w:r>
      <w:r w:rsidRPr="00623BD6">
        <w:t>ия потребителей тепловой энергии.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В случае совпадения сроков вывода в ремонт, предлагаемых заявителями в отношении источников тепловой энергии, одновременный вывод в ремонт которых может привести к нарушению надежного теплоснабжения, приоритет имеют объект</w:t>
      </w:r>
      <w:r w:rsidRPr="00623BD6">
        <w:t>ы, требующие длительного ремонта, осуществление которого не может быть разделено на этапы, позволяющие после окончания каждого из этапов вывести объект источника тепловой энергии из ремонта.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Проект Сводного плана подлежит визированию начальником отдела, на</w:t>
      </w:r>
      <w:r w:rsidRPr="00623BD6">
        <w:t>чальником Технического управления и курирующим заместителем председателя Комитета.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Проект Сводного плана должен быть разработан не позднее 30 октября года, предшествующего году, в котором запланирован вывод объекта в ремонт.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Максимальный срок выполнения действия - 20 календарных дней.</w:t>
      </w:r>
    </w:p>
    <w:p w:rsidR="00000000" w:rsidRPr="00623BD6" w:rsidRDefault="00623BD6">
      <w:pPr>
        <w:pStyle w:val="ConsPlusNormal"/>
        <w:jc w:val="both"/>
      </w:pPr>
      <w:r w:rsidRPr="00623BD6">
        <w:t xml:space="preserve">(в ред. </w:t>
      </w:r>
      <w:hyperlink r:id="rId64" w:history="1">
        <w:r w:rsidRPr="00623BD6">
          <w:t>Распоряжения</w:t>
        </w:r>
      </w:hyperlink>
      <w:r w:rsidRPr="00623BD6">
        <w:t xml:space="preserve"> Комитета по энергетике и инженерному обеспечению Правительства Санкт-Петербурга от 19.07.2016 N 127)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bookmarkStart w:id="9" w:name="Par423"/>
      <w:bookmarkEnd w:id="9"/>
      <w:r w:rsidRPr="00623BD6">
        <w:t>3.1.2.3. Направление проекта Сводного плана заявителям.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Завизированный начальником отдела, начальником Технического управления и курирующим за</w:t>
      </w:r>
      <w:r w:rsidRPr="00623BD6">
        <w:t>местителем председателя Комитета проект Сводного плана с сопроводительным письмом Комитета направляется до 7 ноября года, предшествующего планируемому, по почтовым адресам или адресам электронной почты заявителей для представления предложений по проекту Св</w:t>
      </w:r>
      <w:r w:rsidRPr="00623BD6">
        <w:t>одного плана &lt;9&gt;.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--------------------------------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&lt;9&gt; Завизированный начальником отдела, начальником Технического управления и курирующим заместителем председателя Комитета проект Сводного плана с сопроводительным письмом Комитета направляется до 7 ноября</w:t>
      </w:r>
      <w:r w:rsidRPr="00623BD6">
        <w:t xml:space="preserve"> года, предшествующего планируемому, по почтовому адресу единой теплоснабжающей организации для представления предложений по проекту Сводного плана.</w:t>
      </w: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ind w:firstLine="540"/>
        <w:jc w:val="both"/>
      </w:pPr>
      <w:r w:rsidRPr="00623BD6">
        <w:t>Максимальный срок выполнения действия - 7 календарных дней.</w:t>
      </w:r>
    </w:p>
    <w:p w:rsidR="00000000" w:rsidRPr="00623BD6" w:rsidRDefault="00623BD6">
      <w:pPr>
        <w:pStyle w:val="ConsPlusNormal"/>
        <w:jc w:val="both"/>
      </w:pPr>
      <w:r w:rsidRPr="00623BD6">
        <w:t xml:space="preserve">(в ред. </w:t>
      </w:r>
      <w:hyperlink r:id="rId65" w:history="1">
        <w:r w:rsidRPr="00623BD6">
          <w:t>Распоряжения</w:t>
        </w:r>
      </w:hyperlink>
      <w:r w:rsidRPr="00623BD6">
        <w:t xml:space="preserve"> Комитета по энергетике и инженерному обеспечению Правительства Санкт-Петербурга от 19.07.2016 N 127)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bookmarkStart w:id="10" w:name="Par430"/>
      <w:bookmarkEnd w:id="10"/>
      <w:r w:rsidRPr="00623BD6">
        <w:t xml:space="preserve">3.1.2.4. Рассмотрение предложений заявителей, утверждение </w:t>
      </w:r>
      <w:r w:rsidRPr="00623BD6">
        <w:t>Сводного плана и его направление заявителям.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 xml:space="preserve">При поступлении предложений заявителей, единой теплоснабжающей организации по проекту Сводного плана отделом осуществляется их рассмотрение, по результатам которого подготавливается проект распоряжения Комитета </w:t>
      </w:r>
      <w:r w:rsidRPr="00623BD6">
        <w:t>об утверждении Сводного плана, разработанного с учетом предложений заявителей и единой теплоснабжающей организации.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Проект распоряжения Комитета об утверждении Сводного плана с приложением Сводного плана (далее - распоряжение об утверждении Сводного плана)</w:t>
      </w:r>
      <w:r w:rsidRPr="00623BD6">
        <w:t xml:space="preserve"> подготавливается в соответствии с </w:t>
      </w:r>
      <w:hyperlink r:id="rId66" w:history="1">
        <w:r w:rsidRPr="00623BD6">
          <w:t>инструкцией</w:t>
        </w:r>
      </w:hyperlink>
      <w:r w:rsidRPr="00623BD6">
        <w:t xml:space="preserve"> по делопроизводству, подлежит визированию начальником отдела, начальником Технического управления, </w:t>
      </w:r>
      <w:r w:rsidRPr="00623BD6">
        <w:t>начальником Юридического отдела, курирующим заместителем председателя Комитета и подписанию председателем Комитета.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 xml:space="preserve">Распоряжение об утверждении Сводного плана регистрируется в соответствии с </w:t>
      </w:r>
      <w:hyperlink r:id="rId67" w:history="1">
        <w:r w:rsidRPr="00623BD6">
          <w:t>инструкцией</w:t>
        </w:r>
      </w:hyperlink>
      <w:r w:rsidRPr="00623BD6">
        <w:t xml:space="preserve"> по делопроизводству.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Рассмотрение предложений заявителей и единой теплоснабжающей организации при их наличии и утверждение Сводного плана осуществляется в срок до 30 ноября года, предшествующего план</w:t>
      </w:r>
      <w:r w:rsidRPr="00623BD6">
        <w:t>ируемому.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 xml:space="preserve">Копии распоряжения об утверждении Сводного плана с приложением выписки из Сводного плана в отношении объектов, принадлежащих заявителю (далее - утвержденный Сводный план), с сопроводительным письмом Комитета направляются </w:t>
      </w:r>
      <w:hyperlink w:anchor="Par437" w:tooltip="&lt;10&gt; Копия распоряжения об утверждении Сводного плана с приложением Сводного плана направляется также по почтовому адресу единой теплоснабжающей организации." w:history="1">
        <w:r w:rsidRPr="00623BD6">
          <w:t>&lt;10&gt;</w:t>
        </w:r>
      </w:hyperlink>
      <w:r w:rsidRPr="00623BD6">
        <w:t xml:space="preserve"> заявителям в течение 3 рабочих дней со дня его утверждения: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------------------------------</w:t>
      </w:r>
      <w:r w:rsidRPr="00623BD6">
        <w:t>--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bookmarkStart w:id="11" w:name="Par437"/>
      <w:bookmarkEnd w:id="11"/>
      <w:r w:rsidRPr="00623BD6">
        <w:t>&lt;10&gt; Копия распоряжения об утверждении Сводного плана с приложением Сводного плана направляется также по почтовому адресу единой теплоснабжающей организации.</w:t>
      </w: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ind w:firstLine="540"/>
        <w:jc w:val="both"/>
      </w:pPr>
      <w:r w:rsidRPr="00623BD6">
        <w:t>по почтовому адресу заявителя, если согласно заявке или уведомлению о выводе в рем</w:t>
      </w:r>
      <w:r w:rsidRPr="00623BD6">
        <w:t>онт результат предоставления государственной услуги должен быть направлен по почтовому адресу заявителя;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по адресу электронной почты заявителя, если согласно заявке или уведомлению о выводе в ремонт результат предоставления государственной услуги должен бы</w:t>
      </w:r>
      <w:r w:rsidRPr="00623BD6">
        <w:t>ть направлен по адресу электронной почты заявителя;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в МФЦ, если согласно заявке или уведомлению о выводе в ремонт результат предоставления государственной услуги должен быть направлен заявителю посредством МФЦ.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Максимальный срок выполнения действия - 26 ка</w:t>
      </w:r>
      <w:r w:rsidRPr="00623BD6">
        <w:t>лендарных дней.</w:t>
      </w:r>
    </w:p>
    <w:p w:rsidR="00000000" w:rsidRPr="00623BD6" w:rsidRDefault="00623BD6">
      <w:pPr>
        <w:pStyle w:val="ConsPlusNormal"/>
        <w:jc w:val="both"/>
      </w:pPr>
      <w:r w:rsidRPr="00623BD6">
        <w:t xml:space="preserve">(в ред. </w:t>
      </w:r>
      <w:hyperlink r:id="rId68" w:history="1">
        <w:r w:rsidRPr="00623BD6">
          <w:t>Распоряжения</w:t>
        </w:r>
      </w:hyperlink>
      <w:r w:rsidRPr="00623BD6">
        <w:t xml:space="preserve"> Комитета по энергетике и инженерному обеспечению Правительства Санкт-Петербурга от 19.07.2016 N 127)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bookmarkStart w:id="12" w:name="Par444"/>
      <w:bookmarkEnd w:id="12"/>
      <w:r w:rsidRPr="00623BD6">
        <w:t>3.1.2.5. Изменение Сводного плана, направление изменений, внесенных в Сводный план, заявителям.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Изменение Сводного плана осуществляется по результатам рассмотрения заявок заявителей на внесение изменений в Сводный план, в том числе в части продления ср</w:t>
      </w:r>
      <w:r w:rsidRPr="00623BD6">
        <w:t>оков ранее начатых ремонтов, а также уведомлений о выводе в ремонт.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При поступлении в Комитет заявки на внесение изменений в Сводный план ее рассмотрение осуществляется в отделе в течение 5 календарных дней со дня регистрации в Комитете. По результатам рассмотрения подготавливается проект распоряжения Комитета о внесении и</w:t>
      </w:r>
      <w:r w:rsidRPr="00623BD6">
        <w:t xml:space="preserve">зменений в Сводный план с учетом поступившей заявки или проект письма Комитета, содержащий мотивированный отказ от согласования корректировки сроков вывода в ремонт по причине невозможности обеспечить соблюдение положений </w:t>
      </w:r>
      <w:hyperlink r:id="rId69" w:history="1">
        <w:r w:rsidRPr="00623BD6">
          <w:t>пункта 8</w:t>
        </w:r>
      </w:hyperlink>
      <w:r w:rsidRPr="00623BD6">
        <w:t xml:space="preserve"> Правил N 889 </w:t>
      </w:r>
      <w:hyperlink w:anchor="Par449" w:tooltip="&lt;11&gt; В соответствии с пунктом 8 Правил N 889 Сводный план должен содержать даты ремонта и обеспечивать:" w:history="1">
        <w:r w:rsidRPr="00623BD6">
          <w:t>&lt;11&gt;</w:t>
        </w:r>
      </w:hyperlink>
      <w:r w:rsidRPr="00623BD6">
        <w:t xml:space="preserve"> (далее - письмо об от</w:t>
      </w:r>
      <w:r w:rsidRPr="00623BD6">
        <w:t>казе изменения Сводного плана).</w:t>
      </w:r>
    </w:p>
    <w:p w:rsidR="00000000" w:rsidRPr="00623BD6" w:rsidRDefault="00623BD6">
      <w:pPr>
        <w:pStyle w:val="ConsPlusNormal"/>
        <w:jc w:val="both"/>
      </w:pPr>
      <w:r w:rsidRPr="00623BD6">
        <w:t xml:space="preserve">(в ред. </w:t>
      </w:r>
      <w:hyperlink r:id="rId70" w:history="1">
        <w:r w:rsidRPr="00623BD6">
          <w:t>Распоряжения</w:t>
        </w:r>
      </w:hyperlink>
      <w:r w:rsidRPr="00623BD6">
        <w:t xml:space="preserve"> Комитета по энергетике и инженерному обеспечению Правительства Санкт-Петербурга от 19.07.2016</w:t>
      </w:r>
      <w:r w:rsidRPr="00623BD6">
        <w:t xml:space="preserve"> N 127)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--------------------------------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bookmarkStart w:id="13" w:name="Par449"/>
      <w:bookmarkEnd w:id="13"/>
      <w:r w:rsidRPr="00623BD6">
        <w:t xml:space="preserve">&lt;11&gt; В соответствии с </w:t>
      </w:r>
      <w:hyperlink r:id="rId71" w:history="1">
        <w:r w:rsidRPr="00623BD6">
          <w:t>пунктом 8</w:t>
        </w:r>
      </w:hyperlink>
      <w:r w:rsidRPr="00623BD6">
        <w:t xml:space="preserve"> Правил N 889 Сводный план должен содержать даты ремонта и обе</w:t>
      </w:r>
      <w:r w:rsidRPr="00623BD6">
        <w:t>спечивать: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а) возможность выполнения всех выводов в ремонт источников тепловой энергии и тепловых сетей, запланированных в заявках;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б) синхронизацию вывода в ремонт технологически связанных источников тепловой энергии и тепловых сетей;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в) учет утверждаемых</w:t>
      </w:r>
      <w:r w:rsidRPr="00623BD6">
        <w:t xml:space="preserve"> субъектами оперативно-диспетчерского управления в электроэнергетике графиков вывода в ремонт объектов, функционирующих в режиме комбинированной выработки электрической и тепловой энергии;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г) проведение плановых ремонтов в перерыве между отопительными пери</w:t>
      </w:r>
      <w:r w:rsidRPr="00623BD6">
        <w:t>одами либо в ходе отопительного периода, но без ограничения теплоснабжения потребителей тепловой энергии.</w:t>
      </w: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ind w:firstLine="540"/>
        <w:jc w:val="both"/>
      </w:pPr>
      <w:r w:rsidRPr="00623BD6">
        <w:t>Проект распоряжения Комитета о внесении изменений в Сводный план (далее - распоряжение об изменении Сводного плана) подготавливается в соответствии с</w:t>
      </w:r>
      <w:r w:rsidRPr="00623BD6">
        <w:t xml:space="preserve"> </w:t>
      </w:r>
      <w:hyperlink r:id="rId72" w:history="1">
        <w:r w:rsidRPr="00623BD6">
          <w:t>инструкцией</w:t>
        </w:r>
      </w:hyperlink>
      <w:r w:rsidRPr="00623BD6">
        <w:t xml:space="preserve"> по делопроизводству, подлежит визированию начальником отдела, начальником Технического управления, начальником Юридического отдела, к</w:t>
      </w:r>
      <w:r w:rsidRPr="00623BD6">
        <w:t>урирующим заместителем председателя Комитета и подписанию председателем Комитета.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Письмо об отказе изменения Сводного плана подлежит визированию начальником отдела, начальником Технического управления и подписанию курирующим заместителем председателя Комит</w:t>
      </w:r>
      <w:r w:rsidRPr="00623BD6">
        <w:t>ета.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 xml:space="preserve">Распоряжение об изменении Сводного плана или письмо об отказе изменения Сводного плана регистрируется в соответствии с </w:t>
      </w:r>
      <w:hyperlink r:id="rId73" w:history="1">
        <w:r w:rsidRPr="00623BD6">
          <w:t>инструкцией</w:t>
        </w:r>
      </w:hyperlink>
      <w:r w:rsidRPr="00623BD6">
        <w:t xml:space="preserve"> по делопро</w:t>
      </w:r>
      <w:r w:rsidRPr="00623BD6">
        <w:t>изводству.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 xml:space="preserve">Копия распоряжения об изменении Сводного плана (далее - измененный Сводный план) с сопроводительным письмом Комитета или письмо об отказе изменения Сводного плана направляются </w:t>
      </w:r>
      <w:hyperlink w:anchor="Par461" w:tooltip="&lt;12&gt; Измененный Сводный план направляется также владельцам смежных объектов и единой теплоснабжающей организации в течение 5 календарных дней со дня издания указанного распоряжения." w:history="1">
        <w:r w:rsidRPr="00623BD6">
          <w:t>&lt;12&gt;</w:t>
        </w:r>
      </w:hyperlink>
      <w:r w:rsidRPr="00623BD6">
        <w:t xml:space="preserve"> заявителям, направившим заявку на изменение Сводного плана, в течение 5 календарных дней со дня издания распор</w:t>
      </w:r>
      <w:r w:rsidRPr="00623BD6">
        <w:t>яжения об изменении Сводного плана:</w:t>
      </w:r>
    </w:p>
    <w:p w:rsidR="00000000" w:rsidRPr="00623BD6" w:rsidRDefault="00623BD6">
      <w:pPr>
        <w:pStyle w:val="ConsPlusNormal"/>
        <w:jc w:val="both"/>
      </w:pPr>
      <w:r w:rsidRPr="00623BD6">
        <w:t xml:space="preserve">(в ред. </w:t>
      </w:r>
      <w:hyperlink r:id="rId74" w:history="1">
        <w:r w:rsidRPr="00623BD6">
          <w:t>Распоряжения</w:t>
        </w:r>
      </w:hyperlink>
      <w:r w:rsidRPr="00623BD6">
        <w:t xml:space="preserve"> Комитета по энергетике и инженерному обеспечению Правительства Санкт-Петербурга от 19.07.</w:t>
      </w:r>
      <w:r w:rsidRPr="00623BD6">
        <w:t>2016 N 127)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--------------------------------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bookmarkStart w:id="14" w:name="Par461"/>
      <w:bookmarkEnd w:id="14"/>
      <w:r w:rsidRPr="00623BD6">
        <w:t>&lt;12&gt; Измененный Сводный план направляется также владельцам смежных объектов и единой теплоснабжающей организации в течение 5 календарных дней со дня издания указанного распоряжения.</w:t>
      </w:r>
    </w:p>
    <w:p w:rsidR="00000000" w:rsidRPr="00623BD6" w:rsidRDefault="00623BD6">
      <w:pPr>
        <w:pStyle w:val="ConsPlusNormal"/>
        <w:jc w:val="both"/>
      </w:pPr>
      <w:r w:rsidRPr="00623BD6">
        <w:t xml:space="preserve">(в ред. </w:t>
      </w:r>
      <w:hyperlink r:id="rId75" w:history="1">
        <w:r w:rsidRPr="00623BD6">
          <w:t>Распоряжения</w:t>
        </w:r>
      </w:hyperlink>
      <w:r w:rsidRPr="00623BD6">
        <w:t xml:space="preserve"> Комитета по энергетике и инженерному обеспечению Правительства Санкт-Петербурга от 19.07.2016 N 127)</w:t>
      </w: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ind w:firstLine="540"/>
        <w:jc w:val="both"/>
      </w:pPr>
      <w:r w:rsidRPr="00623BD6">
        <w:t>по почтовому адресу заявителя, если согл</w:t>
      </w:r>
      <w:r w:rsidRPr="00623BD6">
        <w:t>асно заявке на внесение изменений в Сводный план результат предоставления государственной услуги должен быть направлен по почтовому адресу заявителя;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по адресу электронной почты заявителя, если согласно заявке на внесение изменений в Сводный план результат</w:t>
      </w:r>
      <w:r w:rsidRPr="00623BD6">
        <w:t xml:space="preserve"> предоставления государственной услуги должен быть направлен по адресу электронной почты заявителя;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в МФЦ, если согласно заявке на внесение изменений в Сводный план результат предоставления государственной услуги должен быть направлен заявителю посредством</w:t>
      </w:r>
      <w:r w:rsidRPr="00623BD6">
        <w:t xml:space="preserve"> МФЦ.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Максимальный срок выполнения действия - 10 календарных дней.</w:t>
      </w:r>
    </w:p>
    <w:p w:rsidR="00000000" w:rsidRPr="00623BD6" w:rsidRDefault="00623BD6">
      <w:pPr>
        <w:pStyle w:val="ConsPlusNormal"/>
        <w:jc w:val="both"/>
      </w:pPr>
      <w:r w:rsidRPr="00623BD6">
        <w:t xml:space="preserve">(в ред. </w:t>
      </w:r>
      <w:hyperlink r:id="rId76" w:history="1">
        <w:r w:rsidRPr="00623BD6">
          <w:t>Распоряжения</w:t>
        </w:r>
      </w:hyperlink>
      <w:r w:rsidRPr="00623BD6">
        <w:t xml:space="preserve"> Комитета по энергетике и инженерному обеспечению Правитель</w:t>
      </w:r>
      <w:r w:rsidRPr="00623BD6">
        <w:t>ства Санкт-Петербурга от 19.07.2016 N 127)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Максимальный срок выполнения административной процедуры - 64 календарных дня.</w:t>
      </w:r>
    </w:p>
    <w:p w:rsidR="00000000" w:rsidRPr="00623BD6" w:rsidRDefault="00623BD6">
      <w:pPr>
        <w:pStyle w:val="ConsPlusNormal"/>
        <w:jc w:val="both"/>
      </w:pPr>
      <w:r w:rsidRPr="00623BD6">
        <w:t xml:space="preserve">(в ред. </w:t>
      </w:r>
      <w:hyperlink r:id="rId77" w:history="1">
        <w:r w:rsidRPr="00623BD6">
          <w:t>Распоряжения</w:t>
        </w:r>
      </w:hyperlink>
      <w:r w:rsidRPr="00623BD6">
        <w:t xml:space="preserve"> Коми</w:t>
      </w:r>
      <w:r w:rsidRPr="00623BD6">
        <w:t>тета по энергетике и инженерному обеспечению Правительства Санкт-Петербурга от 19.07.2016 N 127)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3.1.3. Сведения о должностном лице, ответственном за выполнение каждого административного действия, входящего в состав административной процедуры.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 xml:space="preserve">Должностным лицом, ответственным за выполнение действий, предусмотренных </w:t>
      </w:r>
      <w:hyperlink w:anchor="Par404" w:tooltip="3.1.2.1. Регистрация заявки, уведомления о выводе в ремонт." w:history="1">
        <w:r w:rsidRPr="00623BD6">
          <w:t>пунктами 3.1.2.1</w:t>
        </w:r>
      </w:hyperlink>
      <w:r w:rsidRPr="00623BD6">
        <w:t xml:space="preserve"> и </w:t>
      </w:r>
      <w:hyperlink w:anchor="Par423" w:tooltip="3.1.2.3. Направление проекта Сводного плана заявителям." w:history="1">
        <w:r w:rsidRPr="00623BD6">
          <w:t>3.1.2.3</w:t>
        </w:r>
      </w:hyperlink>
      <w:r w:rsidRPr="00623BD6">
        <w:t xml:space="preserve"> настоящего Административного регламента, является специалист Общего отдела Комитета, назначенный начальником Общего отдела Комитета, обязанный в соответствии с должностным регламентом осуществлять регистрацию входящей и исходящей корреспонд</w:t>
      </w:r>
      <w:r w:rsidRPr="00623BD6">
        <w:t>енции Комитета, направление корреспонденции Комитета (далее - специалист Общего отдела).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 xml:space="preserve">Должностным лицом, ответственным за выполнение действия, предусмотренного </w:t>
      </w:r>
      <w:hyperlink w:anchor="Par410" w:tooltip="3.1.2.2. Разработка Сводного плана." w:history="1">
        <w:r w:rsidRPr="00623BD6">
          <w:t>пунктом 3.1.2.2</w:t>
        </w:r>
      </w:hyperlink>
      <w:r w:rsidRPr="00623BD6">
        <w:t xml:space="preserve"> настоящего Ад</w:t>
      </w:r>
      <w:r w:rsidRPr="00623BD6">
        <w:t>министративного регламента, является специалист отдела, назначенный начальником отдела и ответственный в соответствии с должностным регламентом за разработку проекта Сводного плана, утверждение Сводного плана и его изменение (далее - специалист отдела).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До</w:t>
      </w:r>
      <w:r w:rsidRPr="00623BD6">
        <w:t xml:space="preserve">лжностными лицами, ответственными за выполнение действия, предусмотренного </w:t>
      </w:r>
      <w:hyperlink w:anchor="Par430" w:tooltip="3.1.2.4. Рассмотрение предложений заявителей, утверждение Сводного плана и его направление заявителям." w:history="1">
        <w:r w:rsidRPr="00623BD6">
          <w:t>пунктом 3.1.2.4</w:t>
        </w:r>
      </w:hyperlink>
      <w:r w:rsidRPr="00623BD6">
        <w:t xml:space="preserve"> настоящего Административного регла</w:t>
      </w:r>
      <w:r w:rsidRPr="00623BD6">
        <w:t>мента, являются: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в части рассмотрения предложений заявителей, обеспечения утверждения Сводного плана - специалист отдела;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в части направления утвержденного Сводного плана заявителям - специалист Общего отдела.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Должностными лицами, ответственными за выполне</w:t>
      </w:r>
      <w:r w:rsidRPr="00623BD6">
        <w:t xml:space="preserve">ние действия, предусмотренного </w:t>
      </w:r>
      <w:hyperlink w:anchor="Par444" w:tooltip="3.1.2.5. Изменение Сводного плана, направление изменений, внесенных в Сводный план, заявителям." w:history="1">
        <w:r w:rsidRPr="00623BD6">
          <w:t>пунктом 3.1.2.5</w:t>
        </w:r>
      </w:hyperlink>
      <w:r w:rsidRPr="00623BD6">
        <w:t xml:space="preserve"> настоящего Административного регламента, являются: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в части рассмотрения заявок на вне</w:t>
      </w:r>
      <w:r w:rsidRPr="00623BD6">
        <w:t>сение изменений в Сводный план, подготовки изменений в Сводный план, а также проекта письма об отказе изменения Сводного плана - специалист отдела;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в части направления изменений в Сводный план заявителям - специалист Общего отдела.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3.1.4. Критерии принятия</w:t>
      </w:r>
      <w:r w:rsidRPr="00623BD6">
        <w:t xml:space="preserve"> решений в рамках административной процедуры.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Критерии принятия решений в рамках административной процедуры определяются: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 xml:space="preserve">при осуществлении действий, предусмотренных </w:t>
      </w:r>
      <w:hyperlink w:anchor="Par404" w:tooltip="3.1.2.1. Регистрация заявки, уведомления о выводе в ремонт." w:history="1">
        <w:r w:rsidRPr="00623BD6">
          <w:t>пункт</w:t>
        </w:r>
        <w:r w:rsidRPr="00623BD6">
          <w:t>ами 3.1.2.1</w:t>
        </w:r>
      </w:hyperlink>
      <w:r w:rsidRPr="00623BD6">
        <w:t xml:space="preserve"> и </w:t>
      </w:r>
      <w:hyperlink w:anchor="Par423" w:tooltip="3.1.2.3. Направление проекта Сводного плана заявителям." w:history="1">
        <w:r w:rsidRPr="00623BD6">
          <w:t>3.1.2.3</w:t>
        </w:r>
      </w:hyperlink>
      <w:r w:rsidRPr="00623BD6">
        <w:t xml:space="preserve"> настоящего Административного регламента, - </w:t>
      </w:r>
      <w:hyperlink r:id="rId78" w:history="1">
        <w:r w:rsidRPr="00623BD6">
          <w:t>инструкцией</w:t>
        </w:r>
      </w:hyperlink>
      <w:r w:rsidRPr="00623BD6">
        <w:t xml:space="preserve"> по делопроизводству;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 xml:space="preserve">при осуществлении действий, предусмотренных </w:t>
      </w:r>
      <w:hyperlink w:anchor="Par410" w:tooltip="3.1.2.2. Разработка Сводного плана." w:history="1">
        <w:r w:rsidRPr="00623BD6">
          <w:t>пунктами 3.1.2.2</w:t>
        </w:r>
      </w:hyperlink>
      <w:r w:rsidRPr="00623BD6">
        <w:t xml:space="preserve">, </w:t>
      </w:r>
      <w:hyperlink w:anchor="Par430" w:tooltip="3.1.2.4. Рассмотрение предложений заявителей, утверждение Сводного плана и его направление заявителям." w:history="1">
        <w:r w:rsidRPr="00623BD6">
          <w:t>3.1.2.4</w:t>
        </w:r>
      </w:hyperlink>
      <w:r w:rsidRPr="00623BD6">
        <w:t xml:space="preserve"> и </w:t>
      </w:r>
      <w:hyperlink w:anchor="Par444" w:tooltip="3.1.2.5. Изменение Сводного плана, направление изменений, внесенных в Сводный план, заявителям." w:history="1">
        <w:r w:rsidRPr="00623BD6">
          <w:t>3.1.2.5</w:t>
        </w:r>
      </w:hyperlink>
      <w:r w:rsidRPr="00623BD6">
        <w:t xml:space="preserve"> настоящего Административного регламента: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требованиями к Сводному плану, ус</w:t>
      </w:r>
      <w:r w:rsidRPr="00623BD6">
        <w:t xml:space="preserve">тановленными </w:t>
      </w:r>
      <w:hyperlink r:id="rId79" w:history="1">
        <w:r w:rsidRPr="00623BD6">
          <w:t>пунктом 8</w:t>
        </w:r>
      </w:hyperlink>
      <w:r w:rsidRPr="00623BD6">
        <w:t xml:space="preserve"> Правил N 889;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hyperlink r:id="rId80" w:history="1">
        <w:r w:rsidRPr="00623BD6">
          <w:t>Тип</w:t>
        </w:r>
        <w:r w:rsidRPr="00623BD6">
          <w:t>овой инструкцией</w:t>
        </w:r>
      </w:hyperlink>
      <w:r w:rsidRPr="00623BD6">
        <w:t xml:space="preserve"> по технической эксплуатации тепловых сетей систем коммунального теплоснабжения, утвержденной приказом Государственного комитета Российской Федерации по строительству и жилищно-коммунальному комплексу от 13.12.2000 N 285;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техническими па</w:t>
      </w:r>
      <w:r w:rsidRPr="00623BD6">
        <w:t xml:space="preserve">спортами и инструкциями заводов-изготовителей объектов и их частей, </w:t>
      </w:r>
      <w:hyperlink r:id="rId81" w:history="1">
        <w:r w:rsidRPr="00623BD6">
          <w:t>инструкцией</w:t>
        </w:r>
      </w:hyperlink>
      <w:r w:rsidRPr="00623BD6">
        <w:t xml:space="preserve"> по делопроизводству.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3.1.5. Результат административной процедуры и</w:t>
      </w:r>
      <w:r w:rsidRPr="00623BD6">
        <w:t xml:space="preserve"> порядок передачи результата.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Результатом административной процедуры является направление заявителю: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3.1.5.1. Утвержденного Сводного плана: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по почтовому адресу заявителя, если согласно заявке или уведомлению о выводе в ремонт результат предоставления госуд</w:t>
      </w:r>
      <w:r w:rsidRPr="00623BD6">
        <w:t>арственной услуги должен быть направлен по почтовому адресу заявителя;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по адресу электронной почты заявителя, если согласно заявке или уведомлению о выводе в ремонт результат предоставления государственной услуги должен быть направлен по адресу электронной</w:t>
      </w:r>
      <w:r w:rsidRPr="00623BD6">
        <w:t xml:space="preserve"> почты заявителя;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в МФЦ, если согласно заявке или уведомлению о выводе в ремонт результат предоставления государственной услуги должен быть направлен заявителю посредством МФЦ.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3.1.5.2. Измененного Сводного плана или письма об отказе изменения Сводного пла</w:t>
      </w:r>
      <w:r w:rsidRPr="00623BD6">
        <w:t>на: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по почтовому адресу заявителя, если согласно заявке на внесение изменений в Сводный план результат предоставления государственной услуги должен быть направлен по почтовому адресу заявителя;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по адресу электронной почты заявителя, если согласно заявке на</w:t>
      </w:r>
      <w:r w:rsidRPr="00623BD6">
        <w:t xml:space="preserve"> внесение изменений в Сводный план результат предоставления государственной услуги должен быть направлен по адресу электронной почты заявителя;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 xml:space="preserve">в МФЦ, если согласно заявке о внесении изменений в Сводный план результат предоставления государственной услуги </w:t>
      </w:r>
      <w:r w:rsidRPr="00623BD6">
        <w:t>должен быть направлен заявителю посредством МФЦ.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3.1.6.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Способом фиксации</w:t>
      </w:r>
      <w:r w:rsidRPr="00623BD6">
        <w:t xml:space="preserve"> результата выполнения действия является регистрация (проставление даты и номера) распоряжения Комитета об утверждении Сводного плана, распоряжения Комитета об изменении Сводного плана, отметка в журнале исходящей корреспонденции Комитета о направлении утв</w:t>
      </w:r>
      <w:r w:rsidRPr="00623BD6">
        <w:t>ержденного Сводного плана, измененного Сводного плана заявителям.</w:t>
      </w: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ind w:firstLine="540"/>
        <w:jc w:val="both"/>
        <w:outlineLvl w:val="2"/>
      </w:pPr>
      <w:r w:rsidRPr="00623BD6">
        <w:t>3.2. Согласование вывода объектов из эксплуатации</w:t>
      </w: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ind w:firstLine="540"/>
        <w:jc w:val="both"/>
      </w:pPr>
      <w:r w:rsidRPr="00623BD6">
        <w:t>3.2.1. События (юридические факты), являющиеся основанием для начала административной процедуры.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Юридическим фактом, являющимся основанием для начала административной процедуры, является поступление в Комитет уведомления о выводе из эксплуатации &lt;13&gt;.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--------------------------------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&lt;13&gt; Заявители, планирующие вывод объектов из эксплуатации (консерва</w:t>
      </w:r>
      <w:r w:rsidRPr="00623BD6">
        <w:t>цию или ликвидацию), в случае если такой вывод не обоснован в схеме теплоснабжения, в целях согласования вывода объектов из эксплуатации направляют в Комитет уведомление не менее чем за 8 месяцев до планируемого вывода.</w:t>
      </w: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ind w:firstLine="540"/>
        <w:jc w:val="both"/>
      </w:pPr>
      <w:r w:rsidRPr="00623BD6">
        <w:t xml:space="preserve">Заявитель может подать уведомление </w:t>
      </w:r>
      <w:r w:rsidRPr="00623BD6">
        <w:t>о выводе из эксплуатации различными способами: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представить в Общий отдел Комитета;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переслать почтовой корреспонденцией по месту нахождения Комитета;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направить в Комитет посредством МФЦ.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3.2.2. Содержание каждого административного действия, входящего в сост</w:t>
      </w:r>
      <w:r w:rsidRPr="00623BD6">
        <w:t>ав административной процедуры, продолжительность и(или) максимальный срок его выполнения.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bookmarkStart w:id="15" w:name="Par512"/>
      <w:bookmarkEnd w:id="15"/>
      <w:r w:rsidRPr="00623BD6">
        <w:t>3.2.2.1. Регистрация уведомления о выводе из эксплуатации.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 xml:space="preserve">Поступившее в Комитет уведомление о выводе из эксплуатации подлежит обязательной регистрации в </w:t>
      </w:r>
      <w:r w:rsidRPr="00623BD6">
        <w:t xml:space="preserve">Общем отделе Комитета в день их поступления. Регистрация осуществляется средствами автоматизированных систем в рамках Единой системы электронного документооборота и делопроизводства в соответствии с </w:t>
      </w:r>
      <w:hyperlink r:id="rId82" w:history="1">
        <w:r w:rsidRPr="00623BD6">
          <w:t>инструкцией</w:t>
        </w:r>
      </w:hyperlink>
      <w:r w:rsidRPr="00623BD6">
        <w:t xml:space="preserve"> по делопроизводству.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После регистрации уведомление о выводе из эксплуатации представляется для резолюции курирующему заместителю председателя Комитета.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В соответствии с резолюцией курирующего</w:t>
      </w:r>
      <w:r w:rsidRPr="00623BD6">
        <w:t xml:space="preserve"> заместителя председателя Комитета уведомление о выводе из эксплуатации передается в отдел с производством соответствующей записи в журнале входящей корреспонденции Комитета.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Максимальный срок выполнения действия - 1 календарный день.</w:t>
      </w:r>
    </w:p>
    <w:p w:rsidR="00000000" w:rsidRPr="00623BD6" w:rsidRDefault="00623BD6">
      <w:pPr>
        <w:pStyle w:val="ConsPlusNormal"/>
        <w:jc w:val="both"/>
      </w:pPr>
      <w:r w:rsidRPr="00623BD6">
        <w:t xml:space="preserve">(в ред. </w:t>
      </w:r>
      <w:hyperlink r:id="rId83" w:history="1">
        <w:r w:rsidRPr="00623BD6">
          <w:t>Распоряжения</w:t>
        </w:r>
      </w:hyperlink>
      <w:r w:rsidRPr="00623BD6">
        <w:t xml:space="preserve"> Комитета по энергетике и инженерному обеспечению Правительства Санкт-Петербурга от 19.07.2016 N 127)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bookmarkStart w:id="16" w:name="Par518"/>
      <w:bookmarkEnd w:id="16"/>
      <w:r w:rsidRPr="00623BD6">
        <w:t>3.2.2.2. Рассмотрение уведомления</w:t>
      </w:r>
      <w:r w:rsidRPr="00623BD6">
        <w:t xml:space="preserve"> о выводе из эксплуатации, принятие решения Комитета.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Согласование вывода из эксплуатации объектов осуществляется на основании результатов рассмотрения уведомления о выводе из эксплуатации.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При рассмотрении уведомления и подготовке решения Комитета учитыва</w:t>
      </w:r>
      <w:r w:rsidRPr="00623BD6">
        <w:t>ются: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наличие (отсутствие) угрозы возникновения дефицита тепловой энергии, выявленное на основании анализа схемы теплоснабжения Санкт-Петербурга;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возможность (отсутствие возможности) сохранения системы жизнеобеспечения населения, проживающего на территории</w:t>
      </w:r>
      <w:r w:rsidRPr="00623BD6">
        <w:t xml:space="preserve"> Санкт-Петербурга;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 xml:space="preserve">положения </w:t>
      </w:r>
      <w:hyperlink r:id="rId84" w:history="1">
        <w:r w:rsidRPr="00623BD6">
          <w:t>пункта 21</w:t>
        </w:r>
      </w:hyperlink>
      <w:r w:rsidRPr="00623BD6">
        <w:t xml:space="preserve"> Правил N 889 &lt;14&gt;.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--------------------------------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 xml:space="preserve">&lt;14&gt; В соответствии с </w:t>
      </w:r>
      <w:hyperlink r:id="rId85" w:history="1">
        <w:r w:rsidRPr="00623BD6">
          <w:t>пунктом 21</w:t>
        </w:r>
      </w:hyperlink>
      <w:r w:rsidRPr="00623BD6">
        <w:t xml:space="preserve"> Правил N 889 в случае поступления в Комитет уведомлений от нескольких владельцев источников тепловой энергии о выводе одновременно из э</w:t>
      </w:r>
      <w:r w:rsidRPr="00623BD6">
        <w:t>ксплуатации указанных источников тепловой энергии Комитет должен осуществлять выбор оставляемых в эксплуатации источников тепловой энергии с учетом минимизации затрат потребителей тепловой энергии, требований энергетической эффективности и обеспечения наде</w:t>
      </w:r>
      <w:r w:rsidRPr="00623BD6">
        <w:t>жности теплоснабжения.</w:t>
      </w: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ind w:firstLine="540"/>
        <w:jc w:val="both"/>
      </w:pPr>
      <w:r w:rsidRPr="00623BD6">
        <w:t>Наличие (отсутствие) угрозы возникновения дефицита тепловой энергии выявляется на основании анализа схемы теплоснабжения Санкт-Петербурга Управлением перспективного развития Комитета. Информация о наличии (отсутствии) угрозы возникн</w:t>
      </w:r>
      <w:r w:rsidRPr="00623BD6">
        <w:t>овения дефицита тепловой энергии, выявленном на основании схемы теплоснабжения Санкт-Петербурга, служебной запиской сообщается в отдел.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По результатам рассмотрения уведомления о выводе из эксплуатации с учетом информации о наличии (отсутствии) угрозы возни</w:t>
      </w:r>
      <w:r w:rsidRPr="00623BD6">
        <w:t>кновения дефицита тепловой энергии, представленной Управлением перспективного развития Комитета, в отделе подготавливаются проекты следующих решений Комитета: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при наличии угрозы возникновения дефицита тепловой энергии, выявленного на основании анализа схем</w:t>
      </w:r>
      <w:r w:rsidRPr="00623BD6">
        <w:t>ы теплоснабжения Санкт-Петербурга, при выводе объекта из эксплуатации подготавливается проект письма Комитета с требованием приостановить вывод из эксплуатации (консервацию или ликвидацию) объекта не более чем на 3 года (далее - требование о приостановлени</w:t>
      </w:r>
      <w:r w:rsidRPr="00623BD6">
        <w:t>и вывода объекта из эксплуатации);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при отсутствии возможности сохранения системы жизнеобеспечения населения, проживающего на территории Санкт-Петербурга, в случае вывода объекта из эксплуатации в отделе подготавливается проект письма Комитета с требованием</w:t>
      </w:r>
      <w:r w:rsidRPr="00623BD6">
        <w:t xml:space="preserve"> выставить указанные объекты на торги в форме аукциона или конкурса (далее - требование выставить объект на торги) в целях сохранения указанной системы жизнеобеспечения;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при отсутствии угрозы возникновения дефицита тепловой энергии и наличии возможности со</w:t>
      </w:r>
      <w:r w:rsidRPr="00623BD6">
        <w:t>хранения системы жизнеобеспечения населения, проживающего на территории Санкт-Петербурга, при выводе объекта из эксплуатации подготавливается проект письма Комитета о согласовании вывода объекта из эксплуатации (далее - решение о согласовании).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Указанные в</w:t>
      </w:r>
      <w:r w:rsidRPr="00623BD6">
        <w:t xml:space="preserve"> настоящем пункте решения принимаются Комитетом с учетом </w:t>
      </w:r>
      <w:hyperlink r:id="rId86" w:history="1">
        <w:r w:rsidRPr="00623BD6">
          <w:t>пункта 21</w:t>
        </w:r>
      </w:hyperlink>
      <w:r w:rsidRPr="00623BD6">
        <w:t xml:space="preserve"> Правил N 889: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при поступлении в Комитет уведомлений о выводе из эксплуатации от</w:t>
      </w:r>
      <w:r w:rsidRPr="00623BD6">
        <w:t xml:space="preserve"> нескольких владельцев источников тепловой энергии о выводе одновременно из эксплуатации указанных источников тепловой энергии в отделе осуществляется выбор оставляемых в эксплуатации источников тепловой энергии с учетом минимизации затрат потребителей теп</w:t>
      </w:r>
      <w:r w:rsidRPr="00623BD6">
        <w:t>ловой энергии, требований энергетической эффективности, обеспечения надежности теплоснабжения.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Проекты требования о приостановлении вывода объекта из эксплуатации, требования выставить объект на торги, решения о согласовании подлежат визированию начальнико</w:t>
      </w:r>
      <w:r w:rsidRPr="00623BD6">
        <w:t>м отдела, начальником Технического управления, подписанию курирующим заместителем председателя Комитета.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Максимальный срок выполнения действия - 29 календарных дней.</w:t>
      </w:r>
    </w:p>
    <w:p w:rsidR="00000000" w:rsidRPr="00623BD6" w:rsidRDefault="00623BD6">
      <w:pPr>
        <w:pStyle w:val="ConsPlusNormal"/>
        <w:jc w:val="both"/>
      </w:pPr>
      <w:r w:rsidRPr="00623BD6">
        <w:t xml:space="preserve">(в ред. </w:t>
      </w:r>
      <w:hyperlink r:id="rId87" w:history="1">
        <w:r w:rsidRPr="00623BD6">
          <w:t>Распоряжения</w:t>
        </w:r>
      </w:hyperlink>
      <w:r w:rsidRPr="00623BD6">
        <w:t xml:space="preserve"> Комитета по энергетике и инженерному обеспечению Правительства Санкт-Петербурга от 19.07.2016 N 127)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bookmarkStart w:id="17" w:name="Par537"/>
      <w:bookmarkEnd w:id="17"/>
      <w:r w:rsidRPr="00623BD6">
        <w:t>3.2.2.3. Регистрация и направление решения Комитета заявителю &lt;15&gt;.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--------------------------------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&lt;</w:t>
      </w:r>
      <w:r w:rsidRPr="00623BD6">
        <w:t>15&gt; Комитет в течение 15 календарных дней со дня согласования вывода из эксплуатации источников тепловой энергии и тепловых сетей уведомляет посредством направления почтового отправления с уведомлением о вручении о принятом решении собственников или иных з</w:t>
      </w:r>
      <w:r w:rsidRPr="00623BD6">
        <w:t>аконных владельцев смежных тепловых сетей и источников тепловой энергии, а также собственников или иных законных владельцев источников тепловой энергии, находящихся в той же системе теплоснабжения, что и выводимые из эксплуатации источники тепловой энергии</w:t>
      </w:r>
      <w:r w:rsidRPr="00623BD6">
        <w:t xml:space="preserve"> и тепловые сети.</w:t>
      </w:r>
    </w:p>
    <w:p w:rsidR="00000000" w:rsidRPr="00623BD6" w:rsidRDefault="00623BD6">
      <w:pPr>
        <w:pStyle w:val="ConsPlusNormal"/>
        <w:jc w:val="both"/>
      </w:pPr>
      <w:r w:rsidRPr="00623BD6">
        <w:t xml:space="preserve">(в ред. </w:t>
      </w:r>
      <w:hyperlink r:id="rId88" w:history="1">
        <w:r w:rsidRPr="00623BD6">
          <w:t>Распоряжения</w:t>
        </w:r>
      </w:hyperlink>
      <w:r w:rsidRPr="00623BD6">
        <w:t xml:space="preserve"> Комитета по энергетике и инженерному обеспечению Правительства Санкт-Петербурга от 19.07.2016 N 127)</w:t>
      </w: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ind w:firstLine="540"/>
        <w:jc w:val="both"/>
      </w:pPr>
      <w:r w:rsidRPr="00623BD6">
        <w:t>Подпи</w:t>
      </w:r>
      <w:r w:rsidRPr="00623BD6">
        <w:t>санные курирующим заместителем председателя Комитета требование о приостановлении вывода объекта из эксплуатации, требование выставить объект на торги, решение о согласовании подлежат регистрации в Общем отделе Комитета.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Регистрация осуществляется средства</w:t>
      </w:r>
      <w:r w:rsidRPr="00623BD6">
        <w:t xml:space="preserve">ми автоматизированных систем в рамках Единой системы электронного документооборота и делопроизводства в соответствии с </w:t>
      </w:r>
      <w:hyperlink r:id="rId89" w:history="1">
        <w:r w:rsidRPr="00623BD6">
          <w:t>инструкцией</w:t>
        </w:r>
      </w:hyperlink>
      <w:r w:rsidRPr="00623BD6">
        <w:t xml:space="preserve"> по делопроизводс</w:t>
      </w:r>
      <w:r w:rsidRPr="00623BD6">
        <w:t>тву.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Требование о приостановлении вывода объекта из эксплуатации или требование выставить объект на торги или решение о согласовании в течение 7 дней со дня принятия соответствующего решения Комитетом подлежат направлению: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по почтовому адресу заявителя, ес</w:t>
      </w:r>
      <w:r w:rsidRPr="00623BD6">
        <w:t>ли согласно уведомлению о выводе из эксплуатации результат предоставления государственной услуги должен быть направлен по почтовому адресу заявителя;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по адресу электронной почты заявителя, если согласно уведомлению о выводе из эксплуатации результат предос</w:t>
      </w:r>
      <w:r w:rsidRPr="00623BD6">
        <w:t>тавления государственной услуги должен быть направлен по адресу электронной почты заявителя;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в МФЦ, если согласно уведомлению о выводе из эксплуатации результат предоставления государственной услуги должен быть направлен заявителю посредством МФЦ.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Максимал</w:t>
      </w:r>
      <w:r w:rsidRPr="00623BD6">
        <w:t>ьный срок выполнения действия - 7 календарных дней.</w:t>
      </w:r>
    </w:p>
    <w:p w:rsidR="00000000" w:rsidRPr="00623BD6" w:rsidRDefault="00623BD6">
      <w:pPr>
        <w:pStyle w:val="ConsPlusNormal"/>
        <w:jc w:val="both"/>
      </w:pPr>
      <w:r w:rsidRPr="00623BD6">
        <w:t xml:space="preserve">(в ред. </w:t>
      </w:r>
      <w:hyperlink r:id="rId90" w:history="1">
        <w:r w:rsidRPr="00623BD6">
          <w:t>Распоряжения</w:t>
        </w:r>
      </w:hyperlink>
      <w:r w:rsidRPr="00623BD6">
        <w:t xml:space="preserve"> Комитета по энергетике и инженерному обеспечению Правительства Санкт-Пете</w:t>
      </w:r>
      <w:r w:rsidRPr="00623BD6">
        <w:t>рбурга от 19.07.2016 N 127)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3.2.3. Сведения о должностном лице, ответственном за выполнение каждого административного действия, входящего в состав административной процедуры.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 xml:space="preserve">Должностным лицом, ответственным за выполнение действий, предусмотренных </w:t>
      </w:r>
      <w:hyperlink w:anchor="Par512" w:tooltip="3.2.2.1. Регистрация уведомления о выводе из эксплуатации." w:history="1">
        <w:r w:rsidRPr="00623BD6">
          <w:t>пунктами 3.2.2.1</w:t>
        </w:r>
      </w:hyperlink>
      <w:r w:rsidRPr="00623BD6">
        <w:t xml:space="preserve"> и </w:t>
      </w:r>
      <w:hyperlink w:anchor="Par537" w:tooltip="3.2.2.3. Регистрация и направление решения Комитета заявителю &lt;15&gt;." w:history="1">
        <w:r w:rsidRPr="00623BD6">
          <w:t>3.2.2.3</w:t>
        </w:r>
      </w:hyperlink>
      <w:r w:rsidRPr="00623BD6">
        <w:t xml:space="preserve"> настоящего Административного регламента, являе</w:t>
      </w:r>
      <w:r w:rsidRPr="00623BD6">
        <w:t>тся специалист Общего отдела.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 xml:space="preserve">Должностным лицом, ответственным за выполнение действия, предусмотренного </w:t>
      </w:r>
      <w:hyperlink w:anchor="Par518" w:tooltip="3.2.2.2. Рассмотрение уведомления о выводе из эксплуатации, принятие решения Комитета." w:history="1">
        <w:r w:rsidRPr="00623BD6">
          <w:t>пунктом 3.2.2.2</w:t>
        </w:r>
      </w:hyperlink>
      <w:r w:rsidRPr="00623BD6">
        <w:t xml:space="preserve"> настоящего Администра</w:t>
      </w:r>
      <w:r w:rsidRPr="00623BD6">
        <w:t>тивного регламента, является специалист отдела, назначенный начальником отдела и ответственный в соответствии с должностным регламентом за согласование вывода объекта из эксплуатации.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3.2.4. Критерии принятия решений в рамках административной процедуры.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Кр</w:t>
      </w:r>
      <w:r w:rsidRPr="00623BD6">
        <w:t>итерии принятия решений в рамках административной процедуры определяются: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 xml:space="preserve">при осуществлении действий, предусмотренных </w:t>
      </w:r>
      <w:hyperlink w:anchor="Par512" w:tooltip="3.2.2.1. Регистрация уведомления о выводе из эксплуатации." w:history="1">
        <w:r w:rsidRPr="00623BD6">
          <w:t>пунктами 3.2.2.1</w:t>
        </w:r>
      </w:hyperlink>
      <w:r w:rsidRPr="00623BD6">
        <w:t xml:space="preserve"> и </w:t>
      </w:r>
      <w:hyperlink w:anchor="Par537" w:tooltip="3.2.2.3. Регистрация и направление решения Комитета заявителю &lt;15&gt;." w:history="1">
        <w:r w:rsidRPr="00623BD6">
          <w:t>3.2.2.3</w:t>
        </w:r>
      </w:hyperlink>
      <w:r w:rsidRPr="00623BD6">
        <w:t xml:space="preserve"> настоящего Административного регламента: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hyperlink r:id="rId91" w:history="1">
        <w:r w:rsidRPr="00623BD6">
          <w:t>инструкцией</w:t>
        </w:r>
      </w:hyperlink>
      <w:r w:rsidRPr="00623BD6">
        <w:t xml:space="preserve"> по делопроизводству;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 xml:space="preserve">при осуществлении действия, предусмотренного </w:t>
      </w:r>
      <w:hyperlink w:anchor="Par518" w:tooltip="3.2.2.2. Рассмотрение уведомления о выводе из эксплуатации, принятие решения Комитета." w:history="1">
        <w:r w:rsidRPr="00623BD6">
          <w:t>пунктом 3.2.2.2</w:t>
        </w:r>
      </w:hyperlink>
      <w:r w:rsidRPr="00623BD6">
        <w:t xml:space="preserve"> настоящего Административного регламента: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наличием (отсутствием) угрозы возникнов</w:t>
      </w:r>
      <w:r w:rsidRPr="00623BD6">
        <w:t>ения дефицита тепловой энергии, выявленного на основании анализа схемы теплоснабжения;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наличием (отсутствием) возможности сохранения системы жизнеобеспечения населения, проживающего на территории Санкт-Петербурга;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 xml:space="preserve">положениями </w:t>
      </w:r>
      <w:hyperlink r:id="rId92" w:history="1">
        <w:r w:rsidRPr="00623BD6">
          <w:t>пункта 21</w:t>
        </w:r>
      </w:hyperlink>
      <w:r w:rsidRPr="00623BD6">
        <w:t xml:space="preserve"> Правил N 889.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3.2.5. Результат административной процедуры и порядок передачи результата.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Результатом административной процедуры является направление заявителю требова</w:t>
      </w:r>
      <w:r w:rsidRPr="00623BD6">
        <w:t>ния о приостановлении вывода объекта из эксплуатации или требования выставить объект на торги или решения о согласовании: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по почтовому адресу заявителя, если согласно уведомлению о выводе из эксплуатации результат предоставления государственной услуги долж</w:t>
      </w:r>
      <w:r w:rsidRPr="00623BD6">
        <w:t>ен быть направлен по почтовому адресу заявителя;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по адресу электронной почты заявителя, если согласно уведомлению о выводе из эксплуатации результат предоставления государственной услуги должен быть направлен по адресу электронной почты заявителя;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в МФЦ, е</w:t>
      </w:r>
      <w:r w:rsidRPr="00623BD6">
        <w:t>сли согласно уведомлению о выводе из эксплуатации результат предоставления государственной услуги должен быть направлен заявителю посредством МФЦ.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3.2.6. Способ фиксации результата выполнения административной процедуры в том числе в электронной форме, соде</w:t>
      </w:r>
      <w:r w:rsidRPr="00623BD6">
        <w:t>ржащий указание на формат обязательного отображения административной процедуры.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Способом фиксации результата выполнения административной процедуры является: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 xml:space="preserve">регистрация (проставление номера и даты) Общим отделом требования о приостановлении вывода объекта </w:t>
      </w:r>
      <w:r w:rsidRPr="00623BD6">
        <w:t>из эксплуатации или требования выставить объект на торги или решения о согласовании;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отметка в журнале исходящей корреспонденции Комитета о направлении заявителю требования о приостановлении вывода объекта из эксплуатации или требования выставить объект на</w:t>
      </w:r>
      <w:r w:rsidRPr="00623BD6">
        <w:t xml:space="preserve"> торги или решения о согласовании.</w:t>
      </w: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ind w:firstLine="540"/>
        <w:jc w:val="both"/>
        <w:outlineLvl w:val="2"/>
      </w:pPr>
      <w:r w:rsidRPr="00623BD6">
        <w:t>3.3. Получение заявителем сведений о ходе предоставления государственной услуги</w:t>
      </w:r>
    </w:p>
    <w:p w:rsidR="00000000" w:rsidRPr="00623BD6" w:rsidRDefault="00623BD6">
      <w:pPr>
        <w:pStyle w:val="ConsPlusNormal"/>
        <w:ind w:firstLine="540"/>
        <w:jc w:val="both"/>
      </w:pPr>
    </w:p>
    <w:p w:rsidR="00000000" w:rsidRPr="00623BD6" w:rsidRDefault="00623BD6">
      <w:pPr>
        <w:pStyle w:val="ConsPlusNormal"/>
        <w:ind w:firstLine="540"/>
        <w:jc w:val="both"/>
      </w:pPr>
      <w:r w:rsidRPr="00623BD6">
        <w:t xml:space="preserve">Исключен. - </w:t>
      </w:r>
      <w:hyperlink r:id="rId93" w:history="1">
        <w:r w:rsidRPr="00623BD6">
          <w:t>Распоряжение</w:t>
        </w:r>
      </w:hyperlink>
      <w:r w:rsidRPr="00623BD6">
        <w:t xml:space="preserve"> Коми</w:t>
      </w:r>
      <w:r w:rsidRPr="00623BD6">
        <w:t>тета по энергетике и инженерному обеспечению Правительства Санкт-Петербурга от 11.08.2015 N 156.</w:t>
      </w: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jc w:val="center"/>
        <w:outlineLvl w:val="1"/>
      </w:pPr>
      <w:r w:rsidRPr="00623BD6">
        <w:t>IV. Формы контроля за исполнением административного</w:t>
      </w:r>
    </w:p>
    <w:p w:rsidR="00000000" w:rsidRPr="00623BD6" w:rsidRDefault="00623BD6">
      <w:pPr>
        <w:pStyle w:val="ConsPlusNormal"/>
        <w:jc w:val="center"/>
      </w:pPr>
      <w:r w:rsidRPr="00623BD6">
        <w:t>регламента</w:t>
      </w:r>
    </w:p>
    <w:p w:rsidR="00000000" w:rsidRPr="00623BD6" w:rsidRDefault="00623BD6">
      <w:pPr>
        <w:pStyle w:val="ConsPlusNormal"/>
        <w:jc w:val="center"/>
      </w:pPr>
      <w:r w:rsidRPr="00623BD6">
        <w:t xml:space="preserve">(в ред. </w:t>
      </w:r>
      <w:hyperlink r:id="rId94" w:history="1">
        <w:r w:rsidRPr="00623BD6">
          <w:t>Распоряжения</w:t>
        </w:r>
      </w:hyperlink>
      <w:r w:rsidRPr="00623BD6">
        <w:t xml:space="preserve"> Комитета по энергетике и инженерному</w:t>
      </w:r>
    </w:p>
    <w:p w:rsidR="00000000" w:rsidRPr="00623BD6" w:rsidRDefault="00623BD6">
      <w:pPr>
        <w:pStyle w:val="ConsPlusNormal"/>
        <w:jc w:val="center"/>
      </w:pPr>
      <w:r w:rsidRPr="00623BD6">
        <w:t>обеспечению Правительства Санкт-Петербурга</w:t>
      </w:r>
    </w:p>
    <w:p w:rsidR="00000000" w:rsidRPr="00623BD6" w:rsidRDefault="00623BD6">
      <w:pPr>
        <w:pStyle w:val="ConsPlusNormal"/>
        <w:jc w:val="center"/>
      </w:pPr>
      <w:r w:rsidRPr="00623BD6">
        <w:t>от 19.07.2016 N 127)</w:t>
      </w: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ind w:firstLine="540"/>
        <w:jc w:val="both"/>
      </w:pPr>
      <w:r w:rsidRPr="00623BD6">
        <w:t>4.1. Текущий контроль за соблюд</w:t>
      </w:r>
      <w:r w:rsidRPr="00623BD6">
        <w:t>ением последовательности действий, определенных административными процедурами по предоставлению государственной услуги, осуществляется начальником отдела.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4.2. Начальник отдела осуществляет контроль за: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надлежащим исполнением настоящего Административного р</w:t>
      </w:r>
      <w:r w:rsidRPr="00623BD6">
        <w:t>егламента и иных нормативных правовых актов, регулирующих предоставление государственной услуги, работниками отдела;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обеспечением сохранности принятых от заявителя документов и соблюдением работниками отдела требований к сбору и обработке персональных данн</w:t>
      </w:r>
      <w:r w:rsidRPr="00623BD6">
        <w:t>ых заявителя и иных лиц.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4.3. Начальник отдела и работники отдела, непосредственно предоставляющие государственную услугу, несут персональную ответственность за соблюдение сроков и порядка приема документов, своевременность оформления и отправления межведо</w:t>
      </w:r>
      <w:r w:rsidRPr="00623BD6">
        <w:t>мственных запросов, соответствие результатов рассмотрения документов требованиям законодательства, принятие мер по проверке представленных документов, соблюдение сроков и порядка предоставления государственной услуги, подготовки отказа в предоставлении гос</w:t>
      </w:r>
      <w:r w:rsidRPr="00623BD6">
        <w:t>ударственной услуги, выдачи документов. Персональная ответственность начальника отдела и работников отдела закрепляется в должностных регламентах и должностных инструкциях в соответствии с требованиями законодательства.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 xml:space="preserve">В частности, работники отдела несут </w:t>
      </w:r>
      <w:r w:rsidRPr="00623BD6">
        <w:t>ответственность за: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требование у заявителей документов или платы, не предусмотренных настоящим Административным регламентом;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отказ в приеме документов по основаниям, не предусмотренным настоящим Административным регламентом;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нарушение сроков регистрации за</w:t>
      </w:r>
      <w:r w:rsidRPr="00623BD6">
        <w:t>просов заявителя о предоставлении государственной услуги;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нарушение срока предоставления государственной услуги;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направление необоснованных межведомственных запросов;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нарушение сроков подготовки межведомственных запросов и ответов на межведомственные запро</w:t>
      </w:r>
      <w:r w:rsidRPr="00623BD6">
        <w:t>сы;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необоснованное непредставление информации на межведомственные запросы.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4.4. Руководитель структурного подразделения МФЦ осуществляет контроль за: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надлежащим исполнением настоящего Административного регламента работниками структурного подразделения МФЦ;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полнотой принимаемых работниками структурного подразделения МФЦ от заявителя документов и качеством оформленных документов для передачи их в Комитет;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своевременностью и полнотой передачи в Комитет принятых от заявителя документов;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своевременностью и полно</w:t>
      </w:r>
      <w:r w:rsidRPr="00623BD6">
        <w:t>той доведения до заявителя принятых от Комитета информации и документов, являющихся результатом предоставления государственной услуги, принятого Комитетом;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обеспечением сохранности принятых от заявителя документов и соблюдением работниками структурного под</w:t>
      </w:r>
      <w:r w:rsidRPr="00623BD6">
        <w:t>разделения МФЦ требований к сбору и обработке персональных данных заявителя и иных лиц.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Персональная ответственность руководителя структурного подразделения МФЦ и работников структурного подразделения МФЦ закрепляется в должностных инструкциях в соответств</w:t>
      </w:r>
      <w:r w:rsidRPr="00623BD6">
        <w:t>ии с требованиями законодательства.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Работники структурного подразделения МФЦ несут ответственность за: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качество приема комплекта документов у заявителя в случае, если несоот</w:t>
      </w:r>
      <w:r w:rsidRPr="00623BD6">
        <w:t>ветствие представленных документов, указанных в настоящем Административном регламенте, явилось основанием для отказа заявителю в предоставлении государственной услуги, за исключением комплекта документов, принятых по настоянию заявителя;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своевременность ин</w:t>
      </w:r>
      <w:r w:rsidRPr="00623BD6">
        <w:t>формирования заявителя о результате предоставления государственной услуги посредством МАИС ЭГУ.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4.5. Оператор Портала (специалисты Санкт-Петербургского государственного унитарного предприятия "Санкт-Петербургский информационно-аналитический центр" (далее -</w:t>
      </w:r>
      <w:r w:rsidRPr="00623BD6">
        <w:t xml:space="preserve"> ГУП "ИАЦ")) осуществляет контроль за своевременностью доставки электронных заявлений на автоматизированные рабочие места подсистемы "Электронный кабинет должностного лица" МАИС ЭГУ сотрудников подразделений Комитета" и за своевременное и корректное направ</w:t>
      </w:r>
      <w:r w:rsidRPr="00623BD6">
        <w:t>ление электронных заявлений в ведомственные информационные системы Комитета, интегрированные с МАИС ЭГУ.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Персональная ответственность специалистов ГУП "ИАЦ" закрепляется в должностных инструкциях в соответствии с требованиями законодательства.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 xml:space="preserve">Специалисты </w:t>
      </w:r>
      <w:r w:rsidRPr="00623BD6">
        <w:t>ГУП "ИАЦ" несут ответственность за: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технологическое обеспечение работы Портала;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обеспечение технической поддержки заявителей по вопросам работы с Порталом.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4.6. В рамках предоставления государственной услуги осуществляются плановые и внеплановые проверки п</w:t>
      </w:r>
      <w:r w:rsidRPr="00623BD6">
        <w:t>олноты и качества предоставления государственной услуги.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Начальник отдела не реже одного раза в полугодие осуществляет выборочные проверки дел заявителей на предмет правильности принятия работниками отдела решений, а также внеплановые проверки в случае пос</w:t>
      </w:r>
      <w:r w:rsidRPr="00623BD6">
        <w:t>тупления жалоб (претензий) граждан в рамках досудебного обжалования.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Руководитель структурного подразделения МФЦ, а также работники отдела контроля МФЦ осуществляют плановые и внеплановые проверки деятельности работников МФЦ в соответствии с положением о п</w:t>
      </w:r>
      <w:r w:rsidRPr="00623BD6">
        <w:t>роведении проверок.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Оператор Портала осуществляет: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ежемесячные проверки прохождения электронных заявлений через Портал, выгрузку данных в Комитет,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ежемесячный мониторинг не закрытых структурными подразделениями Комитета обращений заявителей, поданных через</w:t>
      </w:r>
      <w:r w:rsidRPr="00623BD6">
        <w:t xml:space="preserve"> Портал и МФЦ, и направление результатов данного мониторинга в Комитет по информатизации и связи.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4.7. 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</w:t>
      </w:r>
      <w:r w:rsidRPr="00623BD6">
        <w:t>ий и организаций.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Организации, в том числе общественные организации (объединения), и граждане имеют право осуществлять контроль за предоставлением государственной услуги, в том числе в установленном законодательством Российской Федерации порядке запрашиват</w:t>
      </w:r>
      <w:r w:rsidRPr="00623BD6">
        <w:t>ь и получать в Комитете информацию по предоставлению государственной услуги, в досудебном (внесудебном) порядке обжаловать решения и действия (бездействие) Комитета, должностного лица, государственного гражданского служащего Комитета, предоставляющего госу</w:t>
      </w:r>
      <w:r w:rsidRPr="00623BD6">
        <w:t>дарственную услугу.</w:t>
      </w: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jc w:val="center"/>
        <w:outlineLvl w:val="1"/>
      </w:pPr>
      <w:r w:rsidRPr="00623BD6">
        <w:t>V. Досудебный (внесудебный) порядок обжалования решений</w:t>
      </w:r>
    </w:p>
    <w:p w:rsidR="00000000" w:rsidRPr="00623BD6" w:rsidRDefault="00623BD6">
      <w:pPr>
        <w:pStyle w:val="ConsPlusNormal"/>
        <w:jc w:val="center"/>
      </w:pPr>
      <w:r w:rsidRPr="00623BD6">
        <w:t>и действий (бездействия) исполнительного органа</w:t>
      </w:r>
    </w:p>
    <w:p w:rsidR="00000000" w:rsidRPr="00623BD6" w:rsidRDefault="00623BD6">
      <w:pPr>
        <w:pStyle w:val="ConsPlusNormal"/>
        <w:jc w:val="center"/>
      </w:pPr>
      <w:r w:rsidRPr="00623BD6">
        <w:t>государственной власти Санкт-Петербурга, предоставляющего</w:t>
      </w:r>
    </w:p>
    <w:p w:rsidR="00000000" w:rsidRPr="00623BD6" w:rsidRDefault="00623BD6">
      <w:pPr>
        <w:pStyle w:val="ConsPlusNormal"/>
        <w:jc w:val="center"/>
      </w:pPr>
      <w:r w:rsidRPr="00623BD6">
        <w:t>государственную услугу, а также должностных лиц,</w:t>
      </w:r>
    </w:p>
    <w:p w:rsidR="00000000" w:rsidRPr="00623BD6" w:rsidRDefault="00623BD6">
      <w:pPr>
        <w:pStyle w:val="ConsPlusNormal"/>
        <w:jc w:val="center"/>
      </w:pPr>
      <w:r w:rsidRPr="00623BD6">
        <w:t>государственных гражданс</w:t>
      </w:r>
      <w:r w:rsidRPr="00623BD6">
        <w:t>ких служащих</w:t>
      </w:r>
    </w:p>
    <w:p w:rsidR="00000000" w:rsidRPr="00623BD6" w:rsidRDefault="00623BD6">
      <w:pPr>
        <w:pStyle w:val="ConsPlusNormal"/>
        <w:jc w:val="center"/>
      </w:pPr>
      <w:r w:rsidRPr="00623BD6">
        <w:t xml:space="preserve">(в ред. </w:t>
      </w:r>
      <w:hyperlink r:id="rId95" w:history="1">
        <w:r w:rsidRPr="00623BD6">
          <w:t>Распоряжения</w:t>
        </w:r>
      </w:hyperlink>
      <w:r w:rsidRPr="00623BD6">
        <w:t xml:space="preserve"> Комитета по энергетике и инженерному</w:t>
      </w:r>
    </w:p>
    <w:p w:rsidR="00000000" w:rsidRPr="00623BD6" w:rsidRDefault="00623BD6">
      <w:pPr>
        <w:pStyle w:val="ConsPlusNormal"/>
        <w:jc w:val="center"/>
      </w:pPr>
      <w:r w:rsidRPr="00623BD6">
        <w:t>обеспечению Правительства Санкт-Петербурга</w:t>
      </w:r>
    </w:p>
    <w:p w:rsidR="00000000" w:rsidRPr="00623BD6" w:rsidRDefault="00623BD6">
      <w:pPr>
        <w:pStyle w:val="ConsPlusNormal"/>
        <w:jc w:val="center"/>
      </w:pPr>
      <w:r w:rsidRPr="00623BD6">
        <w:t>от 19.07.2016 N 127)</w:t>
      </w: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ind w:firstLine="540"/>
        <w:jc w:val="both"/>
      </w:pPr>
      <w:bookmarkStart w:id="18" w:name="Par627"/>
      <w:bookmarkEnd w:id="18"/>
      <w:r w:rsidRPr="00623BD6">
        <w:t>5.1. Заявители имеют право на досудебное (внесудебное) обжалование решений и действий (бездействия), принятых (осуществляемых) Комитетом, должностными лицами Комитета, государственными гражданскими служащими Комитета в ходе предоставления государстве</w:t>
      </w:r>
      <w:r w:rsidRPr="00623BD6">
        <w:t>нной услуги. Досудебный (внесудебный) порядок обжалования не исключает возможность обжалования решений и действий (бездействия), принятых (осуществляемых) в ходе предоставления государственной услуги, в судебном порядке. Досудебный (внесудебный) порядок об</w:t>
      </w:r>
      <w:r w:rsidRPr="00623BD6">
        <w:t>жалования не является для заявителя обязательным.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Заявитель может обратиться с жалобой в том числе в следующих случаях: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нарушение срока регистрации запроса заявителя о предоставлении государственной услуги;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нарушение срока предоставления государственной ус</w:t>
      </w:r>
      <w:r w:rsidRPr="00623BD6">
        <w:t>луги;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требование у заявителя документов, не предусмотренных нормативными правовыми актами Российской Федерации, нормативными правовыми актами Санкт-Петербурга для предоставления государственной услуги;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отказ в приеме документов, представление которых преду</w:t>
      </w:r>
      <w:r w:rsidRPr="00623BD6">
        <w:t>смотрено нормативными правовыми актами Российской Федерации, нормативными правовыми актами Санкт-Петербурга для предоставления государственной услуги, у заявителя;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отказ в предоставлении государственной услуги, если основания отказа не предусмотрены федера</w:t>
      </w:r>
      <w:r w:rsidRPr="00623BD6">
        <w:t>льными законами и принятыми в соответствии с ними иными нормативными правовыми актами Российской Федерации, нормативными правовыми актами Санкт-Петербурга;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затребование с заявителя при предоставлении государственной услуги платы, не предусмотренной нормати</w:t>
      </w:r>
      <w:r w:rsidRPr="00623BD6">
        <w:t>вными правовыми актами Российской Федерации, нормативными правовыми актами Санкт-Петербурга;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отказ Комитета, должностного лица Комитета, государственного гражданского служащего Комитета в исправлении допущенных опечаток и ошибок в выданных в результате пре</w:t>
      </w:r>
      <w:r w:rsidRPr="00623BD6">
        <w:t>доставления государственной услуги документах либо нарушение установленного срока таких исправлений.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</w:t>
      </w:r>
      <w:r w:rsidRPr="00623BD6">
        <w:t>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оформленная в соответствии с законодательством Российской Федерации доверенность (для физических лиц);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оформленная в соответств</w:t>
      </w:r>
      <w:r w:rsidRPr="00623BD6">
        <w:t>ии с законодательством Российской Федерации доверенность, заверенная печатью заявителя (при наличии) и подписанная руководителем заявителя или уполномоченным этим руководителем лицом (для юридических лиц);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копия решения о назначении или об избрании либо пр</w:t>
      </w:r>
      <w:r w:rsidRPr="00623BD6">
        <w:t>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5.2. Жалоба может быть подана заявителем: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5.2.1. При личном приеме заявителя в письменной форм</w:t>
      </w:r>
      <w:r w:rsidRPr="00623BD6">
        <w:t xml:space="preserve">е на бумажном носителе в Комитет, в месте предоставления государственной услуги (в месте, где заявитель подавал запрос на получение государственной услуги, нарушение порядка предоставления которой обжалуется, либо в месте, где заявителем получен результат </w:t>
      </w:r>
      <w:r w:rsidRPr="00623BD6">
        <w:t>указанной государственной услуги).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Время приема жалоб должно совпадать со временем предоставления государственных услуг.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Жалоба в письменной форме может быть также направлена по почте.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В случае подачи жалобы при личном приеме заявитель представляет докумен</w:t>
      </w:r>
      <w:r w:rsidRPr="00623BD6">
        <w:t>т, удостоверяющий его личность в соответствии с законодательством Российской Федерации.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5.2.2. В электронной форме в Комитет, с использованием сети Интернет (в том числе посредством электронной почты), официального сайта Комитета gov.spb.ru, федерального П</w:t>
      </w:r>
      <w:r w:rsidRPr="00623BD6">
        <w:t>ортала, Портала.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 xml:space="preserve">При подаче жалобы в электронной форме документы, указанные в </w:t>
      </w:r>
      <w:hyperlink w:anchor="Par627" w:tooltip="5.1. Заявители имеют право на досудебное (внесудебное) обжалование решений и действий (бездействия), принятых (осуществляемых) Комитетом, должностными лицами Комитета, государственными гражданскими служащими Комитета в ходе предоставления государственной услуги. Досудебный (внесудебный) порядок обжалования не исключает возможность обжалования решений и действий (бездействия), принятых (осуществляемых) в ходе предоставления государственной услуги, в судебном порядке. Досудебный (внесудебный) порядок обжал..." w:history="1">
        <w:r w:rsidRPr="00623BD6">
          <w:t>пункте 5.1</w:t>
        </w:r>
      </w:hyperlink>
      <w:r w:rsidRPr="00623BD6"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вид кот</w:t>
      </w:r>
      <w:r w:rsidRPr="00623BD6">
        <w:t>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5.2.3. Жалоба может быть подана заявителем через МФЦ. При поступлении жалобы МФЦ обеспечивает ее передачу в Комитет в порядке и ср</w:t>
      </w:r>
      <w:r w:rsidRPr="00623BD6">
        <w:t>оки, которые установлены соглашением о взаимодействии между МФЦ и Комитетом, но не позднее следующего рабочего дня со дня поступления жалобы.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Жалоба на нарушение порядка предоставления государственной услуги МФЦ рассматривается Комитетом. При этом срок рас</w:t>
      </w:r>
      <w:r w:rsidRPr="00623BD6">
        <w:t>смотрения жалобы исчисляется со дня регистрации жалобы в Комитете.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5.3. Жалоба на решения и действия (бездействие) Комитета, его должностных лиц, государственных гражданских служащих рассматривается Комитетом.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Жалобы на решения, принятые руководителем Коми</w:t>
      </w:r>
      <w:r w:rsidRPr="00623BD6">
        <w:t xml:space="preserve">тета, подаются вице-губернатору Санкт-Петербурга, непосредственно координирующему и контролирующему деятельность Комитета в соответствии с </w:t>
      </w:r>
      <w:hyperlink r:id="rId96" w:history="1">
        <w:r w:rsidRPr="00623BD6">
          <w:t>распоряжением</w:t>
        </w:r>
      </w:hyperlink>
      <w:r w:rsidRPr="00623BD6">
        <w:t xml:space="preserve"> Губернатора Са</w:t>
      </w:r>
      <w:r w:rsidRPr="00623BD6">
        <w:t>нкт-Петербурга от 12.11.2014 N 14-рг "О распределении обязанностей между вице-губернаторами Санкт-Петербурга", или в Правительство Санкт-Петербурга.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В случае если жалоба подана заявителем в орган, в компетенцию которого не входит принятие решения по жалобе</w:t>
      </w:r>
      <w:r w:rsidRPr="00623BD6">
        <w:t>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 При этом срок рассмотрения жалобы исчисляется со дня регист</w:t>
      </w:r>
      <w:r w:rsidRPr="00623BD6">
        <w:t>рации жалобы в уполномоченном на ее рассмотрение органе.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Жалоба, поданная заявителем в МФЦ на организацию предоставления государственных услуг МФЦ, за исключением жалоб на нарушение порядка предоставления государственной услуги, рассматривается МФЦ в соотв</w:t>
      </w:r>
      <w:r w:rsidRPr="00623BD6">
        <w:t>етствии с действующим законодательством.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5.4. Жалоба должна содержать: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наименование Комитета, должностного лица Комитета либо государственного гражданского служащего Комитета, решения и действия (бездействие) которых обжалуются;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</w:t>
      </w:r>
      <w:r w:rsidRPr="00623BD6">
        <w:t xml:space="preserve"> почты (при наличии) и почтовый адрес, по которым должен быть направлен ответ заявителю;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сведения об обжалуемых решениях и действиях (бездействии) Комитета, должностного лица Комитета либо государственного гражданского служащего Комитета;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доводы, на основа</w:t>
      </w:r>
      <w:r w:rsidRPr="00623BD6">
        <w:t>нии которых заявитель не согласен с решением и действием (бездействием) Комитета, должностного лица Комитета либо государственного гражданского служащего Комитета. Заявителем могут быть представлены документы (при наличии), подтверждающие доводы заявителя,</w:t>
      </w:r>
      <w:r w:rsidRPr="00623BD6">
        <w:t xml:space="preserve"> либо их копии.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5.5. Заявитель имеет право на получение информации и документов, необходимых для обоснования и рассмотрения жалобы.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5.6. Жалоба, поступившая в Комитет, подлежит регистрации не позднее следующего рабочего дня со дня ее поступления. Жалоба по</w:t>
      </w:r>
      <w:r w:rsidRPr="00623BD6">
        <w:t>длежит рассмотрению должностным лицом, наделенным полномочиями по рассмотрению жалоб, в течение пятнадцати рабочих дней со дня ее регистрации, если более короткие сроки рассмотрения жалобы не установлены Комитетом. В случае обжалования отказа Комитета, дол</w:t>
      </w:r>
      <w:r w:rsidRPr="00623BD6">
        <w:t>жностного лица Комитета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5.7.</w:t>
      </w:r>
      <w:r w:rsidRPr="00623BD6">
        <w:t xml:space="preserve"> По результатам рассмотрения жалобы Комитет принимает одно из следующих решений: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удовлетворяет жалобу, в том числе в форме отмены принятого решения, исправления допущенных Комитетом опечаток и ошибок в выданных в результате предоставления государственной у</w:t>
      </w:r>
      <w:r w:rsidRPr="00623BD6">
        <w:t>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Санкт-Петербурга, а также в иных формах;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отказывает в удовлетворении жалобы.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5.8. При</w:t>
      </w:r>
      <w:r w:rsidRPr="00623BD6">
        <w:t xml:space="preserve"> удовлетворении жалобы Комитет принимает исчерпывающие меры по устранению выявленных нарушений, в том числе по выдаче заявителю результата государственной услуги, не позднее пяти рабочих дней со дня принятия решения, если иное не установлено законодательст</w:t>
      </w:r>
      <w:r w:rsidRPr="00623BD6">
        <w:t>вом Российской Федерации.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В ответе по результатам рассмотрения</w:t>
      </w:r>
      <w:r w:rsidRPr="00623BD6">
        <w:t xml:space="preserve"> жалобы указываются: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наименование Комитета, должность, фамилия, имя, отчество (при наличии) его должностного лица, принявшего решение по жалобе;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номер, дата, место принятия решения, включая сведения о должностном лице, решение или действие (бездействие) ко</w:t>
      </w:r>
      <w:r w:rsidRPr="00623BD6">
        <w:t>торого обжалуется;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фамилия, имя, отчество (при наличии) или наименование заявителя;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основания для принятия решения по жалобе;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принятое по жалобе решение;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в случае если жалоба признана обоснованной - сроки устранения выявленных нарушений, в том числе срок п</w:t>
      </w:r>
      <w:r w:rsidRPr="00623BD6">
        <w:t>редоставления результата государственной услуги;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сведения о порядке обжалования принятого по жалобе решения.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 xml:space="preserve">5.9. Ответ по результатам рассмотрения жалобы подписывается уполномоченным на рассмотрение жалобы должностным лицом Комитета. По желанию заявителя </w:t>
      </w:r>
      <w:r w:rsidRPr="00623BD6">
        <w:t>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и(или) Комитета,</w:t>
      </w:r>
      <w:r w:rsidRPr="00623BD6">
        <w:t xml:space="preserve"> вид которой установлен законодательством Российской Федерации.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 xml:space="preserve">5.10.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97" w:history="1">
        <w:r w:rsidRPr="00623BD6">
          <w:t>статьей 5.63</w:t>
        </w:r>
      </w:hyperlink>
      <w:r w:rsidRPr="00623BD6"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</w:t>
      </w:r>
      <w:r w:rsidRPr="00623BD6">
        <w:t>имеющиеся материалы в органы прокуратуры.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5.11. Комитет отказывает в удовлетворении жалобы в следующих случаях: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подача жалобы лицом, пол</w:t>
      </w:r>
      <w:r w:rsidRPr="00623BD6">
        <w:t>номочия которого не подтверждены в порядке, установленном законодательством Российской Федерации;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наличие решения по жалобе, принятого ранее в соответствии с требованиями настоящего Административного регламента в отношении того же заявителя и по тому же пр</w:t>
      </w:r>
      <w:r w:rsidRPr="00623BD6">
        <w:t>едмету жалобы.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5.12. Комитет вправе оставить жалобу без ответа в следующих случаях: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bookmarkStart w:id="19" w:name="Par680"/>
      <w:bookmarkEnd w:id="19"/>
      <w:r w:rsidRPr="00623BD6"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bookmarkStart w:id="20" w:name="Par681"/>
      <w:bookmarkEnd w:id="20"/>
      <w:r w:rsidRPr="00623BD6">
        <w:t>отсутствие возможности прочитать какую-либо часть текста жалобы, фамилию, имя, отчество (при наличии) и(или) почтовый адрес заявителя, указанные в жалобе.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 xml:space="preserve">В случае оставления жалобы без ответа по основаниям, указанным в </w:t>
      </w:r>
      <w:hyperlink w:anchor="Par680" w:tooltip="наличие в жалобе нецензурных либо оскорбительных выражений, угроз жизни, здоровью и имуществу должностного лица, а также членов его семьи;" w:history="1">
        <w:r w:rsidRPr="00623BD6">
          <w:t>абзаце втором</w:t>
        </w:r>
      </w:hyperlink>
      <w:r w:rsidRPr="00623BD6">
        <w:t xml:space="preserve"> настоящего пункта, Комитет сообщает гражданину, направившему жалобу, о недопустимости злоупотребления правом.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В</w:t>
      </w:r>
      <w:r w:rsidRPr="00623BD6">
        <w:t xml:space="preserve"> случае оставления жалобы без ответа по основаниям, указанным в </w:t>
      </w:r>
      <w:hyperlink w:anchor="Par681" w:tooltip="отсутствие возможности прочитать какую-либо часть текста жалобы, фамилию, имя, отчество (при наличии) и(или) почтовый адрес заявителя, указанные в жалобе." w:history="1">
        <w:r w:rsidRPr="00623BD6">
          <w:t>абзаце треть</w:t>
        </w:r>
        <w:r w:rsidRPr="00623BD6">
          <w:t>ем</w:t>
        </w:r>
      </w:hyperlink>
      <w:r w:rsidRPr="00623BD6">
        <w:t xml:space="preserve"> настоящего пункта, Комитет в течение семи дней со дня регистрации жалобы сообщает об этом гражданину, направившему жалобу, если его фамилия и почтовый адрес поддаются прочтению.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5.13. Порядок обжалования решения по жалобе.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Решение, принятое по резуль</w:t>
      </w:r>
      <w:r w:rsidRPr="00623BD6">
        <w:t>татам рассмотрения жалобы, может быть обжаловано вице-губернатору Санкт-Петербурга, непосредственно координирующему и контролирующему деятельность Комитета (адрес: Смольный, Санкт-Петербург, 191060, телефон: (812)576-43-50, (812)576-65-36, (812)576-46-95),</w:t>
      </w:r>
      <w:r w:rsidRPr="00623BD6">
        <w:t xml:space="preserve"> в Правительство Санкт-Петербурга, а также в суд в порядке и сроки, предусмотренные действующим законодательством.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5.14. Информирование заявителей о порядке подачи и рассмотрения жалобы на решения и действия (бездействие) Комитета, его должностных лиц, гос</w:t>
      </w:r>
      <w:r w:rsidRPr="00623BD6">
        <w:t>ударственных гражданских служащих осуществляется посредством размещения информации на Портале.</w:t>
      </w:r>
    </w:p>
    <w:p w:rsidR="00000000" w:rsidRPr="00623BD6" w:rsidRDefault="00623BD6">
      <w:pPr>
        <w:pStyle w:val="ConsPlusNormal"/>
        <w:spacing w:before="240"/>
        <w:ind w:firstLine="540"/>
        <w:jc w:val="both"/>
      </w:pPr>
      <w:r w:rsidRPr="00623BD6">
        <w:t>Консультирование заявителей о порядке обжалования решений и действий (бездействия) осуществляется также по телефонам, адресам электронной почты, а также при личн</w:t>
      </w:r>
      <w:r w:rsidRPr="00623BD6">
        <w:t xml:space="preserve">ом приеме по адресам, указанным в </w:t>
      </w:r>
      <w:hyperlink w:anchor="Par57" w:tooltip="1.3.1. В предоставлении государственной услуги участвуют:" w:history="1">
        <w:r w:rsidRPr="00623BD6">
          <w:t>пункте 1.3.1</w:t>
        </w:r>
      </w:hyperlink>
      <w:r w:rsidRPr="00623BD6">
        <w:t xml:space="preserve"> настоящего Административного регламента.</w:t>
      </w: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jc w:val="right"/>
        <w:outlineLvl w:val="1"/>
      </w:pPr>
      <w:r w:rsidRPr="00623BD6">
        <w:t>Приложение N 1</w:t>
      </w:r>
    </w:p>
    <w:p w:rsidR="00000000" w:rsidRPr="00623BD6" w:rsidRDefault="00623BD6">
      <w:pPr>
        <w:pStyle w:val="ConsPlusNormal"/>
        <w:jc w:val="right"/>
      </w:pPr>
      <w:r w:rsidRPr="00623BD6">
        <w:t>к Административному регламенту</w:t>
      </w:r>
    </w:p>
    <w:p w:rsidR="00000000" w:rsidRPr="00623BD6" w:rsidRDefault="00623BD6">
      <w:pPr>
        <w:pStyle w:val="ConsPlusNormal"/>
        <w:jc w:val="right"/>
      </w:pPr>
      <w:r w:rsidRPr="00623BD6">
        <w:t>Комитета по энергетике и инженер</w:t>
      </w:r>
      <w:r w:rsidRPr="00623BD6">
        <w:t>ному</w:t>
      </w:r>
    </w:p>
    <w:p w:rsidR="00000000" w:rsidRPr="00623BD6" w:rsidRDefault="00623BD6">
      <w:pPr>
        <w:pStyle w:val="ConsPlusNormal"/>
        <w:jc w:val="right"/>
      </w:pPr>
      <w:r w:rsidRPr="00623BD6">
        <w:t>обеспечению по предоставлению</w:t>
      </w:r>
    </w:p>
    <w:p w:rsidR="00000000" w:rsidRPr="00623BD6" w:rsidRDefault="00623BD6">
      <w:pPr>
        <w:pStyle w:val="ConsPlusNormal"/>
        <w:jc w:val="right"/>
      </w:pPr>
      <w:r w:rsidRPr="00623BD6">
        <w:t>государственной услуги по согласованию</w:t>
      </w:r>
    </w:p>
    <w:p w:rsidR="00000000" w:rsidRPr="00623BD6" w:rsidRDefault="00623BD6">
      <w:pPr>
        <w:pStyle w:val="ConsPlusNormal"/>
        <w:jc w:val="right"/>
      </w:pPr>
      <w:r w:rsidRPr="00623BD6">
        <w:t>вывода источников тепловой энергии,</w:t>
      </w:r>
    </w:p>
    <w:p w:rsidR="00000000" w:rsidRPr="00623BD6" w:rsidRDefault="00623BD6">
      <w:pPr>
        <w:pStyle w:val="ConsPlusNormal"/>
        <w:jc w:val="right"/>
      </w:pPr>
      <w:r w:rsidRPr="00623BD6">
        <w:t>тепловых сетей в ремонт</w:t>
      </w:r>
    </w:p>
    <w:p w:rsidR="00000000" w:rsidRPr="00623BD6" w:rsidRDefault="00623BD6">
      <w:pPr>
        <w:pStyle w:val="ConsPlusNormal"/>
        <w:jc w:val="right"/>
      </w:pPr>
      <w:r w:rsidRPr="00623BD6">
        <w:t>и из эксплуатации</w:t>
      </w: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jc w:val="center"/>
      </w:pPr>
      <w:bookmarkStart w:id="21" w:name="Par702"/>
      <w:bookmarkEnd w:id="21"/>
      <w:r w:rsidRPr="00623BD6">
        <w:t>БЛОК-СХЕМА</w:t>
      </w:r>
    </w:p>
    <w:p w:rsidR="00000000" w:rsidRPr="00623BD6" w:rsidRDefault="00623BD6">
      <w:pPr>
        <w:pStyle w:val="ConsPlusNormal"/>
        <w:jc w:val="center"/>
      </w:pPr>
      <w:r w:rsidRPr="00623BD6">
        <w:t>ПРЕДОСТАВЛЕНИЯ ГОСУДАРСТВЕННОЙ УСЛУГИ</w:t>
      </w:r>
    </w:p>
    <w:p w:rsidR="00000000" w:rsidRPr="00623BD6" w:rsidRDefault="00623BD6">
      <w:pPr>
        <w:pStyle w:val="ConsPlusNormal"/>
        <w:jc w:val="center"/>
      </w:pPr>
      <w:r w:rsidRPr="00623BD6">
        <w:t>КОМИТЕТОМ ПО ЭНЕРГЕТИКЕ И ИНЖЕНЕРНОМУ ОБЕС</w:t>
      </w:r>
      <w:r w:rsidRPr="00623BD6">
        <w:t>ПЕЧЕНИЮ</w:t>
      </w:r>
    </w:p>
    <w:p w:rsidR="00000000" w:rsidRPr="00623BD6" w:rsidRDefault="00623BD6">
      <w:pPr>
        <w:pStyle w:val="ConsPlusNormal"/>
        <w:jc w:val="center"/>
      </w:pPr>
      <w:r w:rsidRPr="00623BD6">
        <w:t>ПО СОГЛАСОВАНИЮ ВЫВОДА ИСТОЧНИКОВ ТЕПЛОВОЙ ЭНЕРГИИ,</w:t>
      </w:r>
    </w:p>
    <w:p w:rsidR="00000000" w:rsidRPr="00623BD6" w:rsidRDefault="00623BD6">
      <w:pPr>
        <w:pStyle w:val="ConsPlusNormal"/>
        <w:jc w:val="center"/>
      </w:pPr>
      <w:r w:rsidRPr="00623BD6">
        <w:t>ТЕПЛОВЫХ СЕТЕЙ В РЕМОНТ И ИЗ ЭКСПЛУАТАЦИИ</w:t>
      </w:r>
    </w:p>
    <w:p w:rsidR="00000000" w:rsidRPr="00623BD6" w:rsidRDefault="00623BD6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23BD6" w:rsidRPr="00623B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623BD6" w:rsidRDefault="00623BD6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623BD6" w:rsidRDefault="00623BD6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623BD6" w:rsidRDefault="00623BD6">
            <w:pPr>
              <w:pStyle w:val="ConsPlusNormal"/>
              <w:jc w:val="center"/>
            </w:pPr>
            <w:r w:rsidRPr="00623BD6">
              <w:t>Список изменяющих документов</w:t>
            </w:r>
          </w:p>
          <w:p w:rsidR="00000000" w:rsidRPr="00623BD6" w:rsidRDefault="00623BD6">
            <w:pPr>
              <w:pStyle w:val="ConsPlusNormal"/>
              <w:jc w:val="center"/>
            </w:pPr>
            <w:r w:rsidRPr="00623BD6">
              <w:t xml:space="preserve">(в ред. </w:t>
            </w:r>
            <w:hyperlink r:id="rId98" w:history="1">
              <w:r w:rsidRPr="00623BD6">
                <w:t>Распоряжения</w:t>
              </w:r>
            </w:hyperlink>
            <w:r w:rsidRPr="00623BD6">
              <w:t xml:space="preserve"> Комитета по энергетике и инженерному обеспечению</w:t>
            </w:r>
          </w:p>
          <w:p w:rsidR="00000000" w:rsidRPr="00623BD6" w:rsidRDefault="00623BD6">
            <w:pPr>
              <w:pStyle w:val="ConsPlusNormal"/>
              <w:jc w:val="center"/>
            </w:pPr>
            <w:r w:rsidRPr="00623BD6">
              <w:t>Правительства Санкт-Петербурга от 19.07.2016 N 127)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623BD6" w:rsidRDefault="00623BD6">
            <w:pPr>
              <w:pStyle w:val="ConsPlusNormal"/>
              <w:jc w:val="center"/>
            </w:pPr>
          </w:p>
        </w:tc>
      </w:tr>
    </w:tbl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nformat"/>
        <w:jc w:val="both"/>
      </w:pPr>
      <w:r w:rsidRPr="00623BD6">
        <w:t xml:space="preserve">             </w:t>
      </w:r>
      <w:r w:rsidRPr="00623BD6">
        <w:t>┌─────────────────────────────────────────┐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</w:t>
      </w:r>
      <w:r w:rsidRPr="00623BD6">
        <w:t>│</w:t>
      </w:r>
      <w:r w:rsidRPr="00623BD6">
        <w:t xml:space="preserve"> Обращение заявителя за предоставлением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</w:t>
      </w:r>
      <w:r w:rsidRPr="00623BD6">
        <w:t>│</w:t>
      </w:r>
      <w:r w:rsidRPr="00623BD6">
        <w:t xml:space="preserve">        </w:t>
      </w:r>
      <w:r w:rsidRPr="00623BD6">
        <w:t xml:space="preserve"> государственной услуги 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</w:t>
      </w:r>
      <w:r w:rsidRPr="00623BD6">
        <w:t>└────┬─────────────────────────────────┬──┘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\/                       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</w:t>
      </w:r>
      <w:r w:rsidRPr="00623BD6">
        <w:t>┌─────────────────┐</w:t>
      </w:r>
      <w:r w:rsidRPr="00623BD6">
        <w:t xml:space="preserve">                  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</w:t>
      </w:r>
      <w:r w:rsidRPr="00623BD6">
        <w:t>│</w:t>
      </w:r>
      <w:r w:rsidRPr="00623BD6">
        <w:t xml:space="preserve">  Прием заявок,  </w:t>
      </w:r>
      <w:r w:rsidRPr="00623BD6">
        <w:t>│</w:t>
      </w:r>
      <w:r w:rsidRPr="00623BD6">
        <w:t xml:space="preserve">                           \/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</w:t>
      </w:r>
      <w:r w:rsidRPr="00623BD6">
        <w:t>│</w:t>
      </w:r>
      <w:r w:rsidRPr="00623BD6">
        <w:t>уведомлений в МФЦ</w:t>
      </w:r>
      <w:r w:rsidRPr="00623BD6">
        <w:t>│</w:t>
      </w:r>
      <w:r w:rsidRPr="00623BD6">
        <w:t xml:space="preserve">                        </w:t>
      </w:r>
      <w:r w:rsidRPr="00623BD6">
        <w:t>┌─────────────┐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</w:t>
      </w:r>
      <w:r w:rsidRPr="00623BD6">
        <w:t>│</w:t>
      </w:r>
      <w:r w:rsidRPr="00623BD6">
        <w:t xml:space="preserve">    (15 мин.)    </w:t>
      </w:r>
      <w:r w:rsidRPr="00623BD6">
        <w:t>│</w:t>
      </w:r>
      <w:r w:rsidRPr="00623BD6">
        <w:t xml:space="preserve">                        </w:t>
      </w:r>
      <w:r w:rsidRPr="00623BD6">
        <w:t>│</w:t>
      </w:r>
      <w:r w:rsidRPr="00623BD6">
        <w:t>Прием заявок,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</w:t>
      </w:r>
      <w:r w:rsidRPr="00623BD6">
        <w:t>└────────┬────────┘</w:t>
      </w:r>
      <w:r w:rsidRPr="00623BD6">
        <w:t xml:space="preserve">                        </w:t>
      </w:r>
      <w:r w:rsidRPr="00623BD6">
        <w:t>│</w:t>
      </w:r>
      <w:r w:rsidRPr="00623BD6">
        <w:t xml:space="preserve">уведомлений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\/                                </w:t>
      </w:r>
      <w:r w:rsidRPr="00623BD6">
        <w:t>│</w:t>
      </w:r>
      <w:r w:rsidRPr="00623BD6">
        <w:t xml:space="preserve"> в Комитете</w:t>
      </w:r>
      <w:r w:rsidRPr="00623BD6">
        <w:t xml:space="preserve">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</w:t>
      </w:r>
      <w:r w:rsidRPr="00623BD6">
        <w:t>┌───────────────────────┐</w:t>
      </w:r>
      <w:r w:rsidRPr="00623BD6">
        <w:t xml:space="preserve">                  </w:t>
      </w:r>
      <w:r w:rsidRPr="00623BD6">
        <w:t>│</w:t>
      </w:r>
      <w:r w:rsidRPr="00623BD6">
        <w:t xml:space="preserve">  (15 мин.)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</w:t>
      </w:r>
      <w:r w:rsidRPr="00623BD6">
        <w:t>│</w:t>
      </w:r>
      <w:r w:rsidRPr="00623BD6">
        <w:t xml:space="preserve"> Передача документов   </w:t>
      </w:r>
      <w:r w:rsidRPr="00623BD6">
        <w:t>│</w:t>
      </w:r>
      <w:r w:rsidRPr="00623BD6">
        <w:t xml:space="preserve">                  </w:t>
      </w:r>
      <w:r w:rsidRPr="00623BD6">
        <w:t>└┬─────┬──────┘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</w:t>
      </w:r>
      <w:r w:rsidRPr="00623BD6">
        <w:t>│</w:t>
      </w:r>
      <w:r w:rsidRPr="00623BD6">
        <w:t xml:space="preserve">    в Комитет в эл.    </w:t>
      </w:r>
      <w:r w:rsidRPr="00623BD6">
        <w:t>│</w:t>
      </w:r>
      <w:r w:rsidRPr="00623BD6">
        <w:t xml:space="preserve">                   </w:t>
      </w:r>
      <w:r w:rsidRPr="00623BD6">
        <w:t>│</w:t>
      </w:r>
      <w:r w:rsidRPr="00623BD6">
        <w:t xml:space="preserve">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</w:t>
      </w:r>
      <w:r w:rsidRPr="00623BD6">
        <w:t>│</w:t>
      </w:r>
      <w:r w:rsidRPr="00623BD6">
        <w:t>форме - 1 рабочий день,</w:t>
      </w:r>
      <w:r w:rsidRPr="00623BD6">
        <w:t>│</w:t>
      </w:r>
      <w:r w:rsidRPr="00623BD6">
        <w:t xml:space="preserve">                   </w:t>
      </w:r>
      <w:r w:rsidRPr="00623BD6">
        <w:t>│</w:t>
      </w:r>
      <w:r w:rsidRPr="00623BD6">
        <w:t xml:space="preserve">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</w:t>
      </w:r>
      <w:r w:rsidRPr="00623BD6">
        <w:t>│</w:t>
      </w:r>
      <w:r w:rsidRPr="00623BD6">
        <w:t>на бумажных носителях -</w:t>
      </w:r>
      <w:r w:rsidRPr="00623BD6">
        <w:t>│</w:t>
      </w:r>
      <w:r w:rsidRPr="00623BD6">
        <w:t xml:space="preserve">                   </w:t>
      </w:r>
      <w:r w:rsidRPr="00623BD6">
        <w:t>│</w:t>
      </w:r>
      <w:r w:rsidRPr="00623BD6">
        <w:t xml:space="preserve">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</w:t>
      </w:r>
      <w:r w:rsidRPr="00623BD6">
        <w:t>│</w:t>
      </w:r>
      <w:r w:rsidRPr="00623BD6">
        <w:t xml:space="preserve">     3 рабочих дня     </w:t>
      </w:r>
      <w:r w:rsidRPr="00623BD6">
        <w:t>│</w:t>
      </w:r>
      <w:r w:rsidRPr="00623BD6">
        <w:t xml:space="preserve">                   </w:t>
      </w:r>
      <w:r w:rsidRPr="00623BD6">
        <w:t>│</w:t>
      </w:r>
      <w:r w:rsidRPr="00623BD6">
        <w:t xml:space="preserve">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</w:t>
      </w:r>
      <w:r w:rsidRPr="00623BD6">
        <w:t>└──────┬────────┬───────┘</w:t>
      </w:r>
      <w:r w:rsidRPr="00623BD6">
        <w:t xml:space="preserve">                   </w:t>
      </w:r>
      <w:r w:rsidRPr="00623BD6">
        <w:t>│</w:t>
      </w:r>
      <w:r w:rsidRPr="00623BD6">
        <w:t xml:space="preserve">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</w:t>
      </w:r>
      <w:r w:rsidRPr="00623BD6">
        <w:t>│</w:t>
      </w:r>
      <w:r w:rsidRPr="00623BD6">
        <w:t xml:space="preserve">        </w:t>
      </w:r>
      <w:r w:rsidRPr="00623BD6">
        <w:t>└───────────────────────────┼───┐</w:t>
      </w:r>
      <w:r w:rsidRPr="00623BD6">
        <w:t xml:space="preserve">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</w:t>
      </w:r>
      <w:r w:rsidRPr="00623BD6">
        <w:t>│</w:t>
      </w:r>
      <w:r w:rsidRPr="00623BD6">
        <w:t xml:space="preserve"> </w:t>
      </w:r>
      <w:r w:rsidRPr="00623BD6">
        <w:t>┌──────────────</w:t>
      </w:r>
      <w:r w:rsidRPr="00623BD6">
        <w:t>────────────────────┘</w:t>
      </w:r>
      <w:r w:rsidRPr="00623BD6">
        <w:t xml:space="preserve">   </w:t>
      </w:r>
      <w:r w:rsidRPr="00623BD6">
        <w:t>│</w:t>
      </w:r>
      <w:r w:rsidRPr="00623BD6">
        <w:t xml:space="preserve">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\/\/                                     \/\/</w:t>
      </w:r>
    </w:p>
    <w:p w:rsidR="00000000" w:rsidRPr="00623BD6" w:rsidRDefault="00623BD6">
      <w:pPr>
        <w:pStyle w:val="ConsPlusNonformat"/>
        <w:jc w:val="both"/>
      </w:pPr>
      <w:r w:rsidRPr="00623BD6">
        <w:t>┌───────────────────────────────────────┐</w:t>
      </w:r>
      <w:r w:rsidRPr="00623BD6">
        <w:t xml:space="preserve"> </w:t>
      </w:r>
      <w:r w:rsidRPr="00623BD6">
        <w:t>┌───────────────────────────────┐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>Согласование вывода источников тепловой</w:t>
      </w:r>
      <w:r w:rsidRPr="00623BD6">
        <w:t>│</w:t>
      </w:r>
      <w:r w:rsidRPr="00623BD6">
        <w:t xml:space="preserve"> </w:t>
      </w:r>
      <w:r w:rsidRPr="00623BD6">
        <w:t>│</w:t>
      </w:r>
      <w:r w:rsidRPr="00623BD6">
        <w:t xml:space="preserve">     Согласование вывода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    энергии, теп</w:t>
      </w:r>
      <w:r w:rsidRPr="00623BD6">
        <w:t xml:space="preserve">ловых сетей в ремонт.  </w:t>
      </w:r>
      <w:r w:rsidRPr="00623BD6">
        <w:t>│</w:t>
      </w:r>
      <w:r w:rsidRPr="00623BD6">
        <w:t xml:space="preserve"> </w:t>
      </w:r>
      <w:r w:rsidRPr="00623BD6">
        <w:t>│</w:t>
      </w:r>
      <w:r w:rsidRPr="00623BD6">
        <w:t xml:space="preserve">  источников тепловой энергии,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      Максимальный срок выполнения     </w:t>
      </w:r>
      <w:r w:rsidRPr="00623BD6">
        <w:t>│</w:t>
      </w:r>
      <w:r w:rsidRPr="00623BD6">
        <w:t xml:space="preserve"> </w:t>
      </w:r>
      <w:r w:rsidRPr="00623BD6">
        <w:t>│</w:t>
      </w:r>
      <w:r w:rsidRPr="00623BD6">
        <w:t>тепловых сетей из эксплуатации.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  административной процедуры - 64      </w:t>
      </w:r>
      <w:r w:rsidRPr="00623BD6">
        <w:t>│</w:t>
      </w:r>
      <w:r w:rsidRPr="00623BD6">
        <w:t xml:space="preserve"> </w:t>
      </w:r>
      <w:r w:rsidRPr="00623BD6">
        <w:t>│</w:t>
      </w:r>
      <w:r w:rsidRPr="00623BD6">
        <w:t xml:space="preserve"> Максимальный срок выполнения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           календарных дня             </w:t>
      </w:r>
      <w:r w:rsidRPr="00623BD6">
        <w:t>│</w:t>
      </w:r>
      <w:r w:rsidRPr="00623BD6">
        <w:t xml:space="preserve"> </w:t>
      </w:r>
      <w:r w:rsidRPr="00623BD6">
        <w:t>│</w:t>
      </w:r>
      <w:r w:rsidRPr="00623BD6">
        <w:t xml:space="preserve">  </w:t>
      </w:r>
      <w:r w:rsidRPr="00623BD6">
        <w:t xml:space="preserve">административного действия -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                                       </w:t>
      </w:r>
      <w:r w:rsidRPr="00623BD6">
        <w:t>│</w:t>
      </w:r>
      <w:r w:rsidRPr="00623BD6">
        <w:t xml:space="preserve"> </w:t>
      </w:r>
      <w:r w:rsidRPr="00623BD6">
        <w:t>│</w:t>
      </w:r>
      <w:r w:rsidRPr="00623BD6">
        <w:t xml:space="preserve">      37 календарных дней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└───────────────────┬───────────────────┘</w:t>
      </w:r>
      <w:r w:rsidRPr="00623BD6">
        <w:t xml:space="preserve"> </w:t>
      </w:r>
      <w:r w:rsidRPr="00623BD6">
        <w:t>└───────────────┬───────────────┘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\/                                    \/</w:t>
      </w:r>
    </w:p>
    <w:p w:rsidR="00000000" w:rsidRPr="00623BD6" w:rsidRDefault="00623BD6">
      <w:pPr>
        <w:pStyle w:val="ConsPlusNonformat"/>
        <w:jc w:val="both"/>
      </w:pPr>
      <w:r w:rsidRPr="00623BD6">
        <w:t>┌───────────</w:t>
      </w:r>
      <w:r w:rsidRPr="00623BD6">
        <w:t>────────────────────────────┐</w:t>
      </w:r>
      <w:r w:rsidRPr="00623BD6">
        <w:t xml:space="preserve"> </w:t>
      </w:r>
      <w:r w:rsidRPr="00623BD6">
        <w:t>┌─────────────────────────────┐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    Регистрация заявки, уведомления    </w:t>
      </w:r>
      <w:r w:rsidRPr="00623BD6">
        <w:t>│</w:t>
      </w:r>
      <w:r w:rsidRPr="00623BD6">
        <w:t xml:space="preserve"> </w:t>
      </w:r>
      <w:r w:rsidRPr="00623BD6">
        <w:t>│</w:t>
      </w:r>
      <w:r w:rsidRPr="00623BD6">
        <w:t xml:space="preserve">   Регистрация уведомления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           о выводе в ремонт.          </w:t>
      </w:r>
      <w:r w:rsidRPr="00623BD6">
        <w:t>│</w:t>
      </w:r>
      <w:r w:rsidRPr="00623BD6">
        <w:t xml:space="preserve"> </w:t>
      </w:r>
      <w:r w:rsidRPr="00623BD6">
        <w:t>│</w:t>
      </w:r>
      <w:r w:rsidRPr="00623BD6">
        <w:t xml:space="preserve">  о выводе из эксплуатации.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 Максимальный срок выполнения действия </w:t>
      </w:r>
      <w:r w:rsidRPr="00623BD6">
        <w:t>│</w:t>
      </w:r>
      <w:r w:rsidRPr="00623BD6">
        <w:t xml:space="preserve"> </w:t>
      </w:r>
      <w:r w:rsidRPr="00623BD6">
        <w:t>│</w:t>
      </w:r>
      <w:r w:rsidRPr="00623BD6">
        <w:t xml:space="preserve">Максимальный срок выполнения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         - 1 календарный день          </w:t>
      </w:r>
      <w:r w:rsidRPr="00623BD6">
        <w:t>│</w:t>
      </w:r>
      <w:r w:rsidRPr="00623BD6">
        <w:t xml:space="preserve"> </w:t>
      </w:r>
      <w:r w:rsidRPr="00623BD6">
        <w:t>│</w:t>
      </w:r>
      <w:r w:rsidRPr="00623BD6">
        <w:t>действия - 1 календарный день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└───────────────────┬───────────────────┘</w:t>
      </w:r>
      <w:r w:rsidRPr="00623BD6">
        <w:t xml:space="preserve"> </w:t>
      </w:r>
      <w:r w:rsidRPr="00623BD6">
        <w:t>└───────────┬─────────────────┘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\/                       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┌────────────────────</w:t>
      </w:r>
      <w:r w:rsidRPr="00623BD6">
        <w:t>───────────────────┐</w:t>
      </w:r>
      <w:r w:rsidRPr="00623BD6">
        <w:t xml:space="preserve">    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 Разработка проекта Сводного годового  </w:t>
      </w:r>
      <w:r w:rsidRPr="00623BD6">
        <w:t>│</w:t>
      </w:r>
      <w:r w:rsidRPr="00623BD6">
        <w:t xml:space="preserve">    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   плана ремонтов источников тепловой  </w:t>
      </w:r>
      <w:r w:rsidRPr="00623BD6">
        <w:t>│</w:t>
      </w:r>
      <w:r w:rsidRPr="00623BD6">
        <w:t xml:space="preserve">             \/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        энергии и тепловых сетей       </w:t>
      </w:r>
      <w:r w:rsidRPr="00623BD6">
        <w:t>│</w:t>
      </w:r>
      <w:r w:rsidRPr="00623BD6">
        <w:t xml:space="preserve">  </w:t>
      </w:r>
      <w:r w:rsidRPr="00623BD6">
        <w:t>┌─────────────────────────────┐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         (далее - Сводный план).</w:t>
      </w:r>
      <w:r w:rsidRPr="00623BD6">
        <w:t xml:space="preserve">       </w:t>
      </w:r>
      <w:r w:rsidRPr="00623BD6">
        <w:t>│</w:t>
      </w:r>
      <w:r w:rsidRPr="00623BD6">
        <w:t xml:space="preserve">  </w:t>
      </w:r>
      <w:r w:rsidRPr="00623BD6">
        <w:t>│</w:t>
      </w:r>
      <w:r w:rsidRPr="00623BD6">
        <w:t xml:space="preserve">  Рассмотрение уведомления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>Максимальный срок выполнения действия -</w:t>
      </w:r>
      <w:r w:rsidRPr="00623BD6">
        <w:t>│</w:t>
      </w:r>
      <w:r w:rsidRPr="00623BD6">
        <w:t xml:space="preserve">  </w:t>
      </w:r>
      <w:r w:rsidRPr="00623BD6">
        <w:t>│</w:t>
      </w:r>
      <w:r w:rsidRPr="00623BD6">
        <w:t xml:space="preserve">  о выводе из эксплуатации,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         20 календарных дней           </w:t>
      </w:r>
      <w:r w:rsidRPr="00623BD6">
        <w:t>│</w:t>
      </w:r>
      <w:r w:rsidRPr="00623BD6">
        <w:t xml:space="preserve">  </w:t>
      </w:r>
      <w:r w:rsidRPr="00623BD6">
        <w:t>│</w:t>
      </w:r>
      <w:r w:rsidRPr="00623BD6">
        <w:t xml:space="preserve">  принятие решения Комитета.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      (не позднее 30 октября года,     </w:t>
      </w:r>
      <w:r w:rsidRPr="00623BD6">
        <w:t>│</w:t>
      </w:r>
      <w:r w:rsidRPr="00623BD6">
        <w:t xml:space="preserve">  </w:t>
      </w:r>
      <w:r w:rsidRPr="00623BD6">
        <w:t>│</w:t>
      </w:r>
      <w:r w:rsidRPr="00623BD6">
        <w:t>Максимальный срок вы</w:t>
      </w:r>
      <w:r w:rsidRPr="00623BD6">
        <w:t xml:space="preserve">полнения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     предшествующего планируемому)     </w:t>
      </w:r>
      <w:r w:rsidRPr="00623BD6">
        <w:t>│</w:t>
      </w:r>
      <w:r w:rsidRPr="00623BD6">
        <w:t xml:space="preserve">  </w:t>
      </w:r>
      <w:r w:rsidRPr="00623BD6">
        <w:t>│</w:t>
      </w:r>
      <w:r w:rsidRPr="00623BD6">
        <w:t xml:space="preserve">  действия - 29 календарных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└───────────────────┬───────────────────┘</w:t>
      </w:r>
      <w:r w:rsidRPr="00623BD6">
        <w:t xml:space="preserve">  </w:t>
      </w:r>
      <w:r w:rsidRPr="00623BD6">
        <w:t>│</w:t>
      </w:r>
      <w:r w:rsidRPr="00623BD6">
        <w:t xml:space="preserve">            дней    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\/                     </w:t>
      </w:r>
      <w:r w:rsidRPr="00623BD6">
        <w:t>│</w:t>
      </w:r>
      <w:r w:rsidRPr="00623BD6">
        <w:t xml:space="preserve">                    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┌───────────────────</w:t>
      </w:r>
      <w:r w:rsidRPr="00623BD6">
        <w:t>────────────────────┐</w:t>
      </w:r>
      <w:r w:rsidRPr="00623BD6">
        <w:t xml:space="preserve">  </w:t>
      </w:r>
      <w:r w:rsidRPr="00623BD6">
        <w:t>│</w:t>
      </w:r>
      <w:r w:rsidRPr="00623BD6">
        <w:t xml:space="preserve">                    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          Направление проекта          </w:t>
      </w:r>
      <w:r w:rsidRPr="00623BD6">
        <w:t>│</w:t>
      </w:r>
      <w:r w:rsidRPr="00623BD6">
        <w:t xml:space="preserve">  </w:t>
      </w:r>
      <w:r w:rsidRPr="00623BD6">
        <w:t>└──────────┬──────────────────┘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       Сводного плана заявителям.      </w:t>
      </w:r>
      <w:r w:rsidRPr="00623BD6">
        <w:t>│</w:t>
      </w:r>
      <w:r w:rsidRPr="00623BD6">
        <w:t xml:space="preserve">    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>Максимальный срок выполнения действия -</w:t>
      </w:r>
      <w:r w:rsidRPr="00623BD6">
        <w:t>│</w:t>
      </w:r>
      <w:r w:rsidRPr="00623BD6">
        <w:t xml:space="preserve">    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          7 к</w:t>
      </w:r>
      <w:r w:rsidRPr="00623BD6">
        <w:t xml:space="preserve">алендарных дней           </w:t>
      </w:r>
      <w:r w:rsidRPr="00623BD6">
        <w:t>│</w:t>
      </w:r>
      <w:r w:rsidRPr="00623BD6">
        <w:t xml:space="preserve">    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   (до 7 ноября года, предшествующего  </w:t>
      </w:r>
      <w:r w:rsidRPr="00623BD6">
        <w:t>│</w:t>
      </w:r>
      <w:r w:rsidRPr="00623BD6">
        <w:t xml:space="preserve">    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             планируемому)             </w:t>
      </w:r>
      <w:r w:rsidRPr="00623BD6">
        <w:t>│</w:t>
      </w:r>
      <w:r w:rsidRPr="00623BD6">
        <w:t xml:space="preserve">    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└───────────────────┬───────────────────┘</w:t>
      </w:r>
      <w:r w:rsidRPr="00623BD6">
        <w:t xml:space="preserve">    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\/                        </w:t>
      </w:r>
      <w:r w:rsidRPr="00623BD6">
        <w:t xml:space="preserve">        \/</w:t>
      </w:r>
    </w:p>
    <w:p w:rsidR="00000000" w:rsidRPr="00623BD6" w:rsidRDefault="00623BD6">
      <w:pPr>
        <w:pStyle w:val="ConsPlusNonformat"/>
        <w:jc w:val="both"/>
      </w:pPr>
      <w:r w:rsidRPr="00623BD6">
        <w:t>┌───────────────────────────────────────┐</w:t>
      </w:r>
      <w:r w:rsidRPr="00623BD6">
        <w:t xml:space="preserve"> </w:t>
      </w:r>
      <w:r w:rsidRPr="00623BD6">
        <w:t>┌─────────────────────────────┐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  Рассмотрение предложений заявителей, </w:t>
      </w:r>
      <w:r w:rsidRPr="00623BD6">
        <w:t>│</w:t>
      </w:r>
      <w:r w:rsidRPr="00623BD6">
        <w:t xml:space="preserve"> </w:t>
      </w:r>
      <w:r w:rsidRPr="00623BD6">
        <w:t>│</w:t>
      </w:r>
      <w:r w:rsidRPr="00623BD6">
        <w:t xml:space="preserve">                    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              утверждение              </w:t>
      </w:r>
      <w:r w:rsidRPr="00623BD6">
        <w:t>│</w:t>
      </w:r>
      <w:r w:rsidRPr="00623BD6">
        <w:t xml:space="preserve"> </w:t>
      </w:r>
      <w:r w:rsidRPr="00623BD6">
        <w:t>│</w:t>
      </w:r>
      <w:r w:rsidRPr="00623BD6">
        <w:t xml:space="preserve">                    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    Сводного плана и е</w:t>
      </w:r>
      <w:r w:rsidRPr="00623BD6">
        <w:t xml:space="preserve">го направление   </w:t>
      </w:r>
      <w:r w:rsidRPr="00623BD6">
        <w:t>│</w:t>
      </w:r>
      <w:r w:rsidRPr="00623BD6">
        <w:t xml:space="preserve"> </w:t>
      </w:r>
      <w:r w:rsidRPr="00623BD6">
        <w:t>│</w:t>
      </w:r>
      <w:r w:rsidRPr="00623BD6">
        <w:t xml:space="preserve">                    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               заявителям.             </w:t>
      </w:r>
      <w:r w:rsidRPr="00623BD6">
        <w:t>│</w:t>
      </w:r>
      <w:r w:rsidRPr="00623BD6">
        <w:t xml:space="preserve"> </w:t>
      </w:r>
      <w:r w:rsidRPr="00623BD6">
        <w:t>│</w:t>
      </w:r>
      <w:r w:rsidRPr="00623BD6">
        <w:t xml:space="preserve">                    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>Максимальный срок выполнения действия -</w:t>
      </w:r>
      <w:r w:rsidRPr="00623BD6">
        <w:t>│</w:t>
      </w:r>
      <w:r w:rsidRPr="00623BD6">
        <w:t xml:space="preserve"> </w:t>
      </w:r>
      <w:r w:rsidRPr="00623BD6">
        <w:t>│</w:t>
      </w:r>
      <w:r w:rsidRPr="00623BD6">
        <w:t xml:space="preserve">  Регистрация и направление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         26 календарных дней.          </w:t>
      </w:r>
      <w:r w:rsidRPr="00623BD6">
        <w:t>│</w:t>
      </w:r>
      <w:r w:rsidRPr="00623BD6">
        <w:t xml:space="preserve"> </w:t>
      </w:r>
      <w:r w:rsidRPr="00623BD6">
        <w:t>│</w:t>
      </w:r>
      <w:r w:rsidRPr="00623BD6">
        <w:t xml:space="preserve"> решения Комитета заявителю.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 (Рассмотрение предложений заявителей и</w:t>
      </w:r>
      <w:r w:rsidRPr="00623BD6">
        <w:t>│</w:t>
      </w:r>
      <w:r w:rsidRPr="00623BD6">
        <w:t xml:space="preserve"> </w:t>
      </w:r>
      <w:r w:rsidRPr="00623BD6">
        <w:t>│</w:t>
      </w:r>
      <w:r w:rsidRPr="00623BD6">
        <w:t xml:space="preserve">Максимальный срок выполнения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   утверждение Сводного плана - до 30  </w:t>
      </w:r>
      <w:r w:rsidRPr="00623BD6">
        <w:t>│</w:t>
      </w:r>
      <w:r w:rsidRPr="00623BD6">
        <w:t xml:space="preserve"> </w:t>
      </w:r>
      <w:r w:rsidRPr="00623BD6">
        <w:t>│</w:t>
      </w:r>
      <w:r w:rsidRPr="00623BD6">
        <w:t>действия - 7 календарных дней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      ноября года, предшествующего     </w:t>
      </w:r>
      <w:r w:rsidRPr="00623BD6">
        <w:t>│</w:t>
      </w:r>
      <w:r w:rsidRPr="00623BD6">
        <w:t xml:space="preserve"> </w:t>
      </w:r>
      <w:r w:rsidRPr="00623BD6">
        <w:t>│</w:t>
      </w:r>
      <w:r w:rsidRPr="00623BD6">
        <w:t xml:space="preserve">                    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  </w:t>
      </w:r>
      <w:r w:rsidRPr="00623BD6">
        <w:t xml:space="preserve">           планируемому;             </w:t>
      </w:r>
      <w:r w:rsidRPr="00623BD6">
        <w:t>│</w:t>
      </w:r>
      <w:r w:rsidRPr="00623BD6">
        <w:t xml:space="preserve"> </w:t>
      </w:r>
      <w:r w:rsidRPr="00623BD6">
        <w:t>│</w:t>
      </w:r>
      <w:r w:rsidRPr="00623BD6">
        <w:t xml:space="preserve">                    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>Направление Сводного плана заявителям -</w:t>
      </w:r>
      <w:r w:rsidRPr="00623BD6">
        <w:t>│</w:t>
      </w:r>
      <w:r w:rsidRPr="00623BD6">
        <w:t xml:space="preserve"> </w:t>
      </w:r>
      <w:r w:rsidRPr="00623BD6">
        <w:t>│</w:t>
      </w:r>
      <w:r w:rsidRPr="00623BD6">
        <w:t xml:space="preserve">                    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  в течение 3 рабочих дней со дня его  </w:t>
      </w:r>
      <w:r w:rsidRPr="00623BD6">
        <w:t>│</w:t>
      </w:r>
      <w:r w:rsidRPr="00623BD6">
        <w:t xml:space="preserve"> </w:t>
      </w:r>
      <w:r w:rsidRPr="00623BD6">
        <w:t>│</w:t>
      </w:r>
      <w:r w:rsidRPr="00623BD6">
        <w:t xml:space="preserve">                    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              утверждения)          </w:t>
      </w:r>
      <w:r w:rsidRPr="00623BD6">
        <w:t xml:space="preserve">   </w:t>
      </w:r>
      <w:r w:rsidRPr="00623BD6">
        <w:t>│</w:t>
      </w:r>
      <w:r w:rsidRPr="00623BD6">
        <w:t xml:space="preserve"> </w:t>
      </w:r>
      <w:r w:rsidRPr="00623BD6">
        <w:t>│</w:t>
      </w:r>
      <w:r w:rsidRPr="00623BD6">
        <w:t xml:space="preserve">                    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└───────┬──────────┬───────┬───┬────────┘</w:t>
      </w:r>
      <w:r w:rsidRPr="00623BD6">
        <w:t xml:space="preserve"> </w:t>
      </w:r>
      <w:r w:rsidRPr="00623BD6">
        <w:t>└──┬──────────┬───────┬───────┘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\/         </w:t>
      </w:r>
      <w:r w:rsidRPr="00623BD6">
        <w:t>│</w:t>
      </w:r>
      <w:r w:rsidRPr="00623BD6">
        <w:t xml:space="preserve">       </w:t>
      </w:r>
      <w:r w:rsidRPr="00623BD6">
        <w:t>│</w:t>
      </w:r>
      <w:r w:rsidRPr="00623BD6">
        <w:t xml:space="preserve">   </w:t>
      </w:r>
      <w:r w:rsidRPr="00623BD6">
        <w:t>│</w:t>
      </w:r>
      <w:r w:rsidRPr="00623BD6">
        <w:t xml:space="preserve">             </w:t>
      </w:r>
      <w:r w:rsidRPr="00623BD6">
        <w:t>│</w:t>
      </w:r>
      <w:r w:rsidRPr="00623BD6">
        <w:t xml:space="preserve">          </w:t>
      </w:r>
      <w:r w:rsidRPr="00623BD6">
        <w:t>│</w:t>
      </w:r>
      <w:r w:rsidRPr="00623BD6">
        <w:t xml:space="preserve">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┌────────────────┐</w:t>
      </w:r>
      <w:r w:rsidRPr="00623BD6">
        <w:t xml:space="preserve"> </w:t>
      </w:r>
      <w:r w:rsidRPr="00623BD6">
        <w:t>│</w:t>
      </w:r>
      <w:r w:rsidRPr="00623BD6">
        <w:t xml:space="preserve">       </w:t>
      </w:r>
      <w:r w:rsidRPr="00623BD6">
        <w:t>│</w:t>
      </w:r>
      <w:r w:rsidRPr="00623BD6">
        <w:t xml:space="preserve">   </w:t>
      </w:r>
      <w:r w:rsidRPr="00623BD6">
        <w:t>│</w:t>
      </w:r>
      <w:r w:rsidRPr="00623BD6">
        <w:t xml:space="preserve">             </w:t>
      </w:r>
      <w:r w:rsidRPr="00623BD6">
        <w:t>│</w:t>
      </w:r>
      <w:r w:rsidRPr="00623BD6">
        <w:t xml:space="preserve">          </w:t>
      </w:r>
      <w:r w:rsidRPr="00623BD6">
        <w:t>│</w:t>
      </w:r>
      <w:r w:rsidRPr="00623BD6">
        <w:t xml:space="preserve">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   Изменение</w:t>
      </w:r>
      <w:r w:rsidRPr="00623BD6">
        <w:t xml:space="preserve">    </w:t>
      </w:r>
      <w:r w:rsidRPr="00623BD6">
        <w:t>│</w:t>
      </w:r>
      <w:r w:rsidRPr="00623BD6">
        <w:t xml:space="preserve"> </w:t>
      </w:r>
      <w:r w:rsidRPr="00623BD6">
        <w:t>│</w:t>
      </w:r>
      <w:r w:rsidRPr="00623BD6">
        <w:t xml:space="preserve">       </w:t>
      </w:r>
      <w:r w:rsidRPr="00623BD6">
        <w:t>│</w:t>
      </w:r>
      <w:r w:rsidRPr="00623BD6">
        <w:t xml:space="preserve">   </w:t>
      </w:r>
      <w:r w:rsidRPr="00623BD6">
        <w:t>│</w:t>
      </w:r>
      <w:r w:rsidRPr="00623BD6">
        <w:t xml:space="preserve">             </w:t>
      </w:r>
      <w:r w:rsidRPr="00623BD6">
        <w:t>│</w:t>
      </w:r>
      <w:r w:rsidRPr="00623BD6">
        <w:t xml:space="preserve">          </w:t>
      </w:r>
      <w:r w:rsidRPr="00623BD6">
        <w:t>│</w:t>
      </w:r>
      <w:r w:rsidRPr="00623BD6">
        <w:t xml:space="preserve">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Сводного плана, </w:t>
      </w:r>
      <w:r w:rsidRPr="00623BD6">
        <w:t>│</w:t>
      </w:r>
      <w:r w:rsidRPr="00623BD6">
        <w:t xml:space="preserve"> </w:t>
      </w:r>
      <w:r w:rsidRPr="00623BD6">
        <w:t>│</w:t>
      </w:r>
      <w:r w:rsidRPr="00623BD6">
        <w:t xml:space="preserve">  </w:t>
      </w:r>
      <w:r w:rsidRPr="00623BD6">
        <w:t>┌────┼───┼─────────────┼──────────┼───────┘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  направление   </w:t>
      </w:r>
      <w:r w:rsidRPr="00623BD6">
        <w:t>│</w:t>
      </w:r>
      <w:r w:rsidRPr="00623BD6">
        <w:t xml:space="preserve"> </w:t>
      </w:r>
      <w:r w:rsidRPr="00623BD6">
        <w:t>│</w:t>
      </w:r>
      <w:r w:rsidRPr="00623BD6">
        <w:t xml:space="preserve">  </w:t>
      </w:r>
      <w:r w:rsidRPr="00623BD6">
        <w:t>│</w:t>
      </w:r>
      <w:r w:rsidRPr="00623BD6">
        <w:t xml:space="preserve">    </w:t>
      </w:r>
      <w:r w:rsidRPr="00623BD6">
        <w:t>│</w:t>
      </w:r>
      <w:r w:rsidRPr="00623BD6">
        <w:t xml:space="preserve">   </w:t>
      </w:r>
      <w:r w:rsidRPr="00623BD6">
        <w:t>│</w:t>
      </w:r>
      <w:r w:rsidRPr="00623BD6">
        <w:t xml:space="preserve">             </w:t>
      </w:r>
      <w:r w:rsidRPr="00623BD6">
        <w:t>│</w:t>
      </w:r>
      <w:r w:rsidRPr="00623BD6">
        <w:t xml:space="preserve"> 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   изменений,   </w:t>
      </w:r>
      <w:r w:rsidRPr="00623BD6">
        <w:t>│</w:t>
      </w:r>
      <w:r w:rsidRPr="00623BD6">
        <w:t xml:space="preserve"> </w:t>
      </w:r>
      <w:r w:rsidRPr="00623BD6">
        <w:t>│</w:t>
      </w:r>
      <w:r w:rsidRPr="00623BD6">
        <w:t xml:space="preserve">  </w:t>
      </w:r>
      <w:r w:rsidRPr="00623BD6">
        <w:t>│</w:t>
      </w:r>
      <w:r w:rsidRPr="00623BD6">
        <w:t xml:space="preserve">    </w:t>
      </w:r>
      <w:r w:rsidRPr="00623BD6">
        <w:t>│</w:t>
      </w:r>
      <w:r w:rsidRPr="00623BD6">
        <w:t xml:space="preserve">   </w:t>
      </w:r>
      <w:r w:rsidRPr="00623BD6">
        <w:t>│</w:t>
      </w:r>
      <w:r w:rsidRPr="00623BD6">
        <w:t xml:space="preserve">             </w:t>
      </w:r>
      <w:r w:rsidRPr="00623BD6">
        <w:t>│</w:t>
      </w:r>
      <w:r w:rsidRPr="00623BD6">
        <w:t xml:space="preserve"> 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   внесенных    </w:t>
      </w:r>
      <w:r w:rsidRPr="00623BD6">
        <w:t>│</w:t>
      </w:r>
      <w:r w:rsidRPr="00623BD6">
        <w:t xml:space="preserve"> </w:t>
      </w:r>
      <w:r w:rsidRPr="00623BD6">
        <w:t>│</w:t>
      </w:r>
      <w:r w:rsidRPr="00623BD6">
        <w:t xml:space="preserve"> </w:t>
      </w:r>
      <w:r w:rsidRPr="00623BD6">
        <w:t xml:space="preserve"> </w:t>
      </w:r>
      <w:r w:rsidRPr="00623BD6">
        <w:t>│</w:t>
      </w:r>
      <w:r w:rsidRPr="00623BD6">
        <w:t xml:space="preserve">    </w:t>
      </w:r>
      <w:r w:rsidRPr="00623BD6">
        <w:t>│</w:t>
      </w:r>
      <w:r w:rsidRPr="00623BD6">
        <w:t xml:space="preserve">   </w:t>
      </w:r>
      <w:r w:rsidRPr="00623BD6">
        <w:t>│</w:t>
      </w:r>
      <w:r w:rsidRPr="00623BD6">
        <w:t xml:space="preserve">             </w:t>
      </w:r>
      <w:r w:rsidRPr="00623BD6">
        <w:t>│</w:t>
      </w:r>
      <w:r w:rsidRPr="00623BD6">
        <w:t xml:space="preserve"> 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в Сводный план, </w:t>
      </w:r>
      <w:r w:rsidRPr="00623BD6">
        <w:t>│</w:t>
      </w:r>
      <w:r w:rsidRPr="00623BD6">
        <w:t xml:space="preserve"> </w:t>
      </w:r>
      <w:r w:rsidRPr="00623BD6">
        <w:t>│</w:t>
      </w:r>
      <w:r w:rsidRPr="00623BD6">
        <w:t xml:space="preserve">  </w:t>
      </w:r>
      <w:r w:rsidRPr="00623BD6">
        <w:t>│</w:t>
      </w:r>
      <w:r w:rsidRPr="00623BD6">
        <w:t xml:space="preserve">    </w:t>
      </w:r>
      <w:r w:rsidRPr="00623BD6">
        <w:t>│</w:t>
      </w:r>
      <w:r w:rsidRPr="00623BD6">
        <w:t xml:space="preserve">   </w:t>
      </w:r>
      <w:r w:rsidRPr="00623BD6">
        <w:t>│</w:t>
      </w:r>
      <w:r w:rsidRPr="00623BD6">
        <w:t xml:space="preserve">             </w:t>
      </w:r>
      <w:r w:rsidRPr="00623BD6">
        <w:t>│</w:t>
      </w:r>
      <w:r w:rsidRPr="00623BD6">
        <w:t xml:space="preserve"> 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   заявителям.  </w:t>
      </w:r>
      <w:r w:rsidRPr="00623BD6">
        <w:t>│</w:t>
      </w:r>
      <w:r w:rsidRPr="00623BD6">
        <w:t xml:space="preserve"> </w:t>
      </w:r>
      <w:r w:rsidRPr="00623BD6">
        <w:t>│</w:t>
      </w:r>
      <w:r w:rsidRPr="00623BD6">
        <w:t xml:space="preserve">  </w:t>
      </w:r>
      <w:r w:rsidRPr="00623BD6">
        <w:t>│</w:t>
      </w:r>
      <w:r w:rsidRPr="00623BD6">
        <w:t xml:space="preserve">    </w:t>
      </w:r>
      <w:r w:rsidRPr="00623BD6">
        <w:t>│</w:t>
      </w:r>
      <w:r w:rsidRPr="00623BD6">
        <w:t xml:space="preserve">   </w:t>
      </w:r>
      <w:r w:rsidRPr="00623BD6">
        <w:t>│</w:t>
      </w:r>
      <w:r w:rsidRPr="00623BD6">
        <w:t xml:space="preserve">             </w:t>
      </w:r>
      <w:r w:rsidRPr="00623BD6">
        <w:t>│</w:t>
      </w:r>
      <w:r w:rsidRPr="00623BD6">
        <w:t xml:space="preserve"> 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  Максимальный  </w:t>
      </w:r>
      <w:r w:rsidRPr="00623BD6">
        <w:t>│</w:t>
      </w:r>
      <w:r w:rsidRPr="00623BD6">
        <w:t xml:space="preserve"> </w:t>
      </w:r>
      <w:r w:rsidRPr="00623BD6">
        <w:t>│</w:t>
      </w:r>
      <w:r w:rsidRPr="00623BD6">
        <w:t xml:space="preserve">  </w:t>
      </w:r>
      <w:r w:rsidRPr="00623BD6">
        <w:t>│</w:t>
      </w:r>
      <w:r w:rsidRPr="00623BD6">
        <w:t xml:space="preserve">    </w:t>
      </w:r>
      <w:r w:rsidRPr="00623BD6">
        <w:t>│</w:t>
      </w:r>
      <w:r w:rsidRPr="00623BD6">
        <w:t xml:space="preserve">   </w:t>
      </w:r>
      <w:r w:rsidRPr="00623BD6">
        <w:t>└─────────────┼─────┐</w:t>
      </w:r>
      <w:r w:rsidRPr="00623BD6">
        <w:t xml:space="preserve">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срок выполнения </w:t>
      </w:r>
      <w:r w:rsidRPr="00623BD6">
        <w:t>│</w:t>
      </w:r>
      <w:r w:rsidRPr="00623BD6">
        <w:t xml:space="preserve"> </w:t>
      </w:r>
      <w:r w:rsidRPr="00623BD6">
        <w:t>│</w:t>
      </w:r>
      <w:r w:rsidRPr="00623BD6">
        <w:t xml:space="preserve">  </w:t>
      </w:r>
      <w:r w:rsidRPr="00623BD6">
        <w:t>│</w:t>
      </w:r>
      <w:r w:rsidRPr="00623BD6">
        <w:t xml:space="preserve">    </w:t>
      </w:r>
      <w:r w:rsidRPr="00623BD6">
        <w:t>│</w:t>
      </w:r>
      <w:r w:rsidRPr="00623BD6">
        <w:t xml:space="preserve">                 </w:t>
      </w:r>
      <w:r w:rsidRPr="00623BD6">
        <w:t>│</w:t>
      </w:r>
      <w:r w:rsidRPr="00623BD6">
        <w:t xml:space="preserve">     </w:t>
      </w:r>
      <w:r w:rsidRPr="00623BD6">
        <w:t>│</w:t>
      </w:r>
      <w:r w:rsidRPr="00623BD6">
        <w:t xml:space="preserve">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   действия -   </w:t>
      </w:r>
      <w:r w:rsidRPr="00623BD6">
        <w:t>│</w:t>
      </w:r>
      <w:r w:rsidRPr="00623BD6">
        <w:t xml:space="preserve"> </w:t>
      </w:r>
      <w:r w:rsidRPr="00623BD6">
        <w:t>│</w:t>
      </w:r>
      <w:r w:rsidRPr="00623BD6">
        <w:t xml:space="preserve">  </w:t>
      </w:r>
      <w:r w:rsidRPr="00623BD6">
        <w:t>│</w:t>
      </w:r>
      <w:r w:rsidRPr="00623BD6">
        <w:t xml:space="preserve">    </w:t>
      </w:r>
      <w:r w:rsidRPr="00623BD6">
        <w:t>│</w:t>
      </w:r>
      <w:r w:rsidRPr="00623BD6">
        <w:t xml:space="preserve">                 </w:t>
      </w:r>
      <w:r w:rsidRPr="00623BD6">
        <w:t>│</w:t>
      </w:r>
      <w:r w:rsidRPr="00623BD6">
        <w:t xml:space="preserve">     </w:t>
      </w:r>
      <w:r w:rsidRPr="00623BD6">
        <w:t>│</w:t>
      </w:r>
      <w:r w:rsidRPr="00623BD6">
        <w:t xml:space="preserve">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 10 календарных </w:t>
      </w:r>
      <w:r w:rsidRPr="00623BD6">
        <w:t>│</w:t>
      </w:r>
      <w:r w:rsidRPr="00623BD6">
        <w:t xml:space="preserve"> </w:t>
      </w:r>
      <w:r w:rsidRPr="00623BD6">
        <w:t>│</w:t>
      </w:r>
      <w:r w:rsidRPr="00623BD6">
        <w:t xml:space="preserve">  </w:t>
      </w:r>
      <w:r w:rsidRPr="00623BD6">
        <w:t>│</w:t>
      </w:r>
      <w:r w:rsidRPr="00623BD6">
        <w:t xml:space="preserve">    </w:t>
      </w:r>
      <w:r w:rsidRPr="00623BD6">
        <w:t>│</w:t>
      </w:r>
      <w:r w:rsidRPr="00623BD6">
        <w:t xml:space="preserve">                 </w:t>
      </w:r>
      <w:r w:rsidRPr="00623BD6">
        <w:t>│</w:t>
      </w:r>
      <w:r w:rsidRPr="00623BD6">
        <w:t xml:space="preserve">     </w:t>
      </w:r>
      <w:r w:rsidRPr="00623BD6">
        <w:t>│</w:t>
      </w:r>
      <w:r w:rsidRPr="00623BD6">
        <w:t xml:space="preserve">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      дней      </w:t>
      </w:r>
      <w:r w:rsidRPr="00623BD6">
        <w:t>│</w:t>
      </w:r>
      <w:r w:rsidRPr="00623BD6">
        <w:t xml:space="preserve"> </w:t>
      </w:r>
      <w:r w:rsidRPr="00623BD6">
        <w:t>│</w:t>
      </w:r>
      <w:r w:rsidRPr="00623BD6">
        <w:t xml:space="preserve">  </w:t>
      </w:r>
      <w:r w:rsidRPr="00623BD6">
        <w:t>│</w:t>
      </w:r>
      <w:r w:rsidRPr="00623BD6">
        <w:t xml:space="preserve">    </w:t>
      </w:r>
      <w:r w:rsidRPr="00623BD6">
        <w:t>└─────────┐</w:t>
      </w:r>
      <w:r w:rsidRPr="00623BD6">
        <w:t xml:space="preserve">       </w:t>
      </w:r>
      <w:r w:rsidRPr="00623BD6">
        <w:t>│</w:t>
      </w:r>
      <w:r w:rsidRPr="00623BD6">
        <w:t xml:space="preserve">     </w:t>
      </w:r>
      <w:r w:rsidRPr="00623BD6">
        <w:t>│</w:t>
      </w:r>
      <w:r w:rsidRPr="00623BD6">
        <w:t xml:space="preserve">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└────────┬──┬───┬┘</w:t>
      </w:r>
      <w:r w:rsidRPr="00623BD6">
        <w:t xml:space="preserve"> </w:t>
      </w:r>
      <w:r w:rsidRPr="00623BD6">
        <w:t>│</w:t>
      </w:r>
      <w:r w:rsidRPr="00623BD6">
        <w:t xml:space="preserve">  </w:t>
      </w:r>
      <w:r w:rsidRPr="00623BD6">
        <w:t>│</w:t>
      </w:r>
      <w:r w:rsidRPr="00623BD6">
        <w:t xml:space="preserve">              </w:t>
      </w:r>
      <w:r w:rsidRPr="00623BD6">
        <w:t>│</w:t>
      </w:r>
      <w:r w:rsidRPr="00623BD6">
        <w:t xml:space="preserve">       </w:t>
      </w:r>
      <w:r w:rsidRPr="00623BD6">
        <w:t>│</w:t>
      </w:r>
      <w:r w:rsidRPr="00623BD6">
        <w:t xml:space="preserve">     </w:t>
      </w:r>
      <w:r w:rsidRPr="00623BD6">
        <w:t>│</w:t>
      </w:r>
      <w:r w:rsidRPr="00623BD6">
        <w:t xml:space="preserve">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</w:t>
      </w:r>
      <w:r w:rsidRPr="00623BD6">
        <w:t>│</w:t>
      </w:r>
      <w:r w:rsidRPr="00623BD6">
        <w:t xml:space="preserve"> </w:t>
      </w:r>
      <w:r w:rsidRPr="00623BD6">
        <w:t xml:space="preserve"> </w:t>
      </w:r>
      <w:r w:rsidRPr="00623BD6">
        <w:t>└───┼──┼──┼───────────┐</w:t>
      </w:r>
      <w:r w:rsidRPr="00623BD6">
        <w:t xml:space="preserve">  </w:t>
      </w:r>
      <w:r w:rsidRPr="00623BD6">
        <w:t>│</w:t>
      </w:r>
      <w:r w:rsidRPr="00623BD6">
        <w:t xml:space="preserve">       </w:t>
      </w:r>
      <w:r w:rsidRPr="00623BD6">
        <w:t>│</w:t>
      </w:r>
      <w:r w:rsidRPr="00623BD6">
        <w:t xml:space="preserve">     </w:t>
      </w:r>
      <w:r w:rsidRPr="00623BD6">
        <w:t>│</w:t>
      </w:r>
      <w:r w:rsidRPr="00623BD6">
        <w:t xml:space="preserve">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</w:t>
      </w:r>
      <w:r w:rsidRPr="00623BD6">
        <w:t>│</w:t>
      </w:r>
      <w:r w:rsidRPr="00623BD6">
        <w:t xml:space="preserve">      </w:t>
      </w:r>
      <w:r w:rsidRPr="00623BD6">
        <w:t>└──┼──┼───────────┼──┼───────┼─────┼──┐</w:t>
      </w:r>
      <w:r w:rsidRPr="00623BD6">
        <w:t xml:space="preserve">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\/        \/ \/          \/ \/      \/    \/ \/\/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</w:t>
      </w:r>
      <w:r w:rsidRPr="00623BD6">
        <w:t>┌────────────────┐</w:t>
      </w:r>
      <w:r w:rsidRPr="00623BD6">
        <w:t xml:space="preserve"> </w:t>
      </w:r>
      <w:r w:rsidRPr="00623BD6">
        <w:t>┌─────────────────────┐</w:t>
      </w:r>
      <w:r w:rsidRPr="00623BD6">
        <w:t xml:space="preserve"> </w:t>
      </w:r>
      <w:r w:rsidRPr="00623BD6">
        <w:t>┌──────────────────────┐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</w:t>
      </w:r>
      <w:r w:rsidRPr="00623BD6">
        <w:t>│</w:t>
      </w:r>
      <w:r w:rsidRPr="00623BD6">
        <w:t xml:space="preserve">     Выдача     </w:t>
      </w:r>
      <w:r w:rsidRPr="00623BD6">
        <w:t>│</w:t>
      </w:r>
      <w:r w:rsidRPr="00623BD6">
        <w:t xml:space="preserve"> </w:t>
      </w:r>
      <w:r w:rsidRPr="00623BD6">
        <w:t>│</w:t>
      </w:r>
      <w:r w:rsidRPr="00623BD6">
        <w:t xml:space="preserve">     Направление     </w:t>
      </w:r>
      <w:r w:rsidRPr="00623BD6">
        <w:t>│</w:t>
      </w:r>
      <w:r w:rsidRPr="00623BD6">
        <w:t xml:space="preserve"> </w:t>
      </w:r>
      <w:r w:rsidRPr="00623BD6">
        <w:t>│</w:t>
      </w:r>
      <w:r w:rsidRPr="00623BD6">
        <w:t>Направление результата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</w:t>
      </w:r>
      <w:r w:rsidRPr="00623BD6">
        <w:t>│</w:t>
      </w:r>
      <w:r w:rsidRPr="00623BD6">
        <w:t>результата в МФЦ</w:t>
      </w:r>
      <w:r w:rsidRPr="00623BD6">
        <w:t>│</w:t>
      </w:r>
      <w:r w:rsidRPr="00623BD6">
        <w:t xml:space="preserve"> </w:t>
      </w:r>
      <w:r w:rsidRPr="00623BD6">
        <w:t>│</w:t>
      </w:r>
      <w:r w:rsidRPr="00623BD6">
        <w:t xml:space="preserve"> результата по почте </w:t>
      </w:r>
      <w:r w:rsidRPr="00623BD6">
        <w:t>│</w:t>
      </w:r>
      <w:r w:rsidRPr="00623BD6">
        <w:t xml:space="preserve"> </w:t>
      </w:r>
      <w:r w:rsidRPr="00623BD6">
        <w:t>│</w:t>
      </w:r>
      <w:r w:rsidRPr="00623BD6">
        <w:t xml:space="preserve">     в эл. форме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</w:t>
      </w:r>
      <w:r w:rsidRPr="00623BD6">
        <w:t>│</w:t>
      </w:r>
      <w:r w:rsidRPr="00623BD6">
        <w:t xml:space="preserve">                </w:t>
      </w:r>
      <w:r w:rsidRPr="00623BD6">
        <w:t>│</w:t>
      </w:r>
      <w:r w:rsidRPr="00623BD6">
        <w:t xml:space="preserve"> </w:t>
      </w:r>
      <w:r w:rsidRPr="00623BD6">
        <w:t>│</w:t>
      </w:r>
      <w:r w:rsidRPr="00623BD6">
        <w:t xml:space="preserve">                     </w:t>
      </w:r>
      <w:r w:rsidRPr="00623BD6">
        <w:t>│</w:t>
      </w:r>
      <w:r w:rsidRPr="00623BD6">
        <w:t xml:space="preserve"> </w:t>
      </w:r>
      <w:r w:rsidRPr="00623BD6">
        <w:t>│</w:t>
      </w:r>
      <w:r w:rsidRPr="00623BD6">
        <w:t>(по электронной почте)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</w:t>
      </w:r>
      <w:r w:rsidRPr="00623BD6">
        <w:t>└────────────────┘</w:t>
      </w:r>
      <w:r w:rsidRPr="00623BD6">
        <w:t xml:space="preserve"> </w:t>
      </w:r>
      <w:r w:rsidRPr="00623BD6">
        <w:t>└────────────</w:t>
      </w:r>
      <w:r w:rsidRPr="00623BD6">
        <w:t>─────────┘</w:t>
      </w:r>
      <w:r w:rsidRPr="00623BD6">
        <w:t xml:space="preserve"> </w:t>
      </w:r>
      <w:r w:rsidRPr="00623BD6">
        <w:t>└──────────────────────┘</w:t>
      </w: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jc w:val="right"/>
        <w:outlineLvl w:val="1"/>
      </w:pPr>
      <w:r w:rsidRPr="00623BD6">
        <w:t>Приложение N 2</w:t>
      </w:r>
    </w:p>
    <w:p w:rsidR="00000000" w:rsidRPr="00623BD6" w:rsidRDefault="00623BD6">
      <w:pPr>
        <w:pStyle w:val="ConsPlusNormal"/>
        <w:jc w:val="right"/>
      </w:pPr>
      <w:r w:rsidRPr="00623BD6">
        <w:t>к Административному регламенту</w:t>
      </w:r>
    </w:p>
    <w:p w:rsidR="00000000" w:rsidRPr="00623BD6" w:rsidRDefault="00623BD6">
      <w:pPr>
        <w:pStyle w:val="ConsPlusNormal"/>
        <w:jc w:val="right"/>
      </w:pPr>
      <w:r w:rsidRPr="00623BD6">
        <w:t>Комитета по энергетике и инженерному</w:t>
      </w:r>
    </w:p>
    <w:p w:rsidR="00000000" w:rsidRPr="00623BD6" w:rsidRDefault="00623BD6">
      <w:pPr>
        <w:pStyle w:val="ConsPlusNormal"/>
        <w:jc w:val="right"/>
      </w:pPr>
      <w:r w:rsidRPr="00623BD6">
        <w:t>обеспечению по предоставлению</w:t>
      </w:r>
    </w:p>
    <w:p w:rsidR="00000000" w:rsidRPr="00623BD6" w:rsidRDefault="00623BD6">
      <w:pPr>
        <w:pStyle w:val="ConsPlusNormal"/>
        <w:jc w:val="right"/>
      </w:pPr>
      <w:r w:rsidRPr="00623BD6">
        <w:t>государственной услуги по согласованию</w:t>
      </w:r>
    </w:p>
    <w:p w:rsidR="00000000" w:rsidRPr="00623BD6" w:rsidRDefault="00623BD6">
      <w:pPr>
        <w:pStyle w:val="ConsPlusNormal"/>
        <w:jc w:val="right"/>
      </w:pPr>
      <w:r w:rsidRPr="00623BD6">
        <w:t>вывода источников тепловой энергии,</w:t>
      </w:r>
    </w:p>
    <w:p w:rsidR="00000000" w:rsidRPr="00623BD6" w:rsidRDefault="00623BD6">
      <w:pPr>
        <w:pStyle w:val="ConsPlusNormal"/>
        <w:jc w:val="right"/>
      </w:pPr>
      <w:r w:rsidRPr="00623BD6">
        <w:t>тепловых сетей в ремонт</w:t>
      </w:r>
    </w:p>
    <w:p w:rsidR="00000000" w:rsidRPr="00623BD6" w:rsidRDefault="00623BD6">
      <w:pPr>
        <w:pStyle w:val="ConsPlusNormal"/>
        <w:jc w:val="right"/>
      </w:pPr>
      <w:r w:rsidRPr="00623BD6">
        <w:t>и и</w:t>
      </w:r>
      <w:r w:rsidRPr="00623BD6">
        <w:t>з эксплуатации</w:t>
      </w: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jc w:val="center"/>
      </w:pPr>
      <w:r w:rsidRPr="00623BD6">
        <w:t>ПОЧТОВЫЕ АДРЕСА, СПРАВОЧНЫЕ ТЕЛЕФОНЫ И АДРЕСА ЭЛЕКТРОННОЙ</w:t>
      </w:r>
    </w:p>
    <w:p w:rsidR="00000000" w:rsidRPr="00623BD6" w:rsidRDefault="00623BD6">
      <w:pPr>
        <w:pStyle w:val="ConsPlusNormal"/>
        <w:jc w:val="center"/>
      </w:pPr>
      <w:r w:rsidRPr="00623BD6">
        <w:t>ПОЧТЫ РАЙОННЫХ ПОДРАЗДЕЛЕНИЙ САНКТ-ПЕТЕРБУРГСКОГО</w:t>
      </w:r>
    </w:p>
    <w:p w:rsidR="00000000" w:rsidRPr="00623BD6" w:rsidRDefault="00623BD6">
      <w:pPr>
        <w:pStyle w:val="ConsPlusNormal"/>
        <w:jc w:val="center"/>
      </w:pPr>
      <w:r w:rsidRPr="00623BD6">
        <w:t>ГОСУДАРСТВЕННОГО КАЗЕННОГО УЧРЕЖДЕНИЯ "МНОГОФУНКЦИОНАЛЬНЫЙ</w:t>
      </w:r>
    </w:p>
    <w:p w:rsidR="00000000" w:rsidRPr="00623BD6" w:rsidRDefault="00623BD6">
      <w:pPr>
        <w:pStyle w:val="ConsPlusNormal"/>
        <w:jc w:val="center"/>
      </w:pPr>
      <w:r w:rsidRPr="00623BD6">
        <w:t>ЦЕНТР ПРЕДОСТАВЛЕНИЯ ГОСУДАРСТВЕННЫХ И МУНИЦИПАЛЬНЫХ УСЛУГ"</w:t>
      </w:r>
    </w:p>
    <w:p w:rsidR="00000000" w:rsidRPr="00623BD6" w:rsidRDefault="00623BD6">
      <w:pPr>
        <w:pStyle w:val="ConsPlusNormal"/>
        <w:jc w:val="center"/>
      </w:pPr>
    </w:p>
    <w:p w:rsidR="00000000" w:rsidRPr="00623BD6" w:rsidRDefault="00623BD6">
      <w:pPr>
        <w:pStyle w:val="ConsPlusNormal"/>
        <w:jc w:val="center"/>
      </w:pPr>
      <w:r w:rsidRPr="00623BD6">
        <w:t>Исключены. -</w:t>
      </w:r>
      <w:r w:rsidRPr="00623BD6">
        <w:t xml:space="preserve"> </w:t>
      </w:r>
      <w:hyperlink r:id="rId99" w:history="1">
        <w:r w:rsidRPr="00623BD6">
          <w:t>Распоряжение</w:t>
        </w:r>
      </w:hyperlink>
      <w:r w:rsidRPr="00623BD6">
        <w:t xml:space="preserve"> Комитета по энергетике</w:t>
      </w:r>
    </w:p>
    <w:p w:rsidR="00000000" w:rsidRPr="00623BD6" w:rsidRDefault="00623BD6">
      <w:pPr>
        <w:pStyle w:val="ConsPlusNormal"/>
        <w:jc w:val="center"/>
      </w:pPr>
      <w:r w:rsidRPr="00623BD6">
        <w:t>и инженерному обеспечению Правительства Санкт-Петербурга</w:t>
      </w:r>
    </w:p>
    <w:p w:rsidR="00000000" w:rsidRPr="00623BD6" w:rsidRDefault="00623BD6">
      <w:pPr>
        <w:pStyle w:val="ConsPlusNormal"/>
        <w:jc w:val="center"/>
      </w:pPr>
      <w:r w:rsidRPr="00623BD6">
        <w:t>от 11.08.2015 N 156.</w:t>
      </w: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jc w:val="right"/>
        <w:outlineLvl w:val="1"/>
      </w:pPr>
      <w:bookmarkStart w:id="22" w:name="Par833"/>
      <w:bookmarkEnd w:id="22"/>
      <w:r w:rsidRPr="00623BD6">
        <w:t>Приложение N 3</w:t>
      </w:r>
    </w:p>
    <w:p w:rsidR="00000000" w:rsidRPr="00623BD6" w:rsidRDefault="00623BD6">
      <w:pPr>
        <w:pStyle w:val="ConsPlusNormal"/>
        <w:jc w:val="right"/>
      </w:pPr>
      <w:r w:rsidRPr="00623BD6">
        <w:t>к Административному регламенту</w:t>
      </w:r>
    </w:p>
    <w:p w:rsidR="00000000" w:rsidRPr="00623BD6" w:rsidRDefault="00623BD6">
      <w:pPr>
        <w:pStyle w:val="ConsPlusNormal"/>
        <w:jc w:val="right"/>
      </w:pPr>
      <w:r w:rsidRPr="00623BD6">
        <w:t>Комитета по энергетике и инженерному</w:t>
      </w:r>
    </w:p>
    <w:p w:rsidR="00000000" w:rsidRPr="00623BD6" w:rsidRDefault="00623BD6">
      <w:pPr>
        <w:pStyle w:val="ConsPlusNormal"/>
        <w:jc w:val="right"/>
      </w:pPr>
      <w:r w:rsidRPr="00623BD6">
        <w:t>обеспечению по предоставлению</w:t>
      </w:r>
    </w:p>
    <w:p w:rsidR="00000000" w:rsidRPr="00623BD6" w:rsidRDefault="00623BD6">
      <w:pPr>
        <w:pStyle w:val="ConsPlusNormal"/>
        <w:jc w:val="right"/>
      </w:pPr>
      <w:r w:rsidRPr="00623BD6">
        <w:t>государственной услуги по согласованию</w:t>
      </w:r>
    </w:p>
    <w:p w:rsidR="00000000" w:rsidRPr="00623BD6" w:rsidRDefault="00623BD6">
      <w:pPr>
        <w:pStyle w:val="ConsPlusNormal"/>
        <w:jc w:val="right"/>
      </w:pPr>
      <w:r w:rsidRPr="00623BD6">
        <w:t>вывода источников тепловой энергии,</w:t>
      </w:r>
    </w:p>
    <w:p w:rsidR="00000000" w:rsidRPr="00623BD6" w:rsidRDefault="00623BD6">
      <w:pPr>
        <w:pStyle w:val="ConsPlusNormal"/>
        <w:jc w:val="right"/>
      </w:pPr>
      <w:r w:rsidRPr="00623BD6">
        <w:t>тепловых сетей в ремонт</w:t>
      </w:r>
    </w:p>
    <w:p w:rsidR="00000000" w:rsidRPr="00623BD6" w:rsidRDefault="00623BD6">
      <w:pPr>
        <w:pStyle w:val="ConsPlusNormal"/>
        <w:jc w:val="right"/>
      </w:pPr>
      <w:r w:rsidRPr="00623BD6">
        <w:t>и из эксплуатации</w:t>
      </w: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jc w:val="center"/>
        <w:outlineLvl w:val="2"/>
      </w:pPr>
      <w:r w:rsidRPr="00623BD6">
        <w:t>Примерная форма заявки</w:t>
      </w:r>
    </w:p>
    <w:p w:rsidR="00000000" w:rsidRPr="00623BD6" w:rsidRDefault="00623BD6">
      <w:pPr>
        <w:pStyle w:val="ConsPlusNormal"/>
        <w:jc w:val="center"/>
      </w:pPr>
      <w:r w:rsidRPr="00623BD6">
        <w:t>на вывод источни</w:t>
      </w:r>
      <w:r w:rsidRPr="00623BD6">
        <w:t>ков тепловой энергии, тепловых сетей</w:t>
      </w:r>
    </w:p>
    <w:p w:rsidR="00000000" w:rsidRPr="00623BD6" w:rsidRDefault="00623BD6">
      <w:pPr>
        <w:pStyle w:val="ConsPlusNormal"/>
        <w:jc w:val="center"/>
      </w:pPr>
      <w:r w:rsidRPr="00623BD6">
        <w:t>в ремонт (от физических лиц)</w:t>
      </w: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┌─────────────────────────────────────────┐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В _______________________________________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 xml:space="preserve">  (о</w:t>
      </w:r>
      <w:r w:rsidRPr="00623BD6">
        <w:t xml:space="preserve">рганизация, предоставляющая услугу)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├─────────────────────────────────────────┤</w:t>
      </w:r>
    </w:p>
    <w:p w:rsidR="00000000" w:rsidRPr="00623BD6" w:rsidRDefault="00623BD6">
      <w:pPr>
        <w:pStyle w:val="ConsPlusNonformat"/>
        <w:jc w:val="both"/>
      </w:pPr>
      <w:r w:rsidRPr="00623BD6">
        <w:t>┌─────────────────────────┐</w:t>
      </w:r>
      <w:r w:rsidRPr="00623BD6">
        <w:t xml:space="preserve">     </w:t>
      </w:r>
      <w:r w:rsidRPr="00623BD6">
        <w:t>│</w:t>
      </w:r>
      <w:r w:rsidRPr="00623BD6">
        <w:t>От ______________________________________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Рег. N _____ от ________ </w:t>
      </w:r>
      <w:r w:rsidRPr="00623BD6">
        <w:t>│</w:t>
      </w:r>
      <w:r w:rsidRPr="00623BD6">
        <w:t xml:space="preserve">     </w:t>
      </w:r>
      <w:r w:rsidRPr="00623BD6">
        <w:t>│</w:t>
      </w:r>
      <w:r w:rsidRPr="00623BD6">
        <w:t xml:space="preserve">           (Ф.И.О. заявителя)   </w:t>
      </w:r>
      <w:r w:rsidRPr="00623BD6">
        <w:t xml:space="preserve">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                         </w:t>
      </w:r>
      <w:r w:rsidRPr="00623BD6">
        <w:t>│</w:t>
      </w:r>
      <w:r w:rsidRPr="00623BD6">
        <w:t xml:space="preserve">     </w:t>
      </w:r>
      <w:r w:rsidRPr="00623BD6">
        <w:t>│</w:t>
      </w:r>
      <w:r w:rsidRPr="00623BD6">
        <w:t>_________________________________________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Специалист               </w:t>
      </w:r>
      <w:r w:rsidRPr="00623BD6">
        <w:t>│</w:t>
      </w:r>
      <w:r w:rsidRPr="00623BD6">
        <w:t xml:space="preserve">     </w:t>
      </w:r>
      <w:r w:rsidRPr="00623BD6">
        <w:t>│</w:t>
      </w:r>
      <w:r w:rsidRPr="00623BD6">
        <w:t xml:space="preserve">Местонахождение заявителя и его почтовый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                         </w:t>
      </w:r>
      <w:r w:rsidRPr="00623BD6">
        <w:t>│</w:t>
      </w:r>
      <w:r w:rsidRPr="00623BD6">
        <w:t xml:space="preserve">     </w:t>
      </w:r>
      <w:r w:rsidRPr="00623BD6">
        <w:t>│</w:t>
      </w:r>
      <w:r w:rsidRPr="00623BD6">
        <w:t xml:space="preserve">адрес:                          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└────────────────</w:t>
      </w:r>
      <w:r w:rsidRPr="00623BD6">
        <w:t>─────────┘</w:t>
      </w:r>
      <w:r w:rsidRPr="00623BD6">
        <w:t xml:space="preserve">     </w:t>
      </w:r>
      <w:r w:rsidRPr="00623BD6">
        <w:t>│</w:t>
      </w:r>
      <w:r w:rsidRPr="00623BD6">
        <w:t>_________________________________________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Документ, удостоверяющий личность: 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_________________________________________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 xml:space="preserve">        (наи</w:t>
      </w:r>
      <w:r w:rsidRPr="00623BD6">
        <w:t xml:space="preserve">менование документа)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 xml:space="preserve">Серия _____________             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 xml:space="preserve">Номер _______________           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Кем выдан ______________________________</w:t>
      </w:r>
      <w:r w:rsidRPr="00623BD6">
        <w:t>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Дата выдачи 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E-mail __________________________________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 xml:space="preserve">                                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</w:t>
      </w:r>
      <w:r w:rsidRPr="00623BD6">
        <w:t xml:space="preserve">       </w:t>
      </w:r>
      <w:r w:rsidRPr="00623BD6">
        <w:t>│</w:t>
      </w:r>
      <w:r w:rsidRPr="00623BD6">
        <w:t>От ______________________________________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 xml:space="preserve">          (Ф.И.О. представителя)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Документ, удостоверяющий личность: 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____________________</w:t>
      </w:r>
      <w:r w:rsidRPr="00623BD6">
        <w:t>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 xml:space="preserve">        (наименование документа)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Серия _____________ Номер 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Кем выдан 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</w:t>
      </w:r>
      <w:r w:rsidRPr="00623BD6">
        <w:t xml:space="preserve">                           </w:t>
      </w:r>
      <w:r w:rsidRPr="00623BD6">
        <w:t>│</w:t>
      </w:r>
      <w:r w:rsidRPr="00623BD6">
        <w:t>Дата выдачи 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 xml:space="preserve">   Документ, подтверждающий полномочия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 xml:space="preserve">             представителя:     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_________________________________________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 xml:space="preserve">        (наименование документа)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Серия _____________ Номер 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Кем выдан __________________</w:t>
      </w:r>
      <w:r w:rsidRPr="00623BD6">
        <w:t>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Дата выдачи 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└─────────────────────────────────────────┘</w:t>
      </w: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nformat"/>
        <w:jc w:val="both"/>
      </w:pPr>
      <w:r w:rsidRPr="00623BD6">
        <w:t xml:space="preserve">    В соответствии со </w:t>
      </w:r>
      <w:hyperlink r:id="rId100" w:history="1">
        <w:r w:rsidRPr="00623BD6">
          <w:t>статьей 21</w:t>
        </w:r>
      </w:hyperlink>
      <w:r w:rsidRPr="00623BD6">
        <w:t xml:space="preserve"> Федерального закона от 27.07.2010 N 190-ФЗ</w:t>
      </w:r>
    </w:p>
    <w:p w:rsidR="00000000" w:rsidRPr="00623BD6" w:rsidRDefault="00623BD6">
      <w:pPr>
        <w:pStyle w:val="ConsPlusNonformat"/>
        <w:jc w:val="both"/>
      </w:pPr>
      <w:r w:rsidRPr="00623BD6">
        <w:t>"О теплоснабжении" прошу согласовать вывод в ремонт (указать, какие объекты</w:t>
      </w:r>
    </w:p>
    <w:p w:rsidR="00000000" w:rsidRPr="00623BD6" w:rsidRDefault="00623BD6">
      <w:pPr>
        <w:pStyle w:val="ConsPlusNonformat"/>
        <w:jc w:val="both"/>
      </w:pPr>
      <w:r w:rsidRPr="00623BD6">
        <w:t>и оборудование п</w:t>
      </w:r>
      <w:r w:rsidRPr="00623BD6">
        <w:t>ланируется вывести в ремонт).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Сообщаю следующую информацию: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наименование объектов с указанием оборудования, требующего ремонта </w:t>
      </w:r>
      <w:hyperlink w:anchor="Par910" w:tooltip="    &lt;1&gt;  При  изложении  наименования   объектов  необходимо   указать   их" w:history="1">
        <w:r w:rsidRPr="00623BD6">
          <w:t>&lt;1&gt;</w:t>
        </w:r>
      </w:hyperlink>
      <w:r w:rsidRPr="00623BD6">
        <w:t>;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срок про</w:t>
      </w:r>
      <w:r w:rsidRPr="00623BD6">
        <w:t>ведения ремонта;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виды ремонта </w:t>
      </w:r>
      <w:hyperlink w:anchor="Par912" w:tooltip="    &lt;2&gt; При указании видов ремонта заявителем могут быть представлены  акты" w:history="1">
        <w:r w:rsidRPr="00623BD6">
          <w:t>&lt;2&gt;</w:t>
        </w:r>
      </w:hyperlink>
      <w:r w:rsidRPr="00623BD6">
        <w:t>;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перечень объектов  потребителей  тепловой  энергии  с  указанием  места</w:t>
      </w:r>
    </w:p>
    <w:p w:rsidR="00000000" w:rsidRPr="00623BD6" w:rsidRDefault="00623BD6">
      <w:pPr>
        <w:pStyle w:val="ConsPlusNonformat"/>
        <w:jc w:val="both"/>
      </w:pPr>
      <w:r w:rsidRPr="00623BD6">
        <w:t>нахождения указанных объектов, теплос</w:t>
      </w:r>
      <w:r w:rsidRPr="00623BD6">
        <w:t>набжение которых может быть ограничено</w:t>
      </w:r>
    </w:p>
    <w:p w:rsidR="00000000" w:rsidRPr="00623BD6" w:rsidRDefault="00623BD6">
      <w:pPr>
        <w:pStyle w:val="ConsPlusNonformat"/>
        <w:jc w:val="both"/>
      </w:pPr>
      <w:r w:rsidRPr="00623BD6">
        <w:t>или прекращено вследствие проведения ремонта;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уведомление   субъекта   оперативно-диспетчерского    управления    в</w:t>
      </w:r>
    </w:p>
    <w:p w:rsidR="00000000" w:rsidRPr="00623BD6" w:rsidRDefault="00623BD6">
      <w:pPr>
        <w:pStyle w:val="ConsPlusNonformat"/>
        <w:jc w:val="both"/>
      </w:pPr>
      <w:r w:rsidRPr="00623BD6">
        <w:t>электроэнергетике  о  включении  оборудования  в  годовой  график   ремонта</w:t>
      </w:r>
    </w:p>
    <w:p w:rsidR="00000000" w:rsidRPr="00623BD6" w:rsidRDefault="00623BD6">
      <w:pPr>
        <w:pStyle w:val="ConsPlusNonformat"/>
        <w:jc w:val="both"/>
      </w:pPr>
      <w:r w:rsidRPr="00623BD6">
        <w:t>объектов диспетчери</w:t>
      </w:r>
      <w:r w:rsidRPr="00623BD6">
        <w:t>зации (в случае  если  электростанция  или  оборудование</w:t>
      </w:r>
    </w:p>
    <w:p w:rsidR="00000000" w:rsidRPr="00623BD6" w:rsidRDefault="00623BD6">
      <w:pPr>
        <w:pStyle w:val="ConsPlusNonformat"/>
        <w:jc w:val="both"/>
      </w:pPr>
      <w:r w:rsidRPr="00623BD6">
        <w:t>электростанции,  функционирующие   в   режиме   комбинированной   выработки</w:t>
      </w:r>
    </w:p>
    <w:p w:rsidR="00000000" w:rsidRPr="00623BD6" w:rsidRDefault="00623BD6">
      <w:pPr>
        <w:pStyle w:val="ConsPlusNonformat"/>
        <w:jc w:val="both"/>
      </w:pPr>
      <w:r w:rsidRPr="00623BD6">
        <w:t xml:space="preserve">электрической и тепловой энергии, соответствуют положениям </w:t>
      </w:r>
      <w:hyperlink r:id="rId101" w:history="1">
        <w:r w:rsidRPr="00623BD6">
          <w:t>пункта 3</w:t>
        </w:r>
      </w:hyperlink>
      <w:r w:rsidRPr="00623BD6">
        <w:t xml:space="preserve">  Правил</w:t>
      </w:r>
    </w:p>
    <w:p w:rsidR="00000000" w:rsidRPr="00623BD6" w:rsidRDefault="00623BD6">
      <w:pPr>
        <w:pStyle w:val="ConsPlusNonformat"/>
        <w:jc w:val="both"/>
      </w:pPr>
      <w:r w:rsidRPr="00623BD6">
        <w:t>N 889).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Перечень прилагаемых документов, в том числе: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документы, подтверждающие полномочия лица, подписавшего заявку.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Результат  предоставления   государственной  услуги   прошу   направить</w:t>
      </w:r>
    </w:p>
    <w:p w:rsidR="00000000" w:rsidRPr="00623BD6" w:rsidRDefault="00623BD6">
      <w:pPr>
        <w:pStyle w:val="ConsPlusNonformat"/>
        <w:jc w:val="both"/>
      </w:pPr>
      <w:r w:rsidRPr="00623BD6">
        <w:t>(необходимое выбрать):</w:t>
      </w:r>
    </w:p>
    <w:p w:rsidR="00000000" w:rsidRPr="00623BD6" w:rsidRDefault="00623BD6">
      <w:pPr>
        <w:pStyle w:val="ConsPlusNonformat"/>
        <w:jc w:val="both"/>
      </w:pPr>
      <w:r w:rsidRPr="00623BD6">
        <w:t>┌──┐</w:t>
      </w:r>
      <w:r w:rsidRPr="00623BD6">
        <w:t xml:space="preserve">           </w:t>
      </w:r>
      <w:r w:rsidRPr="00623BD6">
        <w:t>┌──┐</w:t>
      </w:r>
      <w:r w:rsidRPr="00623BD6">
        <w:t xml:space="preserve">                              </w:t>
      </w:r>
      <w:r w:rsidRPr="00623BD6">
        <w:t>┌──┐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  </w:t>
      </w:r>
      <w:r w:rsidRPr="00623BD6">
        <w:t>│</w:t>
      </w:r>
      <w:r w:rsidRPr="00623BD6">
        <w:t xml:space="preserve"> по почте, </w:t>
      </w:r>
      <w:r w:rsidRPr="00623BD6">
        <w:t>│</w:t>
      </w:r>
      <w:r w:rsidRPr="00623BD6">
        <w:t xml:space="preserve">  </w:t>
      </w:r>
      <w:r w:rsidRPr="00623BD6">
        <w:t>│</w:t>
      </w:r>
      <w:r w:rsidRPr="00623BD6">
        <w:t xml:space="preserve"> по адресу электронной почты, </w:t>
      </w:r>
      <w:r w:rsidRPr="00623BD6">
        <w:t>│</w:t>
      </w:r>
      <w:r w:rsidRPr="00623BD6">
        <w:t xml:space="preserve">  </w:t>
      </w:r>
      <w:r w:rsidRPr="00623BD6">
        <w:t>│</w:t>
      </w:r>
      <w:r w:rsidRPr="00623BD6">
        <w:t xml:space="preserve"> в МФЦ</w:t>
      </w:r>
    </w:p>
    <w:p w:rsidR="00000000" w:rsidRPr="00623BD6" w:rsidRDefault="00623BD6">
      <w:pPr>
        <w:pStyle w:val="ConsPlusNonformat"/>
        <w:jc w:val="both"/>
      </w:pPr>
      <w:r w:rsidRPr="00623BD6">
        <w:t>└──┘</w:t>
      </w:r>
      <w:r w:rsidRPr="00623BD6">
        <w:t xml:space="preserve">           </w:t>
      </w:r>
      <w:r w:rsidRPr="00623BD6">
        <w:t>└──┘</w:t>
      </w:r>
      <w:r w:rsidRPr="00623BD6">
        <w:t xml:space="preserve">                        </w:t>
      </w:r>
      <w:r w:rsidRPr="00623BD6">
        <w:t xml:space="preserve">      </w:t>
      </w:r>
      <w:r w:rsidRPr="00623BD6">
        <w:t>└──┘</w:t>
      </w: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nformat"/>
        <w:jc w:val="both"/>
      </w:pPr>
      <w:r w:rsidRPr="00623BD6">
        <w:t>Дата _____________        Подпись заявителя _________ /___________________/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                      (расшифровка подписи)</w:t>
      </w:r>
    </w:p>
    <w:p w:rsidR="00000000" w:rsidRPr="00623BD6" w:rsidRDefault="00623BD6">
      <w:pPr>
        <w:pStyle w:val="ConsPlusNonformat"/>
        <w:jc w:val="both"/>
      </w:pPr>
    </w:p>
    <w:p w:rsidR="00000000" w:rsidRPr="00623BD6" w:rsidRDefault="00623BD6">
      <w:pPr>
        <w:pStyle w:val="ConsPlusNonformat"/>
        <w:jc w:val="both"/>
      </w:pPr>
      <w:r w:rsidRPr="00623BD6">
        <w:t xml:space="preserve">    --------------------------------</w:t>
      </w:r>
    </w:p>
    <w:p w:rsidR="00000000" w:rsidRPr="00623BD6" w:rsidRDefault="00623BD6">
      <w:pPr>
        <w:pStyle w:val="ConsPlusNonformat"/>
        <w:jc w:val="both"/>
      </w:pPr>
      <w:bookmarkStart w:id="23" w:name="Par910"/>
      <w:bookmarkEnd w:id="23"/>
      <w:r w:rsidRPr="00623BD6">
        <w:t xml:space="preserve">    &lt;1&gt;  При  изложении  наименования   объектов  необходимо   указать   их</w:t>
      </w:r>
    </w:p>
    <w:p w:rsidR="00000000" w:rsidRPr="00623BD6" w:rsidRDefault="00623BD6">
      <w:pPr>
        <w:pStyle w:val="ConsPlusNonformat"/>
        <w:jc w:val="both"/>
      </w:pPr>
      <w:r w:rsidRPr="00623BD6">
        <w:t>местонахождение.</w:t>
      </w:r>
    </w:p>
    <w:p w:rsidR="00000000" w:rsidRPr="00623BD6" w:rsidRDefault="00623BD6">
      <w:pPr>
        <w:pStyle w:val="ConsPlusNonformat"/>
        <w:jc w:val="both"/>
      </w:pPr>
      <w:bookmarkStart w:id="24" w:name="Par912"/>
      <w:bookmarkEnd w:id="24"/>
      <w:r w:rsidRPr="00623BD6">
        <w:t xml:space="preserve">    &lt;2&gt; При указании видов ремонта заявителем могут быть представлены  акты</w:t>
      </w:r>
    </w:p>
    <w:p w:rsidR="00000000" w:rsidRPr="00623BD6" w:rsidRDefault="00623BD6">
      <w:pPr>
        <w:pStyle w:val="ConsPlusNonformat"/>
        <w:jc w:val="both"/>
      </w:pPr>
      <w:r w:rsidRPr="00623BD6">
        <w:t>обследования на каждый объект, дефектные  ведомости,  фотоматериалы,  схема</w:t>
      </w:r>
    </w:p>
    <w:p w:rsidR="00000000" w:rsidRPr="00623BD6" w:rsidRDefault="00623BD6">
      <w:pPr>
        <w:pStyle w:val="ConsPlusNonformat"/>
        <w:jc w:val="both"/>
      </w:pPr>
      <w:r w:rsidRPr="00623BD6">
        <w:t>объекта.</w:t>
      </w: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jc w:val="center"/>
        <w:outlineLvl w:val="2"/>
      </w:pPr>
      <w:r w:rsidRPr="00623BD6">
        <w:t>Примерная форма заявки</w:t>
      </w:r>
    </w:p>
    <w:p w:rsidR="00000000" w:rsidRPr="00623BD6" w:rsidRDefault="00623BD6">
      <w:pPr>
        <w:pStyle w:val="ConsPlusNormal"/>
        <w:jc w:val="center"/>
      </w:pPr>
      <w:r w:rsidRPr="00623BD6">
        <w:t>на вывод источников тепловой энергии, тепловых сетей</w:t>
      </w:r>
    </w:p>
    <w:p w:rsidR="00000000" w:rsidRPr="00623BD6" w:rsidRDefault="00623BD6">
      <w:pPr>
        <w:pStyle w:val="ConsPlusNormal"/>
        <w:jc w:val="center"/>
      </w:pPr>
      <w:r w:rsidRPr="00623BD6">
        <w:t>в ремонт (от юридических лиц и индивидуальных</w:t>
      </w:r>
    </w:p>
    <w:p w:rsidR="00000000" w:rsidRPr="00623BD6" w:rsidRDefault="00623BD6">
      <w:pPr>
        <w:pStyle w:val="ConsPlusNormal"/>
        <w:jc w:val="center"/>
      </w:pPr>
      <w:r w:rsidRPr="00623BD6">
        <w:t>предпринимателей)</w:t>
      </w: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┌─────────────────────────────────────────┐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</w:t>
      </w:r>
      <w:r w:rsidRPr="00623BD6">
        <w:t xml:space="preserve">      </w:t>
      </w:r>
      <w:r w:rsidRPr="00623BD6">
        <w:t>│</w:t>
      </w:r>
      <w:r w:rsidRPr="00623BD6">
        <w:t>_________________________________________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 xml:space="preserve">  (организация, предоставляющая услугу)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├─────────────────────────────────────────┤</w:t>
      </w:r>
    </w:p>
    <w:p w:rsidR="00000000" w:rsidRPr="00623BD6" w:rsidRDefault="00623BD6">
      <w:pPr>
        <w:pStyle w:val="ConsPlusNonformat"/>
        <w:jc w:val="both"/>
      </w:pPr>
      <w:r w:rsidRPr="00623BD6">
        <w:t>┌─────────────────────────┐</w:t>
      </w:r>
      <w:r w:rsidRPr="00623BD6">
        <w:t xml:space="preserve">     </w:t>
      </w:r>
      <w:r w:rsidRPr="00623BD6">
        <w:t>│</w:t>
      </w:r>
      <w:r w:rsidRPr="00623BD6">
        <w:t>От __________________</w:t>
      </w:r>
      <w:r w:rsidRPr="00623BD6">
        <w:t>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Рег. N _____ от ________ </w:t>
      </w:r>
      <w:r w:rsidRPr="00623BD6">
        <w:t>│</w:t>
      </w:r>
      <w:r w:rsidRPr="00623BD6">
        <w:t xml:space="preserve">     </w:t>
      </w:r>
      <w:r w:rsidRPr="00623BD6">
        <w:t>│</w:t>
      </w:r>
      <w:r w:rsidRPr="00623BD6">
        <w:t xml:space="preserve">   (полное наименование организации с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                         </w:t>
      </w:r>
      <w:r w:rsidRPr="00623BD6">
        <w:t>│</w:t>
      </w:r>
      <w:r w:rsidRPr="00623BD6">
        <w:t xml:space="preserve">     </w:t>
      </w:r>
      <w:r w:rsidRPr="00623BD6">
        <w:t>│</w:t>
      </w:r>
      <w:r w:rsidRPr="00623BD6">
        <w:t xml:space="preserve">указанием организационно-правовой формы)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Специалист               </w:t>
      </w:r>
      <w:r w:rsidRPr="00623BD6">
        <w:t>│</w:t>
      </w:r>
      <w:r w:rsidRPr="00623BD6">
        <w:t xml:space="preserve">     </w:t>
      </w:r>
      <w:r w:rsidRPr="00623BD6">
        <w:t>│</w:t>
      </w:r>
      <w:r w:rsidRPr="00623BD6">
        <w:t xml:space="preserve">Местонахождение заявителя и его почтовый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     </w:t>
      </w:r>
      <w:r w:rsidRPr="00623BD6">
        <w:t xml:space="preserve">                    </w:t>
      </w:r>
      <w:r w:rsidRPr="00623BD6">
        <w:t>│</w:t>
      </w:r>
      <w:r w:rsidRPr="00623BD6">
        <w:t xml:space="preserve">     </w:t>
      </w:r>
      <w:r w:rsidRPr="00623BD6">
        <w:t>│</w:t>
      </w:r>
      <w:r w:rsidRPr="00623BD6">
        <w:t xml:space="preserve">адрес:                          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└─────────────────────────┘</w:t>
      </w:r>
      <w:r w:rsidRPr="00623BD6">
        <w:t xml:space="preserve">     </w:t>
      </w:r>
      <w:r w:rsidRPr="00623BD6">
        <w:t>│</w:t>
      </w:r>
      <w:r w:rsidRPr="00623BD6">
        <w:t>_________________________________________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ИНН _____________________________________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├─</w:t>
      </w:r>
      <w:r w:rsidRPr="00623BD6">
        <w:t>────────────────────────────────────────┤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E-mail __________________________________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 xml:space="preserve">                                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От ______________________________________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 xml:space="preserve">(Ф.И.О. индивидуального предпринимателя)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Дата рождения 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Документ, удостоверяющий лич</w:t>
      </w:r>
      <w:r w:rsidRPr="00623BD6">
        <w:t>ность: 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_________________________________________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 xml:space="preserve">        (наименование документа)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Серия _____________ Номер 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</w:t>
      </w:r>
      <w:r w:rsidRPr="00623BD6">
        <w:t xml:space="preserve">                   </w:t>
      </w:r>
      <w:r w:rsidRPr="00623BD6">
        <w:t>│</w:t>
      </w:r>
      <w:r w:rsidRPr="00623BD6">
        <w:t>Кем выдан 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Дата выдачи 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ИНН _____________________________________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Номер те</w:t>
      </w:r>
      <w:r w:rsidRPr="00623BD6">
        <w:t>лефона 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E-mail __________________________________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 xml:space="preserve">                                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Представитель ______________________</w:t>
      </w:r>
      <w:r w:rsidRPr="00623BD6">
        <w:t>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 xml:space="preserve">    (Ф.И.О. представителя организации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 xml:space="preserve">  или индивидуального предпринимателя)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 xml:space="preserve">Документ, подтверждающий полномочия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</w:t>
      </w:r>
      <w:r w:rsidRPr="00623BD6">
        <w:t xml:space="preserve">           </w:t>
      </w:r>
      <w:r w:rsidRPr="00623BD6">
        <w:t>│</w:t>
      </w:r>
      <w:r w:rsidRPr="00623BD6">
        <w:t>представителя: 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 xml:space="preserve">                (наименование документа)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Серия _____________ Номер 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Кем выдан ______</w:t>
      </w:r>
      <w:r w:rsidRPr="00623BD6">
        <w:t>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Дата выдачи 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└─────────────────────────────────────────┘</w:t>
      </w: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nformat"/>
        <w:jc w:val="both"/>
      </w:pPr>
      <w:r w:rsidRPr="00623BD6">
        <w:t xml:space="preserve">    В соответствии со </w:t>
      </w:r>
      <w:hyperlink r:id="rId102" w:history="1">
        <w:r w:rsidRPr="00623BD6">
          <w:t>статьей 21</w:t>
        </w:r>
      </w:hyperlink>
      <w:r w:rsidRPr="00623BD6">
        <w:t xml:space="preserve"> Федерального закона от 27.07.2010 N 190-ФЗ</w:t>
      </w:r>
    </w:p>
    <w:p w:rsidR="00000000" w:rsidRPr="00623BD6" w:rsidRDefault="00623BD6">
      <w:pPr>
        <w:pStyle w:val="ConsPlusNonformat"/>
        <w:jc w:val="both"/>
      </w:pPr>
      <w:r w:rsidRPr="00623BD6">
        <w:t>"О теплоснабжении" прошу согласовать вывод в ремонт (указать, какие объекты</w:t>
      </w:r>
    </w:p>
    <w:p w:rsidR="00000000" w:rsidRPr="00623BD6" w:rsidRDefault="00623BD6">
      <w:pPr>
        <w:pStyle w:val="ConsPlusNonformat"/>
        <w:jc w:val="both"/>
      </w:pPr>
      <w:r w:rsidRPr="00623BD6">
        <w:t>и оборудование планируется вывести в ремонт).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Сообщаю следующую ин</w:t>
      </w:r>
      <w:r w:rsidRPr="00623BD6">
        <w:t>формацию: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наименование объектов с указанием оборудования, требующего ремонта </w:t>
      </w:r>
      <w:hyperlink w:anchor="Par989" w:tooltip="    &lt;3&gt;  При   изложении  наименования  объектов  необходимо   указать   их" w:history="1">
        <w:r w:rsidRPr="00623BD6">
          <w:t>&lt;3&gt;</w:t>
        </w:r>
      </w:hyperlink>
      <w:r w:rsidRPr="00623BD6">
        <w:t>;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срок проведения ремонта;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виды ремонта </w:t>
      </w:r>
      <w:hyperlink w:anchor="Par991" w:tooltip="    &lt;4&gt; При указании видов ремонта заявителем могут быть представлены  акты" w:history="1">
        <w:r w:rsidRPr="00623BD6">
          <w:t>&lt;4&gt;</w:t>
        </w:r>
      </w:hyperlink>
      <w:r w:rsidRPr="00623BD6">
        <w:t>;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перечень объектов  потребителей  тепловой  энергии  с  указанием  места</w:t>
      </w:r>
    </w:p>
    <w:p w:rsidR="00000000" w:rsidRPr="00623BD6" w:rsidRDefault="00623BD6">
      <w:pPr>
        <w:pStyle w:val="ConsPlusNonformat"/>
        <w:jc w:val="both"/>
      </w:pPr>
      <w:r w:rsidRPr="00623BD6">
        <w:t>нахождения указанных объектов, теплоснабжение которых может быть ограничено</w:t>
      </w:r>
    </w:p>
    <w:p w:rsidR="00000000" w:rsidRPr="00623BD6" w:rsidRDefault="00623BD6">
      <w:pPr>
        <w:pStyle w:val="ConsPlusNonformat"/>
        <w:jc w:val="both"/>
      </w:pPr>
      <w:r w:rsidRPr="00623BD6">
        <w:t>или пр</w:t>
      </w:r>
      <w:r w:rsidRPr="00623BD6">
        <w:t>екращено вследствие проведения ремонта;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уведомление   субъекта    оперативно-диспетчерского     управления    в</w:t>
      </w:r>
    </w:p>
    <w:p w:rsidR="00000000" w:rsidRPr="00623BD6" w:rsidRDefault="00623BD6">
      <w:pPr>
        <w:pStyle w:val="ConsPlusNonformat"/>
        <w:jc w:val="both"/>
      </w:pPr>
      <w:r w:rsidRPr="00623BD6">
        <w:t>электроэнергетике  о  включении  оборудования  в  годовой  график   ремонта</w:t>
      </w:r>
    </w:p>
    <w:p w:rsidR="00000000" w:rsidRPr="00623BD6" w:rsidRDefault="00623BD6">
      <w:pPr>
        <w:pStyle w:val="ConsPlusNonformat"/>
        <w:jc w:val="both"/>
      </w:pPr>
      <w:r w:rsidRPr="00623BD6">
        <w:t>объектов диспетчеризации (в случае  если  электростанция  или  о</w:t>
      </w:r>
      <w:r w:rsidRPr="00623BD6">
        <w:t>борудование</w:t>
      </w:r>
    </w:p>
    <w:p w:rsidR="00000000" w:rsidRPr="00623BD6" w:rsidRDefault="00623BD6">
      <w:pPr>
        <w:pStyle w:val="ConsPlusNonformat"/>
        <w:jc w:val="both"/>
      </w:pPr>
      <w:r w:rsidRPr="00623BD6">
        <w:t>электростанции,  функционирующие   в   режиме   комбинированной   выработки</w:t>
      </w:r>
    </w:p>
    <w:p w:rsidR="00000000" w:rsidRPr="00623BD6" w:rsidRDefault="00623BD6">
      <w:pPr>
        <w:pStyle w:val="ConsPlusNonformat"/>
        <w:jc w:val="both"/>
      </w:pPr>
      <w:r w:rsidRPr="00623BD6">
        <w:t xml:space="preserve">электрической и тепловой энергии, соответствуют положениям </w:t>
      </w:r>
      <w:hyperlink r:id="rId103" w:history="1">
        <w:r w:rsidRPr="00623BD6">
          <w:t>пу</w:t>
        </w:r>
        <w:r w:rsidRPr="00623BD6">
          <w:t>нкта 3</w:t>
        </w:r>
      </w:hyperlink>
      <w:r w:rsidRPr="00623BD6">
        <w:t xml:space="preserve">  Правил</w:t>
      </w:r>
    </w:p>
    <w:p w:rsidR="00000000" w:rsidRPr="00623BD6" w:rsidRDefault="00623BD6">
      <w:pPr>
        <w:pStyle w:val="ConsPlusNonformat"/>
        <w:jc w:val="both"/>
      </w:pPr>
      <w:r w:rsidRPr="00623BD6">
        <w:t>N 889).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Перечень прилагаемых документов, в том числе: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документы, подтверждающие полномочия лица, подписавшего заявку.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Результат   предоставления  государственной  услуги   прошу   направить</w:t>
      </w:r>
    </w:p>
    <w:p w:rsidR="00000000" w:rsidRPr="00623BD6" w:rsidRDefault="00623BD6">
      <w:pPr>
        <w:pStyle w:val="ConsPlusNonformat"/>
        <w:jc w:val="both"/>
      </w:pPr>
      <w:r w:rsidRPr="00623BD6">
        <w:t>(необходимое выбрать):</w:t>
      </w:r>
    </w:p>
    <w:p w:rsidR="00000000" w:rsidRPr="00623BD6" w:rsidRDefault="00623BD6">
      <w:pPr>
        <w:pStyle w:val="ConsPlusNonformat"/>
        <w:jc w:val="both"/>
      </w:pPr>
      <w:r w:rsidRPr="00623BD6">
        <w:t>┌──┐</w:t>
      </w:r>
      <w:r w:rsidRPr="00623BD6">
        <w:t xml:space="preserve">         </w:t>
      </w:r>
      <w:r w:rsidRPr="00623BD6">
        <w:t xml:space="preserve">  </w:t>
      </w:r>
      <w:r w:rsidRPr="00623BD6">
        <w:t>┌──┐</w:t>
      </w:r>
      <w:r w:rsidRPr="00623BD6">
        <w:t xml:space="preserve">                              </w:t>
      </w:r>
      <w:r w:rsidRPr="00623BD6">
        <w:t>┌──┐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  </w:t>
      </w:r>
      <w:r w:rsidRPr="00623BD6">
        <w:t>│</w:t>
      </w:r>
      <w:r w:rsidRPr="00623BD6">
        <w:t xml:space="preserve"> по почте, </w:t>
      </w:r>
      <w:r w:rsidRPr="00623BD6">
        <w:t>│</w:t>
      </w:r>
      <w:r w:rsidRPr="00623BD6">
        <w:t xml:space="preserve">  </w:t>
      </w:r>
      <w:r w:rsidRPr="00623BD6">
        <w:t>│</w:t>
      </w:r>
      <w:r w:rsidRPr="00623BD6">
        <w:t xml:space="preserve"> по адресу электронной почты, </w:t>
      </w:r>
      <w:r w:rsidRPr="00623BD6">
        <w:t>│</w:t>
      </w:r>
      <w:r w:rsidRPr="00623BD6">
        <w:t xml:space="preserve">  </w:t>
      </w:r>
      <w:r w:rsidRPr="00623BD6">
        <w:t>│</w:t>
      </w:r>
      <w:r w:rsidRPr="00623BD6">
        <w:t xml:space="preserve"> в МФЦ</w:t>
      </w:r>
    </w:p>
    <w:p w:rsidR="00000000" w:rsidRPr="00623BD6" w:rsidRDefault="00623BD6">
      <w:pPr>
        <w:pStyle w:val="ConsPlusNonformat"/>
        <w:jc w:val="both"/>
      </w:pPr>
      <w:r w:rsidRPr="00623BD6">
        <w:t>└──┘</w:t>
      </w:r>
      <w:r w:rsidRPr="00623BD6">
        <w:t xml:space="preserve">           </w:t>
      </w:r>
      <w:r w:rsidRPr="00623BD6">
        <w:t>└──┘</w:t>
      </w:r>
      <w:r w:rsidRPr="00623BD6">
        <w:t xml:space="preserve">                              </w:t>
      </w:r>
      <w:r w:rsidRPr="00623BD6">
        <w:t>└──┘</w:t>
      </w: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nformat"/>
        <w:jc w:val="both"/>
      </w:pPr>
      <w:r w:rsidRPr="00623BD6">
        <w:t>Дата _____________        Подпись заявителя _________ /___________________/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</w:t>
      </w:r>
      <w:r w:rsidRPr="00623BD6">
        <w:t xml:space="preserve">                              (расшифровка подписи)</w:t>
      </w:r>
    </w:p>
    <w:p w:rsidR="00000000" w:rsidRPr="00623BD6" w:rsidRDefault="00623BD6">
      <w:pPr>
        <w:pStyle w:val="ConsPlusNonformat"/>
        <w:jc w:val="both"/>
      </w:pPr>
    </w:p>
    <w:p w:rsidR="00000000" w:rsidRPr="00623BD6" w:rsidRDefault="00623BD6">
      <w:pPr>
        <w:pStyle w:val="ConsPlusNonformat"/>
        <w:jc w:val="both"/>
      </w:pPr>
      <w:r w:rsidRPr="00623BD6">
        <w:t xml:space="preserve">    --------------------------------</w:t>
      </w:r>
    </w:p>
    <w:p w:rsidR="00000000" w:rsidRPr="00623BD6" w:rsidRDefault="00623BD6">
      <w:pPr>
        <w:pStyle w:val="ConsPlusNonformat"/>
        <w:jc w:val="both"/>
      </w:pPr>
      <w:bookmarkStart w:id="25" w:name="Par989"/>
      <w:bookmarkEnd w:id="25"/>
      <w:r w:rsidRPr="00623BD6">
        <w:t xml:space="preserve">    &lt;3&gt;  При   изложении  наименования  объектов  необходимо   указать   их</w:t>
      </w:r>
    </w:p>
    <w:p w:rsidR="00000000" w:rsidRPr="00623BD6" w:rsidRDefault="00623BD6">
      <w:pPr>
        <w:pStyle w:val="ConsPlusNonformat"/>
        <w:jc w:val="both"/>
      </w:pPr>
      <w:r w:rsidRPr="00623BD6">
        <w:t>местонахождение.</w:t>
      </w:r>
    </w:p>
    <w:p w:rsidR="00000000" w:rsidRPr="00623BD6" w:rsidRDefault="00623BD6">
      <w:pPr>
        <w:pStyle w:val="ConsPlusNonformat"/>
        <w:jc w:val="both"/>
      </w:pPr>
      <w:bookmarkStart w:id="26" w:name="Par991"/>
      <w:bookmarkEnd w:id="26"/>
      <w:r w:rsidRPr="00623BD6">
        <w:t xml:space="preserve">    &lt;4&gt; При указании видов ремонта заявителем мог</w:t>
      </w:r>
      <w:r w:rsidRPr="00623BD6">
        <w:t>ут быть представлены  акты</w:t>
      </w:r>
    </w:p>
    <w:p w:rsidR="00000000" w:rsidRPr="00623BD6" w:rsidRDefault="00623BD6">
      <w:pPr>
        <w:pStyle w:val="ConsPlusNonformat"/>
        <w:jc w:val="both"/>
      </w:pPr>
      <w:r w:rsidRPr="00623BD6">
        <w:t>обследования на каждый объект, дефектные  ведомости,  фотоматериалы,  схема</w:t>
      </w:r>
    </w:p>
    <w:p w:rsidR="00000000" w:rsidRPr="00623BD6" w:rsidRDefault="00623BD6">
      <w:pPr>
        <w:pStyle w:val="ConsPlusNonformat"/>
        <w:jc w:val="both"/>
      </w:pPr>
      <w:r w:rsidRPr="00623BD6">
        <w:t>объекта.</w:t>
      </w: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jc w:val="center"/>
        <w:outlineLvl w:val="2"/>
      </w:pPr>
      <w:r w:rsidRPr="00623BD6">
        <w:t>Примерная форма уведомления</w:t>
      </w:r>
    </w:p>
    <w:p w:rsidR="00000000" w:rsidRPr="00623BD6" w:rsidRDefault="00623BD6">
      <w:pPr>
        <w:pStyle w:val="ConsPlusNormal"/>
        <w:jc w:val="center"/>
      </w:pPr>
      <w:r w:rsidRPr="00623BD6">
        <w:t>о выводе источников тепловой энергии, тепловых сетей</w:t>
      </w:r>
    </w:p>
    <w:p w:rsidR="00000000" w:rsidRPr="00623BD6" w:rsidRDefault="00623BD6">
      <w:pPr>
        <w:pStyle w:val="ConsPlusNormal"/>
        <w:jc w:val="center"/>
      </w:pPr>
      <w:r w:rsidRPr="00623BD6">
        <w:t>в ремонт (от физических лиц)</w:t>
      </w: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</w:t>
      </w:r>
      <w:r w:rsidRPr="00623BD6">
        <w:t xml:space="preserve">            </w:t>
      </w:r>
      <w:r w:rsidRPr="00623BD6">
        <w:t>┌─────────────────────────────────────────┐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В _______________________________________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 xml:space="preserve">  (организация, предоставляющая услугу)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├───────────────</w:t>
      </w:r>
      <w:r w:rsidRPr="00623BD6">
        <w:t>──────────────────────────┤</w:t>
      </w:r>
    </w:p>
    <w:p w:rsidR="00000000" w:rsidRPr="00623BD6" w:rsidRDefault="00623BD6">
      <w:pPr>
        <w:pStyle w:val="ConsPlusNonformat"/>
        <w:jc w:val="both"/>
      </w:pPr>
      <w:r w:rsidRPr="00623BD6">
        <w:t>┌─────────────────────────┐</w:t>
      </w:r>
      <w:r w:rsidRPr="00623BD6">
        <w:t xml:space="preserve">     </w:t>
      </w:r>
      <w:r w:rsidRPr="00623BD6">
        <w:t>│</w:t>
      </w:r>
      <w:r w:rsidRPr="00623BD6">
        <w:t>От ______________________________________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Рег. N _____ от ________ </w:t>
      </w:r>
      <w:r w:rsidRPr="00623BD6">
        <w:t>│</w:t>
      </w:r>
      <w:r w:rsidRPr="00623BD6">
        <w:t xml:space="preserve">     </w:t>
      </w:r>
      <w:r w:rsidRPr="00623BD6">
        <w:t>│</w:t>
      </w:r>
      <w:r w:rsidRPr="00623BD6">
        <w:t xml:space="preserve">           (Ф.И.О. заявителя)   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                         </w:t>
      </w:r>
      <w:r w:rsidRPr="00623BD6">
        <w:t>│</w:t>
      </w:r>
      <w:r w:rsidRPr="00623BD6">
        <w:t xml:space="preserve">     </w:t>
      </w:r>
      <w:r w:rsidRPr="00623BD6">
        <w:t>│</w:t>
      </w:r>
      <w:r w:rsidRPr="00623BD6">
        <w:t>_________________________________________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Специалист               </w:t>
      </w:r>
      <w:r w:rsidRPr="00623BD6">
        <w:t>│</w:t>
      </w:r>
      <w:r w:rsidRPr="00623BD6">
        <w:t xml:space="preserve">     </w:t>
      </w:r>
      <w:r w:rsidRPr="00623BD6">
        <w:t>│</w:t>
      </w:r>
      <w:r w:rsidRPr="00623BD6">
        <w:t xml:space="preserve">Местонахождение заявителя и его почтовый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                         </w:t>
      </w:r>
      <w:r w:rsidRPr="00623BD6">
        <w:t>│</w:t>
      </w:r>
      <w:r w:rsidRPr="00623BD6">
        <w:t xml:space="preserve">     </w:t>
      </w:r>
      <w:r w:rsidRPr="00623BD6">
        <w:t>│</w:t>
      </w:r>
      <w:r w:rsidRPr="00623BD6">
        <w:t xml:space="preserve">адрес:                          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└─────────────────────────┘</w:t>
      </w:r>
      <w:r w:rsidRPr="00623BD6">
        <w:t xml:space="preserve">     </w:t>
      </w:r>
      <w:r w:rsidRPr="00623BD6">
        <w:t>│</w:t>
      </w:r>
      <w:r w:rsidRPr="00623BD6">
        <w:t>_________________________________________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</w:t>
      </w:r>
      <w:r w:rsidRPr="00623BD6">
        <w:t xml:space="preserve">    </w:t>
      </w:r>
      <w:r w:rsidRPr="00623BD6">
        <w:t>│</w:t>
      </w:r>
      <w:r w:rsidRPr="00623BD6">
        <w:t>Документ, удостоверяющий личность: 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_________________________________________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 xml:space="preserve">        (наименование документа)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 xml:space="preserve">Серия _______________  </w:t>
      </w:r>
      <w:r w:rsidRPr="00623BD6">
        <w:t xml:space="preserve">         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 xml:space="preserve">Номер _______________           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Кем выдан 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Дата выдачи 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</w:t>
      </w:r>
      <w:r w:rsidRPr="00623BD6">
        <w:t xml:space="preserve">                        </w:t>
      </w:r>
      <w:r w:rsidRPr="00623BD6">
        <w:t>│</w:t>
      </w:r>
      <w:r w:rsidRPr="00623BD6">
        <w:t>E-mail __________________________________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 xml:space="preserve">                                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От ______________________________________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 xml:space="preserve">          (Ф.И.О. представителя)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Документ, удостоверяющий личность: 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_________________________________________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 xml:space="preserve">         (наименование докум</w:t>
      </w:r>
      <w:r w:rsidRPr="00623BD6">
        <w:t xml:space="preserve">ента)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Серия _____________ Номер 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Кем выдан 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Дата выдачи 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</w:t>
      </w:r>
      <w:r w:rsidRPr="00623BD6">
        <w:t xml:space="preserve">                   </w:t>
      </w:r>
      <w:r w:rsidRPr="00623BD6">
        <w:t>│</w:t>
      </w:r>
      <w:r w:rsidRPr="00623BD6">
        <w:t xml:space="preserve">   Документ, подтверждающий полномочия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 xml:space="preserve">             представителя:     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_________________________________________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 xml:space="preserve">        </w:t>
      </w:r>
      <w:r w:rsidRPr="00623BD6">
        <w:t xml:space="preserve">(наименование документа)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Серия _____________ Номер 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Кем выдан 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Дата выдачи ________________________</w:t>
      </w:r>
      <w:r w:rsidRPr="00623BD6">
        <w:t>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└─────────────────────────────────────────┘</w:t>
      </w: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nformat"/>
        <w:jc w:val="both"/>
      </w:pPr>
      <w:r w:rsidRPr="00623BD6">
        <w:t xml:space="preserve">    В соответствии со </w:t>
      </w:r>
      <w:hyperlink r:id="rId104" w:history="1">
        <w:r w:rsidRPr="00623BD6">
          <w:t>статьей 21</w:t>
        </w:r>
      </w:hyperlink>
      <w:r w:rsidRPr="00623BD6">
        <w:t xml:space="preserve"> Федерального закона от 27.07.</w:t>
      </w:r>
      <w:r w:rsidRPr="00623BD6">
        <w:t>2010 N 190-ФЗ</w:t>
      </w:r>
    </w:p>
    <w:p w:rsidR="00000000" w:rsidRPr="00623BD6" w:rsidRDefault="00623BD6">
      <w:pPr>
        <w:pStyle w:val="ConsPlusNonformat"/>
        <w:jc w:val="both"/>
      </w:pPr>
      <w:r w:rsidRPr="00623BD6">
        <w:t xml:space="preserve">"О теплоснабжении", </w:t>
      </w:r>
      <w:hyperlink r:id="rId105" w:history="1">
        <w:r w:rsidRPr="00623BD6">
          <w:t>пунктом 4</w:t>
        </w:r>
      </w:hyperlink>
      <w:r w:rsidRPr="00623BD6">
        <w:t xml:space="preserve"> Правил вывода  в  ремонт  и  из  эксплуатации</w:t>
      </w:r>
    </w:p>
    <w:p w:rsidR="00000000" w:rsidRPr="00623BD6" w:rsidRDefault="00623BD6">
      <w:pPr>
        <w:pStyle w:val="ConsPlusNonformat"/>
        <w:jc w:val="both"/>
      </w:pPr>
      <w:r w:rsidRPr="00623BD6">
        <w:t>источников тепловой энергии и тепловых сетей,  утвержден</w:t>
      </w:r>
      <w:r w:rsidRPr="00623BD6">
        <w:t>ных  постановлением</w:t>
      </w:r>
    </w:p>
    <w:p w:rsidR="00000000" w:rsidRPr="00623BD6" w:rsidRDefault="00623BD6">
      <w:pPr>
        <w:pStyle w:val="ConsPlusNonformat"/>
        <w:jc w:val="both"/>
      </w:pPr>
      <w:r w:rsidRPr="00623BD6">
        <w:t>Правительства  Российской  Федерации  от  06.09.2012  N  889,  уведомляю  о</w:t>
      </w:r>
    </w:p>
    <w:p w:rsidR="00000000" w:rsidRPr="00623BD6" w:rsidRDefault="00623BD6">
      <w:pPr>
        <w:pStyle w:val="ConsPlusNonformat"/>
        <w:jc w:val="both"/>
      </w:pPr>
      <w:r w:rsidRPr="00623BD6">
        <w:t>проведении внепланового ремонта  (указать,  какие  объекты  и  оборудование</w:t>
      </w:r>
    </w:p>
    <w:p w:rsidR="00000000" w:rsidRPr="00623BD6" w:rsidRDefault="00623BD6">
      <w:pPr>
        <w:pStyle w:val="ConsPlusNonformat"/>
        <w:jc w:val="both"/>
      </w:pPr>
      <w:r w:rsidRPr="00623BD6">
        <w:t>выведены в ремонт).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Сообщаю следующую информацию: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наименование объектов, выв</w:t>
      </w:r>
      <w:r w:rsidRPr="00623BD6">
        <w:t xml:space="preserve">еденных во внеплановый ремонт </w:t>
      </w:r>
      <w:hyperlink w:anchor="Par1058" w:tooltip="    &lt;5&gt;  При  изложении   наименования  объектов  необходимо   указать   их" w:history="1">
        <w:r w:rsidRPr="00623BD6">
          <w:t>&lt;5&gt;</w:t>
        </w:r>
      </w:hyperlink>
      <w:r w:rsidRPr="00623BD6">
        <w:t>,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срок проведения ремонта.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Перечень прилагаемых документов, в том числе: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документы, подтверждающие полномо</w:t>
      </w:r>
      <w:r w:rsidRPr="00623BD6">
        <w:t>чия лица, подписавшего уведомление.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Результат   предоставления  государственной  услуги   прошу   направить</w:t>
      </w:r>
    </w:p>
    <w:p w:rsidR="00000000" w:rsidRPr="00623BD6" w:rsidRDefault="00623BD6">
      <w:pPr>
        <w:pStyle w:val="ConsPlusNonformat"/>
        <w:jc w:val="both"/>
      </w:pPr>
      <w:r w:rsidRPr="00623BD6">
        <w:t>(необходимое выбрать):</w:t>
      </w:r>
    </w:p>
    <w:p w:rsidR="00000000" w:rsidRPr="00623BD6" w:rsidRDefault="00623BD6">
      <w:pPr>
        <w:pStyle w:val="ConsPlusNonformat"/>
        <w:jc w:val="both"/>
      </w:pPr>
      <w:r w:rsidRPr="00623BD6">
        <w:t>┌──┐</w:t>
      </w:r>
      <w:r w:rsidRPr="00623BD6">
        <w:t xml:space="preserve">           </w:t>
      </w:r>
      <w:r w:rsidRPr="00623BD6">
        <w:t>┌──┐</w:t>
      </w:r>
      <w:r w:rsidRPr="00623BD6">
        <w:t xml:space="preserve">                              </w:t>
      </w:r>
      <w:r w:rsidRPr="00623BD6">
        <w:t>┌──┐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  </w:t>
      </w:r>
      <w:r w:rsidRPr="00623BD6">
        <w:t>│</w:t>
      </w:r>
      <w:r w:rsidRPr="00623BD6">
        <w:t xml:space="preserve"> по почте, </w:t>
      </w:r>
      <w:r w:rsidRPr="00623BD6">
        <w:t>│</w:t>
      </w:r>
      <w:r w:rsidRPr="00623BD6">
        <w:t xml:space="preserve">  </w:t>
      </w:r>
      <w:r w:rsidRPr="00623BD6">
        <w:t>│</w:t>
      </w:r>
      <w:r w:rsidRPr="00623BD6">
        <w:t xml:space="preserve"> по адресу электронной почты, </w:t>
      </w:r>
      <w:r w:rsidRPr="00623BD6">
        <w:t>│</w:t>
      </w:r>
      <w:r w:rsidRPr="00623BD6">
        <w:t xml:space="preserve">  </w:t>
      </w:r>
      <w:r w:rsidRPr="00623BD6">
        <w:t>│</w:t>
      </w:r>
      <w:r w:rsidRPr="00623BD6">
        <w:t xml:space="preserve"> в МФЦ.</w:t>
      </w:r>
    </w:p>
    <w:p w:rsidR="00000000" w:rsidRPr="00623BD6" w:rsidRDefault="00623BD6">
      <w:pPr>
        <w:pStyle w:val="ConsPlusNonformat"/>
        <w:jc w:val="both"/>
      </w:pPr>
      <w:r w:rsidRPr="00623BD6">
        <w:t>└──┘</w:t>
      </w:r>
      <w:r w:rsidRPr="00623BD6">
        <w:t xml:space="preserve">           </w:t>
      </w:r>
      <w:r w:rsidRPr="00623BD6">
        <w:t>└──┘</w:t>
      </w:r>
      <w:r w:rsidRPr="00623BD6">
        <w:t xml:space="preserve">                              </w:t>
      </w:r>
      <w:r w:rsidRPr="00623BD6">
        <w:t>└──┘</w:t>
      </w: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nformat"/>
        <w:jc w:val="both"/>
      </w:pPr>
      <w:r w:rsidRPr="00623BD6">
        <w:t>Дата _____________        Подпись заявителя _________ /___________________/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                      (расшифровка подписи)</w:t>
      </w:r>
    </w:p>
    <w:p w:rsidR="00000000" w:rsidRPr="00623BD6" w:rsidRDefault="00623BD6">
      <w:pPr>
        <w:pStyle w:val="ConsPlusNonformat"/>
        <w:jc w:val="both"/>
      </w:pPr>
    </w:p>
    <w:p w:rsidR="00000000" w:rsidRPr="00623BD6" w:rsidRDefault="00623BD6">
      <w:pPr>
        <w:pStyle w:val="ConsPlusNonformat"/>
        <w:jc w:val="both"/>
      </w:pPr>
      <w:r w:rsidRPr="00623BD6">
        <w:t xml:space="preserve">    --------------------------------</w:t>
      </w:r>
    </w:p>
    <w:p w:rsidR="00000000" w:rsidRPr="00623BD6" w:rsidRDefault="00623BD6">
      <w:pPr>
        <w:pStyle w:val="ConsPlusNonformat"/>
        <w:jc w:val="both"/>
      </w:pPr>
      <w:bookmarkStart w:id="27" w:name="Par1058"/>
      <w:bookmarkEnd w:id="27"/>
      <w:r w:rsidRPr="00623BD6">
        <w:t xml:space="preserve"> </w:t>
      </w:r>
      <w:r w:rsidRPr="00623BD6">
        <w:t xml:space="preserve">   &lt;5&gt;  При  изложении   наименования  объектов  необходимо   указать   их</w:t>
      </w:r>
    </w:p>
    <w:p w:rsidR="00000000" w:rsidRPr="00623BD6" w:rsidRDefault="00623BD6">
      <w:pPr>
        <w:pStyle w:val="ConsPlusNonformat"/>
        <w:jc w:val="both"/>
      </w:pPr>
      <w:r w:rsidRPr="00623BD6">
        <w:t>местонахождение, также заявителем могут быть представлены акты обследования</w:t>
      </w:r>
    </w:p>
    <w:p w:rsidR="00000000" w:rsidRPr="00623BD6" w:rsidRDefault="00623BD6">
      <w:pPr>
        <w:pStyle w:val="ConsPlusNonformat"/>
        <w:jc w:val="both"/>
      </w:pPr>
      <w:r w:rsidRPr="00623BD6">
        <w:t>на каждый объект, дефектные ведомости, фотоматериалы, схема объекта.</w:t>
      </w: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jc w:val="center"/>
        <w:outlineLvl w:val="2"/>
      </w:pPr>
      <w:r w:rsidRPr="00623BD6">
        <w:t>Примерная форма уведомления</w:t>
      </w:r>
    </w:p>
    <w:p w:rsidR="00000000" w:rsidRPr="00623BD6" w:rsidRDefault="00623BD6">
      <w:pPr>
        <w:pStyle w:val="ConsPlusNormal"/>
        <w:jc w:val="center"/>
      </w:pPr>
      <w:r w:rsidRPr="00623BD6">
        <w:t>о выв</w:t>
      </w:r>
      <w:r w:rsidRPr="00623BD6">
        <w:t>оде источников тепловой энергии, тепловых сетей</w:t>
      </w:r>
    </w:p>
    <w:p w:rsidR="00000000" w:rsidRPr="00623BD6" w:rsidRDefault="00623BD6">
      <w:pPr>
        <w:pStyle w:val="ConsPlusNormal"/>
        <w:jc w:val="center"/>
      </w:pPr>
      <w:r w:rsidRPr="00623BD6">
        <w:t>в ремонт (от юридических лиц и индивидуальных</w:t>
      </w:r>
    </w:p>
    <w:p w:rsidR="00000000" w:rsidRPr="00623BD6" w:rsidRDefault="00623BD6">
      <w:pPr>
        <w:pStyle w:val="ConsPlusNormal"/>
        <w:jc w:val="center"/>
      </w:pPr>
      <w:r w:rsidRPr="00623BD6">
        <w:t>предпринимателей)</w:t>
      </w: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┌─────────────────────────────────────────┐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__________________________________</w:t>
      </w:r>
      <w:r w:rsidRPr="00623BD6">
        <w:t>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 xml:space="preserve">  (организация, предоставляющая услугу)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├─────────────────────────────────────────┤</w:t>
      </w:r>
    </w:p>
    <w:p w:rsidR="00000000" w:rsidRPr="00623BD6" w:rsidRDefault="00623BD6">
      <w:pPr>
        <w:pStyle w:val="ConsPlusNonformat"/>
        <w:jc w:val="both"/>
      </w:pPr>
      <w:r w:rsidRPr="00623BD6">
        <w:t>┌─────────────────────────┐</w:t>
      </w:r>
      <w:r w:rsidRPr="00623BD6">
        <w:t xml:space="preserve">     </w:t>
      </w:r>
      <w:r w:rsidRPr="00623BD6">
        <w:t>│</w:t>
      </w:r>
      <w:r w:rsidRPr="00623BD6">
        <w:t>От ______________________________________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>Рег. N _____ от __</w:t>
      </w:r>
      <w:r w:rsidRPr="00623BD6">
        <w:t xml:space="preserve">______ </w:t>
      </w:r>
      <w:r w:rsidRPr="00623BD6">
        <w:t>│</w:t>
      </w:r>
      <w:r w:rsidRPr="00623BD6">
        <w:t xml:space="preserve">     </w:t>
      </w:r>
      <w:r w:rsidRPr="00623BD6">
        <w:t>│</w:t>
      </w:r>
      <w:r w:rsidRPr="00623BD6">
        <w:t xml:space="preserve">   (полное наименование организации с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                         </w:t>
      </w:r>
      <w:r w:rsidRPr="00623BD6">
        <w:t>│</w:t>
      </w:r>
      <w:r w:rsidRPr="00623BD6">
        <w:t xml:space="preserve">     </w:t>
      </w:r>
      <w:r w:rsidRPr="00623BD6">
        <w:t>│</w:t>
      </w:r>
      <w:r w:rsidRPr="00623BD6">
        <w:t xml:space="preserve">указанием организационно-правовой формы)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Специалист               </w:t>
      </w:r>
      <w:r w:rsidRPr="00623BD6">
        <w:t>│</w:t>
      </w:r>
      <w:r w:rsidRPr="00623BD6">
        <w:t xml:space="preserve">     </w:t>
      </w:r>
      <w:r w:rsidRPr="00623BD6">
        <w:t>│</w:t>
      </w:r>
      <w:r w:rsidRPr="00623BD6">
        <w:t xml:space="preserve">Местонахождение заявителя и его почтовый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                         </w:t>
      </w:r>
      <w:r w:rsidRPr="00623BD6">
        <w:t>│</w:t>
      </w:r>
      <w:r w:rsidRPr="00623BD6">
        <w:t xml:space="preserve">     </w:t>
      </w:r>
      <w:r w:rsidRPr="00623BD6">
        <w:t>│</w:t>
      </w:r>
      <w:r w:rsidRPr="00623BD6">
        <w:t xml:space="preserve">адрес:                          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└─────────────────────────┘</w:t>
      </w:r>
      <w:r w:rsidRPr="00623BD6">
        <w:t xml:space="preserve">     </w:t>
      </w:r>
      <w:r w:rsidRPr="00623BD6">
        <w:t>│</w:t>
      </w:r>
      <w:r w:rsidRPr="00623BD6">
        <w:t>_________________________________________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ИНН _____________________________________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├────────────────────────────</w:t>
      </w:r>
      <w:r w:rsidRPr="00623BD6">
        <w:t>─────────────┤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E-mail __________________________________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 xml:space="preserve">                                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От ______________________________________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</w:t>
      </w:r>
      <w:r w:rsidRPr="00623BD6">
        <w:t xml:space="preserve">                   </w:t>
      </w:r>
      <w:r w:rsidRPr="00623BD6">
        <w:t>│</w:t>
      </w:r>
      <w:r w:rsidRPr="00623BD6">
        <w:t xml:space="preserve">(Ф.И.О. индивидуального предпринимателя)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Дата рождения 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Документ, удостоверяющий личность: 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________</w:t>
      </w:r>
      <w:r w:rsidRPr="00623BD6">
        <w:t>_________________________________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 xml:space="preserve">        (наименование документа)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Серия _____________ Номер 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Кем выдан __________________________</w:t>
      </w:r>
      <w:r w:rsidRPr="00623BD6">
        <w:t>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Дата выдачи 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ИНН _____________________________________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Номер телефона 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</w:t>
      </w:r>
      <w:r w:rsidRPr="00623BD6">
        <w:t xml:space="preserve">           </w:t>
      </w:r>
      <w:r w:rsidRPr="00623BD6">
        <w:t>│</w:t>
      </w:r>
      <w:r w:rsidRPr="00623BD6">
        <w:t>E-mail __________________________________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 xml:space="preserve">                                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Представитель 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 xml:space="preserve">    (Ф.И.О. пред</w:t>
      </w:r>
      <w:r w:rsidRPr="00623BD6">
        <w:t xml:space="preserve">ставителя организации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 xml:space="preserve">  или индивидуального предпринимателя)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 xml:space="preserve">Документ, подтверждающий полномочия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представителя: 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</w:t>
      </w:r>
      <w:r w:rsidRPr="00623BD6">
        <w:t xml:space="preserve">                               </w:t>
      </w:r>
      <w:r w:rsidRPr="00623BD6">
        <w:t>│</w:t>
      </w:r>
      <w:r w:rsidRPr="00623BD6">
        <w:t xml:space="preserve">                (наименование документа)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Серия _____________ Номер 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Кем выдан 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Дата выдачи 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└─────────────────────────────────────────┘</w:t>
      </w: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nformat"/>
        <w:jc w:val="both"/>
      </w:pPr>
      <w:r w:rsidRPr="00623BD6">
        <w:t xml:space="preserve">    В соответствии со </w:t>
      </w:r>
      <w:hyperlink r:id="rId106" w:history="1">
        <w:r w:rsidRPr="00623BD6">
          <w:t>статьей 21</w:t>
        </w:r>
      </w:hyperlink>
      <w:r w:rsidRPr="00623BD6">
        <w:t xml:space="preserve"> Федерального закона от 27.07.2010 N 190-ФЗ</w:t>
      </w:r>
    </w:p>
    <w:p w:rsidR="00000000" w:rsidRPr="00623BD6" w:rsidRDefault="00623BD6">
      <w:pPr>
        <w:pStyle w:val="ConsPlusNonformat"/>
        <w:jc w:val="both"/>
      </w:pPr>
      <w:r w:rsidRPr="00623BD6">
        <w:t xml:space="preserve">"О теплоснабжении", </w:t>
      </w:r>
      <w:hyperlink r:id="rId107" w:history="1">
        <w:r w:rsidRPr="00623BD6">
          <w:t>пунктом 4</w:t>
        </w:r>
      </w:hyperlink>
      <w:r w:rsidRPr="00623BD6">
        <w:t xml:space="preserve"> Правил вывода  в  ремонт  и  из  </w:t>
      </w:r>
      <w:r w:rsidRPr="00623BD6">
        <w:t>эксплуатации</w:t>
      </w:r>
    </w:p>
    <w:p w:rsidR="00000000" w:rsidRPr="00623BD6" w:rsidRDefault="00623BD6">
      <w:pPr>
        <w:pStyle w:val="ConsPlusNonformat"/>
        <w:jc w:val="both"/>
      </w:pPr>
      <w:r w:rsidRPr="00623BD6">
        <w:t>источников тепловой энергии и тепловых сетей,  утвержденных  постановлением</w:t>
      </w:r>
    </w:p>
    <w:p w:rsidR="00000000" w:rsidRPr="00623BD6" w:rsidRDefault="00623BD6">
      <w:pPr>
        <w:pStyle w:val="ConsPlusNonformat"/>
        <w:jc w:val="both"/>
      </w:pPr>
      <w:r w:rsidRPr="00623BD6">
        <w:t>Правительства  Российской  Федерации  от  06.09.2012  N  889,  уведомляю  о</w:t>
      </w:r>
    </w:p>
    <w:p w:rsidR="00000000" w:rsidRPr="00623BD6" w:rsidRDefault="00623BD6">
      <w:pPr>
        <w:pStyle w:val="ConsPlusNonformat"/>
        <w:jc w:val="both"/>
      </w:pPr>
      <w:r w:rsidRPr="00623BD6">
        <w:t>проведении внепланового ремонта  (указать,  какие  объекты  и  оборудование</w:t>
      </w:r>
    </w:p>
    <w:p w:rsidR="00000000" w:rsidRPr="00623BD6" w:rsidRDefault="00623BD6">
      <w:pPr>
        <w:pStyle w:val="ConsPlusNonformat"/>
        <w:jc w:val="both"/>
      </w:pPr>
      <w:r w:rsidRPr="00623BD6">
        <w:t>выведены в ремо</w:t>
      </w:r>
      <w:r w:rsidRPr="00623BD6">
        <w:t>нт).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Сообщаю следующую информацию: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наименование объектов, выведенных во внеплановый ремонт </w:t>
      </w:r>
      <w:hyperlink w:anchor="Par1128" w:tooltip="    &lt;6&gt;  При  изложении  наименования   объектов  необходимо  указать   их" w:history="1">
        <w:r w:rsidRPr="00623BD6">
          <w:t>&lt;6&gt;</w:t>
        </w:r>
      </w:hyperlink>
      <w:r w:rsidRPr="00623BD6">
        <w:t>,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срок проведения ремонта.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Перечень прилаг</w:t>
      </w:r>
      <w:r w:rsidRPr="00623BD6">
        <w:t>аемых документов, в том числе: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документы, подтверждающие полномочия лица, подписавшего уведомление.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Результат  предоставления  государственной  услуги   прошу   направить</w:t>
      </w:r>
    </w:p>
    <w:p w:rsidR="00000000" w:rsidRPr="00623BD6" w:rsidRDefault="00623BD6">
      <w:pPr>
        <w:pStyle w:val="ConsPlusNonformat"/>
        <w:jc w:val="both"/>
      </w:pPr>
      <w:r w:rsidRPr="00623BD6">
        <w:t>(необходимое выбрать):</w:t>
      </w:r>
    </w:p>
    <w:p w:rsidR="00000000" w:rsidRPr="00623BD6" w:rsidRDefault="00623BD6">
      <w:pPr>
        <w:pStyle w:val="ConsPlusNonformat"/>
        <w:jc w:val="both"/>
      </w:pPr>
      <w:r w:rsidRPr="00623BD6">
        <w:t>┌──┐</w:t>
      </w:r>
      <w:r w:rsidRPr="00623BD6">
        <w:t xml:space="preserve">           </w:t>
      </w:r>
      <w:r w:rsidRPr="00623BD6">
        <w:t>┌──┐</w:t>
      </w:r>
      <w:r w:rsidRPr="00623BD6">
        <w:t xml:space="preserve">                              </w:t>
      </w:r>
      <w:r w:rsidRPr="00623BD6">
        <w:t>┌──┐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  </w:t>
      </w:r>
      <w:r w:rsidRPr="00623BD6">
        <w:t>│</w:t>
      </w:r>
      <w:r w:rsidRPr="00623BD6">
        <w:t xml:space="preserve"> по почте, </w:t>
      </w:r>
      <w:r w:rsidRPr="00623BD6">
        <w:t>│</w:t>
      </w:r>
      <w:r w:rsidRPr="00623BD6">
        <w:t xml:space="preserve">  </w:t>
      </w:r>
      <w:r w:rsidRPr="00623BD6">
        <w:t>│</w:t>
      </w:r>
      <w:r w:rsidRPr="00623BD6">
        <w:t xml:space="preserve"> по адресу электронной почты, </w:t>
      </w:r>
      <w:r w:rsidRPr="00623BD6">
        <w:t>│</w:t>
      </w:r>
      <w:r w:rsidRPr="00623BD6">
        <w:t xml:space="preserve">  </w:t>
      </w:r>
      <w:r w:rsidRPr="00623BD6">
        <w:t>│</w:t>
      </w:r>
      <w:r w:rsidRPr="00623BD6">
        <w:t xml:space="preserve"> в МФЦ.</w:t>
      </w:r>
    </w:p>
    <w:p w:rsidR="00000000" w:rsidRPr="00623BD6" w:rsidRDefault="00623BD6">
      <w:pPr>
        <w:pStyle w:val="ConsPlusNonformat"/>
        <w:jc w:val="both"/>
      </w:pPr>
      <w:r w:rsidRPr="00623BD6">
        <w:t>└──┘</w:t>
      </w:r>
      <w:r w:rsidRPr="00623BD6">
        <w:t xml:space="preserve">           </w:t>
      </w:r>
      <w:r w:rsidRPr="00623BD6">
        <w:t>└──┘</w:t>
      </w:r>
      <w:r w:rsidRPr="00623BD6">
        <w:t xml:space="preserve">                              </w:t>
      </w:r>
      <w:r w:rsidRPr="00623BD6">
        <w:t>└──┘</w:t>
      </w: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nformat"/>
        <w:jc w:val="both"/>
      </w:pPr>
      <w:r w:rsidRPr="00623BD6">
        <w:t>Дата _____________        Подпись заявителя _________ /___________________/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                      (расшифров</w:t>
      </w:r>
      <w:r w:rsidRPr="00623BD6">
        <w:t>ка подписи)</w:t>
      </w:r>
    </w:p>
    <w:p w:rsidR="00000000" w:rsidRPr="00623BD6" w:rsidRDefault="00623BD6">
      <w:pPr>
        <w:pStyle w:val="ConsPlusNonformat"/>
        <w:jc w:val="both"/>
      </w:pPr>
    </w:p>
    <w:p w:rsidR="00000000" w:rsidRPr="00623BD6" w:rsidRDefault="00623BD6">
      <w:pPr>
        <w:pStyle w:val="ConsPlusNonformat"/>
        <w:jc w:val="both"/>
      </w:pPr>
      <w:r w:rsidRPr="00623BD6">
        <w:t xml:space="preserve">    --------------------------------</w:t>
      </w:r>
    </w:p>
    <w:p w:rsidR="00000000" w:rsidRPr="00623BD6" w:rsidRDefault="00623BD6">
      <w:pPr>
        <w:pStyle w:val="ConsPlusNonformat"/>
        <w:jc w:val="both"/>
      </w:pPr>
      <w:bookmarkStart w:id="28" w:name="Par1128"/>
      <w:bookmarkEnd w:id="28"/>
      <w:r w:rsidRPr="00623BD6">
        <w:t xml:space="preserve">    &lt;6&gt;  При  изложении  наименования   объектов  необходимо  указать   их</w:t>
      </w:r>
    </w:p>
    <w:p w:rsidR="00000000" w:rsidRPr="00623BD6" w:rsidRDefault="00623BD6">
      <w:pPr>
        <w:pStyle w:val="ConsPlusNonformat"/>
        <w:jc w:val="both"/>
      </w:pPr>
      <w:r w:rsidRPr="00623BD6">
        <w:t>местонахождение, также заявителем могут быть представлены акты обследования</w:t>
      </w:r>
    </w:p>
    <w:p w:rsidR="00000000" w:rsidRPr="00623BD6" w:rsidRDefault="00623BD6">
      <w:pPr>
        <w:pStyle w:val="ConsPlusNonformat"/>
        <w:jc w:val="both"/>
      </w:pPr>
      <w:r w:rsidRPr="00623BD6">
        <w:t>на каждый объект, дефектные ведомости, фо</w:t>
      </w:r>
      <w:r w:rsidRPr="00623BD6">
        <w:t>томатериалы, схема объекта.</w:t>
      </w: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jc w:val="center"/>
        <w:outlineLvl w:val="2"/>
      </w:pPr>
      <w:r w:rsidRPr="00623BD6">
        <w:t>Примерная форма заявки</w:t>
      </w:r>
    </w:p>
    <w:p w:rsidR="00000000" w:rsidRPr="00623BD6" w:rsidRDefault="00623BD6">
      <w:pPr>
        <w:pStyle w:val="ConsPlusNormal"/>
        <w:jc w:val="center"/>
      </w:pPr>
      <w:r w:rsidRPr="00623BD6">
        <w:t>о внесении изменений в Сводный годовой план ремонтов</w:t>
      </w:r>
    </w:p>
    <w:p w:rsidR="00000000" w:rsidRPr="00623BD6" w:rsidRDefault="00623BD6">
      <w:pPr>
        <w:pStyle w:val="ConsPlusNormal"/>
        <w:jc w:val="center"/>
      </w:pPr>
      <w:r w:rsidRPr="00623BD6">
        <w:t>источников тепловой энергии и тепловых сетей</w:t>
      </w:r>
    </w:p>
    <w:p w:rsidR="00000000" w:rsidRPr="00623BD6" w:rsidRDefault="00623BD6">
      <w:pPr>
        <w:pStyle w:val="ConsPlusNormal"/>
        <w:jc w:val="center"/>
      </w:pPr>
      <w:r w:rsidRPr="00623BD6">
        <w:t>(от физических лиц)</w:t>
      </w: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┌─────────────────────────────────────────┐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В _______________________________________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 xml:space="preserve">  (организация, предоставляющая услугу)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├─────────────────────────────────────────┤</w:t>
      </w:r>
    </w:p>
    <w:p w:rsidR="00000000" w:rsidRPr="00623BD6" w:rsidRDefault="00623BD6">
      <w:pPr>
        <w:pStyle w:val="ConsPlusNonformat"/>
        <w:jc w:val="both"/>
      </w:pPr>
      <w:r w:rsidRPr="00623BD6">
        <w:t>┌─────────────────────────┐</w:t>
      </w:r>
      <w:r w:rsidRPr="00623BD6">
        <w:t xml:space="preserve"> </w:t>
      </w:r>
      <w:r w:rsidRPr="00623BD6">
        <w:t xml:space="preserve">    </w:t>
      </w:r>
      <w:r w:rsidRPr="00623BD6">
        <w:t>│</w:t>
      </w:r>
      <w:r w:rsidRPr="00623BD6">
        <w:t>От ______________________________________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Рег. N _____ от ________ </w:t>
      </w:r>
      <w:r w:rsidRPr="00623BD6">
        <w:t>│</w:t>
      </w:r>
      <w:r w:rsidRPr="00623BD6">
        <w:t xml:space="preserve">     </w:t>
      </w:r>
      <w:r w:rsidRPr="00623BD6">
        <w:t>│</w:t>
      </w:r>
      <w:r w:rsidRPr="00623BD6">
        <w:t xml:space="preserve">           (Ф.И.О. заявителя)   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                         </w:t>
      </w:r>
      <w:r w:rsidRPr="00623BD6">
        <w:t>│</w:t>
      </w:r>
      <w:r w:rsidRPr="00623BD6">
        <w:t xml:space="preserve">     </w:t>
      </w:r>
      <w:r w:rsidRPr="00623BD6">
        <w:t>│</w:t>
      </w:r>
      <w:r w:rsidRPr="00623BD6">
        <w:t>_________________________________________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Специалист               </w:t>
      </w:r>
      <w:r w:rsidRPr="00623BD6">
        <w:t>│</w:t>
      </w:r>
      <w:r w:rsidRPr="00623BD6">
        <w:t xml:space="preserve">     </w:t>
      </w:r>
      <w:r w:rsidRPr="00623BD6">
        <w:t>│</w:t>
      </w:r>
      <w:r w:rsidRPr="00623BD6">
        <w:t>Местонахождение заявите</w:t>
      </w:r>
      <w:r w:rsidRPr="00623BD6">
        <w:t xml:space="preserve">ля и его почтовый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                         </w:t>
      </w:r>
      <w:r w:rsidRPr="00623BD6">
        <w:t>│</w:t>
      </w:r>
      <w:r w:rsidRPr="00623BD6">
        <w:t xml:space="preserve">     </w:t>
      </w:r>
      <w:r w:rsidRPr="00623BD6">
        <w:t>│</w:t>
      </w:r>
      <w:r w:rsidRPr="00623BD6">
        <w:t xml:space="preserve">адрес:                          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└─────────────────────────┘</w:t>
      </w:r>
      <w:r w:rsidRPr="00623BD6">
        <w:t xml:space="preserve">     </w:t>
      </w:r>
      <w:r w:rsidRPr="00623BD6">
        <w:t>│</w:t>
      </w:r>
      <w:r w:rsidRPr="00623BD6">
        <w:t>_________________________________________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Документ, удостоверяющий личность: 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</w:t>
      </w:r>
      <w:r w:rsidRPr="00623BD6">
        <w:t xml:space="preserve">                        </w:t>
      </w:r>
      <w:r w:rsidRPr="00623BD6">
        <w:t>│</w:t>
      </w:r>
      <w:r w:rsidRPr="00623BD6">
        <w:t>_________________________________________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 xml:space="preserve">        (наименование документа)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 xml:space="preserve">Серия _____________             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Ном</w:t>
      </w:r>
      <w:r w:rsidRPr="00623BD6">
        <w:t xml:space="preserve">ер _______________           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Кем выдан 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Дата выдачи 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E-mail ________________________</w:t>
      </w:r>
      <w:r w:rsidRPr="00623BD6">
        <w:t>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 xml:space="preserve">                                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От ______________________________________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 xml:space="preserve">          (Ф.И.О. представителя)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Документ, удостоверяющий личность: 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_________________________________________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 xml:space="preserve">(наименование документа)        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</w:t>
      </w:r>
      <w:r w:rsidRPr="00623BD6">
        <w:t xml:space="preserve">    </w:t>
      </w:r>
      <w:r w:rsidRPr="00623BD6">
        <w:t>│</w:t>
      </w:r>
      <w:r w:rsidRPr="00623BD6">
        <w:t>Серия _____________ Номер 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Кем выдан 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Дата выдачи 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 xml:space="preserve">   Документ, подтвержда</w:t>
      </w:r>
      <w:r w:rsidRPr="00623BD6">
        <w:t xml:space="preserve">ющий полномочия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 xml:space="preserve">             представителя:     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_________________________________________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 xml:space="preserve">        (наименование документа)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</w:t>
      </w:r>
      <w:r w:rsidRPr="00623BD6">
        <w:t xml:space="preserve">                        </w:t>
      </w:r>
      <w:r w:rsidRPr="00623BD6">
        <w:t>│</w:t>
      </w:r>
      <w:r w:rsidRPr="00623BD6">
        <w:t>Серия _____________ Номер 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Кем выдан 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Дата выдачи 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└───</w:t>
      </w:r>
      <w:r w:rsidRPr="00623BD6">
        <w:t>──────────────────────────────────────┘</w:t>
      </w: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nformat"/>
        <w:jc w:val="both"/>
      </w:pPr>
      <w:r w:rsidRPr="00623BD6">
        <w:t xml:space="preserve">    Прошу внести изменения  в  Сводный  годовой  план  ремонтов  источников</w:t>
      </w:r>
    </w:p>
    <w:p w:rsidR="00000000" w:rsidRPr="00623BD6" w:rsidRDefault="00623BD6">
      <w:pPr>
        <w:pStyle w:val="ConsPlusNonformat"/>
        <w:jc w:val="both"/>
      </w:pPr>
      <w:r w:rsidRPr="00623BD6">
        <w:t>тепловой энергии и тепловых сетей в связи с (указать  существо,  причины  и</w:t>
      </w:r>
    </w:p>
    <w:p w:rsidR="00000000" w:rsidRPr="00623BD6" w:rsidRDefault="00623BD6">
      <w:pPr>
        <w:pStyle w:val="ConsPlusNonformat"/>
        <w:jc w:val="both"/>
      </w:pPr>
      <w:r w:rsidRPr="00623BD6">
        <w:t>обоснование предлагаемых изменений в Сводный план,  в  том  чис</w:t>
      </w:r>
      <w:r w:rsidRPr="00623BD6">
        <w:t>ле  в  части</w:t>
      </w:r>
    </w:p>
    <w:p w:rsidR="00000000" w:rsidRPr="00623BD6" w:rsidRDefault="00623BD6">
      <w:pPr>
        <w:pStyle w:val="ConsPlusNonformat"/>
        <w:jc w:val="both"/>
      </w:pPr>
      <w:r w:rsidRPr="00623BD6">
        <w:t>продления сроков ремонтов).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Перечень прилагаемых документов, в том числе: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документы, подтверждающие полномочия лица, подписавшего заявку.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В случае подачи заявки на внесение изменений в Сводный план в отношении</w:t>
      </w:r>
    </w:p>
    <w:p w:rsidR="00000000" w:rsidRPr="00623BD6" w:rsidRDefault="00623BD6">
      <w:pPr>
        <w:pStyle w:val="ConsPlusNonformat"/>
        <w:jc w:val="both"/>
      </w:pPr>
      <w:r w:rsidRPr="00623BD6">
        <w:t>объекта, функционирую</w:t>
      </w:r>
      <w:r w:rsidRPr="00623BD6">
        <w:t>щего в режиме комбинированной выработки  электрической</w:t>
      </w:r>
    </w:p>
    <w:p w:rsidR="00000000" w:rsidRPr="00623BD6" w:rsidRDefault="00623BD6">
      <w:pPr>
        <w:pStyle w:val="ConsPlusNonformat"/>
        <w:jc w:val="both"/>
      </w:pPr>
      <w:r w:rsidRPr="00623BD6">
        <w:t xml:space="preserve">и тепловой энергии, если такой объект  соответствует  положениям  </w:t>
      </w:r>
      <w:hyperlink r:id="rId108" w:history="1">
        <w:r w:rsidRPr="00623BD6">
          <w:t>пункта  3</w:t>
        </w:r>
      </w:hyperlink>
    </w:p>
    <w:p w:rsidR="00000000" w:rsidRPr="00623BD6" w:rsidRDefault="00623BD6">
      <w:pPr>
        <w:pStyle w:val="ConsPlusNonformat"/>
        <w:jc w:val="both"/>
      </w:pPr>
      <w:r w:rsidRPr="00623BD6">
        <w:t>Правил N 889, к</w:t>
      </w:r>
      <w:r w:rsidRPr="00623BD6">
        <w:t xml:space="preserve"> заявке на внесение изменений  в  Сводный  план  прилагается</w:t>
      </w:r>
    </w:p>
    <w:p w:rsidR="00000000" w:rsidRPr="00623BD6" w:rsidRDefault="00623BD6">
      <w:pPr>
        <w:pStyle w:val="ConsPlusNonformat"/>
        <w:jc w:val="both"/>
      </w:pPr>
      <w:r w:rsidRPr="00623BD6">
        <w:t>подтверждение согласования с субъектом оперативно-диспетчерского управления</w:t>
      </w:r>
    </w:p>
    <w:p w:rsidR="00000000" w:rsidRPr="00623BD6" w:rsidRDefault="00623BD6">
      <w:pPr>
        <w:pStyle w:val="ConsPlusNonformat"/>
        <w:jc w:val="both"/>
      </w:pPr>
      <w:r w:rsidRPr="00623BD6">
        <w:t>в электроэнергетике изменения сроков  вывода  в  ремонт  в  соответствии  с</w:t>
      </w:r>
    </w:p>
    <w:p w:rsidR="00000000" w:rsidRPr="00623BD6" w:rsidRDefault="00623BD6">
      <w:pPr>
        <w:pStyle w:val="ConsPlusNonformat"/>
        <w:jc w:val="both"/>
      </w:pPr>
      <w:r w:rsidRPr="00623BD6">
        <w:t>законодательством  Российской  Федерации  об  электроэнергетике,  а   сроки</w:t>
      </w:r>
    </w:p>
    <w:p w:rsidR="00000000" w:rsidRPr="00623BD6" w:rsidRDefault="00623BD6">
      <w:pPr>
        <w:pStyle w:val="ConsPlusNonformat"/>
        <w:jc w:val="both"/>
      </w:pPr>
      <w:r w:rsidRPr="00623BD6">
        <w:t>ремонта в такой заявке должны быть  скоординированы  со  сроками  вывода  в</w:t>
      </w:r>
    </w:p>
    <w:p w:rsidR="00000000" w:rsidRPr="00623BD6" w:rsidRDefault="00623BD6">
      <w:pPr>
        <w:pStyle w:val="ConsPlusNonformat"/>
        <w:jc w:val="both"/>
      </w:pPr>
      <w:r w:rsidRPr="00623BD6">
        <w:t>ремонт, согласованными  субъектом  оперативно-диспетчерского  управления  в</w:t>
      </w:r>
    </w:p>
    <w:p w:rsidR="00000000" w:rsidRPr="00623BD6" w:rsidRDefault="00623BD6">
      <w:pPr>
        <w:pStyle w:val="ConsPlusNonformat"/>
        <w:jc w:val="both"/>
      </w:pPr>
      <w:r w:rsidRPr="00623BD6">
        <w:t>электроэнергетике.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Резу</w:t>
      </w:r>
      <w:r w:rsidRPr="00623BD6">
        <w:t>льтат  предоставления  государственной  услуги   прошу   направить</w:t>
      </w:r>
    </w:p>
    <w:p w:rsidR="00000000" w:rsidRPr="00623BD6" w:rsidRDefault="00623BD6">
      <w:pPr>
        <w:pStyle w:val="ConsPlusNonformat"/>
        <w:jc w:val="both"/>
      </w:pPr>
      <w:r w:rsidRPr="00623BD6">
        <w:t>(необходимое выбрать):</w:t>
      </w:r>
    </w:p>
    <w:p w:rsidR="00000000" w:rsidRPr="00623BD6" w:rsidRDefault="00623BD6">
      <w:pPr>
        <w:pStyle w:val="ConsPlusNonformat"/>
        <w:jc w:val="both"/>
      </w:pPr>
      <w:r w:rsidRPr="00623BD6">
        <w:t>┌──┐</w:t>
      </w:r>
      <w:r w:rsidRPr="00623BD6">
        <w:t xml:space="preserve">           </w:t>
      </w:r>
      <w:r w:rsidRPr="00623BD6">
        <w:t>┌──┐</w:t>
      </w:r>
      <w:r w:rsidRPr="00623BD6">
        <w:t xml:space="preserve">                              </w:t>
      </w:r>
      <w:r w:rsidRPr="00623BD6">
        <w:t>┌──┐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  </w:t>
      </w:r>
      <w:r w:rsidRPr="00623BD6">
        <w:t>│</w:t>
      </w:r>
      <w:r w:rsidRPr="00623BD6">
        <w:t xml:space="preserve"> по почте, </w:t>
      </w:r>
      <w:r w:rsidRPr="00623BD6">
        <w:t>│</w:t>
      </w:r>
      <w:r w:rsidRPr="00623BD6">
        <w:t xml:space="preserve">  </w:t>
      </w:r>
      <w:r w:rsidRPr="00623BD6">
        <w:t>│</w:t>
      </w:r>
      <w:r w:rsidRPr="00623BD6">
        <w:t xml:space="preserve"> по адресу электронной почты, </w:t>
      </w:r>
      <w:r w:rsidRPr="00623BD6">
        <w:t>│</w:t>
      </w:r>
      <w:r w:rsidRPr="00623BD6">
        <w:t xml:space="preserve">  </w:t>
      </w:r>
      <w:r w:rsidRPr="00623BD6">
        <w:t>│</w:t>
      </w:r>
      <w:r w:rsidRPr="00623BD6">
        <w:t xml:space="preserve"> в МФЦ.</w:t>
      </w:r>
    </w:p>
    <w:p w:rsidR="00000000" w:rsidRPr="00623BD6" w:rsidRDefault="00623BD6">
      <w:pPr>
        <w:pStyle w:val="ConsPlusNonformat"/>
        <w:jc w:val="both"/>
      </w:pPr>
      <w:r w:rsidRPr="00623BD6">
        <w:t>└──┘</w:t>
      </w:r>
      <w:r w:rsidRPr="00623BD6">
        <w:t xml:space="preserve">           </w:t>
      </w:r>
      <w:r w:rsidRPr="00623BD6">
        <w:t>└──┘</w:t>
      </w:r>
      <w:r w:rsidRPr="00623BD6">
        <w:t xml:space="preserve">                              </w:t>
      </w:r>
      <w:r w:rsidRPr="00623BD6">
        <w:t>└─</w:t>
      </w:r>
      <w:r w:rsidRPr="00623BD6">
        <w:t>─┘</w:t>
      </w: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nformat"/>
        <w:jc w:val="both"/>
      </w:pPr>
      <w:r w:rsidRPr="00623BD6">
        <w:t>Дата _____________        Подпись заявителя _________ /___________________/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                      (расшифровка подписи)</w:t>
      </w: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jc w:val="center"/>
        <w:outlineLvl w:val="2"/>
      </w:pPr>
      <w:r w:rsidRPr="00623BD6">
        <w:t>Примерная форма заявки</w:t>
      </w:r>
    </w:p>
    <w:p w:rsidR="00000000" w:rsidRPr="00623BD6" w:rsidRDefault="00623BD6">
      <w:pPr>
        <w:pStyle w:val="ConsPlusNormal"/>
        <w:jc w:val="center"/>
      </w:pPr>
      <w:r w:rsidRPr="00623BD6">
        <w:t>о внесении изменений в Сводный годовой план ремонтов</w:t>
      </w:r>
    </w:p>
    <w:p w:rsidR="00000000" w:rsidRPr="00623BD6" w:rsidRDefault="00623BD6">
      <w:pPr>
        <w:pStyle w:val="ConsPlusNormal"/>
        <w:jc w:val="center"/>
      </w:pPr>
      <w:r w:rsidRPr="00623BD6">
        <w:t>источников тепловой э</w:t>
      </w:r>
      <w:r w:rsidRPr="00623BD6">
        <w:t>нергии и тепловых сетей (от юридических</w:t>
      </w:r>
    </w:p>
    <w:p w:rsidR="00000000" w:rsidRPr="00623BD6" w:rsidRDefault="00623BD6">
      <w:pPr>
        <w:pStyle w:val="ConsPlusNormal"/>
        <w:jc w:val="center"/>
      </w:pPr>
      <w:r w:rsidRPr="00623BD6">
        <w:t>лиц и индивидуальных предпринимателей)</w:t>
      </w: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┌─────────────────────────────────────────┐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_________________________________________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</w:t>
      </w:r>
      <w:r w:rsidRPr="00623BD6">
        <w:t xml:space="preserve">        </w:t>
      </w:r>
      <w:r w:rsidRPr="00623BD6">
        <w:t>│</w:t>
      </w:r>
      <w:r w:rsidRPr="00623BD6">
        <w:t xml:space="preserve">  (организация, предоставляющая услугу)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├─────────────────────────────────────────┤</w:t>
      </w:r>
    </w:p>
    <w:p w:rsidR="00000000" w:rsidRPr="00623BD6" w:rsidRDefault="00623BD6">
      <w:pPr>
        <w:pStyle w:val="ConsPlusNonformat"/>
        <w:jc w:val="both"/>
      </w:pPr>
      <w:r w:rsidRPr="00623BD6">
        <w:t>┌─────────────────────────┐</w:t>
      </w:r>
      <w:r w:rsidRPr="00623BD6">
        <w:t xml:space="preserve">     </w:t>
      </w:r>
      <w:r w:rsidRPr="00623BD6">
        <w:t>│</w:t>
      </w:r>
      <w:r w:rsidRPr="00623BD6">
        <w:t>От ______________________________________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Рег. N _____ от ________ </w:t>
      </w:r>
      <w:r w:rsidRPr="00623BD6">
        <w:t>│</w:t>
      </w:r>
      <w:r w:rsidRPr="00623BD6">
        <w:t xml:space="preserve">     </w:t>
      </w:r>
      <w:r w:rsidRPr="00623BD6">
        <w:t>│</w:t>
      </w:r>
      <w:r w:rsidRPr="00623BD6">
        <w:t xml:space="preserve">   (полное наименов</w:t>
      </w:r>
      <w:r w:rsidRPr="00623BD6">
        <w:t xml:space="preserve">ание организации с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                         </w:t>
      </w:r>
      <w:r w:rsidRPr="00623BD6">
        <w:t>│</w:t>
      </w:r>
      <w:r w:rsidRPr="00623BD6">
        <w:t xml:space="preserve">     </w:t>
      </w:r>
      <w:r w:rsidRPr="00623BD6">
        <w:t>│</w:t>
      </w:r>
      <w:r w:rsidRPr="00623BD6">
        <w:t xml:space="preserve">указанием организационно-правовой формы)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Специалист               </w:t>
      </w:r>
      <w:r w:rsidRPr="00623BD6">
        <w:t>│</w:t>
      </w:r>
      <w:r w:rsidRPr="00623BD6">
        <w:t xml:space="preserve">     </w:t>
      </w:r>
      <w:r w:rsidRPr="00623BD6">
        <w:t>│</w:t>
      </w:r>
      <w:r w:rsidRPr="00623BD6">
        <w:t xml:space="preserve">Местонахождение заявителя и его почтовый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                         </w:t>
      </w:r>
      <w:r w:rsidRPr="00623BD6">
        <w:t>│</w:t>
      </w:r>
      <w:r w:rsidRPr="00623BD6">
        <w:t xml:space="preserve">     </w:t>
      </w:r>
      <w:r w:rsidRPr="00623BD6">
        <w:t>│</w:t>
      </w:r>
      <w:r w:rsidRPr="00623BD6">
        <w:t xml:space="preserve">адрес:                          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└───</w:t>
      </w:r>
      <w:r w:rsidRPr="00623BD6">
        <w:t>──────────────────────┘</w:t>
      </w:r>
      <w:r w:rsidRPr="00623BD6">
        <w:t xml:space="preserve">     </w:t>
      </w:r>
      <w:r w:rsidRPr="00623BD6">
        <w:t>│</w:t>
      </w:r>
      <w:r w:rsidRPr="00623BD6">
        <w:t>_________________________________________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ИНН _____________________________________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├─────────────────────────────────────────┤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E-mail __________________________________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 xml:space="preserve">                                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От ______________________________________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(Ф.И.О. индивидуального пре</w:t>
      </w:r>
      <w:r w:rsidRPr="00623BD6">
        <w:t xml:space="preserve">дпринимателя)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Дата рождения 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Документ, удостоверяющий личность: 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_________________________________________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</w:t>
      </w:r>
      <w:r w:rsidRPr="00623BD6">
        <w:t xml:space="preserve">                    </w:t>
      </w:r>
      <w:r w:rsidRPr="00623BD6">
        <w:t>│</w:t>
      </w:r>
      <w:r w:rsidRPr="00623BD6">
        <w:t xml:space="preserve">        (наименование документа)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Серия _____________ Номер 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Кем выдан 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Дата вы</w:t>
      </w:r>
      <w:r w:rsidRPr="00623BD6">
        <w:t>дачи 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ИНН _____________________________________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Номер телефона 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E-mail ____________________________</w:t>
      </w:r>
      <w:r w:rsidRPr="00623BD6">
        <w:t>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 xml:space="preserve">                                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Представитель 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 xml:space="preserve">    (Ф.И.О. представителя организации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</w:t>
      </w:r>
      <w:r w:rsidRPr="00623BD6">
        <w:t xml:space="preserve">            </w:t>
      </w:r>
      <w:r w:rsidRPr="00623BD6">
        <w:t>│</w:t>
      </w:r>
      <w:r w:rsidRPr="00623BD6">
        <w:t xml:space="preserve">  или индивидуального предпринимателя)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 xml:space="preserve">Документ, подтверждающий полномочия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представителя: 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 xml:space="preserve">               </w:t>
      </w:r>
      <w:r w:rsidRPr="00623BD6">
        <w:t xml:space="preserve"> (наименование документа)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Серия _____________ Номер 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Кем выдан 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Дата выдачи 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└─────────────────────────────────────────┘</w:t>
      </w: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nformat"/>
        <w:jc w:val="both"/>
      </w:pPr>
      <w:r w:rsidRPr="00623BD6">
        <w:t xml:space="preserve">    Прошу внести изменения  в  Сводный  годовой  план  ремонтов  источников</w:t>
      </w:r>
    </w:p>
    <w:p w:rsidR="00000000" w:rsidRPr="00623BD6" w:rsidRDefault="00623BD6">
      <w:pPr>
        <w:pStyle w:val="ConsPlusNonformat"/>
        <w:jc w:val="both"/>
      </w:pPr>
      <w:r w:rsidRPr="00623BD6">
        <w:t>тепловой энергии и тепловых сетей в связи с (указать  существо,  причины  и</w:t>
      </w:r>
    </w:p>
    <w:p w:rsidR="00000000" w:rsidRPr="00623BD6" w:rsidRDefault="00623BD6">
      <w:pPr>
        <w:pStyle w:val="ConsPlusNonformat"/>
        <w:jc w:val="both"/>
      </w:pPr>
      <w:r w:rsidRPr="00623BD6">
        <w:t>обоснование предлагаемых из</w:t>
      </w:r>
      <w:r w:rsidRPr="00623BD6">
        <w:t>менений в Сводный план,  в  том  числе  в  части</w:t>
      </w:r>
    </w:p>
    <w:p w:rsidR="00000000" w:rsidRPr="00623BD6" w:rsidRDefault="00623BD6">
      <w:pPr>
        <w:pStyle w:val="ConsPlusNonformat"/>
        <w:jc w:val="both"/>
      </w:pPr>
      <w:r w:rsidRPr="00623BD6">
        <w:t>продления сроков ремонтов).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Перечень прилагаемых документов, в том числе: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документы, подтверждающие полномочия лица, подписавшего заявку.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В случае подачи заявки на внесение изменений в Сводный пл</w:t>
      </w:r>
      <w:r w:rsidRPr="00623BD6">
        <w:t>ан в отношении</w:t>
      </w:r>
    </w:p>
    <w:p w:rsidR="00000000" w:rsidRPr="00623BD6" w:rsidRDefault="00623BD6">
      <w:pPr>
        <w:pStyle w:val="ConsPlusNonformat"/>
        <w:jc w:val="both"/>
      </w:pPr>
      <w:r w:rsidRPr="00623BD6">
        <w:t>объекта, функционирующего в режиме комбинированной выработки  электрической</w:t>
      </w:r>
    </w:p>
    <w:p w:rsidR="00000000" w:rsidRPr="00623BD6" w:rsidRDefault="00623BD6">
      <w:pPr>
        <w:pStyle w:val="ConsPlusNonformat"/>
        <w:jc w:val="both"/>
      </w:pPr>
      <w:r w:rsidRPr="00623BD6">
        <w:t xml:space="preserve">и тепловой энергии, если такой объект  соответствует  положениям  </w:t>
      </w:r>
      <w:hyperlink r:id="rId109" w:history="1">
        <w:r w:rsidRPr="00623BD6">
          <w:t>пункта  3</w:t>
        </w:r>
      </w:hyperlink>
    </w:p>
    <w:p w:rsidR="00000000" w:rsidRPr="00623BD6" w:rsidRDefault="00623BD6">
      <w:pPr>
        <w:pStyle w:val="ConsPlusNonformat"/>
        <w:jc w:val="both"/>
      </w:pPr>
      <w:r w:rsidRPr="00623BD6">
        <w:t>Правил N 889, к заявке на внесение изменений  в  Сводный  план  прилагается</w:t>
      </w:r>
    </w:p>
    <w:p w:rsidR="00000000" w:rsidRPr="00623BD6" w:rsidRDefault="00623BD6">
      <w:pPr>
        <w:pStyle w:val="ConsPlusNonformat"/>
        <w:jc w:val="both"/>
      </w:pPr>
      <w:r w:rsidRPr="00623BD6">
        <w:t>подтверждение согласования с субъектом оперативно-диспетчерского управления</w:t>
      </w:r>
    </w:p>
    <w:p w:rsidR="00000000" w:rsidRPr="00623BD6" w:rsidRDefault="00623BD6">
      <w:pPr>
        <w:pStyle w:val="ConsPlusNonformat"/>
        <w:jc w:val="both"/>
      </w:pPr>
      <w:r w:rsidRPr="00623BD6">
        <w:t>в электроэнергетике изменения сроков  вывода  в  ремонт  в  соответствии  с</w:t>
      </w:r>
    </w:p>
    <w:p w:rsidR="00000000" w:rsidRPr="00623BD6" w:rsidRDefault="00623BD6">
      <w:pPr>
        <w:pStyle w:val="ConsPlusNonformat"/>
        <w:jc w:val="both"/>
      </w:pPr>
      <w:r w:rsidRPr="00623BD6">
        <w:t>законод</w:t>
      </w:r>
      <w:r w:rsidRPr="00623BD6">
        <w:t>ательством  Российской  Федерации  об  электроэнергетике,  а   сроки</w:t>
      </w:r>
    </w:p>
    <w:p w:rsidR="00000000" w:rsidRPr="00623BD6" w:rsidRDefault="00623BD6">
      <w:pPr>
        <w:pStyle w:val="ConsPlusNonformat"/>
        <w:jc w:val="both"/>
      </w:pPr>
      <w:r w:rsidRPr="00623BD6">
        <w:t>ремонта в такой заявке должны быть  скоординированы  со  сроками  вывода  в</w:t>
      </w:r>
    </w:p>
    <w:p w:rsidR="00000000" w:rsidRPr="00623BD6" w:rsidRDefault="00623BD6">
      <w:pPr>
        <w:pStyle w:val="ConsPlusNonformat"/>
        <w:jc w:val="both"/>
      </w:pPr>
      <w:r w:rsidRPr="00623BD6">
        <w:t>ремонт, согласованными  субъектом  оперативно-диспетчерского  управления  в</w:t>
      </w:r>
    </w:p>
    <w:p w:rsidR="00000000" w:rsidRPr="00623BD6" w:rsidRDefault="00623BD6">
      <w:pPr>
        <w:pStyle w:val="ConsPlusNonformat"/>
        <w:jc w:val="both"/>
      </w:pPr>
      <w:r w:rsidRPr="00623BD6">
        <w:t>электроэнергетике.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Результат  п</w:t>
      </w:r>
      <w:r w:rsidRPr="00623BD6">
        <w:t>редоставления   государственной  услуги   прошу   направить</w:t>
      </w:r>
    </w:p>
    <w:p w:rsidR="00000000" w:rsidRPr="00623BD6" w:rsidRDefault="00623BD6">
      <w:pPr>
        <w:pStyle w:val="ConsPlusNonformat"/>
        <w:jc w:val="both"/>
      </w:pPr>
      <w:r w:rsidRPr="00623BD6">
        <w:t>(необходимое выбрать):</w:t>
      </w:r>
    </w:p>
    <w:p w:rsidR="00000000" w:rsidRPr="00623BD6" w:rsidRDefault="00623BD6">
      <w:pPr>
        <w:pStyle w:val="ConsPlusNonformat"/>
        <w:jc w:val="both"/>
      </w:pPr>
      <w:r w:rsidRPr="00623BD6">
        <w:t>┌──┐</w:t>
      </w:r>
      <w:r w:rsidRPr="00623BD6">
        <w:t xml:space="preserve">           </w:t>
      </w:r>
      <w:r w:rsidRPr="00623BD6">
        <w:t>┌──┐</w:t>
      </w:r>
      <w:r w:rsidRPr="00623BD6">
        <w:t xml:space="preserve">                              </w:t>
      </w:r>
      <w:r w:rsidRPr="00623BD6">
        <w:t>┌──┐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  </w:t>
      </w:r>
      <w:r w:rsidRPr="00623BD6">
        <w:t>│</w:t>
      </w:r>
      <w:r w:rsidRPr="00623BD6">
        <w:t xml:space="preserve"> по почте, </w:t>
      </w:r>
      <w:r w:rsidRPr="00623BD6">
        <w:t>│</w:t>
      </w:r>
      <w:r w:rsidRPr="00623BD6">
        <w:t xml:space="preserve">  </w:t>
      </w:r>
      <w:r w:rsidRPr="00623BD6">
        <w:t>│</w:t>
      </w:r>
      <w:r w:rsidRPr="00623BD6">
        <w:t xml:space="preserve"> по адресу электронной почты, </w:t>
      </w:r>
      <w:r w:rsidRPr="00623BD6">
        <w:t>│</w:t>
      </w:r>
      <w:r w:rsidRPr="00623BD6">
        <w:t xml:space="preserve">  </w:t>
      </w:r>
      <w:r w:rsidRPr="00623BD6">
        <w:t>│</w:t>
      </w:r>
      <w:r w:rsidRPr="00623BD6">
        <w:t xml:space="preserve"> в МФЦ.</w:t>
      </w:r>
    </w:p>
    <w:p w:rsidR="00000000" w:rsidRPr="00623BD6" w:rsidRDefault="00623BD6">
      <w:pPr>
        <w:pStyle w:val="ConsPlusNonformat"/>
        <w:jc w:val="both"/>
      </w:pPr>
      <w:r w:rsidRPr="00623BD6">
        <w:t>└──┘</w:t>
      </w:r>
      <w:r w:rsidRPr="00623BD6">
        <w:t xml:space="preserve">           </w:t>
      </w:r>
      <w:r w:rsidRPr="00623BD6">
        <w:t>└──┘</w:t>
      </w:r>
      <w:r w:rsidRPr="00623BD6">
        <w:t xml:space="preserve">                              </w:t>
      </w:r>
      <w:r w:rsidRPr="00623BD6">
        <w:t>└──┘</w:t>
      </w: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nformat"/>
        <w:jc w:val="both"/>
      </w:pPr>
      <w:r w:rsidRPr="00623BD6">
        <w:t>Дат</w:t>
      </w:r>
      <w:r w:rsidRPr="00623BD6">
        <w:t>а _____________        Подпись заявителя _________ /___________________/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                      (расшифровка подписи)</w:t>
      </w: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jc w:val="center"/>
        <w:outlineLvl w:val="2"/>
      </w:pPr>
      <w:r w:rsidRPr="00623BD6">
        <w:t>Примерная форма</w:t>
      </w:r>
    </w:p>
    <w:p w:rsidR="00000000" w:rsidRPr="00623BD6" w:rsidRDefault="00623BD6">
      <w:pPr>
        <w:pStyle w:val="ConsPlusNormal"/>
        <w:jc w:val="center"/>
      </w:pPr>
      <w:r w:rsidRPr="00623BD6">
        <w:t>уведомления о выводе источников тепловой энергии и тепловых</w:t>
      </w:r>
    </w:p>
    <w:p w:rsidR="00000000" w:rsidRPr="00623BD6" w:rsidRDefault="00623BD6">
      <w:pPr>
        <w:pStyle w:val="ConsPlusNormal"/>
        <w:jc w:val="center"/>
      </w:pPr>
      <w:r w:rsidRPr="00623BD6">
        <w:t>сетей из эксплуатации (от физических лиц)</w:t>
      </w: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┌─────────────────────────────────────────┐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В _______________________________________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 xml:space="preserve">  (организация, предоставляю</w:t>
      </w:r>
      <w:r w:rsidRPr="00623BD6">
        <w:t xml:space="preserve">щая услугу)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├─────────────────────────────────────────┤</w:t>
      </w:r>
    </w:p>
    <w:p w:rsidR="00000000" w:rsidRPr="00623BD6" w:rsidRDefault="00623BD6">
      <w:pPr>
        <w:pStyle w:val="ConsPlusNonformat"/>
        <w:jc w:val="both"/>
      </w:pPr>
      <w:r w:rsidRPr="00623BD6">
        <w:t>┌─────────────────────────┐</w:t>
      </w:r>
      <w:r w:rsidRPr="00623BD6">
        <w:t xml:space="preserve">     </w:t>
      </w:r>
      <w:r w:rsidRPr="00623BD6">
        <w:t>│</w:t>
      </w:r>
      <w:r w:rsidRPr="00623BD6">
        <w:t>От ______________________________________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Рег. N _____ от ________ </w:t>
      </w:r>
      <w:r w:rsidRPr="00623BD6">
        <w:t>│</w:t>
      </w:r>
      <w:r w:rsidRPr="00623BD6">
        <w:t xml:space="preserve">     </w:t>
      </w:r>
      <w:r w:rsidRPr="00623BD6">
        <w:t>│</w:t>
      </w:r>
      <w:r w:rsidRPr="00623BD6">
        <w:t xml:space="preserve">           (Ф.И.О. заявителя)   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            </w:t>
      </w:r>
      <w:r w:rsidRPr="00623BD6">
        <w:t xml:space="preserve">             </w:t>
      </w:r>
      <w:r w:rsidRPr="00623BD6">
        <w:t>│</w:t>
      </w:r>
      <w:r w:rsidRPr="00623BD6">
        <w:t xml:space="preserve">     </w:t>
      </w:r>
      <w:r w:rsidRPr="00623BD6">
        <w:t>│</w:t>
      </w:r>
      <w:r w:rsidRPr="00623BD6">
        <w:t>_________________________________________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Специалист               </w:t>
      </w:r>
      <w:r w:rsidRPr="00623BD6">
        <w:t>│</w:t>
      </w:r>
      <w:r w:rsidRPr="00623BD6">
        <w:t xml:space="preserve">     </w:t>
      </w:r>
      <w:r w:rsidRPr="00623BD6">
        <w:t>│</w:t>
      </w:r>
      <w:r w:rsidRPr="00623BD6">
        <w:t xml:space="preserve">Местонахождение заявителя и его почтовый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                         </w:t>
      </w:r>
      <w:r w:rsidRPr="00623BD6">
        <w:t>│</w:t>
      </w:r>
      <w:r w:rsidRPr="00623BD6">
        <w:t xml:space="preserve">     </w:t>
      </w:r>
      <w:r w:rsidRPr="00623BD6">
        <w:t>│</w:t>
      </w:r>
      <w:r w:rsidRPr="00623BD6">
        <w:t xml:space="preserve">адрес:                          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└─────────────────────────┘</w:t>
      </w:r>
      <w:r w:rsidRPr="00623BD6">
        <w:t xml:space="preserve">     </w:t>
      </w:r>
      <w:r w:rsidRPr="00623BD6">
        <w:t>│</w:t>
      </w:r>
      <w:r w:rsidRPr="00623BD6">
        <w:t>________</w:t>
      </w:r>
      <w:r w:rsidRPr="00623BD6">
        <w:t>_________________________________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Документ, удостоверяющий личность: 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_________________________________________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 xml:space="preserve">        (наименование документа)    </w:t>
      </w:r>
      <w:r w:rsidRPr="00623BD6">
        <w:t xml:space="preserve">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 xml:space="preserve">Серия _____________             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 xml:space="preserve">Номер _______________           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Кем выдан 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</w:t>
      </w:r>
      <w:r w:rsidRPr="00623BD6">
        <w:t xml:space="preserve">           </w:t>
      </w:r>
      <w:r w:rsidRPr="00623BD6">
        <w:t>│</w:t>
      </w:r>
      <w:r w:rsidRPr="00623BD6">
        <w:t>Дата выдачи 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E-mail __________________________________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 xml:space="preserve">                                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От _____________</w:t>
      </w:r>
      <w:r w:rsidRPr="00623BD6">
        <w:t>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 xml:space="preserve">          (Ф.И.О. представителя)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Документ, удостоверяющий личность: 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_________________________________________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 xml:space="preserve">(наименование документа)        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Серия _____________ Номер 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Кем выдан 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</w:t>
      </w:r>
      <w:r w:rsidRPr="00623BD6">
        <w:t xml:space="preserve">    </w:t>
      </w:r>
      <w:r w:rsidRPr="00623BD6">
        <w:t>│</w:t>
      </w:r>
      <w:r w:rsidRPr="00623BD6">
        <w:t>Дата выдачи 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 xml:space="preserve">   Документ, подтверждающий полномочия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 xml:space="preserve">             представителя:     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_______________________</w:t>
      </w:r>
      <w:r w:rsidRPr="00623BD6">
        <w:t>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 xml:space="preserve">        (наименование документа)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Серия _____________ Номер 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Кем выдан 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</w:t>
      </w:r>
      <w:r w:rsidRPr="00623BD6">
        <w:t xml:space="preserve">                        </w:t>
      </w:r>
      <w:r w:rsidRPr="00623BD6">
        <w:t>│</w:t>
      </w:r>
      <w:r w:rsidRPr="00623BD6">
        <w:t>Дата выдачи 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└─────────────────────────────────────────┘</w:t>
      </w: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nformat"/>
        <w:jc w:val="both"/>
      </w:pPr>
      <w:r w:rsidRPr="00623BD6">
        <w:t xml:space="preserve">    В соответствии со </w:t>
      </w:r>
      <w:hyperlink r:id="rId110" w:history="1">
        <w:r w:rsidRPr="00623BD6">
          <w:t>статьей 21</w:t>
        </w:r>
      </w:hyperlink>
      <w:r w:rsidRPr="00623BD6">
        <w:t xml:space="preserve"> Федерального закона от 27.07.2010 N 190-ФЗ</w:t>
      </w:r>
    </w:p>
    <w:p w:rsidR="00000000" w:rsidRPr="00623BD6" w:rsidRDefault="00623BD6">
      <w:pPr>
        <w:pStyle w:val="ConsPlusNonformat"/>
        <w:jc w:val="both"/>
      </w:pPr>
      <w:r w:rsidRPr="00623BD6">
        <w:t xml:space="preserve">"О теплоснабжении", </w:t>
      </w:r>
      <w:hyperlink r:id="rId111" w:history="1">
        <w:r w:rsidRPr="00623BD6">
          <w:t>пунктом 14</w:t>
        </w:r>
      </w:hyperlink>
      <w:r w:rsidRPr="00623BD6">
        <w:t xml:space="preserve"> Правил вывода в  ремонт  и  из  эксплуат</w:t>
      </w:r>
      <w:r w:rsidRPr="00623BD6">
        <w:t>ации</w:t>
      </w:r>
    </w:p>
    <w:p w:rsidR="00000000" w:rsidRPr="00623BD6" w:rsidRDefault="00623BD6">
      <w:pPr>
        <w:pStyle w:val="ConsPlusNonformat"/>
        <w:jc w:val="both"/>
      </w:pPr>
      <w:r w:rsidRPr="00623BD6">
        <w:t>источников тепловой энергии и тепловых сетей,  утвержденных  постановлением</w:t>
      </w:r>
    </w:p>
    <w:p w:rsidR="00000000" w:rsidRPr="00623BD6" w:rsidRDefault="00623BD6">
      <w:pPr>
        <w:pStyle w:val="ConsPlusNonformat"/>
        <w:jc w:val="both"/>
      </w:pPr>
      <w:r w:rsidRPr="00623BD6">
        <w:t>Правительства Российской Федерации от 06.09.2012 N 889,  прошу  согласовать</w:t>
      </w:r>
    </w:p>
    <w:p w:rsidR="00000000" w:rsidRPr="00623BD6" w:rsidRDefault="00623BD6">
      <w:pPr>
        <w:pStyle w:val="ConsPlusNonformat"/>
        <w:jc w:val="both"/>
      </w:pPr>
      <w:r w:rsidRPr="00623BD6">
        <w:t>вывод из эксплуатации  объектов  (указать,  какие  объекты  и  оборудование</w:t>
      </w:r>
    </w:p>
    <w:p w:rsidR="00000000" w:rsidRPr="00623BD6" w:rsidRDefault="00623BD6">
      <w:pPr>
        <w:pStyle w:val="ConsPlusNonformat"/>
        <w:jc w:val="both"/>
      </w:pPr>
      <w:r w:rsidRPr="00623BD6">
        <w:t xml:space="preserve">планируется вывести из </w:t>
      </w:r>
      <w:r w:rsidRPr="00623BD6">
        <w:t>эксплуатации).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Сообщаю следующую информацию: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оборудование, выводимое из эксплуатации </w:t>
      </w:r>
      <w:hyperlink w:anchor="Par1349" w:tooltip="    &lt;7&gt; При указании оборудования, выводимого  из  эксплуатации,  заявитель" w:history="1">
        <w:r w:rsidRPr="00623BD6">
          <w:t>&lt;7&gt;</w:t>
        </w:r>
      </w:hyperlink>
      <w:r w:rsidRPr="00623BD6">
        <w:t>;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срок вывода объекта из эксплуатации;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причины </w:t>
      </w:r>
      <w:r w:rsidRPr="00623BD6">
        <w:t xml:space="preserve">вывода объекта из эксплуатации </w:t>
      </w:r>
      <w:hyperlink w:anchor="Par1356" w:tooltip="    &lt;8&gt; При изложении причин  вывода  объекта  из  эксплуатации  заявителем" w:history="1">
        <w:r w:rsidRPr="00623BD6">
          <w:t>&lt;8&gt;</w:t>
        </w:r>
      </w:hyperlink>
      <w:r w:rsidRPr="00623BD6">
        <w:t>;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сведения о потребителях тепловой энергии, теплоснабжение которых  может</w:t>
      </w:r>
    </w:p>
    <w:p w:rsidR="00000000" w:rsidRPr="00623BD6" w:rsidRDefault="00623BD6">
      <w:pPr>
        <w:pStyle w:val="ConsPlusNonformat"/>
        <w:jc w:val="both"/>
      </w:pPr>
      <w:r w:rsidRPr="00623BD6">
        <w:t xml:space="preserve">быть прекращено или ограничено в связи </w:t>
      </w:r>
      <w:r w:rsidRPr="00623BD6">
        <w:t>с выводом из эксплуатации объекта.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Перечень прилагаемых документов, в том числе: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документы, подтверждающие полномочия лица, подписавшего уведомление.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К уведомлению о выводе из эксплуатации  тепловых  сетей,  к  которым  в</w:t>
      </w:r>
    </w:p>
    <w:p w:rsidR="00000000" w:rsidRPr="00623BD6" w:rsidRDefault="00623BD6">
      <w:pPr>
        <w:pStyle w:val="ConsPlusNonformat"/>
        <w:jc w:val="both"/>
      </w:pPr>
      <w:r w:rsidRPr="00623BD6">
        <w:t>надлежащем  порядке  подключены  теплопотребляющие  установки  потребителей</w:t>
      </w:r>
    </w:p>
    <w:p w:rsidR="00000000" w:rsidRPr="00623BD6" w:rsidRDefault="00623BD6">
      <w:pPr>
        <w:pStyle w:val="ConsPlusNonformat"/>
        <w:jc w:val="both"/>
      </w:pPr>
      <w:r w:rsidRPr="00623BD6">
        <w:t>тепловой энергии, прилагаются письменные согласования вывода тепловых сетей</w:t>
      </w:r>
    </w:p>
    <w:p w:rsidR="00000000" w:rsidRPr="00623BD6" w:rsidRDefault="00623BD6">
      <w:pPr>
        <w:pStyle w:val="ConsPlusNonformat"/>
        <w:jc w:val="both"/>
      </w:pPr>
      <w:r w:rsidRPr="00623BD6">
        <w:t>из эксплуатации (далее - согласования  потребителей),  полученные  от  всех</w:t>
      </w:r>
    </w:p>
    <w:p w:rsidR="00000000" w:rsidRPr="00623BD6" w:rsidRDefault="00623BD6">
      <w:pPr>
        <w:pStyle w:val="ConsPlusNonformat"/>
        <w:jc w:val="both"/>
      </w:pPr>
      <w:r w:rsidRPr="00623BD6">
        <w:t>потребителей  тепловой  энер</w:t>
      </w:r>
      <w:r w:rsidRPr="00623BD6">
        <w:t>гии,  указанных  в  уведомлении,  в  том  числе</w:t>
      </w:r>
    </w:p>
    <w:p w:rsidR="00000000" w:rsidRPr="00623BD6" w:rsidRDefault="00623BD6">
      <w:pPr>
        <w:pStyle w:val="ConsPlusNonformat"/>
        <w:jc w:val="both"/>
      </w:pPr>
      <w:r w:rsidRPr="00623BD6">
        <w:t>потребителей в многоквартирных домах в случае непосредственного  управления</w:t>
      </w:r>
    </w:p>
    <w:p w:rsidR="00000000" w:rsidRPr="00623BD6" w:rsidRDefault="00623BD6">
      <w:pPr>
        <w:pStyle w:val="ConsPlusNonformat"/>
        <w:jc w:val="both"/>
      </w:pPr>
      <w:r w:rsidRPr="00623BD6">
        <w:t>многоквартирным домом собственниками помещений.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В случае неполучения заявителем согласования потребителей в течение  15</w:t>
      </w:r>
    </w:p>
    <w:p w:rsidR="00000000" w:rsidRPr="00623BD6" w:rsidRDefault="00623BD6">
      <w:pPr>
        <w:pStyle w:val="ConsPlusNonformat"/>
        <w:jc w:val="both"/>
      </w:pPr>
      <w:r w:rsidRPr="00623BD6">
        <w:t xml:space="preserve">дней со </w:t>
      </w:r>
      <w:r w:rsidRPr="00623BD6">
        <w:t>дня получения потребителями уведомления  о  предстоящем  выводе  из</w:t>
      </w:r>
    </w:p>
    <w:p w:rsidR="00000000" w:rsidRPr="00623BD6" w:rsidRDefault="00623BD6">
      <w:pPr>
        <w:pStyle w:val="ConsPlusNonformat"/>
        <w:jc w:val="both"/>
      </w:pPr>
      <w:r w:rsidRPr="00623BD6">
        <w:t>эксплуатации  тепловых   сетей   их   вывод   из   эксплуатации   считается</w:t>
      </w:r>
    </w:p>
    <w:p w:rsidR="00000000" w:rsidRPr="00623BD6" w:rsidRDefault="00623BD6">
      <w:pPr>
        <w:pStyle w:val="ConsPlusNonformat"/>
        <w:jc w:val="both"/>
      </w:pPr>
      <w:r w:rsidRPr="00623BD6">
        <w:t>согласованным и к уведомлению о выводе  из  эксплуатации,  направляемому  в</w:t>
      </w:r>
    </w:p>
    <w:p w:rsidR="00000000" w:rsidRPr="00623BD6" w:rsidRDefault="00623BD6">
      <w:pPr>
        <w:pStyle w:val="ConsPlusNonformat"/>
        <w:jc w:val="both"/>
      </w:pPr>
      <w:r w:rsidRPr="00623BD6">
        <w:t>Комитет,  прикладываются  уведомлени</w:t>
      </w:r>
      <w:r w:rsidRPr="00623BD6">
        <w:t>я  о  вручении  почтовых   отправлений,</w:t>
      </w:r>
    </w:p>
    <w:p w:rsidR="00000000" w:rsidRPr="00623BD6" w:rsidRDefault="00623BD6">
      <w:pPr>
        <w:pStyle w:val="ConsPlusNonformat"/>
        <w:jc w:val="both"/>
      </w:pPr>
      <w:r w:rsidRPr="00623BD6">
        <w:t>направленных потребителям.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Результат  предоставления  государственной  услуги   прошу   направить</w:t>
      </w:r>
    </w:p>
    <w:p w:rsidR="00000000" w:rsidRPr="00623BD6" w:rsidRDefault="00623BD6">
      <w:pPr>
        <w:pStyle w:val="ConsPlusNonformat"/>
        <w:jc w:val="both"/>
      </w:pPr>
      <w:r w:rsidRPr="00623BD6">
        <w:t>(необходимое выбрать):</w:t>
      </w:r>
    </w:p>
    <w:p w:rsidR="00000000" w:rsidRPr="00623BD6" w:rsidRDefault="00623BD6">
      <w:pPr>
        <w:pStyle w:val="ConsPlusNonformat"/>
        <w:jc w:val="both"/>
      </w:pPr>
      <w:r w:rsidRPr="00623BD6">
        <w:t>┌──┐</w:t>
      </w:r>
      <w:r w:rsidRPr="00623BD6">
        <w:t xml:space="preserve">           </w:t>
      </w:r>
      <w:r w:rsidRPr="00623BD6">
        <w:t>┌──┐</w:t>
      </w:r>
      <w:r w:rsidRPr="00623BD6">
        <w:t xml:space="preserve">                              </w:t>
      </w:r>
      <w:r w:rsidRPr="00623BD6">
        <w:t>┌──┐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  </w:t>
      </w:r>
      <w:r w:rsidRPr="00623BD6">
        <w:t>│</w:t>
      </w:r>
      <w:r w:rsidRPr="00623BD6">
        <w:t xml:space="preserve"> по почте, </w:t>
      </w:r>
      <w:r w:rsidRPr="00623BD6">
        <w:t>│</w:t>
      </w:r>
      <w:r w:rsidRPr="00623BD6">
        <w:t xml:space="preserve">  </w:t>
      </w:r>
      <w:r w:rsidRPr="00623BD6">
        <w:t>│</w:t>
      </w:r>
      <w:r w:rsidRPr="00623BD6">
        <w:t xml:space="preserve"> по адресу электро</w:t>
      </w:r>
      <w:r w:rsidRPr="00623BD6">
        <w:t xml:space="preserve">нной почты, </w:t>
      </w:r>
      <w:r w:rsidRPr="00623BD6">
        <w:t>│</w:t>
      </w:r>
      <w:r w:rsidRPr="00623BD6">
        <w:t xml:space="preserve">  </w:t>
      </w:r>
      <w:r w:rsidRPr="00623BD6">
        <w:t>│</w:t>
      </w:r>
      <w:r w:rsidRPr="00623BD6">
        <w:t xml:space="preserve"> в МФЦ.</w:t>
      </w:r>
    </w:p>
    <w:p w:rsidR="00000000" w:rsidRPr="00623BD6" w:rsidRDefault="00623BD6">
      <w:pPr>
        <w:pStyle w:val="ConsPlusNonformat"/>
        <w:jc w:val="both"/>
      </w:pPr>
      <w:r w:rsidRPr="00623BD6">
        <w:t>└──┘</w:t>
      </w:r>
      <w:r w:rsidRPr="00623BD6">
        <w:t xml:space="preserve">           </w:t>
      </w:r>
      <w:r w:rsidRPr="00623BD6">
        <w:t>└──┘</w:t>
      </w:r>
      <w:r w:rsidRPr="00623BD6">
        <w:t xml:space="preserve">                              </w:t>
      </w:r>
      <w:r w:rsidRPr="00623BD6">
        <w:t>└──┘</w:t>
      </w: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nformat"/>
        <w:jc w:val="both"/>
      </w:pPr>
      <w:r w:rsidRPr="00623BD6">
        <w:t>Дата _____________        Подпись заявителя _________ /___________________/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                      (расшифровка подписи)</w:t>
      </w:r>
    </w:p>
    <w:p w:rsidR="00000000" w:rsidRPr="00623BD6" w:rsidRDefault="00623BD6">
      <w:pPr>
        <w:pStyle w:val="ConsPlusNonformat"/>
        <w:jc w:val="both"/>
      </w:pPr>
    </w:p>
    <w:p w:rsidR="00000000" w:rsidRPr="00623BD6" w:rsidRDefault="00623BD6">
      <w:pPr>
        <w:pStyle w:val="ConsPlusNonformat"/>
        <w:jc w:val="both"/>
      </w:pPr>
      <w:r w:rsidRPr="00623BD6">
        <w:t xml:space="preserve">    --------------------</w:t>
      </w:r>
      <w:r w:rsidRPr="00623BD6">
        <w:t>------------</w:t>
      </w:r>
    </w:p>
    <w:p w:rsidR="00000000" w:rsidRPr="00623BD6" w:rsidRDefault="00623BD6">
      <w:pPr>
        <w:pStyle w:val="ConsPlusNonformat"/>
        <w:jc w:val="both"/>
      </w:pPr>
      <w:bookmarkStart w:id="29" w:name="Par1349"/>
      <w:bookmarkEnd w:id="29"/>
      <w:r w:rsidRPr="00623BD6">
        <w:t xml:space="preserve">    &lt;7&gt; При указании оборудования, выводимого  из  эксплуатации,  заявитель</w:t>
      </w:r>
    </w:p>
    <w:p w:rsidR="00000000" w:rsidRPr="00623BD6" w:rsidRDefault="00623BD6">
      <w:pPr>
        <w:pStyle w:val="ConsPlusNonformat"/>
        <w:jc w:val="both"/>
      </w:pPr>
      <w:r w:rsidRPr="00623BD6">
        <w:t>указывает наименование объекта, наименование  оборудования,  выводимого  из</w:t>
      </w:r>
    </w:p>
    <w:p w:rsidR="00000000" w:rsidRPr="00623BD6" w:rsidRDefault="00623BD6">
      <w:pPr>
        <w:pStyle w:val="ConsPlusNonformat"/>
        <w:jc w:val="both"/>
      </w:pPr>
      <w:r w:rsidRPr="00623BD6">
        <w:t>эксплуатации, с указанием его месторасположения, а также вправе представить</w:t>
      </w:r>
    </w:p>
    <w:p w:rsidR="00000000" w:rsidRPr="00623BD6" w:rsidRDefault="00623BD6">
      <w:pPr>
        <w:pStyle w:val="ConsPlusNonformat"/>
        <w:jc w:val="both"/>
      </w:pPr>
      <w:r w:rsidRPr="00623BD6">
        <w:t>и</w:t>
      </w:r>
      <w:r w:rsidRPr="00623BD6">
        <w:t>нформацию о годе  постройки  оборудования  (объекта),  схемы  с  указанием</w:t>
      </w:r>
    </w:p>
    <w:p w:rsidR="00000000" w:rsidRPr="00623BD6" w:rsidRDefault="00623BD6">
      <w:pPr>
        <w:pStyle w:val="ConsPlusNonformat"/>
        <w:jc w:val="both"/>
      </w:pPr>
      <w:r w:rsidRPr="00623BD6">
        <w:t>границ балансовой принадлежности, технических характеристик (протяженность,</w:t>
      </w:r>
    </w:p>
    <w:p w:rsidR="00000000" w:rsidRPr="00623BD6" w:rsidRDefault="00623BD6">
      <w:pPr>
        <w:pStyle w:val="ConsPlusNonformat"/>
        <w:jc w:val="both"/>
      </w:pPr>
      <w:r w:rsidRPr="00623BD6">
        <w:t>материал, диаметр труб и др.), с приложением  копии  технического  паспорта</w:t>
      </w:r>
    </w:p>
    <w:p w:rsidR="00000000" w:rsidRPr="00623BD6" w:rsidRDefault="00623BD6">
      <w:pPr>
        <w:pStyle w:val="ConsPlusNonformat"/>
        <w:jc w:val="both"/>
      </w:pPr>
      <w:r w:rsidRPr="00623BD6">
        <w:t>или иного документа, содержащего описание оборудования (объекта).</w:t>
      </w:r>
    </w:p>
    <w:p w:rsidR="00000000" w:rsidRPr="00623BD6" w:rsidRDefault="00623BD6">
      <w:pPr>
        <w:pStyle w:val="ConsPlusNonformat"/>
        <w:jc w:val="both"/>
      </w:pPr>
      <w:bookmarkStart w:id="30" w:name="Par1356"/>
      <w:bookmarkEnd w:id="30"/>
      <w:r w:rsidRPr="00623BD6">
        <w:t xml:space="preserve">    &lt;8&gt; При изложении причин  вывода  объекта  из  эксплуатации  заявителем</w:t>
      </w:r>
    </w:p>
    <w:p w:rsidR="00000000" w:rsidRPr="00623BD6" w:rsidRDefault="00623BD6">
      <w:pPr>
        <w:pStyle w:val="ConsPlusNonformat"/>
        <w:jc w:val="both"/>
      </w:pPr>
      <w:r w:rsidRPr="00623BD6">
        <w:t>могут быть представлены акты  обследования  объекта,  дефектные  ведомости,</w:t>
      </w:r>
    </w:p>
    <w:p w:rsidR="00000000" w:rsidRPr="00623BD6" w:rsidRDefault="00623BD6">
      <w:pPr>
        <w:pStyle w:val="ConsPlusNonformat"/>
        <w:jc w:val="both"/>
      </w:pPr>
      <w:r w:rsidRPr="00623BD6">
        <w:t>фотоматериалы, иные доку</w:t>
      </w:r>
      <w:r w:rsidRPr="00623BD6">
        <w:t>менты и материалы,  обосновывающие  причины  вывода</w:t>
      </w:r>
    </w:p>
    <w:p w:rsidR="00000000" w:rsidRPr="00623BD6" w:rsidRDefault="00623BD6">
      <w:pPr>
        <w:pStyle w:val="ConsPlusNonformat"/>
        <w:jc w:val="both"/>
      </w:pPr>
      <w:r w:rsidRPr="00623BD6">
        <w:t>объекта из эксплуатации.</w:t>
      </w: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jc w:val="center"/>
        <w:outlineLvl w:val="2"/>
      </w:pPr>
      <w:r w:rsidRPr="00623BD6">
        <w:t>Примерная форма</w:t>
      </w:r>
    </w:p>
    <w:p w:rsidR="00000000" w:rsidRPr="00623BD6" w:rsidRDefault="00623BD6">
      <w:pPr>
        <w:pStyle w:val="ConsPlusNormal"/>
        <w:jc w:val="center"/>
      </w:pPr>
      <w:r w:rsidRPr="00623BD6">
        <w:t>уведомления о выводе источников тепловой энергии и тепловых</w:t>
      </w:r>
    </w:p>
    <w:p w:rsidR="00000000" w:rsidRPr="00623BD6" w:rsidRDefault="00623BD6">
      <w:pPr>
        <w:pStyle w:val="ConsPlusNormal"/>
        <w:jc w:val="center"/>
      </w:pPr>
      <w:r w:rsidRPr="00623BD6">
        <w:t>сетей из эксплуатации (от юридических лиц и индивидуальных</w:t>
      </w:r>
    </w:p>
    <w:p w:rsidR="00000000" w:rsidRPr="00623BD6" w:rsidRDefault="00623BD6">
      <w:pPr>
        <w:pStyle w:val="ConsPlusNormal"/>
        <w:jc w:val="center"/>
      </w:pPr>
      <w:r w:rsidRPr="00623BD6">
        <w:t>предпринимателей)</w:t>
      </w: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</w:t>
      </w:r>
      <w:r w:rsidRPr="00623BD6">
        <w:t xml:space="preserve">          </w:t>
      </w:r>
      <w:r w:rsidRPr="00623BD6">
        <w:t>┌─────────────────────────────────────────┐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_________________________________________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 xml:space="preserve">  (организация, предоставляющая услугу)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├─────────────────</w:t>
      </w:r>
      <w:r w:rsidRPr="00623BD6">
        <w:t>────────────────────────┤</w:t>
      </w:r>
    </w:p>
    <w:p w:rsidR="00000000" w:rsidRPr="00623BD6" w:rsidRDefault="00623BD6">
      <w:pPr>
        <w:pStyle w:val="ConsPlusNonformat"/>
        <w:jc w:val="both"/>
      </w:pPr>
      <w:r w:rsidRPr="00623BD6">
        <w:t>┌─────────────────────────┐</w:t>
      </w:r>
      <w:r w:rsidRPr="00623BD6">
        <w:t xml:space="preserve">     </w:t>
      </w:r>
      <w:r w:rsidRPr="00623BD6">
        <w:t>│</w:t>
      </w:r>
      <w:r w:rsidRPr="00623BD6">
        <w:t>От ______________________________________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Рег. N _____ от ________ </w:t>
      </w:r>
      <w:r w:rsidRPr="00623BD6">
        <w:t>│</w:t>
      </w:r>
      <w:r w:rsidRPr="00623BD6">
        <w:t xml:space="preserve">     </w:t>
      </w:r>
      <w:r w:rsidRPr="00623BD6">
        <w:t>│</w:t>
      </w:r>
      <w:r w:rsidRPr="00623BD6">
        <w:t xml:space="preserve">   (полное наименование организации с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                         </w:t>
      </w:r>
      <w:r w:rsidRPr="00623BD6">
        <w:t>│</w:t>
      </w:r>
      <w:r w:rsidRPr="00623BD6">
        <w:t xml:space="preserve">     </w:t>
      </w:r>
      <w:r w:rsidRPr="00623BD6">
        <w:t>│</w:t>
      </w:r>
      <w:r w:rsidRPr="00623BD6">
        <w:t xml:space="preserve">указанием организационно-правовой формы)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>С</w:t>
      </w:r>
      <w:r w:rsidRPr="00623BD6">
        <w:t xml:space="preserve">пециалист               </w:t>
      </w:r>
      <w:r w:rsidRPr="00623BD6">
        <w:t>│</w:t>
      </w:r>
      <w:r w:rsidRPr="00623BD6">
        <w:t xml:space="preserve">     </w:t>
      </w:r>
      <w:r w:rsidRPr="00623BD6">
        <w:t>│</w:t>
      </w:r>
      <w:r w:rsidRPr="00623BD6">
        <w:t xml:space="preserve">Местонахождение заявителя и его почтовый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                         </w:t>
      </w:r>
      <w:r w:rsidRPr="00623BD6">
        <w:t>│</w:t>
      </w:r>
      <w:r w:rsidRPr="00623BD6">
        <w:t xml:space="preserve">     </w:t>
      </w:r>
      <w:r w:rsidRPr="00623BD6">
        <w:t>│</w:t>
      </w:r>
      <w:r w:rsidRPr="00623BD6">
        <w:t xml:space="preserve">адрес:                          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>└─────────────────────────┘</w:t>
      </w:r>
      <w:r w:rsidRPr="00623BD6">
        <w:t xml:space="preserve">     </w:t>
      </w:r>
      <w:r w:rsidRPr="00623BD6">
        <w:t>│</w:t>
      </w:r>
      <w:r w:rsidRPr="00623BD6">
        <w:t>_________________________________________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</w:t>
      </w:r>
      <w:r w:rsidRPr="00623BD6">
        <w:t xml:space="preserve">  </w:t>
      </w:r>
      <w:r w:rsidRPr="00623BD6">
        <w:t>│</w:t>
      </w:r>
      <w:r w:rsidRPr="00623BD6">
        <w:t>ИНН _____________________________________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├─────────────────────────────────────────┤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E-mail __________________________________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 xml:space="preserve">                                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От ______________________________________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 xml:space="preserve">(Ф.И.О. индивидуального предпринимателя)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Дата рождения ______________</w:t>
      </w:r>
      <w:r w:rsidRPr="00623BD6">
        <w:t>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Документ, удостоверяющий личность: 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_________________________________________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 xml:space="preserve">        (наименование документа)   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</w:t>
      </w:r>
      <w:r w:rsidRPr="00623BD6">
        <w:t xml:space="preserve">                   </w:t>
      </w:r>
      <w:r w:rsidRPr="00623BD6">
        <w:t>│</w:t>
      </w:r>
      <w:r w:rsidRPr="00623BD6">
        <w:t>Серия _____________ Номер 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Кем выдан 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Дата выдачи 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ИНН ____</w:t>
      </w:r>
      <w:r w:rsidRPr="00623BD6">
        <w:t>_________________________________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Номер телефона 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E-mail __________________________________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 xml:space="preserve">                                    </w:t>
      </w:r>
      <w:r w:rsidRPr="00623BD6">
        <w:t xml:space="preserve">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Представитель 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 xml:space="preserve">    (Ф.И.О. представителя организации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 xml:space="preserve">  или индивидуального предпринимателя)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</w:t>
      </w:r>
      <w:r w:rsidRPr="00623BD6">
        <w:t xml:space="preserve">           </w:t>
      </w:r>
      <w:r w:rsidRPr="00623BD6">
        <w:t>│</w:t>
      </w:r>
      <w:r w:rsidRPr="00623BD6">
        <w:t xml:space="preserve">Документ, подтверждающий полномочия     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представителя: 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 xml:space="preserve">                (наименование документа) 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Серия __________</w:t>
      </w:r>
      <w:r w:rsidRPr="00623BD6">
        <w:t>___ Номер 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Кем выдан _______________________________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│</w:t>
      </w:r>
      <w:r w:rsidRPr="00623BD6">
        <w:t>Дата выдачи _____________________________</w:t>
      </w:r>
      <w:r w:rsidRPr="00623BD6">
        <w:t>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</w:t>
      </w:r>
      <w:r w:rsidRPr="00623BD6">
        <w:t>└─────────────────────────────────────────┘</w:t>
      </w: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nformat"/>
        <w:jc w:val="both"/>
      </w:pPr>
      <w:r w:rsidRPr="00623BD6">
        <w:t xml:space="preserve">    В соответствии со </w:t>
      </w:r>
      <w:hyperlink r:id="rId112" w:history="1">
        <w:r w:rsidRPr="00623BD6">
          <w:t>статьей 21</w:t>
        </w:r>
      </w:hyperlink>
      <w:r w:rsidRPr="00623BD6">
        <w:t xml:space="preserve"> Федерального закона от 27.07.2010 N 190-ФЗ</w:t>
      </w:r>
    </w:p>
    <w:p w:rsidR="00000000" w:rsidRPr="00623BD6" w:rsidRDefault="00623BD6">
      <w:pPr>
        <w:pStyle w:val="ConsPlusNonformat"/>
        <w:jc w:val="both"/>
      </w:pPr>
      <w:r w:rsidRPr="00623BD6">
        <w:t xml:space="preserve">"О теплоснабжении", </w:t>
      </w:r>
      <w:hyperlink r:id="rId113" w:history="1">
        <w:r w:rsidRPr="00623BD6">
          <w:t>пунктом 14</w:t>
        </w:r>
      </w:hyperlink>
      <w:r w:rsidRPr="00623BD6">
        <w:t xml:space="preserve"> Правил вывода в  ремонт  и  из  эксплуатации</w:t>
      </w:r>
    </w:p>
    <w:p w:rsidR="00000000" w:rsidRPr="00623BD6" w:rsidRDefault="00623BD6">
      <w:pPr>
        <w:pStyle w:val="ConsPlusNonformat"/>
        <w:jc w:val="both"/>
      </w:pPr>
      <w:r w:rsidRPr="00623BD6">
        <w:t>источников тепловой энергии и тепловых сетей,  утвержденных  постановлением</w:t>
      </w:r>
    </w:p>
    <w:p w:rsidR="00000000" w:rsidRPr="00623BD6" w:rsidRDefault="00623BD6">
      <w:pPr>
        <w:pStyle w:val="ConsPlusNonformat"/>
        <w:jc w:val="both"/>
      </w:pPr>
      <w:r w:rsidRPr="00623BD6">
        <w:t>Правите</w:t>
      </w:r>
      <w:r w:rsidRPr="00623BD6">
        <w:t>льства Российской Федерации от 06.09.2012 N 889,  прошу  согласовать</w:t>
      </w:r>
    </w:p>
    <w:p w:rsidR="00000000" w:rsidRPr="00623BD6" w:rsidRDefault="00623BD6">
      <w:pPr>
        <w:pStyle w:val="ConsPlusNonformat"/>
        <w:jc w:val="both"/>
      </w:pPr>
      <w:r w:rsidRPr="00623BD6">
        <w:t>вывод из эксплуатации  объектов  (указать,  какие  объекты  и  оборудование</w:t>
      </w:r>
    </w:p>
    <w:p w:rsidR="00000000" w:rsidRPr="00623BD6" w:rsidRDefault="00623BD6">
      <w:pPr>
        <w:pStyle w:val="ConsPlusNonformat"/>
        <w:jc w:val="both"/>
      </w:pPr>
      <w:r w:rsidRPr="00623BD6">
        <w:t>планируется вывести из эксплуатации).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Сообщаю следующую информацию: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оборудование, выводимое из эксплуат</w:t>
      </w:r>
      <w:r w:rsidRPr="00623BD6">
        <w:t xml:space="preserve">ации </w:t>
      </w:r>
      <w:hyperlink w:anchor="Par1443" w:tooltip="    &lt;9&gt; При указании оборудования, выводимого  из  эксплуатации,  заявитель" w:history="1">
        <w:r w:rsidRPr="00623BD6">
          <w:t>&lt;9&gt;</w:t>
        </w:r>
      </w:hyperlink>
      <w:r w:rsidRPr="00623BD6">
        <w:t>;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срок вывода объекта из эксплуатации;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причины вывода объекта из эксплуатации </w:t>
      </w:r>
      <w:hyperlink w:anchor="Par1450" w:tooltip="    &lt;10&gt; При изложении причин вывода  объекта  из  эксплуатации  заявителем" w:history="1">
        <w:r w:rsidRPr="00623BD6">
          <w:t>&lt;10&gt;</w:t>
        </w:r>
      </w:hyperlink>
      <w:r w:rsidRPr="00623BD6">
        <w:t>;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сведения о потребителях тепловой энергии, теплоснабжение которых  может</w:t>
      </w:r>
    </w:p>
    <w:p w:rsidR="00000000" w:rsidRPr="00623BD6" w:rsidRDefault="00623BD6">
      <w:pPr>
        <w:pStyle w:val="ConsPlusNonformat"/>
        <w:jc w:val="both"/>
      </w:pPr>
      <w:r w:rsidRPr="00623BD6">
        <w:t>быть прекращено или ограничено в связи с выводом из эксплуатации объекта.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Перечень прилагаемых документов, в том числе: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</w:t>
      </w:r>
      <w:r w:rsidRPr="00623BD6">
        <w:t xml:space="preserve">  документы, подтверждающие полномочия лица, подписавшего уведомление.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К уведомлению о выводе из эксплуатации  тепловых  сетей,  к  которым  в</w:t>
      </w:r>
    </w:p>
    <w:p w:rsidR="00000000" w:rsidRPr="00623BD6" w:rsidRDefault="00623BD6">
      <w:pPr>
        <w:pStyle w:val="ConsPlusNonformat"/>
        <w:jc w:val="both"/>
      </w:pPr>
      <w:r w:rsidRPr="00623BD6">
        <w:t>надлежащем  порядке  подключены  теплопотребляющие  установки  потребителей</w:t>
      </w:r>
    </w:p>
    <w:p w:rsidR="00000000" w:rsidRPr="00623BD6" w:rsidRDefault="00623BD6">
      <w:pPr>
        <w:pStyle w:val="ConsPlusNonformat"/>
        <w:jc w:val="both"/>
      </w:pPr>
      <w:r w:rsidRPr="00623BD6">
        <w:t>тепловой энергии, прилагаются пис</w:t>
      </w:r>
      <w:r w:rsidRPr="00623BD6">
        <w:t>ьменные согласования вывода тепловых сетей</w:t>
      </w:r>
    </w:p>
    <w:p w:rsidR="00000000" w:rsidRPr="00623BD6" w:rsidRDefault="00623BD6">
      <w:pPr>
        <w:pStyle w:val="ConsPlusNonformat"/>
        <w:jc w:val="both"/>
      </w:pPr>
      <w:r w:rsidRPr="00623BD6">
        <w:t>из эксплуатации (далее - согласования  потребителей),  полученные  от  всех</w:t>
      </w:r>
    </w:p>
    <w:p w:rsidR="00000000" w:rsidRPr="00623BD6" w:rsidRDefault="00623BD6">
      <w:pPr>
        <w:pStyle w:val="ConsPlusNonformat"/>
        <w:jc w:val="both"/>
      </w:pPr>
      <w:r w:rsidRPr="00623BD6">
        <w:t>потребителей  тепловой  энергии,  указанных  в  уведомлении,  в  том  числе</w:t>
      </w:r>
    </w:p>
    <w:p w:rsidR="00000000" w:rsidRPr="00623BD6" w:rsidRDefault="00623BD6">
      <w:pPr>
        <w:pStyle w:val="ConsPlusNonformat"/>
        <w:jc w:val="both"/>
      </w:pPr>
      <w:r w:rsidRPr="00623BD6">
        <w:t>потребителей в многоквартирных домах в случае непосредственно</w:t>
      </w:r>
      <w:r w:rsidRPr="00623BD6">
        <w:t>го  управления</w:t>
      </w:r>
    </w:p>
    <w:p w:rsidR="00000000" w:rsidRPr="00623BD6" w:rsidRDefault="00623BD6">
      <w:pPr>
        <w:pStyle w:val="ConsPlusNonformat"/>
        <w:jc w:val="both"/>
      </w:pPr>
      <w:r w:rsidRPr="00623BD6">
        <w:t>многоквартирным домом собственниками помещений.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В случае неполучения заявителем согласования потребителей в течение  15</w:t>
      </w:r>
    </w:p>
    <w:p w:rsidR="00000000" w:rsidRPr="00623BD6" w:rsidRDefault="00623BD6">
      <w:pPr>
        <w:pStyle w:val="ConsPlusNonformat"/>
        <w:jc w:val="both"/>
      </w:pPr>
      <w:r w:rsidRPr="00623BD6">
        <w:t>дней со дня получения потребителями уведомления  о  предстоящем  выводе  из</w:t>
      </w:r>
    </w:p>
    <w:p w:rsidR="00000000" w:rsidRPr="00623BD6" w:rsidRDefault="00623BD6">
      <w:pPr>
        <w:pStyle w:val="ConsPlusNonformat"/>
        <w:jc w:val="both"/>
      </w:pPr>
      <w:r w:rsidRPr="00623BD6">
        <w:t>эксплуатации  тепловых   сетей   их   выв</w:t>
      </w:r>
      <w:r w:rsidRPr="00623BD6">
        <w:t>од   из   эксплуатации   считается</w:t>
      </w:r>
    </w:p>
    <w:p w:rsidR="00000000" w:rsidRPr="00623BD6" w:rsidRDefault="00623BD6">
      <w:pPr>
        <w:pStyle w:val="ConsPlusNonformat"/>
        <w:jc w:val="both"/>
      </w:pPr>
      <w:r w:rsidRPr="00623BD6">
        <w:t>согласованным и к уведомлению о выводе  из  эксплуатации,  направляемому  в</w:t>
      </w:r>
    </w:p>
    <w:p w:rsidR="00000000" w:rsidRPr="00623BD6" w:rsidRDefault="00623BD6">
      <w:pPr>
        <w:pStyle w:val="ConsPlusNonformat"/>
        <w:jc w:val="both"/>
      </w:pPr>
      <w:r w:rsidRPr="00623BD6">
        <w:t>Комитет,  прикладываются  уведомления  о  вручении  почтовых   отправлений,</w:t>
      </w:r>
    </w:p>
    <w:p w:rsidR="00000000" w:rsidRPr="00623BD6" w:rsidRDefault="00623BD6">
      <w:pPr>
        <w:pStyle w:val="ConsPlusNonformat"/>
        <w:jc w:val="both"/>
      </w:pPr>
      <w:r w:rsidRPr="00623BD6">
        <w:t>направленных потребителям.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Результат  предоставления   государств</w:t>
      </w:r>
      <w:r w:rsidRPr="00623BD6">
        <w:t>енной  услуги   прошу   направить</w:t>
      </w:r>
    </w:p>
    <w:p w:rsidR="00000000" w:rsidRPr="00623BD6" w:rsidRDefault="00623BD6">
      <w:pPr>
        <w:pStyle w:val="ConsPlusNonformat"/>
        <w:jc w:val="both"/>
      </w:pPr>
      <w:r w:rsidRPr="00623BD6">
        <w:t>(необходимое выбрать):</w:t>
      </w:r>
    </w:p>
    <w:p w:rsidR="00000000" w:rsidRPr="00623BD6" w:rsidRDefault="00623BD6">
      <w:pPr>
        <w:pStyle w:val="ConsPlusNonformat"/>
        <w:jc w:val="both"/>
      </w:pPr>
      <w:r w:rsidRPr="00623BD6">
        <w:t>┌──┐</w:t>
      </w:r>
      <w:r w:rsidRPr="00623BD6">
        <w:t xml:space="preserve">           </w:t>
      </w:r>
      <w:r w:rsidRPr="00623BD6">
        <w:t>┌──┐</w:t>
      </w:r>
      <w:r w:rsidRPr="00623BD6">
        <w:t xml:space="preserve">                              </w:t>
      </w:r>
      <w:r w:rsidRPr="00623BD6">
        <w:t>┌──┐</w:t>
      </w:r>
    </w:p>
    <w:p w:rsidR="00000000" w:rsidRPr="00623BD6" w:rsidRDefault="00623BD6">
      <w:pPr>
        <w:pStyle w:val="ConsPlusNonformat"/>
        <w:jc w:val="both"/>
      </w:pPr>
      <w:r w:rsidRPr="00623BD6">
        <w:t>│</w:t>
      </w:r>
      <w:r w:rsidRPr="00623BD6">
        <w:t xml:space="preserve">  </w:t>
      </w:r>
      <w:r w:rsidRPr="00623BD6">
        <w:t>│</w:t>
      </w:r>
      <w:r w:rsidRPr="00623BD6">
        <w:t xml:space="preserve"> по почте, </w:t>
      </w:r>
      <w:r w:rsidRPr="00623BD6">
        <w:t>│</w:t>
      </w:r>
      <w:r w:rsidRPr="00623BD6">
        <w:t xml:space="preserve">  </w:t>
      </w:r>
      <w:r w:rsidRPr="00623BD6">
        <w:t>│</w:t>
      </w:r>
      <w:r w:rsidRPr="00623BD6">
        <w:t xml:space="preserve"> по адресу электронной почты, </w:t>
      </w:r>
      <w:r w:rsidRPr="00623BD6">
        <w:t>│</w:t>
      </w:r>
      <w:r w:rsidRPr="00623BD6">
        <w:t xml:space="preserve">  </w:t>
      </w:r>
      <w:r w:rsidRPr="00623BD6">
        <w:t>│</w:t>
      </w:r>
      <w:r w:rsidRPr="00623BD6">
        <w:t xml:space="preserve"> в МФЦ.</w:t>
      </w:r>
    </w:p>
    <w:p w:rsidR="00000000" w:rsidRPr="00623BD6" w:rsidRDefault="00623BD6">
      <w:pPr>
        <w:pStyle w:val="ConsPlusNonformat"/>
        <w:jc w:val="both"/>
      </w:pPr>
      <w:r w:rsidRPr="00623BD6">
        <w:t>└──┘</w:t>
      </w:r>
      <w:r w:rsidRPr="00623BD6">
        <w:t xml:space="preserve">           </w:t>
      </w:r>
      <w:r w:rsidRPr="00623BD6">
        <w:t>└──┘</w:t>
      </w:r>
      <w:r w:rsidRPr="00623BD6">
        <w:t xml:space="preserve">                              </w:t>
      </w:r>
      <w:r w:rsidRPr="00623BD6">
        <w:t>└──┘</w:t>
      </w: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nformat"/>
        <w:jc w:val="both"/>
      </w:pPr>
      <w:r w:rsidRPr="00623BD6">
        <w:t>Дата _____________        Подпись заявителя _________ /___________________/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                      (расшифровка подписи)</w:t>
      </w:r>
    </w:p>
    <w:p w:rsidR="00000000" w:rsidRPr="00623BD6" w:rsidRDefault="00623BD6">
      <w:pPr>
        <w:pStyle w:val="ConsPlusNonformat"/>
        <w:jc w:val="both"/>
      </w:pPr>
    </w:p>
    <w:p w:rsidR="00000000" w:rsidRPr="00623BD6" w:rsidRDefault="00623BD6">
      <w:pPr>
        <w:pStyle w:val="ConsPlusNonformat"/>
        <w:jc w:val="both"/>
      </w:pPr>
      <w:r w:rsidRPr="00623BD6">
        <w:t xml:space="preserve">    --------------------------------</w:t>
      </w:r>
    </w:p>
    <w:p w:rsidR="00000000" w:rsidRPr="00623BD6" w:rsidRDefault="00623BD6">
      <w:pPr>
        <w:pStyle w:val="ConsPlusNonformat"/>
        <w:jc w:val="both"/>
      </w:pPr>
      <w:bookmarkStart w:id="31" w:name="Par1443"/>
      <w:bookmarkEnd w:id="31"/>
      <w:r w:rsidRPr="00623BD6">
        <w:t xml:space="preserve">    &lt;9&gt; При указании оборудования, выводимого  из  э</w:t>
      </w:r>
      <w:r w:rsidRPr="00623BD6">
        <w:t>ксплуатации,  заявитель</w:t>
      </w:r>
    </w:p>
    <w:p w:rsidR="00000000" w:rsidRPr="00623BD6" w:rsidRDefault="00623BD6">
      <w:pPr>
        <w:pStyle w:val="ConsPlusNonformat"/>
        <w:jc w:val="both"/>
      </w:pPr>
      <w:r w:rsidRPr="00623BD6">
        <w:t>указывает наименование объекта, наименование  оборудования,  выводимого  из</w:t>
      </w:r>
    </w:p>
    <w:p w:rsidR="00000000" w:rsidRPr="00623BD6" w:rsidRDefault="00623BD6">
      <w:pPr>
        <w:pStyle w:val="ConsPlusNonformat"/>
        <w:jc w:val="both"/>
      </w:pPr>
      <w:r w:rsidRPr="00623BD6">
        <w:t>эксплуатации, с указанием его месторасположения, а также вправе представить</w:t>
      </w:r>
    </w:p>
    <w:p w:rsidR="00000000" w:rsidRPr="00623BD6" w:rsidRDefault="00623BD6">
      <w:pPr>
        <w:pStyle w:val="ConsPlusNonformat"/>
        <w:jc w:val="both"/>
      </w:pPr>
      <w:r w:rsidRPr="00623BD6">
        <w:t>информацию о годе  постройки  оборудования  (объекта),  схемы  с  указанием</w:t>
      </w:r>
    </w:p>
    <w:p w:rsidR="00000000" w:rsidRPr="00623BD6" w:rsidRDefault="00623BD6">
      <w:pPr>
        <w:pStyle w:val="ConsPlusNonformat"/>
        <w:jc w:val="both"/>
      </w:pPr>
      <w:r w:rsidRPr="00623BD6">
        <w:t>гран</w:t>
      </w:r>
      <w:r w:rsidRPr="00623BD6">
        <w:t>иц балансовой принадлежности, технических характеристик (протяженность,</w:t>
      </w:r>
    </w:p>
    <w:p w:rsidR="00000000" w:rsidRPr="00623BD6" w:rsidRDefault="00623BD6">
      <w:pPr>
        <w:pStyle w:val="ConsPlusNonformat"/>
        <w:jc w:val="both"/>
      </w:pPr>
      <w:r w:rsidRPr="00623BD6">
        <w:t>материал, диаметр труб и др.), с приложением  копии  технического  паспорта</w:t>
      </w:r>
    </w:p>
    <w:p w:rsidR="00000000" w:rsidRPr="00623BD6" w:rsidRDefault="00623BD6">
      <w:pPr>
        <w:pStyle w:val="ConsPlusNonformat"/>
        <w:jc w:val="both"/>
      </w:pPr>
      <w:r w:rsidRPr="00623BD6">
        <w:t>или иного документа, содержащего описание оборудования (объекта).</w:t>
      </w:r>
    </w:p>
    <w:p w:rsidR="00000000" w:rsidRPr="00623BD6" w:rsidRDefault="00623BD6">
      <w:pPr>
        <w:pStyle w:val="ConsPlusNonformat"/>
        <w:jc w:val="both"/>
      </w:pPr>
      <w:bookmarkStart w:id="32" w:name="Par1450"/>
      <w:bookmarkEnd w:id="32"/>
      <w:r w:rsidRPr="00623BD6">
        <w:t xml:space="preserve">    &lt;10&gt; При изложении причи</w:t>
      </w:r>
      <w:r w:rsidRPr="00623BD6">
        <w:t>н вывода  объекта  из  эксплуатации  заявителем</w:t>
      </w:r>
    </w:p>
    <w:p w:rsidR="00000000" w:rsidRPr="00623BD6" w:rsidRDefault="00623BD6">
      <w:pPr>
        <w:pStyle w:val="ConsPlusNonformat"/>
        <w:jc w:val="both"/>
      </w:pPr>
      <w:r w:rsidRPr="00623BD6">
        <w:t>могут быть представлены акты  обследования  объекта,  дефектные  ведомости,</w:t>
      </w:r>
    </w:p>
    <w:p w:rsidR="00000000" w:rsidRPr="00623BD6" w:rsidRDefault="00623BD6">
      <w:pPr>
        <w:pStyle w:val="ConsPlusNonformat"/>
        <w:jc w:val="both"/>
      </w:pPr>
      <w:r w:rsidRPr="00623BD6">
        <w:t>фотоматериалы, иные документы и материалы,  обосновывающие  причины  вывода</w:t>
      </w:r>
    </w:p>
    <w:p w:rsidR="00000000" w:rsidRPr="00623BD6" w:rsidRDefault="00623BD6">
      <w:pPr>
        <w:pStyle w:val="ConsPlusNonformat"/>
        <w:jc w:val="both"/>
      </w:pPr>
      <w:r w:rsidRPr="00623BD6">
        <w:t>объекта из эксплуатации.</w:t>
      </w: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jc w:val="right"/>
        <w:outlineLvl w:val="1"/>
      </w:pPr>
      <w:r w:rsidRPr="00623BD6">
        <w:t>Приложение N 4</w:t>
      </w:r>
    </w:p>
    <w:p w:rsidR="00000000" w:rsidRPr="00623BD6" w:rsidRDefault="00623BD6">
      <w:pPr>
        <w:pStyle w:val="ConsPlusNormal"/>
        <w:jc w:val="right"/>
      </w:pPr>
      <w:r w:rsidRPr="00623BD6">
        <w:t>к Администр</w:t>
      </w:r>
      <w:r w:rsidRPr="00623BD6">
        <w:t>ативному регламенту</w:t>
      </w:r>
    </w:p>
    <w:p w:rsidR="00000000" w:rsidRPr="00623BD6" w:rsidRDefault="00623BD6">
      <w:pPr>
        <w:pStyle w:val="ConsPlusNormal"/>
        <w:jc w:val="right"/>
      </w:pPr>
      <w:r w:rsidRPr="00623BD6">
        <w:t>Комитета по энергетике и инженерному</w:t>
      </w:r>
    </w:p>
    <w:p w:rsidR="00000000" w:rsidRPr="00623BD6" w:rsidRDefault="00623BD6">
      <w:pPr>
        <w:pStyle w:val="ConsPlusNormal"/>
        <w:jc w:val="right"/>
      </w:pPr>
      <w:r w:rsidRPr="00623BD6">
        <w:t>обеспечению по предоставлению</w:t>
      </w:r>
    </w:p>
    <w:p w:rsidR="00000000" w:rsidRPr="00623BD6" w:rsidRDefault="00623BD6">
      <w:pPr>
        <w:pStyle w:val="ConsPlusNormal"/>
        <w:jc w:val="right"/>
      </w:pPr>
      <w:r w:rsidRPr="00623BD6">
        <w:t>государственной услуги по согласованию</w:t>
      </w:r>
    </w:p>
    <w:p w:rsidR="00000000" w:rsidRPr="00623BD6" w:rsidRDefault="00623BD6">
      <w:pPr>
        <w:pStyle w:val="ConsPlusNormal"/>
        <w:jc w:val="right"/>
      </w:pPr>
      <w:r w:rsidRPr="00623BD6">
        <w:t>вывода источников тепловой энергии,</w:t>
      </w:r>
    </w:p>
    <w:p w:rsidR="00000000" w:rsidRPr="00623BD6" w:rsidRDefault="00623BD6">
      <w:pPr>
        <w:pStyle w:val="ConsPlusNormal"/>
        <w:jc w:val="right"/>
      </w:pPr>
      <w:r w:rsidRPr="00623BD6">
        <w:t>тепловых сетей в ремонт</w:t>
      </w:r>
    </w:p>
    <w:p w:rsidR="00000000" w:rsidRPr="00623BD6" w:rsidRDefault="00623BD6">
      <w:pPr>
        <w:pStyle w:val="ConsPlusNormal"/>
        <w:jc w:val="right"/>
      </w:pPr>
      <w:r w:rsidRPr="00623BD6">
        <w:t>и из эксплуатации</w:t>
      </w:r>
    </w:p>
    <w:p w:rsidR="00000000" w:rsidRPr="00623BD6" w:rsidRDefault="00623BD6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23BD6" w:rsidRPr="00623B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623BD6" w:rsidRDefault="00623BD6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623BD6" w:rsidRDefault="00623BD6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623BD6" w:rsidRDefault="00623BD6">
            <w:pPr>
              <w:pStyle w:val="ConsPlusNormal"/>
              <w:jc w:val="center"/>
            </w:pPr>
            <w:r w:rsidRPr="00623BD6">
              <w:t>Список изменяющих документов</w:t>
            </w:r>
          </w:p>
          <w:p w:rsidR="00000000" w:rsidRPr="00623BD6" w:rsidRDefault="00623BD6">
            <w:pPr>
              <w:pStyle w:val="ConsPlusNormal"/>
              <w:jc w:val="center"/>
            </w:pPr>
            <w:r w:rsidRPr="00623BD6">
              <w:t xml:space="preserve">(в ред. </w:t>
            </w:r>
            <w:hyperlink r:id="rId114" w:history="1">
              <w:r w:rsidRPr="00623BD6">
                <w:t>Распоряжения</w:t>
              </w:r>
            </w:hyperlink>
            <w:r w:rsidRPr="00623BD6">
              <w:t xml:space="preserve"> Комитета по энергетике и инженерному обеспечению</w:t>
            </w:r>
          </w:p>
          <w:p w:rsidR="00000000" w:rsidRPr="00623BD6" w:rsidRDefault="00623BD6">
            <w:pPr>
              <w:pStyle w:val="ConsPlusNormal"/>
              <w:jc w:val="center"/>
            </w:pPr>
            <w:r w:rsidRPr="00623BD6">
              <w:t>Правительства Санкт-Петербурга от 26.04.2018 N 113)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623BD6" w:rsidRDefault="00623BD6">
            <w:pPr>
              <w:pStyle w:val="ConsPlusNormal"/>
              <w:jc w:val="center"/>
            </w:pPr>
          </w:p>
        </w:tc>
      </w:tr>
    </w:tbl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jc w:val="center"/>
        <w:outlineLvl w:val="2"/>
      </w:pPr>
      <w:r w:rsidRPr="00623BD6">
        <w:t>Примерная форма</w:t>
      </w:r>
    </w:p>
    <w:p w:rsidR="00000000" w:rsidRPr="00623BD6" w:rsidRDefault="00623BD6">
      <w:pPr>
        <w:pStyle w:val="ConsPlusNormal"/>
        <w:jc w:val="center"/>
      </w:pPr>
      <w:r w:rsidRPr="00623BD6">
        <w:t>письма Комитета о согласовании вывода источников тепловой</w:t>
      </w:r>
    </w:p>
    <w:p w:rsidR="00000000" w:rsidRPr="00623BD6" w:rsidRDefault="00623BD6">
      <w:pPr>
        <w:pStyle w:val="ConsPlusNormal"/>
        <w:jc w:val="center"/>
      </w:pPr>
      <w:r w:rsidRPr="00623BD6">
        <w:t>энергии, тепловых сетей из эксплуатации</w:t>
      </w:r>
    </w:p>
    <w:p w:rsidR="00000000" w:rsidRPr="00623BD6" w:rsidRDefault="00623BD6">
      <w:pPr>
        <w:pStyle w:val="ConsPlusNormal"/>
        <w:jc w:val="center"/>
      </w:pPr>
      <w:r w:rsidRPr="00623BD6">
        <w:t xml:space="preserve">(в ред. </w:t>
      </w:r>
      <w:hyperlink r:id="rId115" w:history="1">
        <w:r w:rsidRPr="00623BD6">
          <w:t>Распоряжения</w:t>
        </w:r>
      </w:hyperlink>
      <w:r w:rsidRPr="00623BD6">
        <w:t xml:space="preserve"> Комитета по энергетике и ин</w:t>
      </w:r>
      <w:r w:rsidRPr="00623BD6">
        <w:t>женерному</w:t>
      </w:r>
    </w:p>
    <w:p w:rsidR="00000000" w:rsidRPr="00623BD6" w:rsidRDefault="00623BD6">
      <w:pPr>
        <w:pStyle w:val="ConsPlusNormal"/>
        <w:jc w:val="center"/>
      </w:pPr>
      <w:r w:rsidRPr="00623BD6">
        <w:t>обеспечению Правительства Санкт-Петербурга</w:t>
      </w:r>
    </w:p>
    <w:p w:rsidR="00000000" w:rsidRPr="00623BD6" w:rsidRDefault="00623BD6">
      <w:pPr>
        <w:pStyle w:val="ConsPlusNormal"/>
        <w:jc w:val="center"/>
      </w:pPr>
      <w:r w:rsidRPr="00623BD6">
        <w:t>от 26.04.2018 N 113)</w:t>
      </w: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               Наименование заявителя,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               почтовый адрес заявителя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      </w:t>
      </w:r>
      <w:r w:rsidRPr="00623BD6">
        <w:t xml:space="preserve">         (если согласно уведомлению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ПРАВИТЕЛЬСТВО САНКТ-ПЕТЕРБУРГА           о выводе из эксплуатации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               результат предоставления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КОМИТЕТ ПО ЭНЕРГЕТИКЕ                государственной услуги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</w:t>
      </w:r>
      <w:r w:rsidRPr="00623BD6">
        <w:t xml:space="preserve">  И ИНЖЕНЕРНОМУ ОБЕСПЕЧЕНИЮ              должен быть направлен по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               почтовому адресу заявителя),</w:t>
      </w:r>
    </w:p>
    <w:p w:rsidR="00000000" w:rsidRPr="00623BD6" w:rsidRDefault="00623BD6">
      <w:pPr>
        <w:pStyle w:val="ConsPlusNonformat"/>
        <w:jc w:val="both"/>
      </w:pPr>
      <w:r w:rsidRPr="00623BD6">
        <w:t>пер. Антоненко, 4, Санкт-Петербург, 190000     адрес электронной почты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Тел. (812)576-58-01 Факс (812)576-59-88  </w:t>
      </w:r>
      <w:r w:rsidRPr="00623BD6">
        <w:t xml:space="preserve">    заявителя (если согласно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e-mail: kenerg@keio.gov.spb.ru         уведомлению о выводе из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http://www.gov.spb.ru                эксплуатации результат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ОКПО 00087113 ОКОГУ 23190              предоставления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ОГРН 1037843</w:t>
      </w:r>
      <w:r w:rsidRPr="00623BD6">
        <w:t>011931                 государственной услуги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ИНН/КПП 7825363978/783801001            должен быть направлен по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               адресу электронной почты</w:t>
      </w:r>
    </w:p>
    <w:p w:rsidR="00000000" w:rsidRPr="00623BD6" w:rsidRDefault="00623BD6">
      <w:pPr>
        <w:pStyle w:val="ConsPlusNonformat"/>
        <w:jc w:val="both"/>
      </w:pPr>
      <w:r w:rsidRPr="00623BD6">
        <w:t>____________________ N ___________________     заявителя)</w:t>
      </w:r>
    </w:p>
    <w:p w:rsidR="00000000" w:rsidRPr="00623BD6" w:rsidRDefault="00623BD6">
      <w:pPr>
        <w:pStyle w:val="ConsPlusNonformat"/>
        <w:jc w:val="both"/>
      </w:pPr>
      <w:r w:rsidRPr="00623BD6">
        <w:t>на N ___</w:t>
      </w:r>
      <w:r w:rsidRPr="00623BD6">
        <w:t>______________ от ________________     МФЦ (если согласно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               уведомлению о выводе из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               эксплуатации результат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               предоставл</w:t>
      </w:r>
      <w:r w:rsidRPr="00623BD6">
        <w:t>ения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               государственной услуги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               должен быть направлен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               заявителю посредством МФЦ)</w:t>
      </w:r>
    </w:p>
    <w:p w:rsidR="00000000" w:rsidRPr="00623BD6" w:rsidRDefault="00623BD6">
      <w:pPr>
        <w:pStyle w:val="ConsPlusNonformat"/>
        <w:jc w:val="both"/>
      </w:pPr>
    </w:p>
    <w:p w:rsidR="00000000" w:rsidRPr="00623BD6" w:rsidRDefault="00623BD6">
      <w:pPr>
        <w:pStyle w:val="ConsPlusNonformat"/>
        <w:jc w:val="both"/>
      </w:pPr>
      <w:r w:rsidRPr="00623BD6">
        <w:t xml:space="preserve">    В соответствии со </w:t>
      </w:r>
      <w:hyperlink r:id="rId116" w:history="1">
        <w:r w:rsidRPr="00623BD6">
          <w:t>статьей 21</w:t>
        </w:r>
      </w:hyperlink>
      <w:r w:rsidRPr="00623BD6">
        <w:t xml:space="preserve"> Федерального закона от 27.07.2010 N 190-ФЗ</w:t>
      </w:r>
    </w:p>
    <w:p w:rsidR="00000000" w:rsidRPr="00623BD6" w:rsidRDefault="00623BD6">
      <w:pPr>
        <w:pStyle w:val="ConsPlusNonformat"/>
        <w:jc w:val="both"/>
      </w:pPr>
      <w:r w:rsidRPr="00623BD6">
        <w:t xml:space="preserve">"О теплоснабжении", </w:t>
      </w:r>
      <w:hyperlink r:id="rId117" w:history="1">
        <w:r w:rsidRPr="00623BD6">
          <w:t>Правилами</w:t>
        </w:r>
      </w:hyperlink>
      <w:r w:rsidRPr="00623BD6">
        <w:t xml:space="preserve"> вывода в ремонт и из эксплуатации  источников</w:t>
      </w:r>
    </w:p>
    <w:p w:rsidR="00000000" w:rsidRPr="00623BD6" w:rsidRDefault="00623BD6">
      <w:pPr>
        <w:pStyle w:val="ConsPlusNonformat"/>
        <w:jc w:val="both"/>
      </w:pPr>
      <w:r w:rsidRPr="00623BD6">
        <w:t>тепловой   энергии   и   тепловых   сетей,   утвержденными   постановлением</w:t>
      </w:r>
    </w:p>
    <w:p w:rsidR="00000000" w:rsidRPr="00623BD6" w:rsidRDefault="00623BD6">
      <w:pPr>
        <w:pStyle w:val="ConsPlusNonformat"/>
        <w:jc w:val="both"/>
      </w:pPr>
      <w:r w:rsidRPr="00623BD6">
        <w:t xml:space="preserve">Правительства Российской Федерации от  06.09.2012  N  889,  </w:t>
      </w:r>
      <w:hyperlink r:id="rId118" w:history="1">
        <w:r w:rsidRPr="00623BD6">
          <w:t>пунктом  3.29-9</w:t>
        </w:r>
      </w:hyperlink>
    </w:p>
    <w:p w:rsidR="00000000" w:rsidRPr="00623BD6" w:rsidRDefault="00623BD6">
      <w:pPr>
        <w:pStyle w:val="ConsPlusNonformat"/>
        <w:jc w:val="both"/>
      </w:pPr>
      <w:r w:rsidRPr="00623BD6">
        <w:t>Положения о Комитете по энергетике и инженерному обеспечению, утвержденного</w:t>
      </w:r>
    </w:p>
    <w:p w:rsidR="00000000" w:rsidRPr="00623BD6" w:rsidRDefault="00623BD6">
      <w:pPr>
        <w:pStyle w:val="ConsPlusNonformat"/>
        <w:jc w:val="both"/>
      </w:pPr>
      <w:r w:rsidRPr="00623BD6">
        <w:t>постановлением Правительства Санкт-Петербурга от 18.05.2004 N 757,  Комитет</w:t>
      </w:r>
    </w:p>
    <w:p w:rsidR="00000000" w:rsidRPr="00623BD6" w:rsidRDefault="00623BD6">
      <w:pPr>
        <w:pStyle w:val="ConsPlusNonformat"/>
        <w:jc w:val="both"/>
      </w:pPr>
      <w:r w:rsidRPr="00623BD6">
        <w:t>по э</w:t>
      </w:r>
      <w:r w:rsidRPr="00623BD6">
        <w:t>нергетике и инженерному обеспечению согласовывает вывод из эксплуатации</w:t>
      </w:r>
    </w:p>
    <w:p w:rsidR="00000000" w:rsidRPr="00623BD6" w:rsidRDefault="00623BD6">
      <w:pPr>
        <w:pStyle w:val="ConsPlusNonformat"/>
        <w:jc w:val="both"/>
      </w:pPr>
      <w:r w:rsidRPr="00623BD6">
        <w:t>(наименование объекта или оборудования с  указанием  его  местоположения  и</w:t>
      </w:r>
    </w:p>
    <w:p w:rsidR="00000000" w:rsidRPr="00623BD6" w:rsidRDefault="00623BD6">
      <w:pPr>
        <w:pStyle w:val="ConsPlusNonformat"/>
        <w:jc w:val="both"/>
      </w:pPr>
      <w:r w:rsidRPr="00623BD6">
        <w:t>иной информации, позволяющей идентифицировать объект) с (указание на  дату,</w:t>
      </w:r>
    </w:p>
    <w:p w:rsidR="00000000" w:rsidRPr="00623BD6" w:rsidRDefault="00623BD6">
      <w:pPr>
        <w:pStyle w:val="ConsPlusNonformat"/>
        <w:jc w:val="both"/>
      </w:pPr>
      <w:r w:rsidRPr="00623BD6">
        <w:t>с которой объект или оборудовани</w:t>
      </w:r>
      <w:r w:rsidRPr="00623BD6">
        <w:t>е выводится из эксплуатации).</w:t>
      </w:r>
    </w:p>
    <w:p w:rsidR="00000000" w:rsidRPr="00623BD6" w:rsidRDefault="00623BD6">
      <w:pPr>
        <w:pStyle w:val="ConsPlusNonformat"/>
        <w:jc w:val="both"/>
      </w:pPr>
    </w:p>
    <w:p w:rsidR="00000000" w:rsidRPr="00623BD6" w:rsidRDefault="00623BD6">
      <w:pPr>
        <w:pStyle w:val="ConsPlusNonformat"/>
        <w:jc w:val="both"/>
      </w:pPr>
      <w:r w:rsidRPr="00623BD6">
        <w:t>Заместитель</w:t>
      </w:r>
    </w:p>
    <w:p w:rsidR="00000000" w:rsidRPr="00623BD6" w:rsidRDefault="00623BD6">
      <w:pPr>
        <w:pStyle w:val="ConsPlusNonformat"/>
        <w:jc w:val="both"/>
      </w:pPr>
      <w:r w:rsidRPr="00623BD6">
        <w:t>председателя Комитета                                   ___________________</w:t>
      </w:r>
    </w:p>
    <w:p w:rsidR="00000000" w:rsidRPr="00623BD6" w:rsidRDefault="00623BD6">
      <w:pPr>
        <w:pStyle w:val="ConsPlusNonformat"/>
        <w:jc w:val="both"/>
      </w:pPr>
      <w:r w:rsidRPr="00623BD6">
        <w:t>(курирующий заместитель председателя Комитета)                (Ф.И.О.)</w:t>
      </w:r>
    </w:p>
    <w:p w:rsidR="00000000" w:rsidRPr="00623BD6" w:rsidRDefault="00623BD6">
      <w:pPr>
        <w:pStyle w:val="ConsPlusNonformat"/>
        <w:jc w:val="both"/>
      </w:pPr>
    </w:p>
    <w:p w:rsidR="00000000" w:rsidRPr="00623BD6" w:rsidRDefault="00623BD6">
      <w:pPr>
        <w:pStyle w:val="ConsPlusNonformat"/>
        <w:jc w:val="both"/>
      </w:pPr>
      <w:r w:rsidRPr="00623BD6">
        <w:t>Инициалы, фамилия</w:t>
      </w:r>
    </w:p>
    <w:p w:rsidR="00000000" w:rsidRPr="00623BD6" w:rsidRDefault="00623BD6">
      <w:pPr>
        <w:pStyle w:val="ConsPlusNonformat"/>
        <w:jc w:val="both"/>
      </w:pPr>
      <w:r w:rsidRPr="00623BD6">
        <w:t>и телефон исполнителя</w:t>
      </w: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jc w:val="center"/>
        <w:outlineLvl w:val="2"/>
      </w:pPr>
      <w:r w:rsidRPr="00623BD6">
        <w:t>Примерная форма</w:t>
      </w:r>
    </w:p>
    <w:p w:rsidR="00000000" w:rsidRPr="00623BD6" w:rsidRDefault="00623BD6">
      <w:pPr>
        <w:pStyle w:val="ConsPlusNormal"/>
        <w:jc w:val="center"/>
      </w:pPr>
      <w:r w:rsidRPr="00623BD6">
        <w:t>письма</w:t>
      </w:r>
      <w:r w:rsidRPr="00623BD6">
        <w:t xml:space="preserve"> Комитета с требованием приостановить вывод</w:t>
      </w:r>
    </w:p>
    <w:p w:rsidR="00000000" w:rsidRPr="00623BD6" w:rsidRDefault="00623BD6">
      <w:pPr>
        <w:pStyle w:val="ConsPlusNormal"/>
        <w:jc w:val="center"/>
      </w:pPr>
      <w:r w:rsidRPr="00623BD6">
        <w:t>из эксплуатации (консервацию или ликвидацию) источников</w:t>
      </w:r>
    </w:p>
    <w:p w:rsidR="00000000" w:rsidRPr="00623BD6" w:rsidRDefault="00623BD6">
      <w:pPr>
        <w:pStyle w:val="ConsPlusNormal"/>
        <w:jc w:val="center"/>
      </w:pPr>
      <w:r w:rsidRPr="00623BD6">
        <w:t>тепловой энергии, тепловых сетей не более чем на три года</w:t>
      </w:r>
    </w:p>
    <w:p w:rsidR="00000000" w:rsidRPr="00623BD6" w:rsidRDefault="00623BD6">
      <w:pPr>
        <w:pStyle w:val="ConsPlusNormal"/>
        <w:jc w:val="center"/>
      </w:pPr>
      <w:r w:rsidRPr="00623BD6">
        <w:t xml:space="preserve">(в ред. </w:t>
      </w:r>
      <w:hyperlink r:id="rId119" w:history="1">
        <w:r w:rsidRPr="00623BD6">
          <w:t>Распоряжения</w:t>
        </w:r>
      </w:hyperlink>
      <w:r w:rsidRPr="00623BD6">
        <w:t xml:space="preserve"> Комитета по энергетике и инженерному</w:t>
      </w:r>
    </w:p>
    <w:p w:rsidR="00000000" w:rsidRPr="00623BD6" w:rsidRDefault="00623BD6">
      <w:pPr>
        <w:pStyle w:val="ConsPlusNormal"/>
        <w:jc w:val="center"/>
      </w:pPr>
      <w:r w:rsidRPr="00623BD6">
        <w:t>обеспечению Правительства Санкт-Петербурга</w:t>
      </w:r>
    </w:p>
    <w:p w:rsidR="00000000" w:rsidRPr="00623BD6" w:rsidRDefault="00623BD6">
      <w:pPr>
        <w:pStyle w:val="ConsPlusNormal"/>
        <w:jc w:val="center"/>
      </w:pPr>
      <w:r w:rsidRPr="00623BD6">
        <w:t>от 26.04.2018 N 113)</w:t>
      </w: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</w:t>
      </w:r>
      <w:r w:rsidRPr="00623BD6">
        <w:t xml:space="preserve">                Наименование заявителя,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               почтовый адрес заявителя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               (если согласно уведомлению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ПРАВИТЕЛЬСТВО САНКТ-ПЕТЕРБУРГА           о выводе из эксплуатаци</w:t>
      </w:r>
      <w:r w:rsidRPr="00623BD6">
        <w:t>и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               результат предоставления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КОМИТЕТ ПО ЭНЕРГЕТИКЕ                государственной услуги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И ИНЖЕНЕРНОМУ ОБЕСПЕЧЕНИЮ              должен быть направлен по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        </w:t>
      </w:r>
      <w:r w:rsidRPr="00623BD6">
        <w:t xml:space="preserve">       почтовому адресу заявителя),</w:t>
      </w:r>
    </w:p>
    <w:p w:rsidR="00000000" w:rsidRPr="00623BD6" w:rsidRDefault="00623BD6">
      <w:pPr>
        <w:pStyle w:val="ConsPlusNonformat"/>
        <w:jc w:val="both"/>
      </w:pPr>
      <w:r w:rsidRPr="00623BD6">
        <w:t>пер. Антоненко, 4, Санкт-Петербург, 190000     адрес электронной почты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Тел. (812)576-58-01 Факс (812)576-59-88      заявителя (если согласно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e-mail: kenerg@keio.gov.spb.ru         уведомлению о выводе из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</w:t>
      </w:r>
      <w:r w:rsidRPr="00623BD6">
        <w:t xml:space="preserve">    http://www.gov.spb.ru                эксплуатации результат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ОКПО 00087113 ОКОГУ 23190              предоставления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ОГРН 1037843011931                 государственной услуги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ИНН/КПП 7825363978/783801001            должен быть н</w:t>
      </w:r>
      <w:r w:rsidRPr="00623BD6">
        <w:t>аправлен по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               адресу электронной почты</w:t>
      </w:r>
    </w:p>
    <w:p w:rsidR="00000000" w:rsidRPr="00623BD6" w:rsidRDefault="00623BD6">
      <w:pPr>
        <w:pStyle w:val="ConsPlusNonformat"/>
        <w:jc w:val="both"/>
      </w:pPr>
      <w:r w:rsidRPr="00623BD6">
        <w:t>____________________ N ___________________     заявителя)</w:t>
      </w:r>
    </w:p>
    <w:p w:rsidR="00000000" w:rsidRPr="00623BD6" w:rsidRDefault="00623BD6">
      <w:pPr>
        <w:pStyle w:val="ConsPlusNonformat"/>
        <w:jc w:val="both"/>
      </w:pPr>
      <w:r w:rsidRPr="00623BD6">
        <w:t>на N _________________ от ________________     МФЦ (если согласно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               у</w:t>
      </w:r>
      <w:r w:rsidRPr="00623BD6">
        <w:t>ведомлению о выводе из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               эксплуатации результат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               предоставления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               государственной услуги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</w:t>
      </w:r>
      <w:r w:rsidRPr="00623BD6">
        <w:t xml:space="preserve">                должен быть направлен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               заявителю посредством МФЦ)</w:t>
      </w:r>
    </w:p>
    <w:p w:rsidR="00000000" w:rsidRPr="00623BD6" w:rsidRDefault="00623BD6">
      <w:pPr>
        <w:pStyle w:val="ConsPlusNonformat"/>
        <w:jc w:val="both"/>
      </w:pPr>
    </w:p>
    <w:p w:rsidR="00000000" w:rsidRPr="00623BD6" w:rsidRDefault="00623BD6">
      <w:pPr>
        <w:pStyle w:val="ConsPlusNonformat"/>
        <w:jc w:val="both"/>
      </w:pPr>
      <w:r w:rsidRPr="00623BD6">
        <w:t xml:space="preserve">    В соответствии со </w:t>
      </w:r>
      <w:hyperlink r:id="rId120" w:history="1">
        <w:r w:rsidRPr="00623BD6">
          <w:t>статьей 21</w:t>
        </w:r>
      </w:hyperlink>
      <w:r w:rsidRPr="00623BD6">
        <w:t xml:space="preserve"> Федерального закона от 27.07.2010 N 190-ФЗ</w:t>
      </w:r>
    </w:p>
    <w:p w:rsidR="00000000" w:rsidRPr="00623BD6" w:rsidRDefault="00623BD6">
      <w:pPr>
        <w:pStyle w:val="ConsPlusNonformat"/>
        <w:jc w:val="both"/>
      </w:pPr>
      <w:r w:rsidRPr="00623BD6">
        <w:t xml:space="preserve">"О теплоснабжении", </w:t>
      </w:r>
      <w:hyperlink r:id="rId121" w:history="1">
        <w:r w:rsidRPr="00623BD6">
          <w:t>Правилами</w:t>
        </w:r>
      </w:hyperlink>
      <w:r w:rsidRPr="00623BD6">
        <w:t xml:space="preserve"> вывода в ремонт и из эксплуатации  источников</w:t>
      </w:r>
    </w:p>
    <w:p w:rsidR="00000000" w:rsidRPr="00623BD6" w:rsidRDefault="00623BD6">
      <w:pPr>
        <w:pStyle w:val="ConsPlusNonformat"/>
        <w:jc w:val="both"/>
      </w:pPr>
      <w:r w:rsidRPr="00623BD6">
        <w:t>тепловой   энергии   и   т</w:t>
      </w:r>
      <w:r w:rsidRPr="00623BD6">
        <w:t>епловых   сетей,   утвержденными   постановлением</w:t>
      </w:r>
    </w:p>
    <w:p w:rsidR="00000000" w:rsidRPr="00623BD6" w:rsidRDefault="00623BD6">
      <w:pPr>
        <w:pStyle w:val="ConsPlusNonformat"/>
        <w:jc w:val="both"/>
      </w:pPr>
      <w:r w:rsidRPr="00623BD6">
        <w:t xml:space="preserve">Правительства Российской Федерации от 06.09.2012  N  889,  </w:t>
      </w:r>
      <w:hyperlink r:id="rId122" w:history="1">
        <w:r w:rsidRPr="00623BD6">
          <w:t>пунктом  3.29-10</w:t>
        </w:r>
      </w:hyperlink>
    </w:p>
    <w:p w:rsidR="00000000" w:rsidRPr="00623BD6" w:rsidRDefault="00623BD6">
      <w:pPr>
        <w:pStyle w:val="ConsPlusNonformat"/>
        <w:jc w:val="both"/>
      </w:pPr>
      <w:r w:rsidRPr="00623BD6">
        <w:t>Положения о Комитете</w:t>
      </w:r>
      <w:r w:rsidRPr="00623BD6">
        <w:t xml:space="preserve"> по энергетике и инженерному обеспечению, утвержденного</w:t>
      </w:r>
    </w:p>
    <w:p w:rsidR="00000000" w:rsidRPr="00623BD6" w:rsidRDefault="00623BD6">
      <w:pPr>
        <w:pStyle w:val="ConsPlusNonformat"/>
        <w:jc w:val="both"/>
      </w:pPr>
      <w:r w:rsidRPr="00623BD6">
        <w:t>постановлением Правительства Санкт-Петербурга от 18.05.2004 N 757,  Комитет</w:t>
      </w:r>
    </w:p>
    <w:p w:rsidR="00000000" w:rsidRPr="00623BD6" w:rsidRDefault="00623BD6">
      <w:pPr>
        <w:pStyle w:val="ConsPlusNonformat"/>
        <w:jc w:val="both"/>
      </w:pPr>
      <w:r w:rsidRPr="00623BD6">
        <w:t>по энергетике и инженерному  обеспечению  требует  приостановить  вывод  из</w:t>
      </w:r>
    </w:p>
    <w:p w:rsidR="00000000" w:rsidRPr="00623BD6" w:rsidRDefault="00623BD6">
      <w:pPr>
        <w:pStyle w:val="ConsPlusNonformat"/>
        <w:jc w:val="both"/>
      </w:pPr>
      <w:r w:rsidRPr="00623BD6">
        <w:t>эксплуатации  (консервацию  ИЛИ  ликвидацию)  (н</w:t>
      </w:r>
      <w:r w:rsidRPr="00623BD6">
        <w:t>аименование   объекта   или</w:t>
      </w:r>
    </w:p>
    <w:p w:rsidR="00000000" w:rsidRPr="00623BD6" w:rsidRDefault="00623BD6">
      <w:pPr>
        <w:pStyle w:val="ConsPlusNonformat"/>
        <w:jc w:val="both"/>
      </w:pPr>
      <w:r w:rsidRPr="00623BD6">
        <w:t>оборудования с указанием его местоположения и иной информации,  позволяющей</w:t>
      </w:r>
    </w:p>
    <w:p w:rsidR="00000000" w:rsidRPr="00623BD6" w:rsidRDefault="00623BD6">
      <w:pPr>
        <w:pStyle w:val="ConsPlusNonformat"/>
        <w:jc w:val="both"/>
      </w:pPr>
      <w:r w:rsidRPr="00623BD6">
        <w:t>идентифицировать объект) на срок (указание на  срок)  в  связи  с  (краткое</w:t>
      </w:r>
    </w:p>
    <w:p w:rsidR="00000000" w:rsidRPr="00623BD6" w:rsidRDefault="00623BD6">
      <w:pPr>
        <w:pStyle w:val="ConsPlusNonformat"/>
        <w:jc w:val="both"/>
      </w:pPr>
      <w:r w:rsidRPr="00623BD6">
        <w:t>изложение причины направления настоящего требования).</w:t>
      </w:r>
    </w:p>
    <w:p w:rsidR="00000000" w:rsidRPr="00623BD6" w:rsidRDefault="00623BD6">
      <w:pPr>
        <w:pStyle w:val="ConsPlusNonformat"/>
        <w:jc w:val="both"/>
      </w:pPr>
    </w:p>
    <w:p w:rsidR="00000000" w:rsidRPr="00623BD6" w:rsidRDefault="00623BD6">
      <w:pPr>
        <w:pStyle w:val="ConsPlusNonformat"/>
        <w:jc w:val="both"/>
      </w:pPr>
      <w:r w:rsidRPr="00623BD6">
        <w:t>Заместитель</w:t>
      </w:r>
    </w:p>
    <w:p w:rsidR="00000000" w:rsidRPr="00623BD6" w:rsidRDefault="00623BD6">
      <w:pPr>
        <w:pStyle w:val="ConsPlusNonformat"/>
        <w:jc w:val="both"/>
      </w:pPr>
      <w:r w:rsidRPr="00623BD6">
        <w:t>председат</w:t>
      </w:r>
      <w:r w:rsidRPr="00623BD6">
        <w:t>еля Комитета                                   ___________________</w:t>
      </w:r>
    </w:p>
    <w:p w:rsidR="00000000" w:rsidRPr="00623BD6" w:rsidRDefault="00623BD6">
      <w:pPr>
        <w:pStyle w:val="ConsPlusNonformat"/>
        <w:jc w:val="both"/>
      </w:pPr>
      <w:r w:rsidRPr="00623BD6">
        <w:t>(курирующий заместитель председателя Комитета)                (Ф.И.О.)</w:t>
      </w:r>
    </w:p>
    <w:p w:rsidR="00000000" w:rsidRPr="00623BD6" w:rsidRDefault="00623BD6">
      <w:pPr>
        <w:pStyle w:val="ConsPlusNonformat"/>
        <w:jc w:val="both"/>
      </w:pPr>
    </w:p>
    <w:p w:rsidR="00000000" w:rsidRPr="00623BD6" w:rsidRDefault="00623BD6">
      <w:pPr>
        <w:pStyle w:val="ConsPlusNonformat"/>
        <w:jc w:val="both"/>
      </w:pPr>
      <w:r w:rsidRPr="00623BD6">
        <w:t>Инициалы, фамилия</w:t>
      </w:r>
    </w:p>
    <w:p w:rsidR="00000000" w:rsidRPr="00623BD6" w:rsidRDefault="00623BD6">
      <w:pPr>
        <w:pStyle w:val="ConsPlusNonformat"/>
        <w:jc w:val="both"/>
      </w:pPr>
      <w:r w:rsidRPr="00623BD6">
        <w:t>и телефон исполнителя</w:t>
      </w: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jc w:val="center"/>
        <w:outlineLvl w:val="2"/>
      </w:pPr>
      <w:r w:rsidRPr="00623BD6">
        <w:t>Примерная форма</w:t>
      </w:r>
    </w:p>
    <w:p w:rsidR="00000000" w:rsidRPr="00623BD6" w:rsidRDefault="00623BD6">
      <w:pPr>
        <w:pStyle w:val="ConsPlusNormal"/>
        <w:jc w:val="center"/>
      </w:pPr>
      <w:r w:rsidRPr="00623BD6">
        <w:t>письма Комитета с требованием выставить источники</w:t>
      </w:r>
    </w:p>
    <w:p w:rsidR="00000000" w:rsidRPr="00623BD6" w:rsidRDefault="00623BD6">
      <w:pPr>
        <w:pStyle w:val="ConsPlusNormal"/>
        <w:jc w:val="center"/>
      </w:pPr>
      <w:r w:rsidRPr="00623BD6">
        <w:t>тепловой</w:t>
      </w:r>
      <w:r w:rsidRPr="00623BD6">
        <w:t xml:space="preserve"> энергии, тепловые сети на торги в форме аукциона</w:t>
      </w:r>
    </w:p>
    <w:p w:rsidR="00000000" w:rsidRPr="00623BD6" w:rsidRDefault="00623BD6">
      <w:pPr>
        <w:pStyle w:val="ConsPlusNormal"/>
        <w:jc w:val="center"/>
      </w:pPr>
      <w:r w:rsidRPr="00623BD6">
        <w:t>или конкурса</w:t>
      </w:r>
    </w:p>
    <w:p w:rsidR="00000000" w:rsidRPr="00623BD6" w:rsidRDefault="00623BD6">
      <w:pPr>
        <w:pStyle w:val="ConsPlusNormal"/>
        <w:jc w:val="center"/>
      </w:pPr>
      <w:r w:rsidRPr="00623BD6">
        <w:t xml:space="preserve">(в ред. </w:t>
      </w:r>
      <w:hyperlink r:id="rId123" w:history="1">
        <w:r w:rsidRPr="00623BD6">
          <w:t>Распоряжения</w:t>
        </w:r>
      </w:hyperlink>
      <w:r w:rsidRPr="00623BD6">
        <w:t xml:space="preserve"> Комитета по энергетике и инженерному</w:t>
      </w:r>
    </w:p>
    <w:p w:rsidR="00000000" w:rsidRPr="00623BD6" w:rsidRDefault="00623BD6">
      <w:pPr>
        <w:pStyle w:val="ConsPlusNormal"/>
        <w:jc w:val="center"/>
      </w:pPr>
      <w:r w:rsidRPr="00623BD6">
        <w:t>обеспечению Правительства Санкт-Петербурга</w:t>
      </w:r>
    </w:p>
    <w:p w:rsidR="00000000" w:rsidRPr="00623BD6" w:rsidRDefault="00623BD6">
      <w:pPr>
        <w:pStyle w:val="ConsPlusNormal"/>
        <w:jc w:val="center"/>
      </w:pPr>
      <w:r w:rsidRPr="00623BD6">
        <w:t>от 26.04.2018 N 113)</w:t>
      </w: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               Наименование заявителя,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               почтовый адрес заявителя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               (</w:t>
      </w:r>
      <w:r w:rsidRPr="00623BD6">
        <w:t>если согласно уведомлению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ПРАВИТЕЛЬСТВО САНКТ-ПЕТЕРБУРГА           о выводе из эксплуатации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               результат предоставления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КОМИТЕТ ПО ЭНЕРГЕТИКЕ                государственной услуги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И ИНЖЕНЕ</w:t>
      </w:r>
      <w:r w:rsidRPr="00623BD6">
        <w:t>РНОМУ ОБЕСПЕЧЕНИЮ              должен быть направлен по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               почтовому адресу заявителя),</w:t>
      </w:r>
    </w:p>
    <w:p w:rsidR="00000000" w:rsidRPr="00623BD6" w:rsidRDefault="00623BD6">
      <w:pPr>
        <w:pStyle w:val="ConsPlusNonformat"/>
        <w:jc w:val="both"/>
      </w:pPr>
      <w:r w:rsidRPr="00623BD6">
        <w:t>пер. Антоненко, 4, Санкт-Петербург, 190000     адрес электронной почты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Тел. (812)576-58-01 Факс (812)576-59-88      заявит</w:t>
      </w:r>
      <w:r w:rsidRPr="00623BD6">
        <w:t>еля (если согласно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e-mail: kenerg@keio.gov.spb.ru         уведомлению о выводе из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http://www.gov.spb.ru                эксплуатации результат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ОКПО 00087113 ОКОГУ 23190              предоставления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ОГРН 1037843011931    </w:t>
      </w:r>
      <w:r w:rsidRPr="00623BD6">
        <w:t xml:space="preserve">             государственной услуги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ИНН/КПП 7825363978/783801001            должен быть направлен по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               адресу электронной почты</w:t>
      </w:r>
    </w:p>
    <w:p w:rsidR="00000000" w:rsidRPr="00623BD6" w:rsidRDefault="00623BD6">
      <w:pPr>
        <w:pStyle w:val="ConsPlusNonformat"/>
        <w:jc w:val="both"/>
      </w:pPr>
      <w:r w:rsidRPr="00623BD6">
        <w:t>____________________ N ___________________     заявителя)</w:t>
      </w:r>
    </w:p>
    <w:p w:rsidR="00000000" w:rsidRPr="00623BD6" w:rsidRDefault="00623BD6">
      <w:pPr>
        <w:pStyle w:val="ConsPlusNonformat"/>
        <w:jc w:val="both"/>
      </w:pPr>
      <w:r w:rsidRPr="00623BD6">
        <w:t>на N _____________</w:t>
      </w:r>
      <w:r w:rsidRPr="00623BD6">
        <w:t>____ от ________________     МФЦ (если согласно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               уведомлению о выводе из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               эксплуатации результат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               предоставления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</w:t>
      </w:r>
      <w:r w:rsidRPr="00623BD6">
        <w:t xml:space="preserve">                                          государственной услуги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               должен быть направлен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                заявителю посредством МФЦ)</w:t>
      </w:r>
    </w:p>
    <w:p w:rsidR="00000000" w:rsidRPr="00623BD6" w:rsidRDefault="00623BD6">
      <w:pPr>
        <w:pStyle w:val="ConsPlusNonformat"/>
        <w:jc w:val="both"/>
      </w:pPr>
    </w:p>
    <w:p w:rsidR="00000000" w:rsidRPr="00623BD6" w:rsidRDefault="00623BD6">
      <w:pPr>
        <w:pStyle w:val="ConsPlusNonformat"/>
        <w:jc w:val="both"/>
      </w:pPr>
      <w:r w:rsidRPr="00623BD6">
        <w:t xml:space="preserve">    В соответствии со </w:t>
      </w:r>
      <w:hyperlink r:id="rId124" w:history="1">
        <w:r w:rsidRPr="00623BD6">
          <w:t>статьей 21</w:t>
        </w:r>
      </w:hyperlink>
      <w:r w:rsidRPr="00623BD6">
        <w:t xml:space="preserve"> Федерального закона от 27.07.2010 N 190-ФЗ</w:t>
      </w:r>
    </w:p>
    <w:p w:rsidR="00000000" w:rsidRPr="00623BD6" w:rsidRDefault="00623BD6">
      <w:pPr>
        <w:pStyle w:val="ConsPlusNonformat"/>
        <w:jc w:val="both"/>
      </w:pPr>
      <w:r w:rsidRPr="00623BD6">
        <w:t xml:space="preserve">"О теплоснабжении", </w:t>
      </w:r>
      <w:hyperlink r:id="rId125" w:history="1">
        <w:r w:rsidRPr="00623BD6">
          <w:t>Правилами</w:t>
        </w:r>
      </w:hyperlink>
      <w:r w:rsidRPr="00623BD6">
        <w:t xml:space="preserve"> вывода в ремонт и из эксплуатации  источников</w:t>
      </w:r>
    </w:p>
    <w:p w:rsidR="00000000" w:rsidRPr="00623BD6" w:rsidRDefault="00623BD6">
      <w:pPr>
        <w:pStyle w:val="ConsPlusNonformat"/>
        <w:jc w:val="both"/>
      </w:pPr>
      <w:r w:rsidRPr="00623BD6">
        <w:t>тепловой   энергии   и   тепловых   сетей,   утвержденными   постановлением</w:t>
      </w:r>
    </w:p>
    <w:p w:rsidR="00000000" w:rsidRPr="00623BD6" w:rsidRDefault="00623BD6">
      <w:pPr>
        <w:pStyle w:val="ConsPlusNonformat"/>
        <w:jc w:val="both"/>
      </w:pPr>
      <w:r w:rsidRPr="00623BD6">
        <w:t xml:space="preserve">Правительства Российской Федерации от 06.09.2012  N  889,  </w:t>
      </w:r>
      <w:hyperlink r:id="rId126" w:history="1">
        <w:r w:rsidRPr="00623BD6">
          <w:t>пунктом  3.29-11</w:t>
        </w:r>
      </w:hyperlink>
    </w:p>
    <w:p w:rsidR="00000000" w:rsidRPr="00623BD6" w:rsidRDefault="00623BD6">
      <w:pPr>
        <w:pStyle w:val="ConsPlusNonformat"/>
        <w:jc w:val="both"/>
      </w:pPr>
      <w:r w:rsidRPr="00623BD6">
        <w:t>Положения о Комитете по энергетике и инженерному обеспечению, утвержденного</w:t>
      </w:r>
    </w:p>
    <w:p w:rsidR="00000000" w:rsidRPr="00623BD6" w:rsidRDefault="00623BD6">
      <w:pPr>
        <w:pStyle w:val="ConsPlusNonformat"/>
        <w:jc w:val="both"/>
      </w:pPr>
      <w:r w:rsidRPr="00623BD6">
        <w:t>постановлением Правительства Санкт-Петербурга от 18.05.2004 N 757,  Комитет</w:t>
      </w:r>
    </w:p>
    <w:p w:rsidR="00000000" w:rsidRPr="00623BD6" w:rsidRDefault="00623BD6">
      <w:pPr>
        <w:pStyle w:val="ConsPlusNonformat"/>
        <w:jc w:val="both"/>
      </w:pPr>
      <w:r w:rsidRPr="00623BD6">
        <w:t>по э</w:t>
      </w:r>
      <w:r w:rsidRPr="00623BD6">
        <w:t>нергетике и инженерному  обеспечению  требует  выставить  (наименование</w:t>
      </w:r>
    </w:p>
    <w:p w:rsidR="00000000" w:rsidRPr="00623BD6" w:rsidRDefault="00623BD6">
      <w:pPr>
        <w:pStyle w:val="ConsPlusNonformat"/>
        <w:jc w:val="both"/>
      </w:pPr>
      <w:r w:rsidRPr="00623BD6">
        <w:t>объекта или оборудования с указанием его местоположения и иной  информации,</w:t>
      </w:r>
    </w:p>
    <w:p w:rsidR="00000000" w:rsidRPr="00623BD6" w:rsidRDefault="00623BD6">
      <w:pPr>
        <w:pStyle w:val="ConsPlusNonformat"/>
        <w:jc w:val="both"/>
      </w:pPr>
      <w:r w:rsidRPr="00623BD6">
        <w:t>позволяющей  идентифицировать  объект)  на  торги  в  форме  аукциона   или</w:t>
      </w:r>
    </w:p>
    <w:p w:rsidR="00000000" w:rsidRPr="00623BD6" w:rsidRDefault="00623BD6">
      <w:pPr>
        <w:pStyle w:val="ConsPlusNonformat"/>
        <w:jc w:val="both"/>
      </w:pPr>
      <w:r w:rsidRPr="00623BD6">
        <w:t>конкурса.</w:t>
      </w:r>
    </w:p>
    <w:p w:rsidR="00000000" w:rsidRPr="00623BD6" w:rsidRDefault="00623BD6">
      <w:pPr>
        <w:pStyle w:val="ConsPlusNonformat"/>
        <w:jc w:val="both"/>
      </w:pPr>
    </w:p>
    <w:p w:rsidR="00000000" w:rsidRPr="00623BD6" w:rsidRDefault="00623BD6">
      <w:pPr>
        <w:pStyle w:val="ConsPlusNonformat"/>
        <w:jc w:val="both"/>
      </w:pPr>
      <w:r w:rsidRPr="00623BD6">
        <w:t>Заместитель</w:t>
      </w:r>
    </w:p>
    <w:p w:rsidR="00000000" w:rsidRPr="00623BD6" w:rsidRDefault="00623BD6">
      <w:pPr>
        <w:pStyle w:val="ConsPlusNonformat"/>
        <w:jc w:val="both"/>
      </w:pPr>
      <w:r w:rsidRPr="00623BD6">
        <w:t>председат</w:t>
      </w:r>
      <w:r w:rsidRPr="00623BD6">
        <w:t>еля Комитета                                   ___________________</w:t>
      </w:r>
    </w:p>
    <w:p w:rsidR="00000000" w:rsidRPr="00623BD6" w:rsidRDefault="00623BD6">
      <w:pPr>
        <w:pStyle w:val="ConsPlusNonformat"/>
        <w:jc w:val="both"/>
      </w:pPr>
      <w:r w:rsidRPr="00623BD6">
        <w:t>(курирующий заместитель председателя Комитета)                (Ф.И.О.)</w:t>
      </w:r>
    </w:p>
    <w:p w:rsidR="00000000" w:rsidRPr="00623BD6" w:rsidRDefault="00623BD6">
      <w:pPr>
        <w:pStyle w:val="ConsPlusNonformat"/>
        <w:jc w:val="both"/>
      </w:pPr>
    </w:p>
    <w:p w:rsidR="00000000" w:rsidRPr="00623BD6" w:rsidRDefault="00623BD6">
      <w:pPr>
        <w:pStyle w:val="ConsPlusNonformat"/>
        <w:jc w:val="both"/>
      </w:pPr>
      <w:r w:rsidRPr="00623BD6">
        <w:t>Инициалы, фамилия</w:t>
      </w:r>
    </w:p>
    <w:p w:rsidR="00000000" w:rsidRPr="00623BD6" w:rsidRDefault="00623BD6">
      <w:pPr>
        <w:pStyle w:val="ConsPlusNonformat"/>
        <w:jc w:val="both"/>
      </w:pPr>
      <w:r w:rsidRPr="00623BD6">
        <w:t>и телефон исполнителя</w:t>
      </w: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jc w:val="center"/>
        <w:outlineLvl w:val="2"/>
      </w:pPr>
      <w:r w:rsidRPr="00623BD6">
        <w:t>Примерная форма</w:t>
      </w:r>
    </w:p>
    <w:p w:rsidR="00000000" w:rsidRPr="00623BD6" w:rsidRDefault="00623BD6">
      <w:pPr>
        <w:pStyle w:val="ConsPlusNormal"/>
        <w:jc w:val="center"/>
      </w:pPr>
      <w:r w:rsidRPr="00623BD6">
        <w:t>распоряжения Комитета об утверждении Сводного годового пла</w:t>
      </w:r>
      <w:r w:rsidRPr="00623BD6">
        <w:t>на</w:t>
      </w:r>
    </w:p>
    <w:p w:rsidR="00000000" w:rsidRPr="00623BD6" w:rsidRDefault="00623BD6">
      <w:pPr>
        <w:pStyle w:val="ConsPlusNormal"/>
        <w:jc w:val="center"/>
      </w:pPr>
      <w:r w:rsidRPr="00623BD6">
        <w:t>ремонтов источников тепловой энергии и тепловых сетей</w:t>
      </w: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ПРАВИТЕЛЬСТВО САНКТ-ПЕТЕРБУРГА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КОМИТЕТ ПО ЭНЕРГЕТИКЕ И ИНЖЕНЕРНОМУ ОБЕСПЕЧЕНИЮ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РАСПОРЯЖЕНИЕ</w:t>
      </w:r>
    </w:p>
    <w:p w:rsidR="00000000" w:rsidRPr="00623BD6" w:rsidRDefault="00623BD6">
      <w:pPr>
        <w:pStyle w:val="ConsPlusNonformat"/>
        <w:jc w:val="both"/>
      </w:pPr>
    </w:p>
    <w:p w:rsidR="00000000" w:rsidRPr="00623BD6" w:rsidRDefault="00623BD6">
      <w:pPr>
        <w:pStyle w:val="ConsPlusNonformat"/>
        <w:jc w:val="both"/>
      </w:pPr>
      <w:r w:rsidRPr="00623BD6">
        <w:t>________________________                                  N _______________</w:t>
      </w:r>
    </w:p>
    <w:p w:rsidR="00000000" w:rsidRPr="00623BD6" w:rsidRDefault="00623BD6">
      <w:pPr>
        <w:pStyle w:val="ConsPlusNonformat"/>
        <w:jc w:val="both"/>
      </w:pPr>
    </w:p>
    <w:p w:rsidR="00000000" w:rsidRPr="00623BD6" w:rsidRDefault="00623BD6">
      <w:pPr>
        <w:pStyle w:val="ConsPlusNonformat"/>
        <w:jc w:val="both"/>
      </w:pPr>
      <w:r w:rsidRPr="00623BD6">
        <w:t>Об утверждении Сводного плана ремонтов</w:t>
      </w:r>
    </w:p>
    <w:p w:rsidR="00000000" w:rsidRPr="00623BD6" w:rsidRDefault="00623BD6">
      <w:pPr>
        <w:pStyle w:val="ConsPlusNonformat"/>
        <w:jc w:val="both"/>
      </w:pPr>
      <w:r w:rsidRPr="00623BD6">
        <w:t>источников тепловой энергии и тепловых</w:t>
      </w:r>
    </w:p>
    <w:p w:rsidR="00000000" w:rsidRPr="00623BD6" w:rsidRDefault="00623BD6">
      <w:pPr>
        <w:pStyle w:val="ConsPlusNonformat"/>
        <w:jc w:val="both"/>
      </w:pPr>
      <w:r w:rsidRPr="00623BD6">
        <w:t>сетей на (указывается календарный год,</w:t>
      </w:r>
    </w:p>
    <w:p w:rsidR="00000000" w:rsidRPr="00623BD6" w:rsidRDefault="00623BD6">
      <w:pPr>
        <w:pStyle w:val="ConsPlusNonformat"/>
        <w:jc w:val="both"/>
      </w:pPr>
      <w:r w:rsidRPr="00623BD6">
        <w:t>в котором планируется осуществление</w:t>
      </w:r>
    </w:p>
    <w:p w:rsidR="00000000" w:rsidRPr="00623BD6" w:rsidRDefault="00623BD6">
      <w:pPr>
        <w:pStyle w:val="ConsPlusNonformat"/>
        <w:jc w:val="both"/>
      </w:pPr>
      <w:r w:rsidRPr="00623BD6">
        <w:t>ремонта объектов)</w:t>
      </w:r>
    </w:p>
    <w:p w:rsidR="00000000" w:rsidRPr="00623BD6" w:rsidRDefault="00623BD6">
      <w:pPr>
        <w:pStyle w:val="ConsPlusNonformat"/>
        <w:jc w:val="both"/>
      </w:pPr>
    </w:p>
    <w:p w:rsidR="00000000" w:rsidRPr="00623BD6" w:rsidRDefault="00623BD6">
      <w:pPr>
        <w:pStyle w:val="ConsPlusNonformat"/>
        <w:jc w:val="both"/>
      </w:pPr>
      <w:r w:rsidRPr="00623BD6">
        <w:t xml:space="preserve">    В с</w:t>
      </w:r>
      <w:r w:rsidRPr="00623BD6">
        <w:t xml:space="preserve">оответствии со </w:t>
      </w:r>
      <w:hyperlink r:id="rId127" w:history="1">
        <w:r w:rsidRPr="00623BD6">
          <w:t>статьей 21</w:t>
        </w:r>
      </w:hyperlink>
      <w:r w:rsidRPr="00623BD6">
        <w:t xml:space="preserve"> Федерального закона от 27.07.2010 N 190-ФЗ</w:t>
      </w:r>
    </w:p>
    <w:p w:rsidR="00000000" w:rsidRPr="00623BD6" w:rsidRDefault="00623BD6">
      <w:pPr>
        <w:pStyle w:val="ConsPlusNonformat"/>
        <w:jc w:val="both"/>
      </w:pPr>
      <w:r w:rsidRPr="00623BD6">
        <w:t xml:space="preserve">"О теплоснабжении", </w:t>
      </w:r>
      <w:hyperlink r:id="rId128" w:history="1">
        <w:r w:rsidRPr="00623BD6">
          <w:t>Правилами</w:t>
        </w:r>
      </w:hyperlink>
      <w:r w:rsidRPr="00623BD6">
        <w:t xml:space="preserve"> вывода в ремонт и из эксплуатации  источников</w:t>
      </w:r>
    </w:p>
    <w:p w:rsidR="00000000" w:rsidRPr="00623BD6" w:rsidRDefault="00623BD6">
      <w:pPr>
        <w:pStyle w:val="ConsPlusNonformat"/>
        <w:jc w:val="both"/>
      </w:pPr>
      <w:r w:rsidRPr="00623BD6">
        <w:t>тепловой   энергии   и   тепловых   сетей,   утвержденными   постановлением</w:t>
      </w:r>
    </w:p>
    <w:p w:rsidR="00000000" w:rsidRPr="00623BD6" w:rsidRDefault="00623BD6">
      <w:pPr>
        <w:pStyle w:val="ConsPlusNonformat"/>
        <w:jc w:val="both"/>
      </w:pPr>
      <w:r w:rsidRPr="00623BD6">
        <w:t xml:space="preserve">Правительства Российской Федерации от  06.09.2012  N  889,  </w:t>
      </w:r>
      <w:hyperlink r:id="rId129" w:history="1">
        <w:r w:rsidRPr="00623BD6">
          <w:t>пунктом  3.29-9</w:t>
        </w:r>
      </w:hyperlink>
    </w:p>
    <w:p w:rsidR="00000000" w:rsidRPr="00623BD6" w:rsidRDefault="00623BD6">
      <w:pPr>
        <w:pStyle w:val="ConsPlusNonformat"/>
        <w:jc w:val="both"/>
      </w:pPr>
      <w:r w:rsidRPr="00623BD6">
        <w:t>Положения о Комитете по энергетике и инженерному обеспечению, утвержденного</w:t>
      </w:r>
    </w:p>
    <w:p w:rsidR="00000000" w:rsidRPr="00623BD6" w:rsidRDefault="00623BD6">
      <w:pPr>
        <w:pStyle w:val="ConsPlusNonformat"/>
        <w:jc w:val="both"/>
      </w:pPr>
      <w:r w:rsidRPr="00623BD6">
        <w:t>постановлением Правительства Санкт-Петербурга от 18.05.2004 N 757</w:t>
      </w:r>
      <w:r w:rsidRPr="00623BD6">
        <w:t>: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1. Утвердить  Сводный  план  ремонтов  источников  тепловой  энергии  и</w:t>
      </w:r>
    </w:p>
    <w:p w:rsidR="00000000" w:rsidRPr="00623BD6" w:rsidRDefault="00623BD6">
      <w:pPr>
        <w:pStyle w:val="ConsPlusNonformat"/>
        <w:jc w:val="both"/>
      </w:pPr>
      <w:r w:rsidRPr="00623BD6">
        <w:t>тепловых сетей на  (указывается  календарный  год,  в  котором  планируется</w:t>
      </w:r>
    </w:p>
    <w:p w:rsidR="00000000" w:rsidRPr="00623BD6" w:rsidRDefault="00623BD6">
      <w:pPr>
        <w:pStyle w:val="ConsPlusNonformat"/>
        <w:jc w:val="both"/>
      </w:pPr>
      <w:r w:rsidRPr="00623BD6">
        <w:t>осуществление ремонта объектов) согласно приложению.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2.  Контроль  за  исполнением  распоряжения  </w:t>
      </w:r>
      <w:r w:rsidRPr="00623BD6">
        <w:t>возложить  на  заместителя</w:t>
      </w:r>
    </w:p>
    <w:p w:rsidR="00000000" w:rsidRPr="00623BD6" w:rsidRDefault="00623BD6">
      <w:pPr>
        <w:pStyle w:val="ConsPlusNonformat"/>
        <w:jc w:val="both"/>
      </w:pPr>
      <w:r w:rsidRPr="00623BD6">
        <w:t>председателя Комитета  по  энергетике  и  инженерному  обеспечению  (Ф.И.О.</w:t>
      </w:r>
    </w:p>
    <w:p w:rsidR="00000000" w:rsidRPr="00623BD6" w:rsidRDefault="00623BD6">
      <w:pPr>
        <w:pStyle w:val="ConsPlusNonformat"/>
        <w:jc w:val="both"/>
      </w:pPr>
      <w:r w:rsidRPr="00623BD6">
        <w:t>курирующего заместителя председателя Комитета по энергетике  и  инженерному</w:t>
      </w:r>
    </w:p>
    <w:p w:rsidR="00000000" w:rsidRPr="00623BD6" w:rsidRDefault="00623BD6">
      <w:pPr>
        <w:pStyle w:val="ConsPlusNonformat"/>
        <w:jc w:val="both"/>
      </w:pPr>
      <w:r w:rsidRPr="00623BD6">
        <w:t>обеспечению).</w:t>
      </w:r>
    </w:p>
    <w:p w:rsidR="00000000" w:rsidRPr="00623BD6" w:rsidRDefault="00623BD6">
      <w:pPr>
        <w:pStyle w:val="ConsPlusNonformat"/>
        <w:jc w:val="both"/>
      </w:pPr>
    </w:p>
    <w:p w:rsidR="00000000" w:rsidRPr="00623BD6" w:rsidRDefault="00623BD6">
      <w:pPr>
        <w:pStyle w:val="ConsPlusNonformat"/>
        <w:jc w:val="both"/>
      </w:pPr>
      <w:r w:rsidRPr="00623BD6">
        <w:t>Председатель Комитета ___________________ /___________________</w:t>
      </w:r>
      <w:r w:rsidRPr="00623BD6">
        <w:t>____________/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(подпись)            (расшифровка подписи)</w:t>
      </w:r>
    </w:p>
    <w:p w:rsidR="00000000" w:rsidRPr="00623BD6" w:rsidRDefault="00623BD6">
      <w:pPr>
        <w:pStyle w:val="ConsPlusNonformat"/>
        <w:jc w:val="both"/>
      </w:pPr>
    </w:p>
    <w:p w:rsidR="00000000" w:rsidRPr="00623BD6" w:rsidRDefault="00623BD6">
      <w:pPr>
        <w:pStyle w:val="ConsPlusNonformat"/>
        <w:jc w:val="both"/>
      </w:pPr>
      <w:r w:rsidRPr="00623BD6">
        <w:t xml:space="preserve">   М.П.</w:t>
      </w: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jc w:val="center"/>
        <w:outlineLvl w:val="2"/>
      </w:pPr>
      <w:r w:rsidRPr="00623BD6">
        <w:t>Примерная форма</w:t>
      </w:r>
    </w:p>
    <w:p w:rsidR="00000000" w:rsidRPr="00623BD6" w:rsidRDefault="00623BD6">
      <w:pPr>
        <w:pStyle w:val="ConsPlusNormal"/>
        <w:jc w:val="center"/>
      </w:pPr>
      <w:r w:rsidRPr="00623BD6">
        <w:t>распоряжения Комитета о внесении изменений в Сводный годовой</w:t>
      </w:r>
    </w:p>
    <w:p w:rsidR="00000000" w:rsidRPr="00623BD6" w:rsidRDefault="00623BD6">
      <w:pPr>
        <w:pStyle w:val="ConsPlusNormal"/>
        <w:jc w:val="center"/>
      </w:pPr>
      <w:r w:rsidRPr="00623BD6">
        <w:t>план ремонтов источников тепловой энергии и тепловых сетей</w:t>
      </w: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ПРАВИТЕЛЬСТВО САНКТ-ПЕТЕРБУРГА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КОМИТЕТ ПО ЭНЕРГЕТИКЕ И ИНЖЕНЕРНОМУ ОБЕСПЕЧЕНИЮ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    РАСПОРЯЖЕНИЕ</w:t>
      </w:r>
    </w:p>
    <w:p w:rsidR="00000000" w:rsidRPr="00623BD6" w:rsidRDefault="00623BD6">
      <w:pPr>
        <w:pStyle w:val="ConsPlusNonformat"/>
        <w:jc w:val="both"/>
      </w:pPr>
    </w:p>
    <w:p w:rsidR="00000000" w:rsidRPr="00623BD6" w:rsidRDefault="00623BD6">
      <w:pPr>
        <w:pStyle w:val="ConsPlusNonformat"/>
        <w:jc w:val="both"/>
      </w:pPr>
      <w:r w:rsidRPr="00623BD6">
        <w:t>____________________                                   N __________________</w:t>
      </w:r>
    </w:p>
    <w:p w:rsidR="00000000" w:rsidRPr="00623BD6" w:rsidRDefault="00623BD6">
      <w:pPr>
        <w:pStyle w:val="ConsPlusNonformat"/>
        <w:jc w:val="both"/>
      </w:pPr>
    </w:p>
    <w:p w:rsidR="00000000" w:rsidRPr="00623BD6" w:rsidRDefault="00623BD6">
      <w:pPr>
        <w:pStyle w:val="ConsPlusNonformat"/>
        <w:jc w:val="both"/>
      </w:pPr>
      <w:r w:rsidRPr="00623BD6">
        <w:t>О внесении изменени</w:t>
      </w:r>
      <w:r w:rsidRPr="00623BD6">
        <w:t>й в Сводный план ремонтов</w:t>
      </w:r>
    </w:p>
    <w:p w:rsidR="00000000" w:rsidRPr="00623BD6" w:rsidRDefault="00623BD6">
      <w:pPr>
        <w:pStyle w:val="ConsPlusNonformat"/>
        <w:jc w:val="both"/>
      </w:pPr>
      <w:r w:rsidRPr="00623BD6">
        <w:t>источников тепловой энергии и тепловых сетей</w:t>
      </w:r>
    </w:p>
    <w:p w:rsidR="00000000" w:rsidRPr="00623BD6" w:rsidRDefault="00623BD6">
      <w:pPr>
        <w:pStyle w:val="ConsPlusNonformat"/>
        <w:jc w:val="both"/>
      </w:pPr>
      <w:r w:rsidRPr="00623BD6">
        <w:t>на (указывается календарный год, в котором</w:t>
      </w:r>
    </w:p>
    <w:p w:rsidR="00000000" w:rsidRPr="00623BD6" w:rsidRDefault="00623BD6">
      <w:pPr>
        <w:pStyle w:val="ConsPlusNonformat"/>
        <w:jc w:val="both"/>
      </w:pPr>
      <w:r w:rsidRPr="00623BD6">
        <w:t>планируется осуществление ремонта объектов)</w:t>
      </w:r>
    </w:p>
    <w:p w:rsidR="00000000" w:rsidRPr="00623BD6" w:rsidRDefault="00623BD6">
      <w:pPr>
        <w:pStyle w:val="ConsPlusNonformat"/>
        <w:jc w:val="both"/>
      </w:pPr>
    </w:p>
    <w:p w:rsidR="00000000" w:rsidRPr="00623BD6" w:rsidRDefault="00623BD6">
      <w:pPr>
        <w:pStyle w:val="ConsPlusNonformat"/>
        <w:jc w:val="both"/>
      </w:pPr>
      <w:r w:rsidRPr="00623BD6">
        <w:t xml:space="preserve">    В соответствии со </w:t>
      </w:r>
      <w:hyperlink r:id="rId130" w:history="1">
        <w:r w:rsidRPr="00623BD6">
          <w:t>статьей 21</w:t>
        </w:r>
      </w:hyperlink>
      <w:r w:rsidRPr="00623BD6">
        <w:t xml:space="preserve"> Федерального закона от 27.07.2010 N 190-ФЗ</w:t>
      </w:r>
    </w:p>
    <w:p w:rsidR="00000000" w:rsidRPr="00623BD6" w:rsidRDefault="00623BD6">
      <w:pPr>
        <w:pStyle w:val="ConsPlusNonformat"/>
        <w:jc w:val="both"/>
      </w:pPr>
      <w:r w:rsidRPr="00623BD6">
        <w:t xml:space="preserve">"О теплоснабжении", </w:t>
      </w:r>
      <w:hyperlink r:id="rId131" w:history="1">
        <w:r w:rsidRPr="00623BD6">
          <w:t>Правилами</w:t>
        </w:r>
      </w:hyperlink>
      <w:r w:rsidRPr="00623BD6">
        <w:t xml:space="preserve"> вывода в ремонт и из эксплу</w:t>
      </w:r>
      <w:r w:rsidRPr="00623BD6">
        <w:t>атации  источников</w:t>
      </w:r>
    </w:p>
    <w:p w:rsidR="00000000" w:rsidRPr="00623BD6" w:rsidRDefault="00623BD6">
      <w:pPr>
        <w:pStyle w:val="ConsPlusNonformat"/>
        <w:jc w:val="both"/>
      </w:pPr>
      <w:r w:rsidRPr="00623BD6">
        <w:t>тепловой   энергии   и   тепловых   сетей,   утвержденными   постановлением</w:t>
      </w:r>
    </w:p>
    <w:p w:rsidR="00000000" w:rsidRPr="00623BD6" w:rsidRDefault="00623BD6">
      <w:pPr>
        <w:pStyle w:val="ConsPlusNonformat"/>
        <w:jc w:val="both"/>
      </w:pPr>
      <w:r w:rsidRPr="00623BD6">
        <w:t xml:space="preserve">Правительства Российской Федерации от  06.09.2012  N  889,  </w:t>
      </w:r>
      <w:hyperlink r:id="rId132" w:history="1">
        <w:r w:rsidRPr="00623BD6">
          <w:t>пунктом  3.29-9</w:t>
        </w:r>
      </w:hyperlink>
    </w:p>
    <w:p w:rsidR="00000000" w:rsidRPr="00623BD6" w:rsidRDefault="00623BD6">
      <w:pPr>
        <w:pStyle w:val="ConsPlusNonformat"/>
        <w:jc w:val="both"/>
      </w:pPr>
      <w:r w:rsidRPr="00623BD6">
        <w:t>Положения о Комитете по энергетике и инженерному обеспечению, утвержденного</w:t>
      </w:r>
    </w:p>
    <w:p w:rsidR="00000000" w:rsidRPr="00623BD6" w:rsidRDefault="00623BD6">
      <w:pPr>
        <w:pStyle w:val="ConsPlusNonformat"/>
        <w:jc w:val="both"/>
      </w:pPr>
      <w:r w:rsidRPr="00623BD6">
        <w:t>постановлением Правительства Санкт-Петербурга от 18.05.2004 N 757: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Вариант 1: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1. Внести  следующие  изменения  в  Сводный  план  ремонтов  источник</w:t>
      </w:r>
      <w:r w:rsidRPr="00623BD6">
        <w:t>ов</w:t>
      </w:r>
    </w:p>
    <w:p w:rsidR="00000000" w:rsidRPr="00623BD6" w:rsidRDefault="00623BD6">
      <w:pPr>
        <w:pStyle w:val="ConsPlusNonformat"/>
        <w:jc w:val="both"/>
      </w:pPr>
      <w:r w:rsidRPr="00623BD6">
        <w:t>тепловой энергии и  тепловых  сетей  на  (указывается  календарный  год,  в</w:t>
      </w:r>
    </w:p>
    <w:p w:rsidR="00000000" w:rsidRPr="00623BD6" w:rsidRDefault="00623BD6">
      <w:pPr>
        <w:pStyle w:val="ConsPlusNonformat"/>
        <w:jc w:val="both"/>
      </w:pPr>
      <w:r w:rsidRPr="00623BD6">
        <w:t>котором   планируется   осуществление   ремонта   объектов),   утвержденный</w:t>
      </w:r>
    </w:p>
    <w:p w:rsidR="00000000" w:rsidRPr="00623BD6" w:rsidRDefault="00623BD6">
      <w:pPr>
        <w:pStyle w:val="ConsPlusNonformat"/>
        <w:jc w:val="both"/>
      </w:pPr>
      <w:r w:rsidRPr="00623BD6">
        <w:t>распоряжением Комитета по энергетике и инженерному обеспечению от _________</w:t>
      </w:r>
    </w:p>
    <w:p w:rsidR="00000000" w:rsidRPr="00623BD6" w:rsidRDefault="00623BD6">
      <w:pPr>
        <w:pStyle w:val="ConsPlusNonformat"/>
        <w:jc w:val="both"/>
      </w:pPr>
      <w:r w:rsidRPr="00623BD6">
        <w:t>N _____ (далее - Сводный план):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1.1. Пункт (номер пункта) Сводного плана изложить в следующей редакции: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Вариант 2: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1. Внести изменение в распоряжение Комитета по энергетике и инженерному</w:t>
      </w:r>
    </w:p>
    <w:p w:rsidR="00000000" w:rsidRPr="00623BD6" w:rsidRDefault="00623BD6">
      <w:pPr>
        <w:pStyle w:val="ConsPlusNonformat"/>
        <w:jc w:val="both"/>
      </w:pPr>
      <w:r w:rsidRPr="00623BD6">
        <w:t>обеспечению от ______________ N ___ "Об утверждении Сводн</w:t>
      </w:r>
      <w:r w:rsidRPr="00623BD6">
        <w:t>ого плана ремонтов</w:t>
      </w:r>
    </w:p>
    <w:p w:rsidR="00000000" w:rsidRPr="00623BD6" w:rsidRDefault="00623BD6">
      <w:pPr>
        <w:pStyle w:val="ConsPlusNonformat"/>
        <w:jc w:val="both"/>
      </w:pPr>
      <w:r w:rsidRPr="00623BD6">
        <w:t>источников тепловой энергии и тепловых сетей  на  (указывается  календарный</w:t>
      </w:r>
    </w:p>
    <w:p w:rsidR="00000000" w:rsidRPr="00623BD6" w:rsidRDefault="00623BD6">
      <w:pPr>
        <w:pStyle w:val="ConsPlusNonformat"/>
        <w:jc w:val="both"/>
      </w:pPr>
      <w:r w:rsidRPr="00623BD6">
        <w:t>год,  в  котором  планируется  осуществление  ремонта  объектов),   изложив</w:t>
      </w:r>
    </w:p>
    <w:p w:rsidR="00000000" w:rsidRPr="00623BD6" w:rsidRDefault="00623BD6">
      <w:pPr>
        <w:pStyle w:val="ConsPlusNonformat"/>
        <w:jc w:val="both"/>
      </w:pPr>
      <w:r w:rsidRPr="00623BD6">
        <w:t>приложение к распоряжению  в  редакции  согласно  приложению  к  настоящему</w:t>
      </w:r>
    </w:p>
    <w:p w:rsidR="00000000" w:rsidRPr="00623BD6" w:rsidRDefault="00623BD6">
      <w:pPr>
        <w:pStyle w:val="ConsPlusNonformat"/>
        <w:jc w:val="both"/>
      </w:pPr>
      <w:r w:rsidRPr="00623BD6">
        <w:t>распоряже</w:t>
      </w:r>
      <w:r w:rsidRPr="00623BD6">
        <w:t>нию.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2.  Контроль  за  исполнением  распоряжения  возложить  на  заместителя</w:t>
      </w:r>
    </w:p>
    <w:p w:rsidR="00000000" w:rsidRPr="00623BD6" w:rsidRDefault="00623BD6">
      <w:pPr>
        <w:pStyle w:val="ConsPlusNonformat"/>
        <w:jc w:val="both"/>
      </w:pPr>
      <w:r w:rsidRPr="00623BD6">
        <w:t>председателя Комитета  по  энергетике  и  инженерному  обеспечению  (Ф.И.О.</w:t>
      </w:r>
    </w:p>
    <w:p w:rsidR="00000000" w:rsidRPr="00623BD6" w:rsidRDefault="00623BD6">
      <w:pPr>
        <w:pStyle w:val="ConsPlusNonformat"/>
        <w:jc w:val="both"/>
      </w:pPr>
      <w:r w:rsidRPr="00623BD6">
        <w:t>курирующего заместителя председателя Комитета по энергетике  и  инженерному</w:t>
      </w:r>
    </w:p>
    <w:p w:rsidR="00000000" w:rsidRPr="00623BD6" w:rsidRDefault="00623BD6">
      <w:pPr>
        <w:pStyle w:val="ConsPlusNonformat"/>
        <w:jc w:val="both"/>
      </w:pPr>
      <w:r w:rsidRPr="00623BD6">
        <w:t>обеспечению).</w:t>
      </w:r>
    </w:p>
    <w:p w:rsidR="00000000" w:rsidRPr="00623BD6" w:rsidRDefault="00623BD6">
      <w:pPr>
        <w:pStyle w:val="ConsPlusNonformat"/>
        <w:jc w:val="both"/>
      </w:pPr>
    </w:p>
    <w:p w:rsidR="00000000" w:rsidRPr="00623BD6" w:rsidRDefault="00623BD6">
      <w:pPr>
        <w:pStyle w:val="ConsPlusNonformat"/>
        <w:jc w:val="both"/>
      </w:pPr>
      <w:r w:rsidRPr="00623BD6">
        <w:t>Председа</w:t>
      </w:r>
      <w:r w:rsidRPr="00623BD6">
        <w:t>тель Комитета ___________________ /_______________________________/</w:t>
      </w:r>
    </w:p>
    <w:p w:rsidR="00000000" w:rsidRPr="00623BD6" w:rsidRDefault="00623BD6">
      <w:pPr>
        <w:pStyle w:val="ConsPlusNonformat"/>
        <w:jc w:val="both"/>
      </w:pPr>
      <w:r w:rsidRPr="00623BD6">
        <w:t xml:space="preserve">                           (подпись)            (расшифровка подписи)</w:t>
      </w:r>
    </w:p>
    <w:p w:rsidR="00000000" w:rsidRPr="00623BD6" w:rsidRDefault="00623BD6">
      <w:pPr>
        <w:pStyle w:val="ConsPlusNonformat"/>
        <w:jc w:val="both"/>
      </w:pPr>
    </w:p>
    <w:p w:rsidR="00000000" w:rsidRPr="00623BD6" w:rsidRDefault="00623BD6">
      <w:pPr>
        <w:pStyle w:val="ConsPlusNonformat"/>
        <w:jc w:val="both"/>
      </w:pPr>
      <w:r w:rsidRPr="00623BD6">
        <w:t xml:space="preserve">   М.П.</w:t>
      </w:r>
    </w:p>
    <w:p w:rsidR="00000000" w:rsidRPr="00623BD6" w:rsidRDefault="00623BD6">
      <w:pPr>
        <w:pStyle w:val="ConsPlusNormal"/>
        <w:jc w:val="both"/>
      </w:pPr>
    </w:p>
    <w:p w:rsidR="00000000" w:rsidRPr="00623BD6" w:rsidRDefault="00623BD6">
      <w:pPr>
        <w:pStyle w:val="ConsPlusNormal"/>
        <w:jc w:val="both"/>
      </w:pPr>
    </w:p>
    <w:bookmarkEnd w:id="0"/>
    <w:p w:rsidR="00000000" w:rsidRPr="00623BD6" w:rsidRDefault="00623BD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 w:rsidRPr="00623BD6">
      <w:headerReference w:type="default" r:id="rId133"/>
      <w:footerReference w:type="default" r:id="rId134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23BD6">
      <w:pPr>
        <w:spacing w:after="0" w:line="240" w:lineRule="auto"/>
      </w:pPr>
      <w:r>
        <w:separator/>
      </w:r>
    </w:p>
  </w:endnote>
  <w:endnote w:type="continuationSeparator" w:id="0">
    <w:p w:rsidR="00000000" w:rsidRDefault="00623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23BD6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23BD6">
      <w:pPr>
        <w:spacing w:after="0" w:line="240" w:lineRule="auto"/>
      </w:pPr>
      <w:r>
        <w:separator/>
      </w:r>
    </w:p>
  </w:footnote>
  <w:footnote w:type="continuationSeparator" w:id="0">
    <w:p w:rsidR="00000000" w:rsidRDefault="00623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23BD6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BD6"/>
    <w:rsid w:val="0062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9EFC56E-835F-4C62-B4DF-B76817A67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375473&amp;date=19.07.2023&amp;dst=100009&amp;field=134" TargetMode="External"/><Relationship Id="rId21" Type="http://schemas.openxmlformats.org/officeDocument/2006/relationships/hyperlink" Target="https://login.consultant.ru/link/?req=doc&amp;base=SPB&amp;n=203858&amp;date=19.07.2023&amp;dst=100171&amp;field=134" TargetMode="External"/><Relationship Id="rId42" Type="http://schemas.openxmlformats.org/officeDocument/2006/relationships/hyperlink" Target="https://login.consultant.ru/link/?req=doc&amp;base=LAW&amp;n=375473&amp;date=19.07.2023&amp;dst=100022&amp;field=134" TargetMode="External"/><Relationship Id="rId63" Type="http://schemas.openxmlformats.org/officeDocument/2006/relationships/hyperlink" Target="https://login.consultant.ru/link/?req=doc&amp;base=SPB&amp;n=179928&amp;date=19.07.2023&amp;dst=100139&amp;field=134" TargetMode="External"/><Relationship Id="rId84" Type="http://schemas.openxmlformats.org/officeDocument/2006/relationships/hyperlink" Target="https://login.consultant.ru/link/?req=doc&amp;base=LAW&amp;n=375473&amp;date=19.07.2023&amp;dst=100037&amp;field=134" TargetMode="External"/><Relationship Id="rId16" Type="http://schemas.openxmlformats.org/officeDocument/2006/relationships/hyperlink" Target="https://login.consultant.ru/link/?req=doc&amp;base=SPB&amp;n=179928&amp;date=19.07.2023&amp;dst=100010&amp;field=134" TargetMode="External"/><Relationship Id="rId107" Type="http://schemas.openxmlformats.org/officeDocument/2006/relationships/hyperlink" Target="https://login.consultant.ru/link/?req=doc&amp;base=LAW&amp;n=375473&amp;date=19.07.2023&amp;dst=100030&amp;field=134" TargetMode="External"/><Relationship Id="rId11" Type="http://schemas.openxmlformats.org/officeDocument/2006/relationships/hyperlink" Target="https://login.consultant.ru/link/?req=doc&amp;base=SPB&amp;n=259110&amp;date=19.07.2023&amp;dst=100038&amp;field=134" TargetMode="External"/><Relationship Id="rId32" Type="http://schemas.openxmlformats.org/officeDocument/2006/relationships/hyperlink" Target="https://login.consultant.ru/link/?req=doc&amp;base=SPB&amp;n=179928&amp;date=19.07.2023&amp;dst=100036&amp;field=134" TargetMode="External"/><Relationship Id="rId37" Type="http://schemas.openxmlformats.org/officeDocument/2006/relationships/hyperlink" Target="https://login.consultant.ru/link/?req=doc&amp;base=LAW&amp;n=416276&amp;date=19.07.2023&amp;dst=100113&amp;field=134" TargetMode="External"/><Relationship Id="rId53" Type="http://schemas.openxmlformats.org/officeDocument/2006/relationships/hyperlink" Target="https://login.consultant.ru/link/?req=doc&amp;base=LAW&amp;n=183496&amp;date=19.07.2023&amp;dst=100012&amp;field=134" TargetMode="External"/><Relationship Id="rId58" Type="http://schemas.openxmlformats.org/officeDocument/2006/relationships/hyperlink" Target="https://login.consultant.ru/link/?req=doc&amp;base=SPB&amp;n=179928&amp;date=19.07.2023&amp;dst=100074&amp;field=134" TargetMode="External"/><Relationship Id="rId74" Type="http://schemas.openxmlformats.org/officeDocument/2006/relationships/hyperlink" Target="https://login.consultant.ru/link/?req=doc&amp;base=SPB&amp;n=179928&amp;date=19.07.2023&amp;dst=100144&amp;field=134" TargetMode="External"/><Relationship Id="rId79" Type="http://schemas.openxmlformats.org/officeDocument/2006/relationships/hyperlink" Target="https://login.consultant.ru/link/?req=doc&amp;base=LAW&amp;n=375473&amp;date=19.07.2023&amp;dst=100037&amp;field=134" TargetMode="External"/><Relationship Id="rId102" Type="http://schemas.openxmlformats.org/officeDocument/2006/relationships/hyperlink" Target="https://login.consultant.ru/link/?req=doc&amp;base=LAW&amp;n=416276&amp;date=19.07.2023&amp;dst=100336&amp;field=134" TargetMode="External"/><Relationship Id="rId123" Type="http://schemas.openxmlformats.org/officeDocument/2006/relationships/hyperlink" Target="https://login.consultant.ru/link/?req=doc&amp;base=SPB&amp;n=259110&amp;date=19.07.2023&amp;dst=100039&amp;field=134" TargetMode="External"/><Relationship Id="rId128" Type="http://schemas.openxmlformats.org/officeDocument/2006/relationships/hyperlink" Target="https://login.consultant.ru/link/?req=doc&amp;base=LAW&amp;n=375473&amp;date=19.07.2023&amp;dst=100009&amp;field=134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SPB&amp;n=179928&amp;date=19.07.2023&amp;dst=100149&amp;field=134" TargetMode="External"/><Relationship Id="rId95" Type="http://schemas.openxmlformats.org/officeDocument/2006/relationships/hyperlink" Target="https://login.consultant.ru/link/?req=doc&amp;base=SPB&amp;n=179928&amp;date=19.07.2023&amp;dst=100189&amp;field=134" TargetMode="External"/><Relationship Id="rId22" Type="http://schemas.openxmlformats.org/officeDocument/2006/relationships/hyperlink" Target="https://login.consultant.ru/link/?req=doc&amp;base=SPB&amp;n=179928&amp;date=19.07.2023&amp;dst=100023&amp;field=134" TargetMode="External"/><Relationship Id="rId27" Type="http://schemas.openxmlformats.org/officeDocument/2006/relationships/hyperlink" Target="https://login.consultant.ru/link/?req=doc&amp;base=SPB&amp;n=259111&amp;date=19.07.2023&amp;dst=100048&amp;field=134" TargetMode="External"/><Relationship Id="rId43" Type="http://schemas.openxmlformats.org/officeDocument/2006/relationships/hyperlink" Target="https://login.consultant.ru/link/?req=doc&amp;base=LAW&amp;n=375473&amp;date=19.07.2023&amp;dst=100022&amp;field=134" TargetMode="External"/><Relationship Id="rId48" Type="http://schemas.openxmlformats.org/officeDocument/2006/relationships/hyperlink" Target="https://login.consultant.ru/link/?req=doc&amp;base=LAW&amp;n=129336&amp;date=19.07.2023&amp;dst=100007&amp;field=134" TargetMode="External"/><Relationship Id="rId64" Type="http://schemas.openxmlformats.org/officeDocument/2006/relationships/hyperlink" Target="https://login.consultant.ru/link/?req=doc&amp;base=SPB&amp;n=179928&amp;date=19.07.2023&amp;dst=100140&amp;field=134" TargetMode="External"/><Relationship Id="rId69" Type="http://schemas.openxmlformats.org/officeDocument/2006/relationships/hyperlink" Target="https://login.consultant.ru/link/?req=doc&amp;base=LAW&amp;n=375473&amp;date=19.07.2023&amp;dst=100037&amp;field=134" TargetMode="External"/><Relationship Id="rId113" Type="http://schemas.openxmlformats.org/officeDocument/2006/relationships/hyperlink" Target="https://login.consultant.ru/link/?req=doc&amp;base=LAW&amp;n=375473&amp;date=19.07.2023&amp;dst=100051&amp;field=134" TargetMode="External"/><Relationship Id="rId118" Type="http://schemas.openxmlformats.org/officeDocument/2006/relationships/hyperlink" Target="https://login.consultant.ru/link/?req=doc&amp;base=SPB&amp;n=268225&amp;date=19.07.2023&amp;dst=100267&amp;field=134" TargetMode="External"/><Relationship Id="rId134" Type="http://schemas.openxmlformats.org/officeDocument/2006/relationships/footer" Target="footer1.xml"/><Relationship Id="rId80" Type="http://schemas.openxmlformats.org/officeDocument/2006/relationships/hyperlink" Target="https://login.consultant.ru/link/?req=doc&amp;base=LAW&amp;n=99059&amp;date=19.07.2023&amp;dst=100015&amp;field=134" TargetMode="External"/><Relationship Id="rId85" Type="http://schemas.openxmlformats.org/officeDocument/2006/relationships/hyperlink" Target="https://login.consultant.ru/link/?req=doc&amp;base=LAW&amp;n=375473&amp;date=19.07.2023&amp;dst=100069&amp;field=134" TargetMode="External"/><Relationship Id="rId12" Type="http://schemas.openxmlformats.org/officeDocument/2006/relationships/hyperlink" Target="https://login.consultant.ru/link/?req=doc&amp;base=SPB&amp;n=179928&amp;date=19.07.2023&amp;dst=100009&amp;field=134" TargetMode="External"/><Relationship Id="rId17" Type="http://schemas.openxmlformats.org/officeDocument/2006/relationships/hyperlink" Target="https://login.consultant.ru/link/?req=doc&amp;base=SPB&amp;n=179928&amp;date=19.07.2023&amp;dst=100018&amp;field=134" TargetMode="External"/><Relationship Id="rId33" Type="http://schemas.openxmlformats.org/officeDocument/2006/relationships/hyperlink" Target="https://login.consultant.ru/link/?req=doc&amp;base=LAW&amp;n=314820&amp;date=19.07.2023" TargetMode="External"/><Relationship Id="rId38" Type="http://schemas.openxmlformats.org/officeDocument/2006/relationships/hyperlink" Target="https://login.consultant.ru/link/?req=doc&amp;base=LAW&amp;n=375473&amp;date=19.07.2023&amp;dst=100022&amp;field=134" TargetMode="External"/><Relationship Id="rId59" Type="http://schemas.openxmlformats.org/officeDocument/2006/relationships/hyperlink" Target="https://login.consultant.ru/link/?req=doc&amp;base=SPB&amp;n=179928&amp;date=19.07.2023&amp;dst=100109&amp;field=134" TargetMode="External"/><Relationship Id="rId103" Type="http://schemas.openxmlformats.org/officeDocument/2006/relationships/hyperlink" Target="https://login.consultant.ru/link/?req=doc&amp;base=LAW&amp;n=375473&amp;date=19.07.2023&amp;dst=100022&amp;field=134" TargetMode="External"/><Relationship Id="rId108" Type="http://schemas.openxmlformats.org/officeDocument/2006/relationships/hyperlink" Target="https://login.consultant.ru/link/?req=doc&amp;base=LAW&amp;n=375473&amp;date=19.07.2023&amp;dst=100022&amp;field=134" TargetMode="External"/><Relationship Id="rId124" Type="http://schemas.openxmlformats.org/officeDocument/2006/relationships/hyperlink" Target="https://login.consultant.ru/link/?req=doc&amp;base=LAW&amp;n=416276&amp;date=19.07.2023&amp;dst=100336&amp;field=134" TargetMode="External"/><Relationship Id="rId129" Type="http://schemas.openxmlformats.org/officeDocument/2006/relationships/hyperlink" Target="https://login.consultant.ru/link/?req=doc&amp;base=SPB&amp;n=268225&amp;date=19.07.2023&amp;dst=100267&amp;field=134" TargetMode="External"/><Relationship Id="rId54" Type="http://schemas.openxmlformats.org/officeDocument/2006/relationships/hyperlink" Target="https://login.consultant.ru/link/?req=doc&amp;base=LAW&amp;n=183496&amp;date=19.07.2023&amp;dst=100038&amp;field=134" TargetMode="External"/><Relationship Id="rId70" Type="http://schemas.openxmlformats.org/officeDocument/2006/relationships/hyperlink" Target="https://login.consultant.ru/link/?req=doc&amp;base=SPB&amp;n=179928&amp;date=19.07.2023&amp;dst=100144&amp;field=134" TargetMode="External"/><Relationship Id="rId75" Type="http://schemas.openxmlformats.org/officeDocument/2006/relationships/hyperlink" Target="https://login.consultant.ru/link/?req=doc&amp;base=SPB&amp;n=179928&amp;date=19.07.2023&amp;dst=100144&amp;field=134" TargetMode="External"/><Relationship Id="rId91" Type="http://schemas.openxmlformats.org/officeDocument/2006/relationships/hyperlink" Target="https://login.consultant.ru/link/?req=doc&amp;base=SPB&amp;n=196263&amp;date=19.07.2023&amp;dst=100012&amp;field=134" TargetMode="External"/><Relationship Id="rId96" Type="http://schemas.openxmlformats.org/officeDocument/2006/relationships/hyperlink" Target="https://login.consultant.ru/link/?req=doc&amp;base=SPB&amp;n=275328&amp;date=19.07.202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150959&amp;date=19.07.2023&amp;dst=100009&amp;field=134" TargetMode="External"/><Relationship Id="rId23" Type="http://schemas.openxmlformats.org/officeDocument/2006/relationships/hyperlink" Target="https://login.consultant.ru/link/?req=doc&amp;base=SPB&amp;n=233735&amp;date=19.07.2023&amp;dst=100014&amp;field=134" TargetMode="External"/><Relationship Id="rId28" Type="http://schemas.openxmlformats.org/officeDocument/2006/relationships/hyperlink" Target="https://login.consultant.ru/link/?req=doc&amp;base=SPB&amp;n=179928&amp;date=19.07.2023&amp;dst=100032&amp;field=134" TargetMode="External"/><Relationship Id="rId49" Type="http://schemas.openxmlformats.org/officeDocument/2006/relationships/hyperlink" Target="https://login.consultant.ru/link/?req=doc&amp;base=LAW&amp;n=129336&amp;date=19.07.2023&amp;dst=100030&amp;field=134" TargetMode="External"/><Relationship Id="rId114" Type="http://schemas.openxmlformats.org/officeDocument/2006/relationships/hyperlink" Target="https://login.consultant.ru/link/?req=doc&amp;base=SPB&amp;n=259110&amp;date=19.07.2023&amp;dst=100039&amp;field=134" TargetMode="External"/><Relationship Id="rId119" Type="http://schemas.openxmlformats.org/officeDocument/2006/relationships/hyperlink" Target="https://login.consultant.ru/link/?req=doc&amp;base=SPB&amp;n=259110&amp;date=19.07.2023&amp;dst=100039&amp;field=134" TargetMode="External"/><Relationship Id="rId44" Type="http://schemas.openxmlformats.org/officeDocument/2006/relationships/hyperlink" Target="https://login.consultant.ru/link/?req=doc&amp;base=SPB&amp;n=179928&amp;date=19.07.2023&amp;dst=100037&amp;field=134" TargetMode="External"/><Relationship Id="rId60" Type="http://schemas.openxmlformats.org/officeDocument/2006/relationships/hyperlink" Target="https://login.consultant.ru/link/?req=doc&amp;base=SPB&amp;n=198115&amp;date=19.07.2023" TargetMode="External"/><Relationship Id="rId65" Type="http://schemas.openxmlformats.org/officeDocument/2006/relationships/hyperlink" Target="https://login.consultant.ru/link/?req=doc&amp;base=SPB&amp;n=179928&amp;date=19.07.2023&amp;dst=100141&amp;field=134" TargetMode="External"/><Relationship Id="rId81" Type="http://schemas.openxmlformats.org/officeDocument/2006/relationships/hyperlink" Target="https://login.consultant.ru/link/?req=doc&amp;base=SPB&amp;n=196263&amp;date=19.07.2023&amp;dst=100012&amp;field=134" TargetMode="External"/><Relationship Id="rId86" Type="http://schemas.openxmlformats.org/officeDocument/2006/relationships/hyperlink" Target="https://login.consultant.ru/link/?req=doc&amp;base=LAW&amp;n=375473&amp;date=19.07.2023&amp;dst=100069&amp;field=134" TargetMode="External"/><Relationship Id="rId130" Type="http://schemas.openxmlformats.org/officeDocument/2006/relationships/hyperlink" Target="https://login.consultant.ru/link/?req=doc&amp;base=LAW&amp;n=416276&amp;date=19.07.2023&amp;dst=100336&amp;field=134" TargetMode="External"/><Relationship Id="rId135" Type="http://schemas.openxmlformats.org/officeDocument/2006/relationships/fontTable" Target="fontTable.xml"/><Relationship Id="rId13" Type="http://schemas.openxmlformats.org/officeDocument/2006/relationships/hyperlink" Target="https://login.consultant.ru/link/?req=doc&amp;base=SPB&amp;n=259110&amp;date=19.07.2023&amp;dst=100038&amp;field=134" TargetMode="External"/><Relationship Id="rId18" Type="http://schemas.openxmlformats.org/officeDocument/2006/relationships/hyperlink" Target="https://login.consultant.ru/link/?req=doc&amp;base=SPB&amp;n=259111&amp;date=19.07.2023&amp;dst=100046&amp;field=134" TargetMode="External"/><Relationship Id="rId39" Type="http://schemas.openxmlformats.org/officeDocument/2006/relationships/hyperlink" Target="https://login.consultant.ru/link/?req=doc&amp;base=SPB&amp;n=268225&amp;date=19.07.2023&amp;dst=100267&amp;field=134" TargetMode="External"/><Relationship Id="rId109" Type="http://schemas.openxmlformats.org/officeDocument/2006/relationships/hyperlink" Target="https://login.consultant.ru/link/?req=doc&amp;base=LAW&amp;n=375473&amp;date=19.07.2023&amp;dst=100022&amp;field=134" TargetMode="External"/><Relationship Id="rId34" Type="http://schemas.openxmlformats.org/officeDocument/2006/relationships/hyperlink" Target="https://login.consultant.ru/link/?req=doc&amp;base=LAW&amp;n=439201&amp;date=19.07.2023" TargetMode="External"/><Relationship Id="rId50" Type="http://schemas.openxmlformats.org/officeDocument/2006/relationships/hyperlink" Target="https://login.consultant.ru/link/?req=doc&amp;base=SPB&amp;n=179928&amp;date=19.07.2023&amp;dst=100040&amp;field=134" TargetMode="External"/><Relationship Id="rId55" Type="http://schemas.openxmlformats.org/officeDocument/2006/relationships/hyperlink" Target="https://login.consultant.ru/link/?req=doc&amp;base=LAW&amp;n=435886&amp;date=19.07.2023&amp;dst=252&amp;field=134" TargetMode="External"/><Relationship Id="rId76" Type="http://schemas.openxmlformats.org/officeDocument/2006/relationships/hyperlink" Target="https://login.consultant.ru/link/?req=doc&amp;base=SPB&amp;n=179928&amp;date=19.07.2023&amp;dst=100145&amp;field=134" TargetMode="External"/><Relationship Id="rId97" Type="http://schemas.openxmlformats.org/officeDocument/2006/relationships/hyperlink" Target="https://login.consultant.ru/link/?req=doc&amp;base=LAW&amp;n=449656&amp;date=19.07.2023&amp;dst=3327&amp;field=134" TargetMode="External"/><Relationship Id="rId104" Type="http://schemas.openxmlformats.org/officeDocument/2006/relationships/hyperlink" Target="https://login.consultant.ru/link/?req=doc&amp;base=LAW&amp;n=416276&amp;date=19.07.2023&amp;dst=100336&amp;field=134" TargetMode="External"/><Relationship Id="rId120" Type="http://schemas.openxmlformats.org/officeDocument/2006/relationships/hyperlink" Target="https://login.consultant.ru/link/?req=doc&amp;base=LAW&amp;n=416276&amp;date=19.07.2023&amp;dst=100336&amp;field=134" TargetMode="External"/><Relationship Id="rId125" Type="http://schemas.openxmlformats.org/officeDocument/2006/relationships/hyperlink" Target="https://login.consultant.ru/link/?req=doc&amp;base=LAW&amp;n=375473&amp;date=19.07.2023&amp;dst=100009&amp;field=134" TargetMode="External"/><Relationship Id="rId7" Type="http://schemas.openxmlformats.org/officeDocument/2006/relationships/hyperlink" Target="https://login.consultant.ru/link/?req=doc&amp;base=SPB&amp;n=259111&amp;date=19.07.2023&amp;dst=100044&amp;field=134" TargetMode="External"/><Relationship Id="rId71" Type="http://schemas.openxmlformats.org/officeDocument/2006/relationships/hyperlink" Target="https://login.consultant.ru/link/?req=doc&amp;base=LAW&amp;n=375473&amp;date=19.07.2023&amp;dst=100037&amp;field=134" TargetMode="External"/><Relationship Id="rId92" Type="http://schemas.openxmlformats.org/officeDocument/2006/relationships/hyperlink" Target="https://login.consultant.ru/link/?req=doc&amp;base=LAW&amp;n=375473&amp;date=19.07.2023&amp;dst=100069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SPB&amp;n=179928&amp;date=19.07.2023&amp;dst=100034&amp;field=134" TargetMode="External"/><Relationship Id="rId24" Type="http://schemas.openxmlformats.org/officeDocument/2006/relationships/hyperlink" Target="https://login.consultant.ru/link/?req=doc&amp;base=SPB&amp;n=179928&amp;date=19.07.2023&amp;dst=100030&amp;field=134" TargetMode="External"/><Relationship Id="rId40" Type="http://schemas.openxmlformats.org/officeDocument/2006/relationships/hyperlink" Target="https://login.consultant.ru/link/?req=doc&amp;base=SPB&amp;n=110754&amp;date=19.07.2023" TargetMode="External"/><Relationship Id="rId45" Type="http://schemas.openxmlformats.org/officeDocument/2006/relationships/hyperlink" Target="https://login.consultant.ru/link/?req=doc&amp;base=SPB&amp;n=179928&amp;date=19.07.2023&amp;dst=100039&amp;field=134" TargetMode="External"/><Relationship Id="rId66" Type="http://schemas.openxmlformats.org/officeDocument/2006/relationships/hyperlink" Target="https://login.consultant.ru/link/?req=doc&amp;base=SPB&amp;n=196263&amp;date=19.07.2023&amp;dst=100012&amp;field=134" TargetMode="External"/><Relationship Id="rId87" Type="http://schemas.openxmlformats.org/officeDocument/2006/relationships/hyperlink" Target="https://login.consultant.ru/link/?req=doc&amp;base=SPB&amp;n=179928&amp;date=19.07.2023&amp;dst=100148&amp;field=134" TargetMode="External"/><Relationship Id="rId110" Type="http://schemas.openxmlformats.org/officeDocument/2006/relationships/hyperlink" Target="https://login.consultant.ru/link/?req=doc&amp;base=LAW&amp;n=416276&amp;date=19.07.2023&amp;dst=100336&amp;field=134" TargetMode="External"/><Relationship Id="rId115" Type="http://schemas.openxmlformats.org/officeDocument/2006/relationships/hyperlink" Target="https://login.consultant.ru/link/?req=doc&amp;base=SPB&amp;n=259110&amp;date=19.07.2023&amp;dst=100039&amp;field=134" TargetMode="External"/><Relationship Id="rId131" Type="http://schemas.openxmlformats.org/officeDocument/2006/relationships/hyperlink" Target="https://login.consultant.ru/link/?req=doc&amp;base=LAW&amp;n=375473&amp;date=19.07.2023&amp;dst=100009&amp;field=134" TargetMode="External"/><Relationship Id="rId136" Type="http://schemas.openxmlformats.org/officeDocument/2006/relationships/theme" Target="theme/theme1.xml"/><Relationship Id="rId61" Type="http://schemas.openxmlformats.org/officeDocument/2006/relationships/hyperlink" Target="https://login.consultant.ru/link/?req=doc&amp;base=SPB&amp;n=259111&amp;date=19.07.2023&amp;dst=100050&amp;field=134" TargetMode="External"/><Relationship Id="rId82" Type="http://schemas.openxmlformats.org/officeDocument/2006/relationships/hyperlink" Target="https://login.consultant.ru/link/?req=doc&amp;base=SPB&amp;n=196263&amp;date=19.07.2023&amp;dst=100012&amp;field=134" TargetMode="External"/><Relationship Id="rId19" Type="http://schemas.openxmlformats.org/officeDocument/2006/relationships/hyperlink" Target="https://login.consultant.ru/link/?req=doc&amp;base=SPB&amp;n=179928&amp;date=19.07.2023&amp;dst=100020&amp;field=134" TargetMode="External"/><Relationship Id="rId14" Type="http://schemas.openxmlformats.org/officeDocument/2006/relationships/hyperlink" Target="https://login.consultant.ru/link/?req=doc&amp;base=SPB&amp;n=259110&amp;date=19.07.2023&amp;dst=100039&amp;field=134" TargetMode="External"/><Relationship Id="rId30" Type="http://schemas.openxmlformats.org/officeDocument/2006/relationships/hyperlink" Target="https://login.consultant.ru/link/?req=doc&amp;base=SPB&amp;n=179928&amp;date=19.07.2023&amp;dst=100035&amp;field=134" TargetMode="External"/><Relationship Id="rId35" Type="http://schemas.openxmlformats.org/officeDocument/2006/relationships/hyperlink" Target="https://login.consultant.ru/link/?req=doc&amp;base=LAW&amp;n=430635&amp;date=19.07.2023&amp;dst=100094&amp;field=134" TargetMode="External"/><Relationship Id="rId56" Type="http://schemas.openxmlformats.org/officeDocument/2006/relationships/hyperlink" Target="https://login.consultant.ru/link/?req=doc&amp;base=SPB&amp;n=179928&amp;date=19.07.2023&amp;dst=100041&amp;field=134" TargetMode="External"/><Relationship Id="rId77" Type="http://schemas.openxmlformats.org/officeDocument/2006/relationships/hyperlink" Target="https://login.consultant.ru/link/?req=doc&amp;base=SPB&amp;n=179928&amp;date=19.07.2023&amp;dst=100146&amp;field=134" TargetMode="External"/><Relationship Id="rId100" Type="http://schemas.openxmlformats.org/officeDocument/2006/relationships/hyperlink" Target="https://login.consultant.ru/link/?req=doc&amp;base=LAW&amp;n=416276&amp;date=19.07.2023&amp;dst=100336&amp;field=134" TargetMode="External"/><Relationship Id="rId105" Type="http://schemas.openxmlformats.org/officeDocument/2006/relationships/hyperlink" Target="https://login.consultant.ru/link/?req=doc&amp;base=LAW&amp;n=375473&amp;date=19.07.2023&amp;dst=100030&amp;field=134" TargetMode="External"/><Relationship Id="rId126" Type="http://schemas.openxmlformats.org/officeDocument/2006/relationships/hyperlink" Target="https://login.consultant.ru/link/?req=doc&amp;base=SPB&amp;n=268225&amp;date=19.07.2023&amp;dst=100269&amp;field=134" TargetMode="External"/><Relationship Id="rId8" Type="http://schemas.openxmlformats.org/officeDocument/2006/relationships/hyperlink" Target="https://login.consultant.ru/link/?req=doc&amp;base=SPB&amp;n=203858&amp;date=19.07.2023&amp;dst=100171&amp;field=134" TargetMode="External"/><Relationship Id="rId51" Type="http://schemas.openxmlformats.org/officeDocument/2006/relationships/hyperlink" Target="https://login.consultant.ru/link/?req=doc&amp;base=SPB&amp;n=196263&amp;date=19.07.2023&amp;dst=100012&amp;field=134" TargetMode="External"/><Relationship Id="rId72" Type="http://schemas.openxmlformats.org/officeDocument/2006/relationships/hyperlink" Target="https://login.consultant.ru/link/?req=doc&amp;base=SPB&amp;n=196263&amp;date=19.07.2023&amp;dst=100012&amp;field=134" TargetMode="External"/><Relationship Id="rId93" Type="http://schemas.openxmlformats.org/officeDocument/2006/relationships/hyperlink" Target="https://login.consultant.ru/link/?req=doc&amp;base=SPB&amp;n=259111&amp;date=19.07.2023&amp;dst=100051&amp;field=134" TargetMode="External"/><Relationship Id="rId98" Type="http://schemas.openxmlformats.org/officeDocument/2006/relationships/hyperlink" Target="https://login.consultant.ru/link/?req=doc&amp;base=SPB&amp;n=179928&amp;date=19.07.2023&amp;dst=100251&amp;field=134" TargetMode="External"/><Relationship Id="rId121" Type="http://schemas.openxmlformats.org/officeDocument/2006/relationships/hyperlink" Target="https://login.consultant.ru/link/?req=doc&amp;base=LAW&amp;n=375473&amp;date=19.07.2023&amp;dst=100009&amp;field=13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375473&amp;date=19.07.2023&amp;dst=100037&amp;field=134" TargetMode="External"/><Relationship Id="rId46" Type="http://schemas.openxmlformats.org/officeDocument/2006/relationships/hyperlink" Target="https://login.consultant.ru/link/?req=doc&amp;base=LAW&amp;n=430635&amp;date=19.07.2023&amp;dst=43&amp;field=134" TargetMode="External"/><Relationship Id="rId67" Type="http://schemas.openxmlformats.org/officeDocument/2006/relationships/hyperlink" Target="https://login.consultant.ru/link/?req=doc&amp;base=SPB&amp;n=196263&amp;date=19.07.2023&amp;dst=100012&amp;field=134" TargetMode="External"/><Relationship Id="rId116" Type="http://schemas.openxmlformats.org/officeDocument/2006/relationships/hyperlink" Target="https://login.consultant.ru/link/?req=doc&amp;base=LAW&amp;n=416276&amp;date=19.07.2023&amp;dst=100336&amp;field=134" TargetMode="External"/><Relationship Id="rId20" Type="http://schemas.openxmlformats.org/officeDocument/2006/relationships/hyperlink" Target="https://login.consultant.ru/link/?req=doc&amp;base=SPB&amp;n=179928&amp;date=19.07.2023&amp;dst=100021&amp;field=134" TargetMode="External"/><Relationship Id="rId41" Type="http://schemas.openxmlformats.org/officeDocument/2006/relationships/hyperlink" Target="https://login.consultant.ru/link/?req=doc&amp;base=LAW&amp;n=375473&amp;date=19.07.2023&amp;dst=100022&amp;field=134" TargetMode="External"/><Relationship Id="rId62" Type="http://schemas.openxmlformats.org/officeDocument/2006/relationships/hyperlink" Target="https://login.consultant.ru/link/?req=doc&amp;base=SPB&amp;n=196263&amp;date=19.07.2023&amp;dst=100012&amp;field=134" TargetMode="External"/><Relationship Id="rId83" Type="http://schemas.openxmlformats.org/officeDocument/2006/relationships/hyperlink" Target="https://login.consultant.ru/link/?req=doc&amp;base=SPB&amp;n=179928&amp;date=19.07.2023&amp;dst=100147&amp;field=134" TargetMode="External"/><Relationship Id="rId88" Type="http://schemas.openxmlformats.org/officeDocument/2006/relationships/hyperlink" Target="https://login.consultant.ru/link/?req=doc&amp;base=SPB&amp;n=179928&amp;date=19.07.2023&amp;dst=100150&amp;field=134" TargetMode="External"/><Relationship Id="rId111" Type="http://schemas.openxmlformats.org/officeDocument/2006/relationships/hyperlink" Target="https://login.consultant.ru/link/?req=doc&amp;base=LAW&amp;n=375473&amp;date=19.07.2023&amp;dst=100051&amp;field=134" TargetMode="External"/><Relationship Id="rId132" Type="http://schemas.openxmlformats.org/officeDocument/2006/relationships/hyperlink" Target="https://login.consultant.ru/link/?req=doc&amp;base=SPB&amp;n=268225&amp;date=19.07.2023&amp;dst=100267&amp;field=134" TargetMode="External"/><Relationship Id="rId15" Type="http://schemas.openxmlformats.org/officeDocument/2006/relationships/hyperlink" Target="https://login.consultant.ru/link/?req=doc&amp;base=SPB&amp;n=204461&amp;date=19.07.2023&amp;dst=100014&amp;field=134" TargetMode="External"/><Relationship Id="rId36" Type="http://schemas.openxmlformats.org/officeDocument/2006/relationships/hyperlink" Target="https://login.consultant.ru/link/?req=doc&amp;base=LAW&amp;n=435887&amp;date=19.07.2023" TargetMode="External"/><Relationship Id="rId57" Type="http://schemas.openxmlformats.org/officeDocument/2006/relationships/hyperlink" Target="https://login.consultant.ru/link/?req=doc&amp;base=SPB&amp;n=259110&amp;date=19.07.2023&amp;dst=100039&amp;field=134" TargetMode="External"/><Relationship Id="rId106" Type="http://schemas.openxmlformats.org/officeDocument/2006/relationships/hyperlink" Target="https://login.consultant.ru/link/?req=doc&amp;base=LAW&amp;n=416276&amp;date=19.07.2023&amp;dst=100336&amp;field=134" TargetMode="External"/><Relationship Id="rId127" Type="http://schemas.openxmlformats.org/officeDocument/2006/relationships/hyperlink" Target="https://login.consultant.ru/link/?req=doc&amp;base=LAW&amp;n=416276&amp;date=19.07.2023&amp;dst=100336&amp;field=134" TargetMode="External"/><Relationship Id="rId10" Type="http://schemas.openxmlformats.org/officeDocument/2006/relationships/hyperlink" Target="https://login.consultant.ru/link/?req=doc&amp;base=SPB&amp;n=204461&amp;date=19.07.2023&amp;dst=100014&amp;field=134" TargetMode="External"/><Relationship Id="rId31" Type="http://schemas.openxmlformats.org/officeDocument/2006/relationships/hyperlink" Target="https://login.consultant.ru/link/?req=doc&amp;base=SPB&amp;n=179928&amp;date=19.07.2023&amp;dst=100035&amp;field=134" TargetMode="External"/><Relationship Id="rId52" Type="http://schemas.openxmlformats.org/officeDocument/2006/relationships/hyperlink" Target="https://login.consultant.ru/link/?req=doc&amp;base=LAW&amp;n=436326&amp;date=19.07.2023&amp;dst=100010&amp;field=134" TargetMode="External"/><Relationship Id="rId73" Type="http://schemas.openxmlformats.org/officeDocument/2006/relationships/hyperlink" Target="https://login.consultant.ru/link/?req=doc&amp;base=SPB&amp;n=196263&amp;date=19.07.2023&amp;dst=100012&amp;field=134" TargetMode="External"/><Relationship Id="rId78" Type="http://schemas.openxmlformats.org/officeDocument/2006/relationships/hyperlink" Target="https://login.consultant.ru/link/?req=doc&amp;base=SPB&amp;n=196263&amp;date=19.07.2023&amp;dst=100012&amp;field=134" TargetMode="External"/><Relationship Id="rId94" Type="http://schemas.openxmlformats.org/officeDocument/2006/relationships/hyperlink" Target="https://login.consultant.ru/link/?req=doc&amp;base=SPB&amp;n=179928&amp;date=19.07.2023&amp;dst=100151&amp;field=134" TargetMode="External"/><Relationship Id="rId99" Type="http://schemas.openxmlformats.org/officeDocument/2006/relationships/hyperlink" Target="https://login.consultant.ru/link/?req=doc&amp;base=SPB&amp;n=259111&amp;date=19.07.2023&amp;dst=100054&amp;field=134" TargetMode="External"/><Relationship Id="rId101" Type="http://schemas.openxmlformats.org/officeDocument/2006/relationships/hyperlink" Target="https://login.consultant.ru/link/?req=doc&amp;base=LAW&amp;n=375473&amp;date=19.07.2023&amp;dst=100022&amp;field=134" TargetMode="External"/><Relationship Id="rId122" Type="http://schemas.openxmlformats.org/officeDocument/2006/relationships/hyperlink" Target="https://login.consultant.ru/link/?req=doc&amp;base=SPB&amp;n=268225&amp;date=19.07.2023&amp;dst=100268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SPB&amp;n=179928&amp;date=19.07.2023&amp;dst=100007&amp;field=134" TargetMode="External"/><Relationship Id="rId26" Type="http://schemas.openxmlformats.org/officeDocument/2006/relationships/hyperlink" Target="https://login.consultant.ru/link/?req=doc&amp;base=LAW&amp;n=375473&amp;date=19.07.2023&amp;dst=100037&amp;field=134" TargetMode="External"/><Relationship Id="rId47" Type="http://schemas.openxmlformats.org/officeDocument/2006/relationships/hyperlink" Target="https://login.consultant.ru/link/?req=doc&amp;base=LAW&amp;n=375473&amp;date=19.07.2023&amp;dst=100037&amp;field=134" TargetMode="External"/><Relationship Id="rId68" Type="http://schemas.openxmlformats.org/officeDocument/2006/relationships/hyperlink" Target="https://login.consultant.ru/link/?req=doc&amp;base=SPB&amp;n=179928&amp;date=19.07.2023&amp;dst=100142&amp;field=134" TargetMode="External"/><Relationship Id="rId89" Type="http://schemas.openxmlformats.org/officeDocument/2006/relationships/hyperlink" Target="https://login.consultant.ru/link/?req=doc&amp;base=LAW&amp;n=99059&amp;date=19.07.2023&amp;dst=100015&amp;field=134" TargetMode="External"/><Relationship Id="rId112" Type="http://schemas.openxmlformats.org/officeDocument/2006/relationships/hyperlink" Target="https://login.consultant.ru/link/?req=doc&amp;base=LAW&amp;n=416276&amp;date=19.07.2023&amp;dst=100336&amp;field=134" TargetMode="External"/><Relationship Id="rId13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57</Pages>
  <Words>26350</Words>
  <Characters>150199</Characters>
  <Application>Microsoft Office Word</Application>
  <DocSecurity>2</DocSecurity>
  <Lines>1251</Lines>
  <Paragraphs>352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Комитета по энергетике и инженерному обеспечению Правительства Санкт-Петербурга от 14.07.2014 N 86(ред. от 26.04.2018)"Об утверждении Административного регламента Комитета по энергетике и инженерному обеспечению по предоставлению государствен</vt:lpstr>
    </vt:vector>
  </TitlesOfParts>
  <Company>КонсультантПлюс Версия 4022.00.55</Company>
  <LinksUpToDate>false</LinksUpToDate>
  <CharactersWithSpaces>176197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Комитета по энергетике и инженерному обеспечению Правительства Санкт-Петербурга от 14.07.2014 N 86(ред. от 26.04.2018)"Об утверждении Административного регламента Комитета по энергетике и инженерному обеспечению по предоставлению государствен</dc:title>
  <dc:subject/>
  <dc:creator>Большакова Екатерина Александровна</dc:creator>
  <cp:keywords/>
  <dc:description/>
  <cp:lastModifiedBy>Большакова Екатерина Александровна</cp:lastModifiedBy>
  <cp:revision>2</cp:revision>
  <dcterms:created xsi:type="dcterms:W3CDTF">2023-07-19T15:27:00Z</dcterms:created>
  <dcterms:modified xsi:type="dcterms:W3CDTF">2023-07-19T15:27:00Z</dcterms:modified>
</cp:coreProperties>
</file>