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50148305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473098">
        <w:rPr>
          <w:rFonts w:ascii="Times New Roman" w:hAnsi="Times New Roman" w:cs="Times New Roman"/>
          <w:b/>
          <w:sz w:val="24"/>
          <w:szCs w:val="24"/>
        </w:rPr>
        <w:t>й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CC282B">
        <w:rPr>
          <w:rFonts w:ascii="Times New Roman" w:hAnsi="Times New Roman" w:cs="Times New Roman"/>
          <w:b/>
          <w:sz w:val="24"/>
          <w:szCs w:val="24"/>
        </w:rPr>
        <w:t>е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Правительства</w:t>
      </w:r>
    </w:p>
    <w:p w:rsidR="003234B1" w:rsidRPr="002916E2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</w:t>
      </w:r>
      <w:r w:rsidR="002E28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E17">
        <w:rPr>
          <w:rFonts w:ascii="Times New Roman" w:hAnsi="Times New Roman" w:cs="Times New Roman"/>
          <w:b/>
          <w:sz w:val="24"/>
          <w:szCs w:val="24"/>
        </w:rPr>
        <w:t>25.08.</w:t>
      </w:r>
      <w:r w:rsidR="00D64809">
        <w:rPr>
          <w:rFonts w:ascii="Times New Roman" w:hAnsi="Times New Roman" w:cs="Times New Roman"/>
          <w:b/>
          <w:sz w:val="24"/>
          <w:szCs w:val="24"/>
        </w:rPr>
        <w:t>201</w:t>
      </w:r>
      <w:r w:rsidR="00662E17">
        <w:rPr>
          <w:rFonts w:ascii="Times New Roman" w:hAnsi="Times New Roman" w:cs="Times New Roman"/>
          <w:b/>
          <w:sz w:val="24"/>
          <w:szCs w:val="24"/>
        </w:rPr>
        <w:t>6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62E17">
        <w:rPr>
          <w:rFonts w:ascii="Times New Roman" w:hAnsi="Times New Roman" w:cs="Times New Roman"/>
          <w:b/>
          <w:sz w:val="24"/>
          <w:szCs w:val="24"/>
        </w:rPr>
        <w:t>759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809">
        <w:rPr>
          <w:rFonts w:ascii="Times New Roman" w:hAnsi="Times New Roman" w:cs="Times New Roman"/>
          <w:b/>
          <w:sz w:val="24"/>
          <w:szCs w:val="24"/>
        </w:rPr>
        <w:br/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4E1F4A" w:rsidRDefault="003234B1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28C">
        <w:rPr>
          <w:rFonts w:ascii="Times New Roman" w:hAnsi="Times New Roman" w:cs="Times New Roman"/>
          <w:sz w:val="24"/>
          <w:szCs w:val="24"/>
        </w:rPr>
        <w:t>1</w:t>
      </w:r>
      <w:r w:rsidR="00F814F4" w:rsidRPr="00DC128C">
        <w:rPr>
          <w:rFonts w:ascii="Times New Roman" w:hAnsi="Times New Roman" w:cs="Times New Roman"/>
          <w:sz w:val="24"/>
          <w:szCs w:val="24"/>
        </w:rPr>
        <w:t xml:space="preserve">. </w:t>
      </w:r>
      <w:r w:rsidR="008C3052" w:rsidRPr="00DC128C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25.08.2016 № 759 </w:t>
      </w:r>
      <w:r w:rsidR="004E1F4A">
        <w:rPr>
          <w:rFonts w:ascii="Times New Roman" w:hAnsi="Times New Roman" w:cs="Times New Roman"/>
          <w:sz w:val="24"/>
          <w:szCs w:val="24"/>
        </w:rPr>
        <w:br/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О государственной информационной системе Санкт-Петербурга </w:t>
      </w:r>
      <w:r w:rsidR="009C6E91">
        <w:rPr>
          <w:rFonts w:ascii="Times New Roman" w:hAnsi="Times New Roman" w:cs="Times New Roman"/>
          <w:sz w:val="24"/>
          <w:szCs w:val="24"/>
        </w:rPr>
        <w:br/>
      </w:r>
      <w:r w:rsidR="004E1F4A">
        <w:rPr>
          <w:rFonts w:ascii="Times New Roman" w:hAnsi="Times New Roman" w:cs="Times New Roman"/>
          <w:sz w:val="24"/>
          <w:szCs w:val="24"/>
        </w:rPr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 xml:space="preserve">Аппаратно-программный комплекс </w:t>
      </w:r>
      <w:r w:rsidR="004E1F4A">
        <w:rPr>
          <w:rFonts w:ascii="Times New Roman" w:hAnsi="Times New Roman" w:cs="Times New Roman"/>
          <w:sz w:val="24"/>
          <w:szCs w:val="24"/>
        </w:rPr>
        <w:t>«</w:t>
      </w:r>
      <w:r w:rsidR="004E1F4A" w:rsidRPr="00DC128C">
        <w:rPr>
          <w:rFonts w:ascii="Times New Roman" w:hAnsi="Times New Roman" w:cs="Times New Roman"/>
          <w:sz w:val="24"/>
          <w:szCs w:val="24"/>
        </w:rPr>
        <w:t>Безопасный город</w:t>
      </w:r>
      <w:r w:rsidR="004E1F4A">
        <w:rPr>
          <w:rFonts w:ascii="Times New Roman" w:hAnsi="Times New Roman" w:cs="Times New Roman"/>
          <w:sz w:val="24"/>
          <w:szCs w:val="24"/>
        </w:rPr>
        <w:t>»</w:t>
      </w:r>
      <w:r w:rsidR="004E1F4A" w:rsidRPr="004E1F4A">
        <w:rPr>
          <w:rFonts w:ascii="Times New Roman" w:hAnsi="Times New Roman" w:cs="Times New Roman"/>
          <w:sz w:val="24"/>
          <w:szCs w:val="24"/>
        </w:rPr>
        <w:t xml:space="preserve"> </w:t>
      </w:r>
      <w:r w:rsidR="004E1F4A">
        <w:rPr>
          <w:rFonts w:ascii="Times New Roman" w:hAnsi="Times New Roman" w:cs="Times New Roman"/>
          <w:sz w:val="24"/>
          <w:szCs w:val="24"/>
        </w:rPr>
        <w:t>(далее – Постановление) следующие изменения: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9C6E91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реамбул</w:t>
      </w:r>
      <w:r w:rsidR="009C6E9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E91"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DC1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 слов «</w:t>
      </w:r>
      <w:hyperlink r:id="rId10" w:history="1">
        <w:r w:rsidRPr="004E1F4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9C6E9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от 13.08.2015 № 689 «О мерах по реализации в Санкт-Петербурге Концепции построения и развития аппаратно-программного комплекса «Безопасный город» дополнить словами «, </w:t>
      </w:r>
      <w:r w:rsidR="009C6E91">
        <w:rPr>
          <w:rFonts w:ascii="Times New Roman" w:hAnsi="Times New Roman" w:cs="Times New Roman"/>
          <w:sz w:val="24"/>
          <w:szCs w:val="24"/>
        </w:rPr>
        <w:t>п</w:t>
      </w:r>
      <w:r w:rsidRPr="00F078AC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F078AC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="00E85888">
        <w:rPr>
          <w:rFonts w:ascii="Times New Roman" w:hAnsi="Times New Roman" w:cs="Times New Roman"/>
          <w:sz w:val="24"/>
          <w:szCs w:val="24"/>
        </w:rPr>
        <w:br/>
      </w:r>
      <w:r w:rsidRPr="00F078AC">
        <w:rPr>
          <w:rFonts w:ascii="Times New Roman" w:hAnsi="Times New Roman" w:cs="Times New Roman"/>
          <w:sz w:val="24"/>
          <w:szCs w:val="24"/>
        </w:rPr>
        <w:t xml:space="preserve">от 09.11.2016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078AC">
        <w:rPr>
          <w:rFonts w:ascii="Times New Roman" w:hAnsi="Times New Roman" w:cs="Times New Roman"/>
          <w:sz w:val="24"/>
          <w:szCs w:val="24"/>
        </w:rPr>
        <w:t xml:space="preserve"> 961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078AC">
        <w:rPr>
          <w:rFonts w:ascii="Times New Roman" w:hAnsi="Times New Roman" w:cs="Times New Roman"/>
          <w:sz w:val="24"/>
          <w:szCs w:val="24"/>
        </w:rPr>
        <w:t xml:space="preserve">О Правилах благоустройства территории Санкт-Петербурга </w:t>
      </w:r>
      <w:r w:rsidR="00E85888">
        <w:rPr>
          <w:rFonts w:ascii="Times New Roman" w:hAnsi="Times New Roman" w:cs="Times New Roman"/>
          <w:sz w:val="24"/>
          <w:szCs w:val="24"/>
        </w:rPr>
        <w:br/>
      </w:r>
      <w:r w:rsidRPr="00F078AC">
        <w:rPr>
          <w:rFonts w:ascii="Times New Roman" w:hAnsi="Times New Roman" w:cs="Times New Roman"/>
          <w:sz w:val="24"/>
          <w:szCs w:val="24"/>
        </w:rPr>
        <w:t>и о внесении изменений в некоторые постановления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E1F4A" w:rsidRPr="00DC128C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46EA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ункт</w:t>
      </w:r>
      <w:r w:rsidR="00646EA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1.2 </w:t>
      </w:r>
      <w:hyperlink r:id="rId11" w:history="1">
        <w:r w:rsidRPr="00DC128C">
          <w:rPr>
            <w:rFonts w:ascii="Times New Roman" w:hAnsi="Times New Roman" w:cs="Times New Roman"/>
            <w:bCs/>
            <w:sz w:val="24"/>
            <w:szCs w:val="24"/>
          </w:rPr>
          <w:t>Положени</w:t>
        </w:r>
        <w:r>
          <w:rPr>
            <w:rFonts w:ascii="Times New Roman" w:hAnsi="Times New Roman" w:cs="Times New Roman"/>
            <w:bCs/>
            <w:sz w:val="24"/>
            <w:szCs w:val="24"/>
          </w:rPr>
          <w:t>я</w:t>
        </w:r>
      </w:hyperlink>
      <w:r w:rsidRPr="00DC128C">
        <w:rPr>
          <w:rFonts w:ascii="Times New Roman" w:hAnsi="Times New Roman" w:cs="Times New Roman"/>
          <w:bCs/>
          <w:sz w:val="24"/>
          <w:szCs w:val="24"/>
        </w:rPr>
        <w:t xml:space="preserve"> о государственной информационной системе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C128C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C128C">
        <w:rPr>
          <w:rFonts w:ascii="Times New Roman" w:hAnsi="Times New Roman" w:cs="Times New Roman"/>
          <w:bCs/>
          <w:sz w:val="24"/>
          <w:szCs w:val="24"/>
        </w:rPr>
        <w:t xml:space="preserve">Аппаратно-программный комплекс </w:t>
      </w: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C128C">
        <w:rPr>
          <w:rFonts w:ascii="Times New Roman" w:hAnsi="Times New Roman" w:cs="Times New Roman"/>
          <w:bCs/>
          <w:sz w:val="24"/>
          <w:szCs w:val="24"/>
        </w:rPr>
        <w:t>Безопасный город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C128C">
        <w:rPr>
          <w:rFonts w:ascii="Times New Roman" w:hAnsi="Times New Roman" w:cs="Times New Roman"/>
          <w:sz w:val="24"/>
          <w:szCs w:val="24"/>
        </w:rPr>
        <w:t>, утвержденно</w:t>
      </w:r>
      <w:r w:rsidR="008265F3">
        <w:rPr>
          <w:rFonts w:ascii="Times New Roman" w:hAnsi="Times New Roman" w:cs="Times New Roman"/>
          <w:sz w:val="24"/>
          <w:szCs w:val="24"/>
        </w:rPr>
        <w:t>го</w:t>
      </w:r>
      <w:r w:rsidRPr="00DC12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9C6E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после абзаца </w:t>
      </w:r>
      <w:r w:rsidR="009C6E91">
        <w:rPr>
          <w:rFonts w:ascii="Times New Roman" w:hAnsi="Times New Roman" w:cs="Times New Roman"/>
          <w:sz w:val="24"/>
          <w:szCs w:val="24"/>
        </w:rPr>
        <w:t>двадцать шестого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44A9">
        <w:rPr>
          <w:rFonts w:ascii="Times New Roman" w:hAnsi="Times New Roman" w:cs="Times New Roman"/>
          <w:sz w:val="24"/>
          <w:szCs w:val="24"/>
        </w:rPr>
        <w:t xml:space="preserve">дополнить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абзацем </w:t>
      </w:r>
      <w:r w:rsidRPr="00DC128C">
        <w:rPr>
          <w:rFonts w:ascii="Times New Roman" w:hAnsi="Times New Roman" w:cs="Times New Roman"/>
          <w:sz w:val="24"/>
          <w:szCs w:val="24"/>
        </w:rPr>
        <w:t xml:space="preserve">следующего содержания: </w:t>
      </w:r>
    </w:p>
    <w:p w:rsidR="009C6E91" w:rsidRDefault="004E1F4A" w:rsidP="009C6E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28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организ</w:t>
      </w:r>
      <w:r w:rsidR="009C6E91">
        <w:rPr>
          <w:rFonts w:ascii="Times New Roman" w:hAnsi="Times New Roman" w:cs="Times New Roman"/>
          <w:sz w:val="24"/>
          <w:szCs w:val="24"/>
        </w:rPr>
        <w:t>овывать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9C6E9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территории Санкт-Петербурга в части, касающейся обеспечения мероприятий по </w:t>
      </w:r>
      <w:r w:rsidRPr="00473098">
        <w:rPr>
          <w:rFonts w:ascii="Times New Roman" w:hAnsi="Times New Roman" w:cs="Times New Roman"/>
          <w:sz w:val="24"/>
          <w:szCs w:val="24"/>
        </w:rPr>
        <w:t xml:space="preserve">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на территории района в соответствии с адресными программами, утверждаемыми </w:t>
      </w:r>
      <w:r w:rsidR="009C6E91" w:rsidRPr="009C6E91">
        <w:rPr>
          <w:rFonts w:ascii="Times New Roman" w:hAnsi="Times New Roman" w:cs="Times New Roman"/>
          <w:sz w:val="24"/>
          <w:szCs w:val="24"/>
        </w:rPr>
        <w:t>администрацией района Санкт-Петербурга</w:t>
      </w:r>
      <w:r w:rsidR="009C6E91">
        <w:rPr>
          <w:rFonts w:ascii="Times New Roman" w:hAnsi="Times New Roman" w:cs="Times New Roman"/>
          <w:sz w:val="24"/>
          <w:szCs w:val="24"/>
        </w:rPr>
        <w:t>»;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646EA1">
        <w:rPr>
          <w:rFonts w:ascii="Times New Roman" w:hAnsi="Times New Roman" w:cs="Times New Roman"/>
          <w:sz w:val="24"/>
          <w:szCs w:val="24"/>
        </w:rPr>
        <w:t>П</w:t>
      </w:r>
      <w:r w:rsidRPr="00DC128C">
        <w:rPr>
          <w:rFonts w:ascii="Times New Roman" w:hAnsi="Times New Roman" w:cs="Times New Roman"/>
          <w:sz w:val="24"/>
          <w:szCs w:val="24"/>
        </w:rPr>
        <w:t>ункт</w:t>
      </w:r>
      <w:r>
        <w:rPr>
          <w:rFonts w:ascii="Times New Roman" w:hAnsi="Times New Roman" w:cs="Times New Roman"/>
          <w:sz w:val="24"/>
          <w:szCs w:val="24"/>
        </w:rPr>
        <w:t xml:space="preserve"> 2.2.4 Положения</w:t>
      </w:r>
      <w:r w:rsidR="00646EA1">
        <w:rPr>
          <w:rFonts w:ascii="Times New Roman" w:hAnsi="Times New Roman" w:cs="Times New Roman"/>
          <w:sz w:val="24"/>
          <w:szCs w:val="24"/>
        </w:rPr>
        <w:t xml:space="preserve"> дополнить </w:t>
      </w:r>
      <w:r>
        <w:rPr>
          <w:rFonts w:ascii="Times New Roman" w:hAnsi="Times New Roman" w:cs="Times New Roman"/>
          <w:sz w:val="24"/>
          <w:szCs w:val="24"/>
        </w:rPr>
        <w:t xml:space="preserve">абзацем </w:t>
      </w:r>
      <w:r w:rsidRPr="00DC128C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4E1F4A" w:rsidRDefault="004E1F4A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«для осуществления видеонаблюдения в целях </w:t>
      </w:r>
      <w:r w:rsidRPr="00473098">
        <w:rPr>
          <w:rFonts w:ascii="Times New Roman" w:hAnsi="Times New Roman" w:cs="Times New Roman"/>
          <w:sz w:val="24"/>
          <w:szCs w:val="24"/>
        </w:rPr>
        <w:t>пресечени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3098">
        <w:rPr>
          <w:rFonts w:ascii="Times New Roman" w:hAnsi="Times New Roman" w:cs="Times New Roman"/>
          <w:sz w:val="24"/>
          <w:szCs w:val="24"/>
        </w:rPr>
        <w:t xml:space="preserve"> образования несанкционированных свалок отходов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61336" w:rsidRDefault="00861336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36" w:rsidRDefault="00861336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36" w:rsidRDefault="00861336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36" w:rsidRPr="00DC128C" w:rsidRDefault="00861336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1110" w:rsidRPr="00DC128C" w:rsidRDefault="00CC282B" w:rsidP="004E1F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128C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16C62" w:rsidRPr="00DC128C">
        <w:rPr>
          <w:rFonts w:ascii="Times New Roman" w:hAnsi="Times New Roman" w:cs="Times New Roman"/>
          <w:sz w:val="24"/>
          <w:szCs w:val="24"/>
        </w:rPr>
        <w:t>.</w:t>
      </w:r>
      <w:r w:rsidR="009A230B" w:rsidRPr="00DC128C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DC128C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DC128C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 w:rsidRPr="00DC128C">
        <w:rPr>
          <w:rFonts w:ascii="Times New Roman" w:hAnsi="Times New Roman" w:cs="Times New Roman"/>
          <w:sz w:val="24"/>
          <w:szCs w:val="24"/>
        </w:rPr>
        <w:br/>
      </w:r>
      <w:r w:rsidR="009A230B" w:rsidRPr="00DC128C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 w:rsidRPr="00DC128C">
        <w:rPr>
          <w:rFonts w:ascii="Times New Roman" w:hAnsi="Times New Roman" w:cs="Times New Roman"/>
          <w:sz w:val="24"/>
          <w:szCs w:val="24"/>
        </w:rPr>
        <w:t xml:space="preserve"> </w:t>
      </w:r>
      <w:r w:rsidR="00E04CAC" w:rsidRPr="00DC128C">
        <w:rPr>
          <w:rFonts w:ascii="Times New Roman" w:hAnsi="Times New Roman" w:cs="Times New Roman"/>
          <w:sz w:val="24"/>
          <w:szCs w:val="24"/>
        </w:rPr>
        <w:t xml:space="preserve">– руководителя Администрации Губернатора Санкт-Петербурга </w:t>
      </w:r>
      <w:proofErr w:type="spellStart"/>
      <w:r w:rsidR="00E04CAC" w:rsidRPr="00DC128C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E04CAC" w:rsidRPr="00DC128C">
        <w:rPr>
          <w:rFonts w:ascii="Times New Roman" w:hAnsi="Times New Roman" w:cs="Times New Roman"/>
          <w:sz w:val="24"/>
          <w:szCs w:val="24"/>
        </w:rPr>
        <w:t xml:space="preserve"> В.И.</w:t>
      </w:r>
      <w:r w:rsidR="00646EA1">
        <w:rPr>
          <w:rFonts w:ascii="Times New Roman" w:hAnsi="Times New Roman" w:cs="Times New Roman"/>
          <w:sz w:val="24"/>
          <w:szCs w:val="24"/>
        </w:rPr>
        <w:t xml:space="preserve">, </w:t>
      </w:r>
      <w:r w:rsidR="00646EA1" w:rsidRPr="00DC128C">
        <w:rPr>
          <w:rFonts w:ascii="Times New Roman" w:hAnsi="Times New Roman" w:cs="Times New Roman"/>
          <w:sz w:val="24"/>
          <w:szCs w:val="24"/>
        </w:rPr>
        <w:t>вице-губернатора Санкт-Петербурга</w:t>
      </w:r>
      <w:r w:rsidR="00646EA1">
        <w:rPr>
          <w:rFonts w:ascii="Times New Roman" w:hAnsi="Times New Roman" w:cs="Times New Roman"/>
          <w:sz w:val="24"/>
          <w:szCs w:val="24"/>
        </w:rPr>
        <w:t xml:space="preserve"> Казарина С.В. и </w:t>
      </w:r>
      <w:r w:rsidR="00646EA1" w:rsidRPr="00DC128C">
        <w:rPr>
          <w:rFonts w:ascii="Times New Roman" w:hAnsi="Times New Roman" w:cs="Times New Roman"/>
          <w:sz w:val="24"/>
          <w:szCs w:val="24"/>
        </w:rPr>
        <w:t xml:space="preserve">вице-губернатора </w:t>
      </w:r>
      <w:r w:rsidR="00646EA1" w:rsidRPr="00DC128C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646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EA1">
        <w:rPr>
          <w:rFonts w:ascii="Times New Roman" w:hAnsi="Times New Roman" w:cs="Times New Roman"/>
          <w:sz w:val="24"/>
          <w:szCs w:val="24"/>
        </w:rPr>
        <w:t>Чечину</w:t>
      </w:r>
      <w:proofErr w:type="spellEnd"/>
      <w:r w:rsidR="00646EA1">
        <w:rPr>
          <w:rFonts w:ascii="Times New Roman" w:hAnsi="Times New Roman" w:cs="Times New Roman"/>
          <w:sz w:val="24"/>
          <w:szCs w:val="24"/>
        </w:rPr>
        <w:t xml:space="preserve"> Н.В. по принадлежности вопросов.</w:t>
      </w: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401A5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3698" w:rsidRPr="002916E2" w:rsidRDefault="007401A5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30F9F" w:rsidRDefault="00ED1110" w:rsidP="000C774D">
      <w:pPr>
        <w:pStyle w:val="ConsPlusNormal"/>
        <w:rPr>
          <w:rFonts w:ascii="Times New Roman" w:hAnsi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sectPr w:rsidR="00630F9F" w:rsidSect="00E4369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61" w:rsidRDefault="00317B61" w:rsidP="0031455E">
      <w:pPr>
        <w:spacing w:after="0" w:line="240" w:lineRule="auto"/>
      </w:pPr>
      <w:r>
        <w:separator/>
      </w:r>
    </w:p>
  </w:endnote>
  <w:endnote w:type="continuationSeparator" w:id="0">
    <w:p w:rsidR="00317B61" w:rsidRDefault="00317B6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61" w:rsidRDefault="00317B61" w:rsidP="0031455E">
      <w:pPr>
        <w:spacing w:after="0" w:line="240" w:lineRule="auto"/>
      </w:pPr>
      <w:r>
        <w:separator/>
      </w:r>
    </w:p>
  </w:footnote>
  <w:footnote w:type="continuationSeparator" w:id="0">
    <w:p w:rsidR="00317B61" w:rsidRDefault="00317B61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Pr="00BB0AE5" w:rsidRDefault="00BB0AE5">
    <w:pPr>
      <w:pStyle w:val="a8"/>
      <w:jc w:val="center"/>
      <w:rPr>
        <w:rFonts w:ascii="Times New Roman" w:hAnsi="Times New Roman" w:cs="Times New Roman"/>
        <w:sz w:val="24"/>
        <w:szCs w:val="24"/>
      </w:rPr>
    </w:pPr>
    <w:r w:rsidRPr="00BB0AE5">
      <w:rPr>
        <w:rFonts w:ascii="Times New Roman" w:hAnsi="Times New Roman" w:cs="Times New Roman"/>
        <w:sz w:val="24"/>
        <w:szCs w:val="24"/>
      </w:rPr>
      <w:t>2</w:t>
    </w:r>
  </w:p>
  <w:p w:rsidR="00E43698" w:rsidRDefault="00E4369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6575909"/>
      <w:docPartObj>
        <w:docPartGallery w:val="Page Numbers (Top of Page)"/>
        <w:docPartUnique/>
      </w:docPartObj>
    </w:sdtPr>
    <w:sdtEndPr/>
    <w:sdtContent>
      <w:p w:rsidR="00BB0AE5" w:rsidRDefault="00317B61">
        <w:pPr>
          <w:pStyle w:val="a8"/>
          <w:jc w:val="center"/>
        </w:pPr>
      </w:p>
    </w:sdtContent>
  </w:sdt>
  <w:p w:rsidR="00BB0AE5" w:rsidRDefault="00BB0AE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74A8A"/>
    <w:rsid w:val="00081B02"/>
    <w:rsid w:val="00082B6E"/>
    <w:rsid w:val="00087DA0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C774D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3ADB"/>
    <w:rsid w:val="002646FF"/>
    <w:rsid w:val="002658C1"/>
    <w:rsid w:val="00287EBA"/>
    <w:rsid w:val="002916E2"/>
    <w:rsid w:val="002929F9"/>
    <w:rsid w:val="0029374E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28E8"/>
    <w:rsid w:val="002E5376"/>
    <w:rsid w:val="002F3D03"/>
    <w:rsid w:val="002F572B"/>
    <w:rsid w:val="002F7F4C"/>
    <w:rsid w:val="00301FB6"/>
    <w:rsid w:val="00305302"/>
    <w:rsid w:val="003074DF"/>
    <w:rsid w:val="00310BCD"/>
    <w:rsid w:val="003137B4"/>
    <w:rsid w:val="0031444C"/>
    <w:rsid w:val="0031449E"/>
    <w:rsid w:val="0031455E"/>
    <w:rsid w:val="00315F87"/>
    <w:rsid w:val="00317B61"/>
    <w:rsid w:val="003234B1"/>
    <w:rsid w:val="00331687"/>
    <w:rsid w:val="0033298D"/>
    <w:rsid w:val="00337A85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F12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3BE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36FA1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3098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015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1F4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2ADD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0F4A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45D3"/>
    <w:rsid w:val="00635531"/>
    <w:rsid w:val="006445C6"/>
    <w:rsid w:val="0064548F"/>
    <w:rsid w:val="00645792"/>
    <w:rsid w:val="00645D54"/>
    <w:rsid w:val="006466B4"/>
    <w:rsid w:val="00646B7F"/>
    <w:rsid w:val="00646EA1"/>
    <w:rsid w:val="00646FDB"/>
    <w:rsid w:val="00650C51"/>
    <w:rsid w:val="00651FF2"/>
    <w:rsid w:val="00653978"/>
    <w:rsid w:val="0065506A"/>
    <w:rsid w:val="0065550B"/>
    <w:rsid w:val="00660E41"/>
    <w:rsid w:val="00662E17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10B1"/>
    <w:rsid w:val="00735115"/>
    <w:rsid w:val="007352E8"/>
    <w:rsid w:val="00737C0F"/>
    <w:rsid w:val="007401A5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A56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286F"/>
    <w:rsid w:val="007E3243"/>
    <w:rsid w:val="007F0D0B"/>
    <w:rsid w:val="007F288A"/>
    <w:rsid w:val="007F64FA"/>
    <w:rsid w:val="007F7E02"/>
    <w:rsid w:val="00800C7B"/>
    <w:rsid w:val="00801712"/>
    <w:rsid w:val="00803310"/>
    <w:rsid w:val="008039D1"/>
    <w:rsid w:val="008044F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5F3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1336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3052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E723E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2B8C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6E91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DCF"/>
    <w:rsid w:val="00A73103"/>
    <w:rsid w:val="00A7358D"/>
    <w:rsid w:val="00A77FBE"/>
    <w:rsid w:val="00A827BC"/>
    <w:rsid w:val="00A83103"/>
    <w:rsid w:val="00A83C50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1A00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0AE5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52FE"/>
    <w:rsid w:val="00BD64F6"/>
    <w:rsid w:val="00BD66C9"/>
    <w:rsid w:val="00BD79CB"/>
    <w:rsid w:val="00BE27E1"/>
    <w:rsid w:val="00BE7216"/>
    <w:rsid w:val="00BE78B2"/>
    <w:rsid w:val="00BF005D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2878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82B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44A9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37AA9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480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0E76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807"/>
    <w:rsid w:val="00DB49B4"/>
    <w:rsid w:val="00DC0640"/>
    <w:rsid w:val="00DC128C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7E9"/>
    <w:rsid w:val="00E00ABD"/>
    <w:rsid w:val="00E0431E"/>
    <w:rsid w:val="00E04CAC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5888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078AC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3D6D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31CF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6F34"/>
    <w:rsid w:val="00FC74FB"/>
    <w:rsid w:val="00FD2F6A"/>
    <w:rsid w:val="00FD3A02"/>
    <w:rsid w:val="00FD5F74"/>
    <w:rsid w:val="00FE18C6"/>
    <w:rsid w:val="00FE28DC"/>
    <w:rsid w:val="00FE7405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ED90F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637616290CF897C6EC3C779388C071B668B420B7E9F1623EF8CB47C0977A2ACC803196DC243824B4ED9CEF6D547DD3CE3F534B677D1FF70O310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A049D3FEC48ED9ED9F862ED73E2F1350E012886EC509DCF2532FFF150B1FC7B56235260327DDD500A1E80AF7AD321EAB29E22E40FB239C8QDL1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81E24D-6C61-4B89-8222-9B8D9940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15</cp:revision>
  <cp:lastPrinted>2023-07-06T08:29:00Z</cp:lastPrinted>
  <dcterms:created xsi:type="dcterms:W3CDTF">2022-07-05T08:46:00Z</dcterms:created>
  <dcterms:modified xsi:type="dcterms:W3CDTF">2023-07-06T08:32:00Z</dcterms:modified>
</cp:coreProperties>
</file>