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F5B" w:rsidRPr="00EC4C92" w:rsidRDefault="00343F5B" w:rsidP="00FB6277">
      <w:pPr>
        <w:ind w:firstLine="709"/>
        <w:jc w:val="center"/>
        <w:rPr>
          <w:b/>
          <w:color w:val="000000"/>
          <w:sz w:val="24"/>
          <w:szCs w:val="24"/>
        </w:rPr>
      </w:pPr>
      <w:r w:rsidRPr="00EC4C92">
        <w:rPr>
          <w:b/>
          <w:color w:val="000000"/>
          <w:sz w:val="24"/>
          <w:szCs w:val="24"/>
        </w:rPr>
        <w:t>Деятельность по противодействию коррупции в Санкт-Петербургских государственных казенных учреждениях, подведомственных Комитету по печати и взаимодействию со средствами массовой информации</w:t>
      </w:r>
    </w:p>
    <w:p w:rsidR="00732715" w:rsidRDefault="00FB6277" w:rsidP="00FB6277">
      <w:pPr>
        <w:ind w:firstLine="709"/>
        <w:jc w:val="center"/>
        <w:rPr>
          <w:b/>
          <w:color w:val="000000"/>
          <w:sz w:val="24"/>
          <w:szCs w:val="24"/>
        </w:rPr>
      </w:pPr>
      <w:r w:rsidRPr="00EC4C92">
        <w:rPr>
          <w:b/>
          <w:color w:val="000000"/>
          <w:sz w:val="24"/>
          <w:szCs w:val="24"/>
        </w:rPr>
        <w:t>в</w:t>
      </w:r>
      <w:r w:rsidR="00343F5B" w:rsidRPr="00EC4C92">
        <w:rPr>
          <w:b/>
          <w:color w:val="000000"/>
          <w:sz w:val="24"/>
          <w:szCs w:val="24"/>
        </w:rPr>
        <w:t xml:space="preserve"> 1 полугоди</w:t>
      </w:r>
      <w:r w:rsidRPr="00EC4C92">
        <w:rPr>
          <w:b/>
          <w:color w:val="000000"/>
          <w:sz w:val="24"/>
          <w:szCs w:val="24"/>
        </w:rPr>
        <w:t>и</w:t>
      </w:r>
      <w:r w:rsidR="00343F5B" w:rsidRPr="00EC4C92">
        <w:rPr>
          <w:b/>
          <w:color w:val="000000"/>
          <w:sz w:val="24"/>
          <w:szCs w:val="24"/>
        </w:rPr>
        <w:t xml:space="preserve"> 2023 года.</w:t>
      </w:r>
      <w:r w:rsidR="00E224D2">
        <w:rPr>
          <w:b/>
          <w:color w:val="000000"/>
          <w:sz w:val="24"/>
          <w:szCs w:val="24"/>
        </w:rPr>
        <w:t xml:space="preserve"> </w:t>
      </w:r>
    </w:p>
    <w:p w:rsidR="00E224D2" w:rsidRPr="00EC4C92" w:rsidRDefault="00E224D2" w:rsidP="00FB6277">
      <w:pPr>
        <w:ind w:firstLine="709"/>
        <w:jc w:val="center"/>
        <w:rPr>
          <w:b/>
          <w:color w:val="000000"/>
          <w:sz w:val="24"/>
          <w:szCs w:val="24"/>
        </w:rPr>
      </w:pPr>
    </w:p>
    <w:p w:rsidR="00E224D2" w:rsidRPr="00E224D2" w:rsidRDefault="00E224D2" w:rsidP="00E224D2">
      <w:pPr>
        <w:ind w:firstLine="709"/>
        <w:jc w:val="both"/>
        <w:rPr>
          <w:color w:val="000000"/>
          <w:sz w:val="24"/>
          <w:szCs w:val="24"/>
        </w:rPr>
      </w:pPr>
      <w:r w:rsidRPr="00E224D2">
        <w:rPr>
          <w:color w:val="000000"/>
          <w:sz w:val="24"/>
          <w:szCs w:val="24"/>
        </w:rPr>
        <w:t xml:space="preserve">Во исполнение пункта 3.10 Плана мероприятий по противодействию коррупции в Санкт-Петербурге на 2023-2027 годы, утвержденного постановлением Правительства Санкт-Петербурга от 27.12.2022 № 1337 «О Плане мероприятий по противодействию коррупции </w:t>
      </w:r>
      <w:r>
        <w:rPr>
          <w:color w:val="000000"/>
          <w:sz w:val="24"/>
          <w:szCs w:val="24"/>
        </w:rPr>
        <w:br/>
      </w:r>
      <w:r w:rsidRPr="00E224D2">
        <w:rPr>
          <w:color w:val="000000"/>
          <w:sz w:val="24"/>
          <w:szCs w:val="24"/>
        </w:rPr>
        <w:t>в Санкт-Петербурге на 2023-2027 годы», сектором  государственной службы, кадров и делоп</w:t>
      </w:r>
      <w:r>
        <w:rPr>
          <w:color w:val="000000"/>
          <w:sz w:val="24"/>
          <w:szCs w:val="24"/>
        </w:rPr>
        <w:t xml:space="preserve">роизводства Комитета по печати </w:t>
      </w:r>
      <w:r>
        <w:rPr>
          <w:color w:val="000000"/>
          <w:sz w:val="24"/>
          <w:szCs w:val="24"/>
        </w:rPr>
        <w:br/>
      </w:r>
      <w:r w:rsidRPr="00E224D2">
        <w:rPr>
          <w:color w:val="000000"/>
          <w:sz w:val="24"/>
          <w:szCs w:val="24"/>
        </w:rPr>
        <w:t>и взаимодействию со средствами массовой информации (далее – Комитет) проведен анализ деятельности Санкт-Петербургского государственного казенного учреждения «Дом писателя» (далее – СПб ГКУ «Дом писателя»), Санкт-Петербургского государственного казенного учреждения «Городская реклама и информация» (далее – СПб ГКУ «</w:t>
      </w:r>
      <w:proofErr w:type="spellStart"/>
      <w:r w:rsidRPr="00E224D2">
        <w:rPr>
          <w:color w:val="000000"/>
          <w:sz w:val="24"/>
          <w:szCs w:val="24"/>
        </w:rPr>
        <w:t>ГРиИ</w:t>
      </w:r>
      <w:proofErr w:type="spellEnd"/>
      <w:r w:rsidRPr="00E224D2">
        <w:rPr>
          <w:color w:val="000000"/>
          <w:sz w:val="24"/>
          <w:szCs w:val="24"/>
        </w:rPr>
        <w:t xml:space="preserve">»), Санкт-Петербургского государственного казенного учреждения «Городской центр рекламы и праздничного оформления» (далее – СПб ГКУ «ГЦРПО») реализации положений статьи </w:t>
      </w:r>
      <w:r>
        <w:rPr>
          <w:color w:val="000000"/>
          <w:sz w:val="24"/>
          <w:szCs w:val="24"/>
        </w:rPr>
        <w:br/>
      </w:r>
      <w:r w:rsidRPr="00E224D2">
        <w:rPr>
          <w:color w:val="000000"/>
          <w:sz w:val="24"/>
          <w:szCs w:val="24"/>
        </w:rPr>
        <w:t xml:space="preserve">13.3 Федерального закона «О противодействии коррупции» в  1 полугодии 2023 года. </w:t>
      </w:r>
    </w:p>
    <w:p w:rsidR="00732715" w:rsidRPr="00EC4C92" w:rsidRDefault="00E224D2" w:rsidP="00E224D2">
      <w:pPr>
        <w:ind w:firstLine="709"/>
        <w:jc w:val="both"/>
        <w:rPr>
          <w:color w:val="000000"/>
          <w:sz w:val="24"/>
          <w:szCs w:val="24"/>
        </w:rPr>
      </w:pPr>
      <w:r w:rsidRPr="00E224D2">
        <w:rPr>
          <w:color w:val="000000"/>
          <w:sz w:val="24"/>
          <w:szCs w:val="24"/>
        </w:rPr>
        <w:t>Анализ осуществлялся на основе представленных подведомственными учреждениями документов по запросу Комитета от 01.06.2023 № 01-37-1487/23-0-0</w:t>
      </w:r>
    </w:p>
    <w:tbl>
      <w:tblPr>
        <w:tblStyle w:val="a4"/>
        <w:tblW w:w="14992" w:type="dxa"/>
        <w:tblLook w:val="04A0" w:firstRow="1" w:lastRow="0" w:firstColumn="1" w:lastColumn="0" w:noHBand="0" w:noVBand="1"/>
      </w:tblPr>
      <w:tblGrid>
        <w:gridCol w:w="586"/>
        <w:gridCol w:w="58"/>
        <w:gridCol w:w="3292"/>
        <w:gridCol w:w="3827"/>
        <w:gridCol w:w="3289"/>
        <w:gridCol w:w="3940"/>
      </w:tblGrid>
      <w:tr w:rsidR="00343F5B" w:rsidRPr="00EC4C92" w:rsidTr="00FB6277">
        <w:tc>
          <w:tcPr>
            <w:tcW w:w="644" w:type="dxa"/>
            <w:gridSpan w:val="2"/>
          </w:tcPr>
          <w:p w:rsidR="00343F5B" w:rsidRPr="00EC4C92" w:rsidRDefault="00343F5B" w:rsidP="00FB6277">
            <w:pPr>
              <w:rPr>
                <w:b/>
                <w:color w:val="000000"/>
                <w:sz w:val="24"/>
                <w:szCs w:val="24"/>
              </w:rPr>
            </w:pPr>
            <w:r w:rsidRPr="00EC4C92">
              <w:rPr>
                <w:b/>
                <w:color w:val="000000"/>
                <w:sz w:val="24"/>
                <w:szCs w:val="24"/>
              </w:rPr>
              <w:t>№</w:t>
            </w:r>
          </w:p>
          <w:p w:rsidR="00343F5B" w:rsidRPr="00EC4C92" w:rsidRDefault="00343F5B" w:rsidP="00FB6277">
            <w:pPr>
              <w:rPr>
                <w:b/>
                <w:color w:val="000000"/>
                <w:sz w:val="24"/>
                <w:szCs w:val="24"/>
              </w:rPr>
            </w:pPr>
            <w:r w:rsidRPr="00EC4C92">
              <w:rPr>
                <w:b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292" w:type="dxa"/>
          </w:tcPr>
          <w:p w:rsidR="00FB6277" w:rsidRPr="00EC4C92" w:rsidRDefault="00343F5B" w:rsidP="00FB6277">
            <w:pPr>
              <w:rPr>
                <w:b/>
                <w:color w:val="000000"/>
                <w:sz w:val="24"/>
                <w:szCs w:val="24"/>
              </w:rPr>
            </w:pPr>
            <w:r w:rsidRPr="00EC4C92">
              <w:rPr>
                <w:b/>
                <w:color w:val="000000"/>
                <w:sz w:val="24"/>
                <w:szCs w:val="24"/>
              </w:rPr>
              <w:t xml:space="preserve">Меры </w:t>
            </w:r>
          </w:p>
          <w:p w:rsidR="00343F5B" w:rsidRPr="00EC4C92" w:rsidRDefault="00343F5B" w:rsidP="00FB6277">
            <w:pPr>
              <w:rPr>
                <w:b/>
                <w:color w:val="000000"/>
                <w:sz w:val="24"/>
                <w:szCs w:val="24"/>
              </w:rPr>
            </w:pPr>
            <w:r w:rsidRPr="00EC4C92">
              <w:rPr>
                <w:b/>
                <w:color w:val="000000"/>
                <w:sz w:val="24"/>
                <w:szCs w:val="24"/>
              </w:rPr>
              <w:t>по предупреждению коррупции</w:t>
            </w:r>
          </w:p>
        </w:tc>
        <w:tc>
          <w:tcPr>
            <w:tcW w:w="3827" w:type="dxa"/>
          </w:tcPr>
          <w:p w:rsidR="00343F5B" w:rsidRPr="00EC4C92" w:rsidRDefault="00343F5B" w:rsidP="00FB6277">
            <w:pPr>
              <w:rPr>
                <w:b/>
                <w:color w:val="000000"/>
                <w:sz w:val="24"/>
                <w:szCs w:val="24"/>
              </w:rPr>
            </w:pPr>
            <w:r w:rsidRPr="00EC4C92">
              <w:rPr>
                <w:b/>
                <w:color w:val="000000"/>
                <w:sz w:val="24"/>
                <w:szCs w:val="24"/>
              </w:rPr>
              <w:t>СПб ГКУ «Дом писателя»</w:t>
            </w:r>
          </w:p>
          <w:p w:rsidR="00343F5B" w:rsidRPr="00EC4C92" w:rsidRDefault="00343F5B" w:rsidP="00FB6277">
            <w:pPr>
              <w:rPr>
                <w:b/>
                <w:color w:val="000000"/>
                <w:sz w:val="24"/>
                <w:szCs w:val="24"/>
              </w:rPr>
            </w:pPr>
            <w:r w:rsidRPr="00EC4C92">
              <w:rPr>
                <w:b/>
                <w:color w:val="000000"/>
                <w:sz w:val="24"/>
                <w:szCs w:val="24"/>
              </w:rPr>
              <w:t xml:space="preserve">информация об исполнении </w:t>
            </w:r>
          </w:p>
        </w:tc>
        <w:tc>
          <w:tcPr>
            <w:tcW w:w="3289" w:type="dxa"/>
          </w:tcPr>
          <w:p w:rsidR="00343F5B" w:rsidRPr="00EC4C92" w:rsidRDefault="00343F5B" w:rsidP="00FB6277">
            <w:pPr>
              <w:rPr>
                <w:b/>
                <w:color w:val="000000"/>
                <w:sz w:val="24"/>
                <w:szCs w:val="24"/>
              </w:rPr>
            </w:pPr>
            <w:r w:rsidRPr="00EC4C92">
              <w:rPr>
                <w:b/>
                <w:color w:val="000000"/>
                <w:sz w:val="24"/>
                <w:szCs w:val="24"/>
              </w:rPr>
              <w:t>СПб ГКУ «Городская реклама и информация»</w:t>
            </w:r>
          </w:p>
        </w:tc>
        <w:tc>
          <w:tcPr>
            <w:tcW w:w="3940" w:type="dxa"/>
          </w:tcPr>
          <w:p w:rsidR="00343F5B" w:rsidRPr="00EC4C92" w:rsidRDefault="00343F5B" w:rsidP="00FB6277">
            <w:pPr>
              <w:rPr>
                <w:b/>
                <w:color w:val="000000"/>
                <w:sz w:val="24"/>
                <w:szCs w:val="24"/>
              </w:rPr>
            </w:pPr>
            <w:r w:rsidRPr="00EC4C92">
              <w:rPr>
                <w:b/>
                <w:color w:val="000000"/>
                <w:sz w:val="24"/>
                <w:szCs w:val="24"/>
              </w:rPr>
              <w:t>СПб ГКУ «Городской центр рекламы и праздничного оформления»</w:t>
            </w:r>
          </w:p>
        </w:tc>
      </w:tr>
      <w:tr w:rsidR="00AF0414" w:rsidRPr="00EC4C92" w:rsidTr="00FB6277">
        <w:tc>
          <w:tcPr>
            <w:tcW w:w="644" w:type="dxa"/>
            <w:gridSpan w:val="2"/>
          </w:tcPr>
          <w:p w:rsidR="00AF0414" w:rsidRPr="00EC4C92" w:rsidRDefault="00AF0414" w:rsidP="00AF0414">
            <w:pPr>
              <w:rPr>
                <w:color w:val="000000"/>
                <w:sz w:val="24"/>
                <w:szCs w:val="24"/>
              </w:rPr>
            </w:pPr>
            <w:r w:rsidRPr="00EC4C92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3292" w:type="dxa"/>
          </w:tcPr>
          <w:p w:rsidR="00AF0414" w:rsidRPr="00EC4C92" w:rsidRDefault="00AF0414" w:rsidP="00AF0414">
            <w:pPr>
              <w:rPr>
                <w:color w:val="000000"/>
                <w:sz w:val="24"/>
                <w:szCs w:val="24"/>
              </w:rPr>
            </w:pPr>
            <w:r w:rsidRPr="00EC4C92">
              <w:rPr>
                <w:color w:val="000000"/>
                <w:sz w:val="24"/>
                <w:szCs w:val="24"/>
              </w:rPr>
              <w:t>Определение подразделений или должностных лиц, ответственных за профилактику коррупционных и иных правонарушений</w:t>
            </w:r>
          </w:p>
        </w:tc>
        <w:tc>
          <w:tcPr>
            <w:tcW w:w="3827" w:type="dxa"/>
          </w:tcPr>
          <w:p w:rsidR="00AF0414" w:rsidRPr="00EC4C92" w:rsidRDefault="00AF0414" w:rsidP="00AF0414">
            <w:pPr>
              <w:rPr>
                <w:color w:val="FF0000"/>
                <w:sz w:val="24"/>
                <w:szCs w:val="24"/>
              </w:rPr>
            </w:pPr>
            <w:r w:rsidRPr="00EC4C92">
              <w:rPr>
                <w:sz w:val="24"/>
                <w:szCs w:val="24"/>
              </w:rPr>
              <w:t>Должностное лицо, ответственное за профилактику коррупционных и иных правонарушений в Учреждении, назначено приказом от 19.12.2022  № 99.</w:t>
            </w:r>
          </w:p>
        </w:tc>
        <w:tc>
          <w:tcPr>
            <w:tcW w:w="3289" w:type="dxa"/>
          </w:tcPr>
          <w:p w:rsidR="00AF0414" w:rsidRPr="00EC4C92" w:rsidRDefault="00B86275" w:rsidP="00AF0414">
            <w:pPr>
              <w:rPr>
                <w:sz w:val="24"/>
                <w:szCs w:val="24"/>
              </w:rPr>
            </w:pPr>
            <w:r w:rsidRPr="007E515B">
              <w:rPr>
                <w:sz w:val="24"/>
                <w:szCs w:val="28"/>
              </w:rPr>
              <w:t xml:space="preserve">Должностное </w:t>
            </w:r>
            <w:r>
              <w:rPr>
                <w:sz w:val="24"/>
                <w:szCs w:val="28"/>
              </w:rPr>
              <w:t>л</w:t>
            </w:r>
            <w:r w:rsidRPr="007E515B">
              <w:rPr>
                <w:sz w:val="24"/>
                <w:szCs w:val="28"/>
              </w:rPr>
              <w:t>ицо ГКУ, ответственное за профилактику коррупционных и иных правонарушений определено Приказом от 20.04.2022</w:t>
            </w:r>
            <w:r>
              <w:rPr>
                <w:sz w:val="24"/>
                <w:szCs w:val="28"/>
              </w:rPr>
              <w:t xml:space="preserve"> г.</w:t>
            </w:r>
            <w:r w:rsidRPr="007E515B">
              <w:rPr>
                <w:sz w:val="24"/>
                <w:szCs w:val="28"/>
              </w:rPr>
              <w:t xml:space="preserve"> №91</w:t>
            </w:r>
          </w:p>
        </w:tc>
        <w:tc>
          <w:tcPr>
            <w:tcW w:w="3940" w:type="dxa"/>
          </w:tcPr>
          <w:p w:rsidR="00AF0414" w:rsidRPr="00EC4C92" w:rsidRDefault="00AF0414" w:rsidP="00AF0414">
            <w:pPr>
              <w:jc w:val="both"/>
              <w:rPr>
                <w:sz w:val="24"/>
                <w:szCs w:val="24"/>
              </w:rPr>
            </w:pPr>
            <w:r w:rsidRPr="00EC4C92">
              <w:rPr>
                <w:sz w:val="24"/>
                <w:szCs w:val="24"/>
              </w:rPr>
              <w:t>Определены должностные лица, ответственные за профилактику коррупционных и иных правонарушений в деятельности СПб ГКУ «ГЦРПО» (пункт 2 Приказа № 60 от 12.12.2022).</w:t>
            </w:r>
          </w:p>
        </w:tc>
      </w:tr>
      <w:tr w:rsidR="00B86275" w:rsidRPr="00EC4C92" w:rsidTr="00FB6277">
        <w:tc>
          <w:tcPr>
            <w:tcW w:w="644" w:type="dxa"/>
            <w:gridSpan w:val="2"/>
          </w:tcPr>
          <w:p w:rsidR="00B86275" w:rsidRPr="00EC4C92" w:rsidRDefault="00B86275" w:rsidP="00B86275">
            <w:pPr>
              <w:rPr>
                <w:color w:val="000000"/>
                <w:sz w:val="24"/>
                <w:szCs w:val="24"/>
              </w:rPr>
            </w:pPr>
            <w:r w:rsidRPr="00EC4C92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3292" w:type="dxa"/>
          </w:tcPr>
          <w:p w:rsidR="00B86275" w:rsidRPr="00EC4C92" w:rsidRDefault="00B86275" w:rsidP="00B86275">
            <w:pPr>
              <w:rPr>
                <w:color w:val="000000"/>
                <w:sz w:val="24"/>
                <w:szCs w:val="24"/>
              </w:rPr>
            </w:pPr>
            <w:r w:rsidRPr="00EC4C92">
              <w:rPr>
                <w:color w:val="000000"/>
                <w:sz w:val="24"/>
                <w:szCs w:val="24"/>
              </w:rPr>
              <w:t>Сведения о прохождении обучения лиц, ответственных за профилактику коррупционных и иных правонарушений</w:t>
            </w:r>
          </w:p>
        </w:tc>
        <w:tc>
          <w:tcPr>
            <w:tcW w:w="3827" w:type="dxa"/>
          </w:tcPr>
          <w:p w:rsidR="00B86275" w:rsidRPr="00EC4C92" w:rsidRDefault="00B86275" w:rsidP="00B86275">
            <w:pPr>
              <w:rPr>
                <w:sz w:val="24"/>
                <w:szCs w:val="24"/>
              </w:rPr>
            </w:pPr>
            <w:r w:rsidRPr="00EC4C92">
              <w:rPr>
                <w:sz w:val="24"/>
                <w:szCs w:val="24"/>
              </w:rPr>
              <w:t>Должностное лицо, ответственное за профилактику коррупционных и иных правонарушений в Учреждении,  06.02.2023 прошла обучение по программе курса  «Противодействие коррупции в государственных учреждениях» (выдано удостоверение о повышении квалификации серия, номер № 782417836973 от 06.02.2023).</w:t>
            </w:r>
          </w:p>
        </w:tc>
        <w:tc>
          <w:tcPr>
            <w:tcW w:w="3289" w:type="dxa"/>
          </w:tcPr>
          <w:p w:rsidR="00B86275" w:rsidRDefault="00B86275" w:rsidP="00B86275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Обучения лиц, ответственных за профилактику коррупционных и иных правонарушений в 1 полугодии 2023 года не проводилось.</w:t>
            </w:r>
          </w:p>
          <w:p w:rsidR="00B86275" w:rsidRPr="002E41B6" w:rsidRDefault="00B86275" w:rsidP="00B86275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3940" w:type="dxa"/>
          </w:tcPr>
          <w:p w:rsidR="00B86275" w:rsidRPr="00EC4C92" w:rsidRDefault="00B86275" w:rsidP="00B86275">
            <w:pPr>
              <w:rPr>
                <w:sz w:val="24"/>
                <w:szCs w:val="24"/>
              </w:rPr>
            </w:pPr>
            <w:r w:rsidRPr="00EC4C92">
              <w:rPr>
                <w:sz w:val="24"/>
                <w:szCs w:val="24"/>
              </w:rPr>
              <w:t>В отчетном периоде обучения лиц, ответственных за профилактику коррупционных и иных правонарушений в СПб ГКУ «ГЦРПО»,</w:t>
            </w:r>
            <w:r>
              <w:rPr>
                <w:sz w:val="24"/>
                <w:szCs w:val="24"/>
              </w:rPr>
              <w:t xml:space="preserve"> </w:t>
            </w:r>
            <w:r w:rsidRPr="00EC4C92">
              <w:rPr>
                <w:sz w:val="24"/>
                <w:szCs w:val="24"/>
              </w:rPr>
              <w:t>не проводились.</w:t>
            </w:r>
          </w:p>
        </w:tc>
      </w:tr>
      <w:tr w:rsidR="00B86275" w:rsidRPr="00EC4C92" w:rsidTr="00FB6277">
        <w:tc>
          <w:tcPr>
            <w:tcW w:w="644" w:type="dxa"/>
            <w:gridSpan w:val="2"/>
          </w:tcPr>
          <w:p w:rsidR="00B86275" w:rsidRPr="00EC4C92" w:rsidRDefault="00B86275" w:rsidP="00B86275">
            <w:pPr>
              <w:rPr>
                <w:color w:val="000000"/>
                <w:sz w:val="24"/>
                <w:szCs w:val="24"/>
              </w:rPr>
            </w:pPr>
            <w:r w:rsidRPr="00EC4C92"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3292" w:type="dxa"/>
          </w:tcPr>
          <w:p w:rsidR="00B86275" w:rsidRPr="00EC4C92" w:rsidRDefault="00B86275" w:rsidP="00B86275">
            <w:pPr>
              <w:rPr>
                <w:color w:val="000000"/>
                <w:sz w:val="24"/>
                <w:szCs w:val="24"/>
              </w:rPr>
            </w:pPr>
            <w:r w:rsidRPr="00EC4C92">
              <w:rPr>
                <w:color w:val="000000"/>
                <w:sz w:val="24"/>
                <w:szCs w:val="24"/>
              </w:rPr>
              <w:t>Взаимодействие с правоохранительными органами (в случае необходимости)</w:t>
            </w:r>
          </w:p>
        </w:tc>
        <w:tc>
          <w:tcPr>
            <w:tcW w:w="3827" w:type="dxa"/>
          </w:tcPr>
          <w:p w:rsidR="00B86275" w:rsidRPr="00EC4C92" w:rsidRDefault="00B86275" w:rsidP="00B86275">
            <w:pPr>
              <w:rPr>
                <w:color w:val="000000"/>
                <w:sz w:val="24"/>
                <w:szCs w:val="24"/>
              </w:rPr>
            </w:pPr>
            <w:r w:rsidRPr="00EC4C92">
              <w:rPr>
                <w:color w:val="000000" w:themeColor="text1"/>
                <w:sz w:val="24"/>
                <w:szCs w:val="24"/>
              </w:rPr>
              <w:t>В 2023 году коррупционных правонарушений в Учреждении не выявлено.</w:t>
            </w:r>
            <w:r w:rsidRPr="00EC4C92">
              <w:rPr>
                <w:color w:val="000000"/>
                <w:sz w:val="24"/>
                <w:szCs w:val="24"/>
              </w:rPr>
              <w:t xml:space="preserve"> Необходимости взаимодействия с правоохранительными органами не возникало.</w:t>
            </w:r>
          </w:p>
          <w:p w:rsidR="00B86275" w:rsidRPr="00EC4C92" w:rsidRDefault="00B86275" w:rsidP="00B86275">
            <w:pPr>
              <w:rPr>
                <w:color w:val="000000"/>
                <w:sz w:val="24"/>
                <w:szCs w:val="24"/>
              </w:rPr>
            </w:pPr>
            <w:r w:rsidRPr="00EC4C92">
              <w:rPr>
                <w:color w:val="000000"/>
                <w:sz w:val="24"/>
                <w:szCs w:val="24"/>
              </w:rPr>
              <w:t xml:space="preserve">Проверки в отношении Учреждения прокуратурой, правоохранительными и контролирующими органами в отчетном периоде не проводились. </w:t>
            </w:r>
          </w:p>
          <w:p w:rsidR="00B86275" w:rsidRPr="00EC4C92" w:rsidRDefault="00B86275" w:rsidP="00B86275">
            <w:pPr>
              <w:rPr>
                <w:color w:val="000000"/>
                <w:sz w:val="24"/>
                <w:szCs w:val="24"/>
              </w:rPr>
            </w:pPr>
            <w:r w:rsidRPr="00EC4C92">
              <w:rPr>
                <w:color w:val="000000"/>
                <w:sz w:val="24"/>
                <w:szCs w:val="24"/>
              </w:rPr>
              <w:t>В План</w:t>
            </w:r>
            <w:r w:rsidRPr="00EC4C92">
              <w:rPr>
                <w:sz w:val="24"/>
                <w:szCs w:val="24"/>
              </w:rPr>
              <w:t xml:space="preserve"> работы Учреждения по противодействию коррупции                        на 2023-2027 годы</w:t>
            </w:r>
            <w:r w:rsidRPr="00EC4C92">
              <w:rPr>
                <w:color w:val="000000"/>
                <w:sz w:val="24"/>
                <w:szCs w:val="24"/>
              </w:rPr>
              <w:t xml:space="preserve"> изменения в отчетном периоде не вносились.</w:t>
            </w:r>
          </w:p>
        </w:tc>
        <w:tc>
          <w:tcPr>
            <w:tcW w:w="3289" w:type="dxa"/>
          </w:tcPr>
          <w:p w:rsidR="00B86275" w:rsidRDefault="00B86275" w:rsidP="00B8627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Взаимодействие с правоохранительными органами по вопросам коррупционных правонарушений в 1 полугодии 2023 года не осуществлялось.</w:t>
            </w:r>
          </w:p>
          <w:p w:rsidR="00B86275" w:rsidRPr="002E41B6" w:rsidRDefault="00B86275" w:rsidP="00B86275">
            <w:pPr>
              <w:rPr>
                <w:sz w:val="24"/>
                <w:szCs w:val="28"/>
              </w:rPr>
            </w:pPr>
          </w:p>
        </w:tc>
        <w:tc>
          <w:tcPr>
            <w:tcW w:w="3940" w:type="dxa"/>
          </w:tcPr>
          <w:p w:rsidR="00B86275" w:rsidRPr="00EC4C92" w:rsidRDefault="00B86275" w:rsidP="00B86275">
            <w:pPr>
              <w:rPr>
                <w:color w:val="000000"/>
                <w:sz w:val="24"/>
                <w:szCs w:val="24"/>
              </w:rPr>
            </w:pPr>
            <w:r w:rsidRPr="00EC4C92">
              <w:rPr>
                <w:color w:val="000000" w:themeColor="text1"/>
                <w:sz w:val="24"/>
                <w:szCs w:val="24"/>
              </w:rPr>
              <w:t>В 2023 году коррупционных правонарушений в Учреждении не выявлено.</w:t>
            </w:r>
            <w:r w:rsidRPr="00EC4C92">
              <w:rPr>
                <w:color w:val="000000"/>
                <w:sz w:val="24"/>
                <w:szCs w:val="24"/>
              </w:rPr>
              <w:t xml:space="preserve"> Необходимости взаимодействия с правоохранительными органами не возникало.</w:t>
            </w:r>
          </w:p>
          <w:p w:rsidR="00B86275" w:rsidRPr="00EC4C92" w:rsidRDefault="00B86275" w:rsidP="00B86275">
            <w:pPr>
              <w:rPr>
                <w:color w:val="000000"/>
                <w:sz w:val="24"/>
                <w:szCs w:val="24"/>
              </w:rPr>
            </w:pPr>
            <w:r w:rsidRPr="00EC4C92">
              <w:rPr>
                <w:color w:val="000000"/>
                <w:sz w:val="24"/>
                <w:szCs w:val="24"/>
              </w:rPr>
              <w:t xml:space="preserve">Проверки в отношении Учреждения прокуратурой, правоохранительными и контролирующими органами в отчетном периоде не проводились. </w:t>
            </w:r>
          </w:p>
          <w:p w:rsidR="00B86275" w:rsidRPr="00EC4C92" w:rsidRDefault="00B86275" w:rsidP="00B86275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B86275" w:rsidRPr="00EC4C92" w:rsidTr="00FB6277">
        <w:tc>
          <w:tcPr>
            <w:tcW w:w="644" w:type="dxa"/>
            <w:gridSpan w:val="2"/>
          </w:tcPr>
          <w:p w:rsidR="00B86275" w:rsidRPr="00EC4C92" w:rsidRDefault="00B86275" w:rsidP="00B86275">
            <w:pPr>
              <w:rPr>
                <w:color w:val="000000"/>
                <w:sz w:val="24"/>
                <w:szCs w:val="24"/>
              </w:rPr>
            </w:pPr>
            <w:r w:rsidRPr="00EC4C92"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3292" w:type="dxa"/>
          </w:tcPr>
          <w:p w:rsidR="00B86275" w:rsidRPr="00EC4C92" w:rsidRDefault="00B86275" w:rsidP="00B86275">
            <w:pPr>
              <w:rPr>
                <w:color w:val="000000"/>
                <w:sz w:val="24"/>
                <w:szCs w:val="24"/>
              </w:rPr>
            </w:pPr>
            <w:r w:rsidRPr="00EC4C92">
              <w:rPr>
                <w:color w:val="000000"/>
                <w:sz w:val="24"/>
                <w:szCs w:val="24"/>
              </w:rPr>
              <w:t>Разработка и внедрение в практику стандартов и процедур, направленных на обеспечение добросовестной работы организации</w:t>
            </w:r>
          </w:p>
        </w:tc>
        <w:tc>
          <w:tcPr>
            <w:tcW w:w="3827" w:type="dxa"/>
          </w:tcPr>
          <w:p w:rsidR="00B86275" w:rsidRPr="00EC4C92" w:rsidRDefault="00B86275" w:rsidP="00B86275">
            <w:pPr>
              <w:rPr>
                <w:sz w:val="24"/>
                <w:szCs w:val="24"/>
              </w:rPr>
            </w:pPr>
            <w:r w:rsidRPr="00EC4C92">
              <w:rPr>
                <w:sz w:val="24"/>
                <w:szCs w:val="24"/>
              </w:rPr>
              <w:t>Положение об антикоррупционной политике в Учреждении  утверждено приказом от 01.07.2022 № 58.</w:t>
            </w:r>
          </w:p>
        </w:tc>
        <w:tc>
          <w:tcPr>
            <w:tcW w:w="3289" w:type="dxa"/>
          </w:tcPr>
          <w:p w:rsidR="00B86275" w:rsidRPr="004743D0" w:rsidRDefault="00B86275" w:rsidP="00B86275">
            <w:pPr>
              <w:rPr>
                <w:color w:val="000000" w:themeColor="text1"/>
                <w:sz w:val="24"/>
                <w:szCs w:val="28"/>
              </w:rPr>
            </w:pPr>
            <w:r w:rsidRPr="004743D0">
              <w:rPr>
                <w:color w:val="000000" w:themeColor="text1"/>
                <w:sz w:val="24"/>
                <w:szCs w:val="28"/>
              </w:rPr>
              <w:t xml:space="preserve">Утвержден перечень </w:t>
            </w:r>
            <w:proofErr w:type="spellStart"/>
            <w:r w:rsidRPr="004743D0">
              <w:rPr>
                <w:color w:val="000000" w:themeColor="text1"/>
                <w:sz w:val="24"/>
                <w:szCs w:val="28"/>
              </w:rPr>
              <w:t>коррупционно</w:t>
            </w:r>
            <w:proofErr w:type="spellEnd"/>
            <w:r w:rsidRPr="004743D0">
              <w:rPr>
                <w:color w:val="000000" w:themeColor="text1"/>
                <w:sz w:val="24"/>
                <w:szCs w:val="28"/>
              </w:rPr>
              <w:t xml:space="preserve"> опасных функций -  Приказ от 21.04.2022 г №93</w:t>
            </w:r>
          </w:p>
          <w:p w:rsidR="00B86275" w:rsidRPr="00EC4C92" w:rsidRDefault="00B86275" w:rsidP="00B86275">
            <w:pPr>
              <w:rPr>
                <w:sz w:val="24"/>
                <w:szCs w:val="24"/>
              </w:rPr>
            </w:pPr>
          </w:p>
        </w:tc>
        <w:tc>
          <w:tcPr>
            <w:tcW w:w="3940" w:type="dxa"/>
          </w:tcPr>
          <w:p w:rsidR="00B86275" w:rsidRPr="00EC4C92" w:rsidRDefault="00B86275" w:rsidP="00B86275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EC4C92">
              <w:rPr>
                <w:sz w:val="24"/>
                <w:szCs w:val="24"/>
              </w:rPr>
              <w:t>Утвержден и реализуется План работы СПб ГКУ «ГЦРПО»</w:t>
            </w:r>
            <w:r w:rsidRPr="00EC4C92">
              <w:rPr>
                <w:sz w:val="24"/>
                <w:szCs w:val="24"/>
              </w:rPr>
              <w:br/>
              <w:t>по противодействию коррупции на 2023-2027 годы (Приказ № 5</w:t>
            </w:r>
            <w:r w:rsidRPr="00EC4C92">
              <w:rPr>
                <w:sz w:val="24"/>
                <w:szCs w:val="24"/>
              </w:rPr>
              <w:br/>
              <w:t xml:space="preserve">от 08.02.2023). </w:t>
            </w:r>
          </w:p>
          <w:p w:rsidR="00B86275" w:rsidRPr="00EC4C92" w:rsidRDefault="00B86275" w:rsidP="00B86275">
            <w:pPr>
              <w:pStyle w:val="a3"/>
              <w:tabs>
                <w:tab w:val="left" w:pos="466"/>
              </w:tabs>
              <w:ind w:left="0"/>
              <w:jc w:val="both"/>
              <w:rPr>
                <w:sz w:val="24"/>
                <w:szCs w:val="24"/>
              </w:rPr>
            </w:pPr>
            <w:r w:rsidRPr="00EC4C92">
              <w:rPr>
                <w:sz w:val="24"/>
                <w:szCs w:val="24"/>
              </w:rPr>
              <w:t>Созданы и функционируют:</w:t>
            </w:r>
          </w:p>
          <w:p w:rsidR="00B86275" w:rsidRPr="00EC4C92" w:rsidRDefault="00B86275" w:rsidP="00B86275">
            <w:pPr>
              <w:pStyle w:val="a3"/>
              <w:tabs>
                <w:tab w:val="left" w:pos="466"/>
                <w:tab w:val="left" w:pos="547"/>
                <w:tab w:val="left" w:pos="1398"/>
              </w:tabs>
              <w:ind w:left="0" w:firstLine="122"/>
              <w:jc w:val="both"/>
              <w:rPr>
                <w:sz w:val="24"/>
                <w:szCs w:val="24"/>
              </w:rPr>
            </w:pPr>
            <w:r w:rsidRPr="00EC4C92">
              <w:rPr>
                <w:sz w:val="24"/>
                <w:szCs w:val="24"/>
              </w:rPr>
              <w:t>-Комиссия по противодействию коррупции в СПб ГКУ «ГЦРПО» (Приказ № 60 от 12.12.2022);</w:t>
            </w:r>
          </w:p>
          <w:p w:rsidR="00B86275" w:rsidRPr="00EC4C92" w:rsidRDefault="00B86275" w:rsidP="00B86275">
            <w:pPr>
              <w:pStyle w:val="a3"/>
              <w:tabs>
                <w:tab w:val="left" w:pos="-20"/>
                <w:tab w:val="left" w:pos="547"/>
                <w:tab w:val="left" w:pos="689"/>
                <w:tab w:val="left" w:pos="831"/>
              </w:tabs>
              <w:ind w:left="0" w:right="75" w:firstLine="122"/>
              <w:jc w:val="both"/>
              <w:rPr>
                <w:sz w:val="24"/>
                <w:szCs w:val="24"/>
              </w:rPr>
            </w:pPr>
            <w:r w:rsidRPr="00EC4C92">
              <w:rPr>
                <w:sz w:val="24"/>
                <w:szCs w:val="24"/>
              </w:rPr>
              <w:t>-Постоянно действующая Комиссия по поступлению и выбытию активов СПб ГКУ «ГЦРПО» (Приказ № 9 от 20.03.2023</w:t>
            </w:r>
            <w:r w:rsidR="00E224D2">
              <w:rPr>
                <w:sz w:val="24"/>
                <w:szCs w:val="24"/>
              </w:rPr>
              <w:t xml:space="preserve"> </w:t>
            </w:r>
            <w:r w:rsidRPr="00EC4C92">
              <w:rPr>
                <w:sz w:val="24"/>
                <w:szCs w:val="24"/>
              </w:rPr>
              <w:t>«О внесении изменений в приказ от 17.09.2021</w:t>
            </w:r>
            <w:r w:rsidRPr="00EC4C92">
              <w:rPr>
                <w:sz w:val="24"/>
                <w:szCs w:val="24"/>
              </w:rPr>
              <w:br/>
              <w:t>№ 24/1 «О внесении изменений в состав постоянно действующей комиссии по поступлению и выбытию нефинансовых активов</w:t>
            </w:r>
            <w:r w:rsidRPr="00EC4C92">
              <w:rPr>
                <w:sz w:val="24"/>
                <w:szCs w:val="24"/>
              </w:rPr>
              <w:br/>
              <w:t>СПб ГКУ «ГЦРПО»);</w:t>
            </w:r>
          </w:p>
          <w:p w:rsidR="00B86275" w:rsidRPr="00EC4C92" w:rsidRDefault="00B86275" w:rsidP="00B86275">
            <w:pPr>
              <w:pStyle w:val="a3"/>
              <w:ind w:left="-20"/>
              <w:jc w:val="both"/>
              <w:rPr>
                <w:sz w:val="24"/>
                <w:szCs w:val="24"/>
              </w:rPr>
            </w:pPr>
            <w:r w:rsidRPr="00EC4C92">
              <w:rPr>
                <w:sz w:val="24"/>
                <w:szCs w:val="24"/>
              </w:rPr>
              <w:t xml:space="preserve">- Комиссия по начислению премий </w:t>
            </w:r>
            <w:r w:rsidRPr="00EC4C92">
              <w:rPr>
                <w:bCs/>
                <w:sz w:val="24"/>
                <w:szCs w:val="24"/>
              </w:rPr>
              <w:t>и надбавки за сложность и напряженность работы</w:t>
            </w:r>
            <w:r w:rsidRPr="00EC4C92">
              <w:rPr>
                <w:sz w:val="24"/>
                <w:szCs w:val="24"/>
              </w:rPr>
              <w:t xml:space="preserve"> (приказ № 197-к от 09.11.2022), Положение об оплате труда и материальном стимулировании работников </w:t>
            </w:r>
            <w:r w:rsidRPr="00EC4C92">
              <w:rPr>
                <w:sz w:val="24"/>
                <w:szCs w:val="24"/>
              </w:rPr>
              <w:br/>
              <w:t>СПб ГКУ «ГЦРПО» (Приказ № 4 от 14.02.2018);</w:t>
            </w:r>
          </w:p>
          <w:p w:rsidR="00B86275" w:rsidRPr="00EC4C92" w:rsidRDefault="00B86275" w:rsidP="00B86275">
            <w:pPr>
              <w:pStyle w:val="a3"/>
              <w:tabs>
                <w:tab w:val="left" w:pos="264"/>
                <w:tab w:val="left" w:pos="405"/>
              </w:tabs>
              <w:ind w:left="0"/>
              <w:jc w:val="both"/>
              <w:rPr>
                <w:sz w:val="24"/>
                <w:szCs w:val="24"/>
              </w:rPr>
            </w:pPr>
            <w:r w:rsidRPr="00EC4C92">
              <w:rPr>
                <w:sz w:val="24"/>
                <w:szCs w:val="24"/>
              </w:rPr>
              <w:t xml:space="preserve">-Единая Комиссия по осуществлению закупок </w:t>
            </w:r>
            <w:r w:rsidRPr="00EC4C92">
              <w:rPr>
                <w:sz w:val="24"/>
                <w:szCs w:val="24"/>
              </w:rPr>
              <w:br/>
              <w:t xml:space="preserve">СПб ГКУ «ГЦРПО» (Приказ № 57 от 05.12.2022 («О внесении изменений в приказ № 23 от 28.02.2018 и приказ от 27.11.2020 </w:t>
            </w:r>
            <w:r w:rsidRPr="00EC4C92">
              <w:rPr>
                <w:sz w:val="24"/>
                <w:szCs w:val="24"/>
              </w:rPr>
              <w:br/>
              <w:t>№ 25) и приказ № 13 от 03.05.2023 «О создании рабочей группы при комиссии по осуществлению закупок».</w:t>
            </w:r>
          </w:p>
          <w:p w:rsidR="00B86275" w:rsidRPr="00EC4C92" w:rsidRDefault="00B86275" w:rsidP="00B86275">
            <w:pPr>
              <w:pStyle w:val="a3"/>
              <w:ind w:left="0" w:firstLine="425"/>
              <w:jc w:val="both"/>
              <w:rPr>
                <w:sz w:val="24"/>
                <w:szCs w:val="24"/>
              </w:rPr>
            </w:pPr>
            <w:r w:rsidRPr="00EC4C92">
              <w:rPr>
                <w:sz w:val="24"/>
                <w:szCs w:val="24"/>
              </w:rPr>
              <w:t xml:space="preserve">Утвержден и реализуется План проведения обучающих мероприятий для работников Учреждения по вопросам противодействия коррупции на 2023 год. План мероприятий выполнен в полном объеме. </w:t>
            </w:r>
          </w:p>
          <w:p w:rsidR="00B86275" w:rsidRPr="00EC4C92" w:rsidRDefault="00B86275" w:rsidP="00B86275">
            <w:pPr>
              <w:pStyle w:val="a3"/>
              <w:ind w:left="0" w:firstLine="425"/>
              <w:jc w:val="both"/>
              <w:rPr>
                <w:sz w:val="24"/>
                <w:szCs w:val="24"/>
              </w:rPr>
            </w:pPr>
            <w:r w:rsidRPr="00EC4C92">
              <w:rPr>
                <w:sz w:val="24"/>
                <w:szCs w:val="24"/>
              </w:rPr>
              <w:t xml:space="preserve">Организовано индивидуальное консультирование работников по вопросам применения (соблюдения) антикоррупционных стандартов. </w:t>
            </w:r>
          </w:p>
          <w:p w:rsidR="00B86275" w:rsidRPr="00EC4C92" w:rsidRDefault="00B86275" w:rsidP="00B86275">
            <w:pPr>
              <w:pStyle w:val="a3"/>
              <w:ind w:left="0" w:firstLine="425"/>
              <w:jc w:val="both"/>
              <w:rPr>
                <w:sz w:val="24"/>
                <w:szCs w:val="24"/>
              </w:rPr>
            </w:pPr>
            <w:r w:rsidRPr="00EC4C92">
              <w:rPr>
                <w:sz w:val="24"/>
                <w:szCs w:val="24"/>
              </w:rPr>
              <w:t>В трудовые договоры с работниками Учреждения включены обязанности по соблюдению ими требований антикоррупционной деятельности в Учреждении.</w:t>
            </w:r>
          </w:p>
          <w:p w:rsidR="00B86275" w:rsidRPr="00EC4C92" w:rsidRDefault="00B86275" w:rsidP="00E224D2">
            <w:pPr>
              <w:pStyle w:val="a3"/>
              <w:ind w:left="0" w:firstLine="425"/>
              <w:jc w:val="both"/>
              <w:rPr>
                <w:sz w:val="24"/>
                <w:szCs w:val="24"/>
              </w:rPr>
            </w:pPr>
            <w:r w:rsidRPr="00EC4C92">
              <w:rPr>
                <w:sz w:val="24"/>
                <w:szCs w:val="24"/>
              </w:rPr>
              <w:t>Ведется Журнал ознакомления работников СПб ГКУ «ГЦРПО» с нормативными актами и локальными актами СПб ГКУ «ГЦРПО» по вопросам противодействия коррупции.</w:t>
            </w:r>
          </w:p>
        </w:tc>
      </w:tr>
      <w:tr w:rsidR="00B86275" w:rsidRPr="00EC4C92" w:rsidTr="00FB6277">
        <w:tc>
          <w:tcPr>
            <w:tcW w:w="644" w:type="dxa"/>
            <w:gridSpan w:val="2"/>
          </w:tcPr>
          <w:p w:rsidR="00B86275" w:rsidRPr="00EC4C92" w:rsidRDefault="00B86275" w:rsidP="00B86275">
            <w:pPr>
              <w:rPr>
                <w:color w:val="000000"/>
                <w:sz w:val="24"/>
                <w:szCs w:val="24"/>
              </w:rPr>
            </w:pPr>
            <w:r w:rsidRPr="00EC4C92">
              <w:rPr>
                <w:color w:val="000000"/>
                <w:sz w:val="24"/>
                <w:szCs w:val="24"/>
              </w:rPr>
              <w:t>5.</w:t>
            </w:r>
          </w:p>
        </w:tc>
        <w:tc>
          <w:tcPr>
            <w:tcW w:w="3292" w:type="dxa"/>
          </w:tcPr>
          <w:p w:rsidR="00B86275" w:rsidRPr="00EC4C92" w:rsidRDefault="00B86275" w:rsidP="00B86275">
            <w:pPr>
              <w:rPr>
                <w:color w:val="000000"/>
                <w:sz w:val="24"/>
                <w:szCs w:val="24"/>
              </w:rPr>
            </w:pPr>
            <w:r w:rsidRPr="00EC4C92">
              <w:rPr>
                <w:color w:val="000000"/>
                <w:sz w:val="24"/>
                <w:szCs w:val="24"/>
              </w:rPr>
              <w:t>Принятие кодекса этики служебного поведения работников организации, правил внутреннего трудового распорядка</w:t>
            </w:r>
          </w:p>
        </w:tc>
        <w:tc>
          <w:tcPr>
            <w:tcW w:w="3827" w:type="dxa"/>
          </w:tcPr>
          <w:p w:rsidR="00B86275" w:rsidRPr="00EC4C92" w:rsidRDefault="00B86275" w:rsidP="00B86275">
            <w:pPr>
              <w:rPr>
                <w:color w:val="000000"/>
                <w:sz w:val="24"/>
                <w:szCs w:val="24"/>
              </w:rPr>
            </w:pPr>
            <w:r w:rsidRPr="00EC4C92">
              <w:rPr>
                <w:sz w:val="24"/>
                <w:szCs w:val="24"/>
              </w:rPr>
              <w:t>К</w:t>
            </w:r>
            <w:r w:rsidRPr="00EC4C92">
              <w:rPr>
                <w:color w:val="000000"/>
                <w:sz w:val="24"/>
                <w:szCs w:val="24"/>
              </w:rPr>
              <w:t>одекс этики и служебного поведения работников Учреждения утвержден приказом от 24.06.2013 № 36.</w:t>
            </w:r>
          </w:p>
          <w:p w:rsidR="00B86275" w:rsidRPr="00EC4C92" w:rsidRDefault="00B86275" w:rsidP="00B86275">
            <w:pPr>
              <w:rPr>
                <w:color w:val="000000"/>
                <w:sz w:val="24"/>
                <w:szCs w:val="24"/>
              </w:rPr>
            </w:pPr>
            <w:r w:rsidRPr="00EC4C92">
              <w:rPr>
                <w:sz w:val="24"/>
                <w:szCs w:val="24"/>
              </w:rPr>
              <w:t>Правила внутреннего трудового распорядка утверждены приказом Учреждения от 19.12.2022 № 104</w:t>
            </w:r>
            <w:r w:rsidRPr="00EC4C92">
              <w:rPr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3289" w:type="dxa"/>
          </w:tcPr>
          <w:p w:rsidR="00B86275" w:rsidRPr="00EC4C92" w:rsidRDefault="00B86275" w:rsidP="00B86275">
            <w:pPr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 xml:space="preserve">Изменения в </w:t>
            </w:r>
            <w:r w:rsidRPr="002E41B6">
              <w:rPr>
                <w:sz w:val="24"/>
                <w:szCs w:val="28"/>
              </w:rPr>
              <w:t>кодекс этики служебного поведения работников организации</w:t>
            </w:r>
            <w:r>
              <w:rPr>
                <w:sz w:val="24"/>
                <w:szCs w:val="28"/>
              </w:rPr>
              <w:t xml:space="preserve"> и правила внутреннего трудового распорядка в 1 полугодии 2023 года не вносились</w:t>
            </w:r>
          </w:p>
        </w:tc>
        <w:tc>
          <w:tcPr>
            <w:tcW w:w="3940" w:type="dxa"/>
          </w:tcPr>
          <w:p w:rsidR="00B86275" w:rsidRPr="00EC4C92" w:rsidRDefault="00B86275" w:rsidP="00E224D2">
            <w:pPr>
              <w:jc w:val="both"/>
              <w:rPr>
                <w:sz w:val="24"/>
                <w:szCs w:val="24"/>
              </w:rPr>
            </w:pPr>
            <w:r w:rsidRPr="00EC4C92">
              <w:rPr>
                <w:sz w:val="24"/>
                <w:szCs w:val="24"/>
              </w:rPr>
              <w:t>Действует Кодекс деловой этики и служебного поведения работников СПб ГКУ «ГЦРПО» (Приказ № 2 от 14,02.20218 «Об утверждении Правил внутреннего трудового распорядка</w:t>
            </w:r>
            <w:r w:rsidRPr="00EC4C92">
              <w:rPr>
                <w:sz w:val="24"/>
                <w:szCs w:val="24"/>
              </w:rPr>
              <w:br/>
              <w:t>и приказ № 61 от 16.12.2022 «О внесении изменений в правила внутреннего трудового распорядка»</w:t>
            </w:r>
            <w:r>
              <w:rPr>
                <w:sz w:val="24"/>
                <w:szCs w:val="24"/>
              </w:rPr>
              <w:t>)</w:t>
            </w:r>
          </w:p>
        </w:tc>
      </w:tr>
      <w:tr w:rsidR="00B86275" w:rsidRPr="00EC4C92" w:rsidTr="00FB6277">
        <w:tc>
          <w:tcPr>
            <w:tcW w:w="644" w:type="dxa"/>
            <w:gridSpan w:val="2"/>
          </w:tcPr>
          <w:p w:rsidR="00B86275" w:rsidRPr="00EC4C92" w:rsidRDefault="00B86275" w:rsidP="00B86275">
            <w:pPr>
              <w:rPr>
                <w:color w:val="000000"/>
                <w:sz w:val="24"/>
                <w:szCs w:val="24"/>
              </w:rPr>
            </w:pPr>
            <w:r w:rsidRPr="00EC4C92">
              <w:rPr>
                <w:color w:val="000000"/>
                <w:sz w:val="24"/>
                <w:szCs w:val="24"/>
              </w:rPr>
              <w:t>6.</w:t>
            </w:r>
          </w:p>
        </w:tc>
        <w:tc>
          <w:tcPr>
            <w:tcW w:w="3292" w:type="dxa"/>
          </w:tcPr>
          <w:p w:rsidR="00B86275" w:rsidRPr="00EC4C92" w:rsidRDefault="00B86275" w:rsidP="00B86275">
            <w:pPr>
              <w:rPr>
                <w:color w:val="000000"/>
                <w:sz w:val="24"/>
                <w:szCs w:val="24"/>
              </w:rPr>
            </w:pPr>
            <w:r w:rsidRPr="00EC4C92">
              <w:rPr>
                <w:color w:val="000000"/>
                <w:sz w:val="24"/>
                <w:szCs w:val="24"/>
              </w:rPr>
              <w:t>Обеспечение соблюдения работниками правил внутреннего трудового распорядка</w:t>
            </w:r>
          </w:p>
        </w:tc>
        <w:tc>
          <w:tcPr>
            <w:tcW w:w="3827" w:type="dxa"/>
          </w:tcPr>
          <w:p w:rsidR="00B86275" w:rsidRPr="00EC4C92" w:rsidRDefault="00B86275" w:rsidP="00B86275">
            <w:pPr>
              <w:rPr>
                <w:color w:val="000000"/>
                <w:sz w:val="24"/>
                <w:szCs w:val="24"/>
              </w:rPr>
            </w:pPr>
            <w:r w:rsidRPr="00EC4C92">
              <w:rPr>
                <w:color w:val="000000"/>
                <w:sz w:val="24"/>
                <w:szCs w:val="24"/>
              </w:rPr>
              <w:t>Все работники Учреждения ознакомлены под роспись с правилами внутреннего трудового распорядка и неукоснительно соблюдают положения и обязанности, предписанные работникам в правилах внутреннего трудового распорядка.</w:t>
            </w:r>
          </w:p>
        </w:tc>
        <w:tc>
          <w:tcPr>
            <w:tcW w:w="3289" w:type="dxa"/>
          </w:tcPr>
          <w:p w:rsidR="00B86275" w:rsidRDefault="00B86275" w:rsidP="00B8627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Факты нарушения внутреннего трудового порядка, связанные с </w:t>
            </w:r>
            <w:proofErr w:type="gramStart"/>
            <w:r>
              <w:rPr>
                <w:sz w:val="24"/>
                <w:szCs w:val="28"/>
              </w:rPr>
              <w:t>коррупционными правонарушениями</w:t>
            </w:r>
            <w:proofErr w:type="gramEnd"/>
            <w:r>
              <w:rPr>
                <w:sz w:val="24"/>
                <w:szCs w:val="28"/>
              </w:rPr>
              <w:t xml:space="preserve"> отсутствовали.</w:t>
            </w:r>
          </w:p>
          <w:p w:rsidR="00B86275" w:rsidRPr="00EC4C92" w:rsidRDefault="00B86275" w:rsidP="00B8627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940" w:type="dxa"/>
          </w:tcPr>
          <w:p w:rsidR="00B86275" w:rsidRPr="00EC4C92" w:rsidRDefault="00B86275" w:rsidP="00B86275">
            <w:pPr>
              <w:rPr>
                <w:color w:val="000000"/>
                <w:sz w:val="24"/>
                <w:szCs w:val="24"/>
              </w:rPr>
            </w:pPr>
            <w:r w:rsidRPr="00EC4C92">
              <w:rPr>
                <w:sz w:val="24"/>
                <w:szCs w:val="24"/>
              </w:rPr>
              <w:t>В отчетном периоде нарушения работниками правил внутреннего трудового распорядка</w:t>
            </w:r>
            <w:r w:rsidRPr="00EC4C92" w:rsidDel="0028416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отсутствуют</w:t>
            </w:r>
          </w:p>
        </w:tc>
      </w:tr>
      <w:tr w:rsidR="00B86275" w:rsidRPr="00EC4C92" w:rsidTr="00FB6277">
        <w:tc>
          <w:tcPr>
            <w:tcW w:w="644" w:type="dxa"/>
            <w:gridSpan w:val="2"/>
          </w:tcPr>
          <w:p w:rsidR="00B86275" w:rsidRPr="00EC4C92" w:rsidRDefault="00B86275" w:rsidP="00B86275">
            <w:pPr>
              <w:rPr>
                <w:color w:val="000000"/>
                <w:sz w:val="24"/>
                <w:szCs w:val="24"/>
              </w:rPr>
            </w:pPr>
            <w:r w:rsidRPr="00EC4C92">
              <w:rPr>
                <w:color w:val="000000"/>
                <w:sz w:val="24"/>
                <w:szCs w:val="24"/>
              </w:rPr>
              <w:t>7.</w:t>
            </w:r>
          </w:p>
        </w:tc>
        <w:tc>
          <w:tcPr>
            <w:tcW w:w="3292" w:type="dxa"/>
          </w:tcPr>
          <w:p w:rsidR="00B86275" w:rsidRPr="00EC4C92" w:rsidRDefault="00B86275" w:rsidP="00B86275">
            <w:pPr>
              <w:rPr>
                <w:color w:val="000000"/>
                <w:sz w:val="24"/>
                <w:szCs w:val="24"/>
              </w:rPr>
            </w:pPr>
            <w:r w:rsidRPr="00EC4C92">
              <w:rPr>
                <w:color w:val="000000"/>
                <w:sz w:val="24"/>
                <w:szCs w:val="24"/>
              </w:rPr>
              <w:t>Предотвращение и урегулирование конфликта интересов</w:t>
            </w:r>
          </w:p>
        </w:tc>
        <w:tc>
          <w:tcPr>
            <w:tcW w:w="3827" w:type="dxa"/>
          </w:tcPr>
          <w:p w:rsidR="00B86275" w:rsidRPr="00EC4C92" w:rsidRDefault="00B86275" w:rsidP="00B86275">
            <w:pPr>
              <w:rPr>
                <w:color w:val="000000"/>
                <w:sz w:val="24"/>
                <w:szCs w:val="24"/>
              </w:rPr>
            </w:pPr>
            <w:r w:rsidRPr="00EC4C92">
              <w:rPr>
                <w:color w:val="000000"/>
                <w:sz w:val="24"/>
                <w:szCs w:val="24"/>
              </w:rPr>
              <w:t>Положение о конфликте интересов утверждено директором Учреждения 07.04.2021.</w:t>
            </w:r>
          </w:p>
          <w:p w:rsidR="00B86275" w:rsidRPr="00EC4C92" w:rsidRDefault="00B86275" w:rsidP="00B86275">
            <w:pPr>
              <w:rPr>
                <w:color w:val="000000"/>
                <w:sz w:val="24"/>
                <w:szCs w:val="24"/>
              </w:rPr>
            </w:pPr>
            <w:r w:rsidRPr="00EC4C92">
              <w:rPr>
                <w:color w:val="000000"/>
                <w:sz w:val="24"/>
                <w:szCs w:val="24"/>
              </w:rPr>
              <w:t>Случаи конфликта интересов при выполнении трудовых обязанностей  в отчетном периоде не выявлены.</w:t>
            </w:r>
          </w:p>
        </w:tc>
        <w:tc>
          <w:tcPr>
            <w:tcW w:w="3289" w:type="dxa"/>
          </w:tcPr>
          <w:p w:rsidR="00B86275" w:rsidRDefault="00B86275" w:rsidP="00B8627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Факты конфликта интересов в 1 полугодии 2023 года отсутствовали.</w:t>
            </w:r>
          </w:p>
          <w:p w:rsidR="00B86275" w:rsidRPr="00EC4C92" w:rsidRDefault="00B86275" w:rsidP="00B8627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940" w:type="dxa"/>
          </w:tcPr>
          <w:p w:rsidR="00B86275" w:rsidRPr="00EC4C92" w:rsidRDefault="00B86275" w:rsidP="00B86275">
            <w:pPr>
              <w:rPr>
                <w:color w:val="000000"/>
                <w:sz w:val="24"/>
                <w:szCs w:val="24"/>
              </w:rPr>
            </w:pPr>
            <w:r w:rsidRPr="00EC4C92">
              <w:rPr>
                <w:sz w:val="24"/>
                <w:szCs w:val="24"/>
              </w:rPr>
              <w:t>В отчетном периоде информации от работников о возникновении личной заинтересованности при исполнении должностных обязанностей, которые могут привести к возникновению конфликта интересов, не поступало.</w:t>
            </w:r>
          </w:p>
        </w:tc>
      </w:tr>
      <w:tr w:rsidR="00B86275" w:rsidRPr="00EC4C92" w:rsidTr="00FB6277">
        <w:tc>
          <w:tcPr>
            <w:tcW w:w="644" w:type="dxa"/>
            <w:gridSpan w:val="2"/>
          </w:tcPr>
          <w:p w:rsidR="00B86275" w:rsidRPr="00EC4C92" w:rsidRDefault="00B86275" w:rsidP="00B86275">
            <w:pPr>
              <w:rPr>
                <w:color w:val="000000"/>
                <w:sz w:val="24"/>
                <w:szCs w:val="24"/>
              </w:rPr>
            </w:pPr>
            <w:r w:rsidRPr="00EC4C92">
              <w:rPr>
                <w:color w:val="000000"/>
                <w:sz w:val="24"/>
                <w:szCs w:val="24"/>
              </w:rPr>
              <w:t>8.</w:t>
            </w:r>
          </w:p>
        </w:tc>
        <w:tc>
          <w:tcPr>
            <w:tcW w:w="3292" w:type="dxa"/>
          </w:tcPr>
          <w:p w:rsidR="00B86275" w:rsidRPr="00EC4C92" w:rsidRDefault="00B86275" w:rsidP="00B86275">
            <w:pPr>
              <w:rPr>
                <w:color w:val="000000"/>
                <w:sz w:val="24"/>
                <w:szCs w:val="24"/>
              </w:rPr>
            </w:pPr>
            <w:r w:rsidRPr="00EC4C92">
              <w:rPr>
                <w:color w:val="000000"/>
                <w:sz w:val="24"/>
                <w:szCs w:val="24"/>
              </w:rPr>
              <w:t>Недопущение составления неофициальной отчетности и использования поддельных документов</w:t>
            </w:r>
          </w:p>
        </w:tc>
        <w:tc>
          <w:tcPr>
            <w:tcW w:w="3827" w:type="dxa"/>
          </w:tcPr>
          <w:p w:rsidR="00B86275" w:rsidRPr="00EC4C92" w:rsidRDefault="00B86275" w:rsidP="00B86275">
            <w:pPr>
              <w:rPr>
                <w:color w:val="000000"/>
                <w:sz w:val="24"/>
                <w:szCs w:val="24"/>
              </w:rPr>
            </w:pPr>
            <w:r w:rsidRPr="00EC4C92">
              <w:rPr>
                <w:color w:val="000000"/>
                <w:sz w:val="24"/>
                <w:szCs w:val="24"/>
              </w:rPr>
              <w:t>Случаев составления неофициальной отчетности и использования поддельных документов не выявлено.</w:t>
            </w:r>
          </w:p>
        </w:tc>
        <w:tc>
          <w:tcPr>
            <w:tcW w:w="3289" w:type="dxa"/>
          </w:tcPr>
          <w:p w:rsidR="00B86275" w:rsidRDefault="00B86275" w:rsidP="00B8627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Факты </w:t>
            </w:r>
            <w:r w:rsidRPr="002E41B6">
              <w:rPr>
                <w:sz w:val="24"/>
                <w:szCs w:val="28"/>
              </w:rPr>
              <w:t>составления неофициальной отчетности и использования поддельных документов</w:t>
            </w:r>
            <w:r>
              <w:rPr>
                <w:sz w:val="24"/>
                <w:szCs w:val="28"/>
              </w:rPr>
              <w:t xml:space="preserve"> в 1 полугодии 2023 году отсутствовали.</w:t>
            </w:r>
          </w:p>
          <w:p w:rsidR="00B86275" w:rsidRPr="00EC4C92" w:rsidRDefault="00B86275" w:rsidP="00B8627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940" w:type="dxa"/>
          </w:tcPr>
          <w:p w:rsidR="00B86275" w:rsidRPr="00EC4C92" w:rsidRDefault="00B86275" w:rsidP="00B86275">
            <w:pPr>
              <w:rPr>
                <w:color w:val="000000"/>
                <w:sz w:val="24"/>
                <w:szCs w:val="24"/>
              </w:rPr>
            </w:pPr>
            <w:r w:rsidRPr="00EC4C92">
              <w:rPr>
                <w:color w:val="000000"/>
                <w:sz w:val="24"/>
                <w:szCs w:val="24"/>
              </w:rPr>
              <w:t>В отчетном периоде недопущение составления неофициальной отчетности и использования поддельных документов не выявлено.</w:t>
            </w:r>
          </w:p>
          <w:p w:rsidR="00B86275" w:rsidRPr="00EC4C92" w:rsidRDefault="00B86275" w:rsidP="00B86275">
            <w:pPr>
              <w:rPr>
                <w:color w:val="000000"/>
                <w:sz w:val="24"/>
                <w:szCs w:val="24"/>
              </w:rPr>
            </w:pPr>
            <w:r w:rsidRPr="00EC4C92">
              <w:rPr>
                <w:color w:val="000000"/>
                <w:sz w:val="24"/>
                <w:szCs w:val="24"/>
              </w:rPr>
              <w:t>Осуществляется незамедлительное ознакомление работников</w:t>
            </w:r>
          </w:p>
          <w:p w:rsidR="00B86275" w:rsidRPr="00EC4C92" w:rsidRDefault="00B86275" w:rsidP="00B86275">
            <w:pPr>
              <w:rPr>
                <w:color w:val="000000"/>
                <w:sz w:val="24"/>
                <w:szCs w:val="24"/>
              </w:rPr>
            </w:pPr>
            <w:r w:rsidRPr="00EC4C92">
              <w:rPr>
                <w:color w:val="000000"/>
                <w:sz w:val="24"/>
                <w:szCs w:val="24"/>
              </w:rPr>
              <w:t>СПб ГКУ «ГЦРПО» с материалами и документами антикоррупционной направленности.</w:t>
            </w:r>
          </w:p>
        </w:tc>
      </w:tr>
      <w:tr w:rsidR="00B86275" w:rsidRPr="00EC4C92" w:rsidTr="00FB6277">
        <w:tc>
          <w:tcPr>
            <w:tcW w:w="644" w:type="dxa"/>
            <w:gridSpan w:val="2"/>
          </w:tcPr>
          <w:p w:rsidR="00B86275" w:rsidRPr="00EC4C92" w:rsidRDefault="00B86275" w:rsidP="00B86275">
            <w:pPr>
              <w:rPr>
                <w:color w:val="000000"/>
                <w:sz w:val="24"/>
                <w:szCs w:val="24"/>
              </w:rPr>
            </w:pPr>
            <w:r w:rsidRPr="00EC4C92">
              <w:rPr>
                <w:color w:val="000000"/>
                <w:sz w:val="24"/>
                <w:szCs w:val="24"/>
              </w:rPr>
              <w:t>9.</w:t>
            </w:r>
          </w:p>
        </w:tc>
        <w:tc>
          <w:tcPr>
            <w:tcW w:w="3292" w:type="dxa"/>
          </w:tcPr>
          <w:p w:rsidR="00B86275" w:rsidRPr="00EC4C92" w:rsidRDefault="00B86275" w:rsidP="00B86275">
            <w:pPr>
              <w:rPr>
                <w:color w:val="000000"/>
                <w:sz w:val="24"/>
                <w:szCs w:val="24"/>
              </w:rPr>
            </w:pPr>
            <w:r w:rsidRPr="00EC4C92">
              <w:rPr>
                <w:color w:val="000000"/>
                <w:sz w:val="24"/>
                <w:szCs w:val="24"/>
              </w:rPr>
              <w:t>Ознакомление работников ГКУ с материалами и документами антикоррупционной направленности</w:t>
            </w:r>
          </w:p>
        </w:tc>
        <w:tc>
          <w:tcPr>
            <w:tcW w:w="3827" w:type="dxa"/>
          </w:tcPr>
          <w:p w:rsidR="00B86275" w:rsidRPr="00EC4C92" w:rsidRDefault="00B86275" w:rsidP="00B86275">
            <w:pPr>
              <w:rPr>
                <w:color w:val="000000"/>
                <w:sz w:val="24"/>
                <w:szCs w:val="24"/>
              </w:rPr>
            </w:pPr>
            <w:r w:rsidRPr="00EC4C92">
              <w:rPr>
                <w:color w:val="000000"/>
                <w:sz w:val="24"/>
                <w:szCs w:val="24"/>
              </w:rPr>
              <w:t>До сведения сотрудников Учреждения своевременно доводятся нормативные правовые акты и методические документы по вопросам противодействия коррупции.</w:t>
            </w:r>
          </w:p>
        </w:tc>
        <w:tc>
          <w:tcPr>
            <w:tcW w:w="3289" w:type="dxa"/>
          </w:tcPr>
          <w:p w:rsidR="00B86275" w:rsidRDefault="00B86275" w:rsidP="00B8627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Ознакомление работников ГКУ </w:t>
            </w:r>
            <w:r w:rsidRPr="002E41B6">
              <w:rPr>
                <w:sz w:val="24"/>
                <w:szCs w:val="28"/>
              </w:rPr>
              <w:t>с материалами и документами антикоррупционной направленности</w:t>
            </w:r>
            <w:r>
              <w:rPr>
                <w:sz w:val="24"/>
                <w:szCs w:val="28"/>
              </w:rPr>
              <w:t xml:space="preserve"> осуществлялось в рамках совещаний по вопросам противодействия коррупции от 23.03.2023 года.</w:t>
            </w:r>
          </w:p>
          <w:p w:rsidR="00B86275" w:rsidRPr="002E41B6" w:rsidRDefault="00B86275" w:rsidP="00B86275">
            <w:pPr>
              <w:rPr>
                <w:sz w:val="24"/>
                <w:szCs w:val="28"/>
              </w:rPr>
            </w:pPr>
          </w:p>
        </w:tc>
        <w:tc>
          <w:tcPr>
            <w:tcW w:w="3940" w:type="dxa"/>
          </w:tcPr>
          <w:p w:rsidR="00B86275" w:rsidRPr="00EC4C92" w:rsidRDefault="00B86275" w:rsidP="00B86275">
            <w:pPr>
              <w:rPr>
                <w:color w:val="000000"/>
                <w:sz w:val="24"/>
                <w:szCs w:val="24"/>
              </w:rPr>
            </w:pPr>
            <w:r w:rsidRPr="00EC4C92">
              <w:rPr>
                <w:color w:val="000000"/>
                <w:sz w:val="24"/>
                <w:szCs w:val="24"/>
              </w:rPr>
              <w:t>В отчетном периоде недопущение составления неофициальной отчетности и использования поддельных документов не выявлено.</w:t>
            </w:r>
          </w:p>
          <w:p w:rsidR="00B86275" w:rsidRPr="00EC4C92" w:rsidRDefault="00B86275" w:rsidP="00B86275">
            <w:pPr>
              <w:rPr>
                <w:color w:val="000000"/>
                <w:sz w:val="24"/>
                <w:szCs w:val="24"/>
              </w:rPr>
            </w:pPr>
            <w:r w:rsidRPr="00EC4C92">
              <w:rPr>
                <w:color w:val="000000"/>
                <w:sz w:val="24"/>
                <w:szCs w:val="24"/>
              </w:rPr>
              <w:t>Осуществляется незамедлительное ознакомление работников</w:t>
            </w:r>
          </w:p>
          <w:p w:rsidR="00B86275" w:rsidRPr="00EC4C92" w:rsidRDefault="00B86275" w:rsidP="00B86275">
            <w:pPr>
              <w:rPr>
                <w:color w:val="000000"/>
                <w:sz w:val="24"/>
                <w:szCs w:val="24"/>
              </w:rPr>
            </w:pPr>
            <w:r w:rsidRPr="00EC4C92">
              <w:rPr>
                <w:color w:val="000000"/>
                <w:sz w:val="24"/>
                <w:szCs w:val="24"/>
              </w:rPr>
              <w:t>СПб ГКУ «ГЦРПО» с материалами и документами антикоррупционной направленности.</w:t>
            </w:r>
          </w:p>
        </w:tc>
      </w:tr>
      <w:tr w:rsidR="00B86275" w:rsidRPr="00EC4C92" w:rsidTr="00FB6277">
        <w:tc>
          <w:tcPr>
            <w:tcW w:w="644" w:type="dxa"/>
            <w:gridSpan w:val="2"/>
          </w:tcPr>
          <w:p w:rsidR="00B86275" w:rsidRPr="00EC4C92" w:rsidRDefault="00B86275" w:rsidP="00B86275">
            <w:pPr>
              <w:rPr>
                <w:color w:val="000000"/>
                <w:sz w:val="24"/>
                <w:szCs w:val="24"/>
              </w:rPr>
            </w:pPr>
            <w:r w:rsidRPr="00EC4C92">
              <w:rPr>
                <w:color w:val="000000"/>
                <w:sz w:val="24"/>
                <w:szCs w:val="24"/>
              </w:rPr>
              <w:t>10.</w:t>
            </w:r>
          </w:p>
        </w:tc>
        <w:tc>
          <w:tcPr>
            <w:tcW w:w="3292" w:type="dxa"/>
          </w:tcPr>
          <w:p w:rsidR="00B86275" w:rsidRPr="00EC4C92" w:rsidRDefault="00B86275" w:rsidP="00B86275">
            <w:pPr>
              <w:rPr>
                <w:color w:val="000000"/>
                <w:sz w:val="24"/>
                <w:szCs w:val="24"/>
              </w:rPr>
            </w:pPr>
            <w:r w:rsidRPr="00EC4C92">
              <w:rPr>
                <w:color w:val="000000"/>
                <w:sz w:val="24"/>
                <w:szCs w:val="24"/>
              </w:rPr>
              <w:t>Рассмотрение обращений граждан и организаций, содержащих сведения о коррупции, поступивших непосредственно в ГКУ и направленных для рассмотрения из органов государственной власти и местного самоуправления, правоохранительных и иных органов, общественных и иных организаций</w:t>
            </w:r>
          </w:p>
        </w:tc>
        <w:tc>
          <w:tcPr>
            <w:tcW w:w="3827" w:type="dxa"/>
          </w:tcPr>
          <w:p w:rsidR="00B86275" w:rsidRPr="00EC4C92" w:rsidRDefault="00B86275" w:rsidP="00B86275">
            <w:pPr>
              <w:rPr>
                <w:color w:val="000000"/>
                <w:sz w:val="24"/>
                <w:szCs w:val="24"/>
              </w:rPr>
            </w:pPr>
            <w:r w:rsidRPr="00EC4C92">
              <w:rPr>
                <w:color w:val="000000"/>
                <w:sz w:val="24"/>
                <w:szCs w:val="24"/>
              </w:rPr>
              <w:t>Обращения граждан и организаций, содержащие сведения о совершении работниками Учреждения коррупционных и иных правонарушений, в отчетном периоде не поступали.</w:t>
            </w:r>
          </w:p>
        </w:tc>
        <w:tc>
          <w:tcPr>
            <w:tcW w:w="3289" w:type="dxa"/>
          </w:tcPr>
          <w:p w:rsidR="00B86275" w:rsidRDefault="00B86275" w:rsidP="00B8627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Обращения от граждан и организаций, содержащие сведения о коррупции, поступившие непосредственно в ГКУ и направленные для рассмотрения из органов государственной власти и местного самоуправления, правоохранительных и иных органов, общественных и иных организаций в 1 полугодии 2023 году отсутствовали.</w:t>
            </w:r>
          </w:p>
          <w:p w:rsidR="00B86275" w:rsidRPr="00EC4C92" w:rsidRDefault="00B86275" w:rsidP="00B8627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940" w:type="dxa"/>
          </w:tcPr>
          <w:p w:rsidR="00B86275" w:rsidRPr="00EC4C92" w:rsidRDefault="00B86275" w:rsidP="00B86275">
            <w:pPr>
              <w:rPr>
                <w:color w:val="000000"/>
                <w:sz w:val="24"/>
                <w:szCs w:val="24"/>
              </w:rPr>
            </w:pPr>
            <w:r w:rsidRPr="00EC4C92">
              <w:rPr>
                <w:color w:val="000000"/>
                <w:sz w:val="24"/>
                <w:szCs w:val="24"/>
              </w:rPr>
              <w:t>Обращения граждан и организаций, содержащих сведения</w:t>
            </w:r>
          </w:p>
          <w:p w:rsidR="00B86275" w:rsidRPr="00EC4C92" w:rsidRDefault="00B86275" w:rsidP="00B86275">
            <w:pPr>
              <w:rPr>
                <w:color w:val="000000"/>
                <w:sz w:val="24"/>
                <w:szCs w:val="24"/>
              </w:rPr>
            </w:pPr>
            <w:r w:rsidRPr="00EC4C92">
              <w:rPr>
                <w:color w:val="000000"/>
                <w:sz w:val="24"/>
                <w:szCs w:val="24"/>
              </w:rPr>
              <w:t>о коррупции, поступивших непосредственно в СПб ГКУ «ГЦРПО» и направленных для рассмотрения из органов государственной власти и местного самоуправления, правоохранительных и иных органов, общественных и иных организаций, не выявлено.</w:t>
            </w:r>
          </w:p>
        </w:tc>
      </w:tr>
      <w:tr w:rsidR="00B86275" w:rsidRPr="00EC4C92" w:rsidTr="00FB6277">
        <w:tc>
          <w:tcPr>
            <w:tcW w:w="586" w:type="dxa"/>
          </w:tcPr>
          <w:p w:rsidR="00B86275" w:rsidRPr="00EC4C92" w:rsidRDefault="00B86275" w:rsidP="00B86275">
            <w:pPr>
              <w:rPr>
                <w:color w:val="000000"/>
                <w:sz w:val="24"/>
                <w:szCs w:val="24"/>
              </w:rPr>
            </w:pPr>
            <w:r w:rsidRPr="00EC4C92">
              <w:rPr>
                <w:color w:val="000000"/>
                <w:sz w:val="24"/>
                <w:szCs w:val="24"/>
              </w:rPr>
              <w:t>11.</w:t>
            </w:r>
          </w:p>
        </w:tc>
        <w:tc>
          <w:tcPr>
            <w:tcW w:w="3350" w:type="dxa"/>
            <w:gridSpan w:val="2"/>
          </w:tcPr>
          <w:p w:rsidR="00B86275" w:rsidRPr="00EC4C92" w:rsidRDefault="00B86275" w:rsidP="00B86275">
            <w:pPr>
              <w:rPr>
                <w:color w:val="000000"/>
                <w:sz w:val="24"/>
                <w:szCs w:val="24"/>
              </w:rPr>
            </w:pPr>
            <w:r w:rsidRPr="00EC4C92">
              <w:rPr>
                <w:color w:val="000000"/>
                <w:sz w:val="24"/>
                <w:szCs w:val="24"/>
              </w:rPr>
              <w:t>Организация просвещения и антикоррупционного образования работников ГКУ</w:t>
            </w:r>
          </w:p>
        </w:tc>
        <w:tc>
          <w:tcPr>
            <w:tcW w:w="3827" w:type="dxa"/>
          </w:tcPr>
          <w:p w:rsidR="00B86275" w:rsidRPr="00EC4C92" w:rsidRDefault="00B86275" w:rsidP="00B86275">
            <w:pPr>
              <w:rPr>
                <w:color w:val="000000"/>
                <w:sz w:val="24"/>
                <w:szCs w:val="24"/>
              </w:rPr>
            </w:pPr>
            <w:r w:rsidRPr="00EC4C92">
              <w:rPr>
                <w:color w:val="000000"/>
                <w:sz w:val="24"/>
                <w:szCs w:val="24"/>
              </w:rPr>
              <w:t>Проводится информационно-разъяснительная работа по профилактике коррупционных правонарушений среди работников; информационные материалы, содержащие информацию о номерах телефонов для обращения граждан по вопросам коррупционных правонарушений, размещаются на стендах Учреждения.</w:t>
            </w:r>
          </w:p>
        </w:tc>
        <w:tc>
          <w:tcPr>
            <w:tcW w:w="3289" w:type="dxa"/>
          </w:tcPr>
          <w:p w:rsidR="00B86275" w:rsidRDefault="00B86275" w:rsidP="00B86275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Организация просвещения и антикоррупционного образования работников ГКУ осуществлялась в рамках совещаний по вопросам противодействия коррупции от 23.03.2023 года и на заседании комиссии по противодействию коррупции, проведенному 06.06.2023 года.</w:t>
            </w:r>
          </w:p>
          <w:p w:rsidR="00B86275" w:rsidRPr="002E41B6" w:rsidRDefault="00B86275" w:rsidP="00B86275">
            <w:pPr>
              <w:rPr>
                <w:sz w:val="24"/>
                <w:szCs w:val="28"/>
              </w:rPr>
            </w:pPr>
          </w:p>
        </w:tc>
        <w:tc>
          <w:tcPr>
            <w:tcW w:w="3940" w:type="dxa"/>
          </w:tcPr>
          <w:p w:rsidR="00B86275" w:rsidRPr="00EC4C92" w:rsidRDefault="00B86275" w:rsidP="00B86275">
            <w:pPr>
              <w:rPr>
                <w:color w:val="000000"/>
                <w:sz w:val="24"/>
                <w:szCs w:val="24"/>
              </w:rPr>
            </w:pPr>
            <w:r w:rsidRPr="00EC4C92">
              <w:rPr>
                <w:color w:val="000000"/>
                <w:sz w:val="24"/>
                <w:szCs w:val="24"/>
              </w:rPr>
              <w:t>На регулярной основе ведется работа по предотвращению и урегулированию конфликта интересов.</w:t>
            </w:r>
          </w:p>
          <w:p w:rsidR="00B86275" w:rsidRPr="00EC4C92" w:rsidRDefault="00B86275" w:rsidP="00B86275">
            <w:pPr>
              <w:rPr>
                <w:color w:val="000000"/>
                <w:sz w:val="24"/>
                <w:szCs w:val="24"/>
              </w:rPr>
            </w:pPr>
            <w:r w:rsidRPr="00EC4C92">
              <w:rPr>
                <w:color w:val="000000"/>
                <w:sz w:val="24"/>
                <w:szCs w:val="24"/>
              </w:rPr>
              <w:t>Профилактические мероприятия, направленные на формирование</w:t>
            </w:r>
          </w:p>
          <w:p w:rsidR="00B86275" w:rsidRPr="00EC4C92" w:rsidRDefault="00B86275" w:rsidP="00B86275">
            <w:pPr>
              <w:rPr>
                <w:color w:val="000000"/>
                <w:sz w:val="24"/>
                <w:szCs w:val="24"/>
              </w:rPr>
            </w:pPr>
            <w:r w:rsidRPr="00EC4C92">
              <w:rPr>
                <w:color w:val="000000"/>
                <w:sz w:val="24"/>
                <w:szCs w:val="24"/>
              </w:rPr>
              <w:t>у работников СПб ГКУ «ГЦРПО неприемлемого отношения</w:t>
            </w:r>
          </w:p>
          <w:p w:rsidR="00B86275" w:rsidRPr="00EC4C92" w:rsidRDefault="00B86275" w:rsidP="00B86275">
            <w:pPr>
              <w:rPr>
                <w:color w:val="000000"/>
                <w:sz w:val="24"/>
                <w:szCs w:val="24"/>
              </w:rPr>
            </w:pPr>
            <w:r w:rsidRPr="00EC4C92">
              <w:rPr>
                <w:color w:val="000000"/>
                <w:sz w:val="24"/>
                <w:szCs w:val="24"/>
              </w:rPr>
              <w:t>к коррупционным проявлениям, проводятся на плановой основе.</w:t>
            </w:r>
          </w:p>
          <w:p w:rsidR="00B86275" w:rsidRPr="00EC4C92" w:rsidRDefault="00B86275" w:rsidP="00B86275">
            <w:pPr>
              <w:rPr>
                <w:color w:val="000000"/>
                <w:sz w:val="24"/>
                <w:szCs w:val="24"/>
              </w:rPr>
            </w:pPr>
            <w:r w:rsidRPr="00EC4C92">
              <w:rPr>
                <w:color w:val="000000"/>
                <w:sz w:val="24"/>
                <w:szCs w:val="24"/>
              </w:rPr>
              <w:t>Одним из важных средств по профилактике коррупционных правонарушений в СПб ГКУ «ГЦРПО является комплекс мер, включающий в себя разъяснительные мероприятия, консультирование работников, правовое просвещение по антикоррупционной тематике.</w:t>
            </w:r>
          </w:p>
        </w:tc>
      </w:tr>
      <w:tr w:rsidR="00B86275" w:rsidRPr="00EC4C92" w:rsidTr="00FB6277">
        <w:tc>
          <w:tcPr>
            <w:tcW w:w="586" w:type="dxa"/>
          </w:tcPr>
          <w:p w:rsidR="00B86275" w:rsidRPr="00EC4C92" w:rsidRDefault="00B86275" w:rsidP="00B86275">
            <w:pPr>
              <w:rPr>
                <w:color w:val="000000"/>
                <w:sz w:val="24"/>
                <w:szCs w:val="24"/>
              </w:rPr>
            </w:pPr>
            <w:r w:rsidRPr="00EC4C92">
              <w:rPr>
                <w:color w:val="000000"/>
                <w:sz w:val="24"/>
                <w:szCs w:val="24"/>
              </w:rPr>
              <w:t>12.</w:t>
            </w:r>
          </w:p>
        </w:tc>
        <w:tc>
          <w:tcPr>
            <w:tcW w:w="3350" w:type="dxa"/>
            <w:gridSpan w:val="2"/>
          </w:tcPr>
          <w:p w:rsidR="00B86275" w:rsidRPr="00EC4C92" w:rsidRDefault="00B86275" w:rsidP="00B86275">
            <w:pPr>
              <w:rPr>
                <w:color w:val="000000"/>
                <w:sz w:val="24"/>
                <w:szCs w:val="24"/>
              </w:rPr>
            </w:pPr>
            <w:r w:rsidRPr="00EC4C92">
              <w:rPr>
                <w:color w:val="000000"/>
                <w:sz w:val="24"/>
                <w:szCs w:val="24"/>
              </w:rPr>
              <w:t>Сведения о привлечении работников ГКУ к дисциплинарной ответственности за совершение коррупционных правонарушений</w:t>
            </w:r>
          </w:p>
        </w:tc>
        <w:tc>
          <w:tcPr>
            <w:tcW w:w="3827" w:type="dxa"/>
          </w:tcPr>
          <w:p w:rsidR="00B86275" w:rsidRPr="00EC4C92" w:rsidRDefault="00B86275" w:rsidP="00B86275">
            <w:pPr>
              <w:rPr>
                <w:color w:val="000000"/>
                <w:sz w:val="24"/>
                <w:szCs w:val="24"/>
              </w:rPr>
            </w:pPr>
            <w:r w:rsidRPr="00EC4C92">
              <w:rPr>
                <w:color w:val="000000"/>
                <w:sz w:val="24"/>
                <w:szCs w:val="24"/>
              </w:rPr>
              <w:t>В отчетном периоде сведения о совершении коррупционных правонарушений работниками Учреждения не поступали. Работники Учреждения к дисциплинарной ответственности за совершение коррупционных правонарушений не привлекались.</w:t>
            </w:r>
          </w:p>
        </w:tc>
        <w:tc>
          <w:tcPr>
            <w:tcW w:w="3289" w:type="dxa"/>
          </w:tcPr>
          <w:p w:rsidR="00B86275" w:rsidRPr="00EC4C92" w:rsidRDefault="00B86275" w:rsidP="00B86275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8"/>
              </w:rPr>
              <w:t>Факты привлечения работников ГКУ к дисциплинарной ответственности за совершение коррупционных правонарушений в 1 полугодии 2023 года отсутствовали</w:t>
            </w:r>
          </w:p>
        </w:tc>
        <w:tc>
          <w:tcPr>
            <w:tcW w:w="3940" w:type="dxa"/>
          </w:tcPr>
          <w:p w:rsidR="00B86275" w:rsidRPr="00EC4C92" w:rsidRDefault="00B86275" w:rsidP="00B86275">
            <w:pPr>
              <w:rPr>
                <w:color w:val="000000"/>
                <w:sz w:val="24"/>
                <w:szCs w:val="24"/>
              </w:rPr>
            </w:pPr>
            <w:r w:rsidRPr="00EC4C92">
              <w:rPr>
                <w:sz w:val="24"/>
                <w:szCs w:val="24"/>
              </w:rPr>
              <w:t>Привлечение работников СПб ГКУ «ГЦРПО»  к дисциплинарной ответственности за совершение коррупционных правонарушений,</w:t>
            </w:r>
            <w:r w:rsidRPr="00EC4C92">
              <w:rPr>
                <w:sz w:val="24"/>
                <w:szCs w:val="24"/>
              </w:rPr>
              <w:br/>
              <w:t>в виду отсутствия причин, не осуществлялось</w:t>
            </w:r>
          </w:p>
        </w:tc>
      </w:tr>
      <w:tr w:rsidR="00B86275" w:rsidRPr="00EC4C92" w:rsidTr="00FB6277">
        <w:tc>
          <w:tcPr>
            <w:tcW w:w="586" w:type="dxa"/>
          </w:tcPr>
          <w:p w:rsidR="00B86275" w:rsidRPr="00EC4C92" w:rsidRDefault="00B86275" w:rsidP="00B86275">
            <w:pPr>
              <w:rPr>
                <w:color w:val="000000"/>
                <w:sz w:val="24"/>
                <w:szCs w:val="24"/>
              </w:rPr>
            </w:pPr>
            <w:r w:rsidRPr="00EC4C92">
              <w:rPr>
                <w:color w:val="000000"/>
                <w:sz w:val="24"/>
                <w:szCs w:val="24"/>
              </w:rPr>
              <w:t>13.</w:t>
            </w:r>
          </w:p>
        </w:tc>
        <w:tc>
          <w:tcPr>
            <w:tcW w:w="3350" w:type="dxa"/>
            <w:gridSpan w:val="2"/>
          </w:tcPr>
          <w:p w:rsidR="00B86275" w:rsidRPr="00EC4C92" w:rsidRDefault="00B86275" w:rsidP="00B86275">
            <w:pPr>
              <w:rPr>
                <w:color w:val="000000"/>
                <w:sz w:val="24"/>
                <w:szCs w:val="24"/>
              </w:rPr>
            </w:pPr>
            <w:r w:rsidRPr="00EC4C92">
              <w:rPr>
                <w:color w:val="000000"/>
                <w:sz w:val="24"/>
                <w:szCs w:val="24"/>
              </w:rPr>
              <w:t>Сведения о проведенных комиссиях по противодействию коррупции  в ГКУ</w:t>
            </w:r>
          </w:p>
        </w:tc>
        <w:tc>
          <w:tcPr>
            <w:tcW w:w="3827" w:type="dxa"/>
          </w:tcPr>
          <w:p w:rsidR="00B86275" w:rsidRPr="00EC4C92" w:rsidRDefault="00B86275" w:rsidP="00B86275">
            <w:pPr>
              <w:rPr>
                <w:color w:val="000000"/>
                <w:sz w:val="24"/>
                <w:szCs w:val="24"/>
              </w:rPr>
            </w:pPr>
            <w:r w:rsidRPr="00EC4C92">
              <w:rPr>
                <w:color w:val="000000"/>
                <w:sz w:val="24"/>
                <w:szCs w:val="24"/>
              </w:rPr>
              <w:t xml:space="preserve">Проведено заседание комиссии по противодействию коррупции Учреждения (протокол заседания комиссии по противодействию коррупции Учреждения </w:t>
            </w:r>
            <w:r w:rsidRPr="00EC4C92">
              <w:rPr>
                <w:sz w:val="24"/>
                <w:szCs w:val="24"/>
              </w:rPr>
              <w:t>от 08.06.2023</w:t>
            </w:r>
            <w:r w:rsidRPr="00EC4C92">
              <w:rPr>
                <w:color w:val="000000"/>
                <w:sz w:val="24"/>
                <w:szCs w:val="24"/>
              </w:rPr>
              <w:t xml:space="preserve">). </w:t>
            </w:r>
          </w:p>
        </w:tc>
        <w:tc>
          <w:tcPr>
            <w:tcW w:w="3289" w:type="dxa"/>
          </w:tcPr>
          <w:p w:rsidR="00B86275" w:rsidRDefault="00B86275" w:rsidP="00B8627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Заседание комиссии по противодействию коррупции в ГКУ   проведено </w:t>
            </w:r>
            <w:r w:rsidR="006771E4">
              <w:rPr>
                <w:sz w:val="24"/>
                <w:szCs w:val="28"/>
              </w:rPr>
              <w:t>06.</w:t>
            </w:r>
            <w:r w:rsidR="006771E4" w:rsidRPr="006771E4">
              <w:rPr>
                <w:sz w:val="24"/>
                <w:szCs w:val="28"/>
              </w:rPr>
              <w:t>06.</w:t>
            </w:r>
            <w:r>
              <w:rPr>
                <w:sz w:val="24"/>
                <w:szCs w:val="28"/>
              </w:rPr>
              <w:t>2023 года.</w:t>
            </w:r>
          </w:p>
          <w:p w:rsidR="00B86275" w:rsidRPr="00EC4C92" w:rsidRDefault="00B86275" w:rsidP="00B8627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940" w:type="dxa"/>
          </w:tcPr>
          <w:p w:rsidR="00B86275" w:rsidRPr="00EC4C92" w:rsidRDefault="00B86275" w:rsidP="00B86275">
            <w:pPr>
              <w:rPr>
                <w:color w:val="000000"/>
                <w:sz w:val="24"/>
                <w:szCs w:val="24"/>
              </w:rPr>
            </w:pPr>
            <w:r w:rsidRPr="00EC4C92">
              <w:rPr>
                <w:sz w:val="24"/>
                <w:szCs w:val="24"/>
              </w:rPr>
              <w:t xml:space="preserve">Заседание Комиссии по противодействию коррупции </w:t>
            </w:r>
            <w:r w:rsidRPr="00EC4C92">
              <w:rPr>
                <w:sz w:val="24"/>
                <w:szCs w:val="24"/>
              </w:rPr>
              <w:br/>
              <w:t>СПб ГКУ «ГЦРПО» состоялось 23.06.2023</w:t>
            </w:r>
          </w:p>
        </w:tc>
      </w:tr>
      <w:tr w:rsidR="00B86275" w:rsidRPr="00EC4C92" w:rsidTr="00FB6277">
        <w:tc>
          <w:tcPr>
            <w:tcW w:w="586" w:type="dxa"/>
          </w:tcPr>
          <w:p w:rsidR="00B86275" w:rsidRPr="00EC4C92" w:rsidRDefault="00B86275" w:rsidP="00B86275">
            <w:pPr>
              <w:rPr>
                <w:color w:val="000000"/>
                <w:sz w:val="24"/>
                <w:szCs w:val="24"/>
              </w:rPr>
            </w:pPr>
            <w:r w:rsidRPr="00EC4C92">
              <w:rPr>
                <w:color w:val="000000"/>
                <w:sz w:val="24"/>
                <w:szCs w:val="24"/>
              </w:rPr>
              <w:t>14.</w:t>
            </w:r>
          </w:p>
        </w:tc>
        <w:tc>
          <w:tcPr>
            <w:tcW w:w="3350" w:type="dxa"/>
            <w:gridSpan w:val="2"/>
          </w:tcPr>
          <w:p w:rsidR="00B86275" w:rsidRPr="00EC4C92" w:rsidRDefault="00B86275" w:rsidP="00B86275">
            <w:pPr>
              <w:rPr>
                <w:color w:val="000000"/>
                <w:sz w:val="24"/>
                <w:szCs w:val="24"/>
              </w:rPr>
            </w:pPr>
            <w:r w:rsidRPr="00EC4C92">
              <w:rPr>
                <w:color w:val="000000"/>
                <w:sz w:val="24"/>
                <w:szCs w:val="24"/>
              </w:rPr>
              <w:t>Принятие положения об оплате труда и материальном стимулировании работников учреждений.</w:t>
            </w:r>
          </w:p>
        </w:tc>
        <w:tc>
          <w:tcPr>
            <w:tcW w:w="3827" w:type="dxa"/>
          </w:tcPr>
          <w:p w:rsidR="00B86275" w:rsidRPr="00EC4C92" w:rsidRDefault="00B86275" w:rsidP="00B86275">
            <w:pPr>
              <w:rPr>
                <w:color w:val="000000"/>
                <w:sz w:val="24"/>
                <w:szCs w:val="24"/>
              </w:rPr>
            </w:pPr>
            <w:r w:rsidRPr="00EC4C92">
              <w:rPr>
                <w:color w:val="000000"/>
                <w:sz w:val="24"/>
                <w:szCs w:val="24"/>
              </w:rPr>
              <w:t>Распоряжение Комитета по печати и взаимодействию со средствами массовой информации о системе оплаты труда работников СПб ГКУ «Дом писателя» от 10.02.2009 № 09-р; изменения к распоряжению от 09.10.2013 № 52-р; от 06.05.2016 № 27-р.</w:t>
            </w:r>
          </w:p>
          <w:p w:rsidR="00B86275" w:rsidRPr="00EC4C92" w:rsidRDefault="00B86275" w:rsidP="00B86275">
            <w:pPr>
              <w:rPr>
                <w:color w:val="000000"/>
                <w:sz w:val="24"/>
                <w:szCs w:val="24"/>
              </w:rPr>
            </w:pPr>
            <w:r w:rsidRPr="00EC4C92">
              <w:rPr>
                <w:color w:val="000000"/>
                <w:sz w:val="24"/>
                <w:szCs w:val="24"/>
              </w:rPr>
              <w:t>Приказ СПб ГКУ «Дом писателя» об утверждении Положения о материальном стимулировании работников от 27.02.2009 № 07-к</w:t>
            </w:r>
          </w:p>
        </w:tc>
        <w:tc>
          <w:tcPr>
            <w:tcW w:w="3289" w:type="dxa"/>
          </w:tcPr>
          <w:p w:rsidR="00B86275" w:rsidRPr="00EC4C92" w:rsidRDefault="00E224D2" w:rsidP="00E224D2">
            <w:pPr>
              <w:rPr>
                <w:color w:val="000000"/>
                <w:sz w:val="24"/>
                <w:szCs w:val="24"/>
              </w:rPr>
            </w:pPr>
            <w:r w:rsidRPr="00E224D2">
              <w:rPr>
                <w:color w:val="000000"/>
                <w:sz w:val="24"/>
                <w:szCs w:val="24"/>
              </w:rPr>
              <w:t>Положени</w:t>
            </w:r>
            <w:r>
              <w:rPr>
                <w:color w:val="000000"/>
                <w:sz w:val="24"/>
                <w:szCs w:val="24"/>
              </w:rPr>
              <w:t>е</w:t>
            </w:r>
            <w:r w:rsidRPr="00E224D2">
              <w:rPr>
                <w:color w:val="000000"/>
                <w:sz w:val="24"/>
                <w:szCs w:val="24"/>
              </w:rPr>
              <w:t xml:space="preserve"> об оплате труда и материальном стимулировании работников в СПб ГКУ «Городская реклама и информация» </w:t>
            </w:r>
            <w:r>
              <w:rPr>
                <w:color w:val="000000"/>
                <w:sz w:val="24"/>
                <w:szCs w:val="24"/>
              </w:rPr>
              <w:t xml:space="preserve">утверждено </w:t>
            </w:r>
            <w:r w:rsidRPr="00E224D2">
              <w:rPr>
                <w:color w:val="000000"/>
                <w:sz w:val="24"/>
                <w:szCs w:val="24"/>
              </w:rPr>
              <w:t>приказ</w:t>
            </w:r>
            <w:r>
              <w:rPr>
                <w:color w:val="000000"/>
                <w:sz w:val="24"/>
                <w:szCs w:val="24"/>
              </w:rPr>
              <w:t>ом</w:t>
            </w:r>
            <w:r w:rsidRPr="00E224D2">
              <w:rPr>
                <w:color w:val="000000"/>
                <w:sz w:val="24"/>
                <w:szCs w:val="24"/>
              </w:rPr>
              <w:t xml:space="preserve"> от 12.01.2018 № 18</w:t>
            </w:r>
          </w:p>
        </w:tc>
        <w:tc>
          <w:tcPr>
            <w:tcW w:w="3940" w:type="dxa"/>
          </w:tcPr>
          <w:p w:rsidR="00B86275" w:rsidRPr="00EC4C92" w:rsidRDefault="00B86275" w:rsidP="00B86275">
            <w:pPr>
              <w:jc w:val="both"/>
              <w:rPr>
                <w:sz w:val="24"/>
                <w:szCs w:val="24"/>
              </w:rPr>
            </w:pPr>
            <w:r w:rsidRPr="00EC4C92">
              <w:rPr>
                <w:sz w:val="24"/>
                <w:szCs w:val="24"/>
              </w:rPr>
              <w:t>В СПб ГКУ «ГЦРПО» созданы и функционируют:</w:t>
            </w:r>
          </w:p>
          <w:p w:rsidR="00B86275" w:rsidRPr="00EC4C92" w:rsidRDefault="00B86275" w:rsidP="00B86275">
            <w:pPr>
              <w:jc w:val="both"/>
              <w:rPr>
                <w:sz w:val="24"/>
                <w:szCs w:val="24"/>
              </w:rPr>
            </w:pPr>
            <w:r w:rsidRPr="00EC4C92">
              <w:rPr>
                <w:sz w:val="24"/>
                <w:szCs w:val="24"/>
              </w:rPr>
              <w:t xml:space="preserve">-Комиссия по начислению премий </w:t>
            </w:r>
            <w:r w:rsidRPr="00EC4C92">
              <w:rPr>
                <w:bCs/>
                <w:sz w:val="24"/>
                <w:szCs w:val="24"/>
              </w:rPr>
              <w:t>и надбавки за сложность и напряженность работы</w:t>
            </w:r>
            <w:r w:rsidRPr="00EC4C92">
              <w:rPr>
                <w:sz w:val="24"/>
                <w:szCs w:val="24"/>
              </w:rPr>
              <w:t xml:space="preserve"> (приказ № 197-к</w:t>
            </w:r>
            <w:r w:rsidR="006771E4" w:rsidRPr="006771E4">
              <w:rPr>
                <w:sz w:val="24"/>
                <w:szCs w:val="24"/>
              </w:rPr>
              <w:t xml:space="preserve"> </w:t>
            </w:r>
            <w:r w:rsidRPr="00EC4C92">
              <w:rPr>
                <w:sz w:val="24"/>
                <w:szCs w:val="24"/>
              </w:rPr>
              <w:t>от 09.11.2022);</w:t>
            </w:r>
          </w:p>
          <w:p w:rsidR="00B86275" w:rsidRPr="00EC4C92" w:rsidRDefault="00B86275" w:rsidP="00B86275">
            <w:pPr>
              <w:rPr>
                <w:color w:val="000000"/>
                <w:sz w:val="24"/>
                <w:szCs w:val="24"/>
              </w:rPr>
            </w:pPr>
            <w:r w:rsidRPr="00EC4C92">
              <w:rPr>
                <w:sz w:val="24"/>
                <w:szCs w:val="24"/>
              </w:rPr>
              <w:t>- Положение об оплате труда  и материальном стимулировании работников СПб ГКУ «ГЦРПО» (Приказ № 4 от 14.02.2018).</w:t>
            </w:r>
          </w:p>
        </w:tc>
      </w:tr>
      <w:tr w:rsidR="00B86275" w:rsidRPr="00EC4C92" w:rsidTr="00FB6277">
        <w:tc>
          <w:tcPr>
            <w:tcW w:w="586" w:type="dxa"/>
          </w:tcPr>
          <w:p w:rsidR="00B86275" w:rsidRPr="00EC4C92" w:rsidRDefault="00B86275" w:rsidP="00B86275">
            <w:pPr>
              <w:rPr>
                <w:color w:val="000000"/>
                <w:sz w:val="24"/>
                <w:szCs w:val="24"/>
              </w:rPr>
            </w:pPr>
            <w:r w:rsidRPr="00EC4C92">
              <w:rPr>
                <w:color w:val="000000"/>
                <w:sz w:val="24"/>
                <w:szCs w:val="24"/>
              </w:rPr>
              <w:t>15.</w:t>
            </w:r>
          </w:p>
        </w:tc>
        <w:tc>
          <w:tcPr>
            <w:tcW w:w="3350" w:type="dxa"/>
            <w:gridSpan w:val="2"/>
          </w:tcPr>
          <w:p w:rsidR="00B86275" w:rsidRPr="00EC4C92" w:rsidRDefault="00B86275" w:rsidP="00B86275">
            <w:pPr>
              <w:rPr>
                <w:color w:val="000000"/>
                <w:sz w:val="24"/>
                <w:szCs w:val="24"/>
              </w:rPr>
            </w:pPr>
            <w:r w:rsidRPr="00EC4C92">
              <w:rPr>
                <w:color w:val="000000"/>
                <w:sz w:val="24"/>
                <w:szCs w:val="24"/>
              </w:rPr>
              <w:t>Размещение в зданиях и помещениях, занимаемых ГКУ информации (мини-плакатов), направленной на профилактику коррупционных проявлений со стороны граждан и предупреждение коррупционного поведения работников ГКУ, а также информации об адресах, телефонах и электронных адресах государственных органов, по которым граждане могут сообщить о фактах коррупции</w:t>
            </w:r>
          </w:p>
        </w:tc>
        <w:tc>
          <w:tcPr>
            <w:tcW w:w="3827" w:type="dxa"/>
          </w:tcPr>
          <w:p w:rsidR="00B86275" w:rsidRPr="00EC4C92" w:rsidRDefault="00B86275" w:rsidP="00B86275">
            <w:pPr>
              <w:rPr>
                <w:color w:val="000000"/>
                <w:sz w:val="24"/>
                <w:szCs w:val="24"/>
              </w:rPr>
            </w:pPr>
            <w:r w:rsidRPr="00EC4C92">
              <w:rPr>
                <w:color w:val="000000"/>
                <w:sz w:val="24"/>
                <w:szCs w:val="24"/>
              </w:rPr>
              <w:t>Информационные материалы, содержащие информацию о номерах телефонов, адресах, электронных адресах для обращения граждан по вопросам коррупционных правонарушений, размещаются на стендах Учреждения.</w:t>
            </w:r>
          </w:p>
          <w:p w:rsidR="00B86275" w:rsidRPr="00EC4C92" w:rsidRDefault="00B86275" w:rsidP="00B8627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289" w:type="dxa"/>
          </w:tcPr>
          <w:p w:rsidR="006771E4" w:rsidRPr="00EC4C92" w:rsidRDefault="006771E4" w:rsidP="006771E4">
            <w:pPr>
              <w:rPr>
                <w:color w:val="000000"/>
                <w:sz w:val="24"/>
                <w:szCs w:val="24"/>
              </w:rPr>
            </w:pPr>
            <w:r w:rsidRPr="00EC4C92">
              <w:rPr>
                <w:color w:val="000000"/>
                <w:sz w:val="24"/>
                <w:szCs w:val="24"/>
              </w:rPr>
              <w:t>Информационные материалы, содержащие информацию о номерах телефонов, адресах, электронных адресах для обращения граждан по вопросам коррупционных правонарушений, размещаются на стендах Учреждения.</w:t>
            </w:r>
          </w:p>
          <w:p w:rsidR="00B86275" w:rsidRPr="00EC4C92" w:rsidRDefault="00B86275" w:rsidP="00B8627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940" w:type="dxa"/>
          </w:tcPr>
          <w:p w:rsidR="00B86275" w:rsidRPr="00EC4C92" w:rsidRDefault="00B86275" w:rsidP="00B86275">
            <w:pPr>
              <w:rPr>
                <w:color w:val="000000"/>
                <w:sz w:val="24"/>
                <w:szCs w:val="24"/>
              </w:rPr>
            </w:pPr>
            <w:r w:rsidRPr="00EC4C92">
              <w:rPr>
                <w:color w:val="000000"/>
                <w:sz w:val="24"/>
                <w:szCs w:val="24"/>
              </w:rPr>
              <w:t>помещениях СПб ГКУ «ГЦРПО» размещена информация, направленная на профилактику коррупционных проявлений со стороны граждан и предупреждение коррупционного поведения работников СПб ГКУ «ГЦРПО», а также информация об адресах, телефонах и электронных адресах государственных органов,</w:t>
            </w:r>
          </w:p>
          <w:p w:rsidR="00B86275" w:rsidRPr="00EC4C92" w:rsidRDefault="00B86275" w:rsidP="00B86275">
            <w:pPr>
              <w:rPr>
                <w:color w:val="000000"/>
                <w:sz w:val="24"/>
                <w:szCs w:val="24"/>
              </w:rPr>
            </w:pPr>
            <w:r w:rsidRPr="00EC4C92">
              <w:rPr>
                <w:color w:val="000000"/>
                <w:sz w:val="24"/>
                <w:szCs w:val="24"/>
              </w:rPr>
              <w:t>по которым граждане могут сообщить о фактах коррупции.</w:t>
            </w:r>
          </w:p>
        </w:tc>
      </w:tr>
      <w:tr w:rsidR="006771E4" w:rsidRPr="00EC4C92" w:rsidTr="00FB6277">
        <w:tc>
          <w:tcPr>
            <w:tcW w:w="586" w:type="dxa"/>
          </w:tcPr>
          <w:p w:rsidR="006771E4" w:rsidRPr="00EC4C92" w:rsidRDefault="006771E4" w:rsidP="006771E4">
            <w:pPr>
              <w:rPr>
                <w:color w:val="000000"/>
                <w:sz w:val="24"/>
                <w:szCs w:val="24"/>
              </w:rPr>
            </w:pPr>
            <w:r w:rsidRPr="00EC4C92">
              <w:rPr>
                <w:color w:val="000000"/>
                <w:sz w:val="24"/>
                <w:szCs w:val="24"/>
              </w:rPr>
              <w:t>16.</w:t>
            </w:r>
          </w:p>
        </w:tc>
        <w:tc>
          <w:tcPr>
            <w:tcW w:w="3350" w:type="dxa"/>
            <w:gridSpan w:val="2"/>
          </w:tcPr>
          <w:p w:rsidR="006771E4" w:rsidRPr="00EC4C92" w:rsidRDefault="006771E4" w:rsidP="006771E4">
            <w:pPr>
              <w:rPr>
                <w:color w:val="000000"/>
                <w:sz w:val="24"/>
                <w:szCs w:val="24"/>
              </w:rPr>
            </w:pPr>
            <w:r w:rsidRPr="00EC4C92">
              <w:rPr>
                <w:color w:val="000000"/>
                <w:sz w:val="24"/>
                <w:szCs w:val="24"/>
              </w:rPr>
              <w:t>Иные документы и материалы, разработанные ГКУ и подтверждающие соблюдение в отчетном периоде требований статьи 13.3.</w:t>
            </w:r>
          </w:p>
        </w:tc>
        <w:tc>
          <w:tcPr>
            <w:tcW w:w="3827" w:type="dxa"/>
          </w:tcPr>
          <w:p w:rsidR="006771E4" w:rsidRPr="00EC4C92" w:rsidRDefault="006771E4" w:rsidP="006771E4">
            <w:pPr>
              <w:rPr>
                <w:color w:val="000000"/>
                <w:sz w:val="24"/>
                <w:szCs w:val="24"/>
              </w:rPr>
            </w:pPr>
            <w:r w:rsidRPr="00EC4C92">
              <w:rPr>
                <w:color w:val="000000"/>
                <w:sz w:val="24"/>
                <w:szCs w:val="24"/>
              </w:rPr>
              <w:t xml:space="preserve">В Учреждении приняты следующие локальные нормативные акты: </w:t>
            </w:r>
          </w:p>
          <w:p w:rsidR="006771E4" w:rsidRPr="00EC4C92" w:rsidRDefault="006771E4" w:rsidP="006771E4">
            <w:pPr>
              <w:rPr>
                <w:sz w:val="24"/>
                <w:szCs w:val="24"/>
              </w:rPr>
            </w:pPr>
            <w:r w:rsidRPr="00EC4C92">
              <w:rPr>
                <w:sz w:val="24"/>
                <w:szCs w:val="24"/>
              </w:rPr>
              <w:t>- комиссия по противодействию коррупции Учреждения утверждена приказом от 19.12.2022 № 100;</w:t>
            </w:r>
          </w:p>
          <w:p w:rsidR="006771E4" w:rsidRPr="00EC4C92" w:rsidRDefault="006771E4" w:rsidP="006771E4">
            <w:pPr>
              <w:rPr>
                <w:sz w:val="24"/>
                <w:szCs w:val="24"/>
              </w:rPr>
            </w:pPr>
            <w:r w:rsidRPr="00EC4C92">
              <w:rPr>
                <w:sz w:val="24"/>
                <w:szCs w:val="24"/>
              </w:rPr>
              <w:t>- назначение должностного лица, ответственного за профилактику коррупционных и иных правонарушений, утверждено приказом от 19.12.2022 № 99;</w:t>
            </w:r>
          </w:p>
          <w:p w:rsidR="006771E4" w:rsidRPr="00EC4C92" w:rsidRDefault="006771E4" w:rsidP="006771E4">
            <w:pPr>
              <w:rPr>
                <w:sz w:val="24"/>
                <w:szCs w:val="24"/>
              </w:rPr>
            </w:pPr>
            <w:r w:rsidRPr="00EC4C92">
              <w:rPr>
                <w:sz w:val="24"/>
                <w:szCs w:val="24"/>
              </w:rPr>
              <w:t>- перечень должностей, замещение которых связано с коррупционными рисками, утвержден приказом от 11.01.2022 № 13 (приказ Учреждения от 20.12.2016 № 114 «Об утверждении перечня должностей, замещение которых связано с коррупционными рисками» признан утратившим силу);</w:t>
            </w:r>
          </w:p>
          <w:p w:rsidR="006771E4" w:rsidRPr="00EC4C92" w:rsidRDefault="006771E4" w:rsidP="006771E4">
            <w:pPr>
              <w:rPr>
                <w:sz w:val="24"/>
                <w:szCs w:val="24"/>
              </w:rPr>
            </w:pPr>
            <w:r w:rsidRPr="00EC4C92">
              <w:rPr>
                <w:sz w:val="24"/>
                <w:szCs w:val="24"/>
              </w:rPr>
              <w:t xml:space="preserve">- положение об антикоррупционной политике в </w:t>
            </w:r>
            <w:proofErr w:type="gramStart"/>
            <w:r w:rsidRPr="00EC4C92">
              <w:rPr>
                <w:sz w:val="24"/>
                <w:szCs w:val="24"/>
              </w:rPr>
              <w:t>Учреждении  утверждено</w:t>
            </w:r>
            <w:proofErr w:type="gramEnd"/>
            <w:r w:rsidRPr="00EC4C92">
              <w:rPr>
                <w:sz w:val="24"/>
                <w:szCs w:val="24"/>
              </w:rPr>
              <w:t xml:space="preserve"> приказом от 01.07.2022 № 58.</w:t>
            </w:r>
          </w:p>
          <w:p w:rsidR="006771E4" w:rsidRPr="00EC4C92" w:rsidRDefault="006771E4" w:rsidP="006771E4">
            <w:pPr>
              <w:rPr>
                <w:color w:val="000000"/>
                <w:sz w:val="24"/>
                <w:szCs w:val="24"/>
              </w:rPr>
            </w:pPr>
            <w:r w:rsidRPr="00EC4C92">
              <w:rPr>
                <w:sz w:val="24"/>
                <w:szCs w:val="24"/>
              </w:rPr>
              <w:t>- положение о конфликте интересов, утверждено директором Учреждения 07.04.2021</w:t>
            </w:r>
          </w:p>
        </w:tc>
        <w:tc>
          <w:tcPr>
            <w:tcW w:w="3289" w:type="dxa"/>
          </w:tcPr>
          <w:p w:rsidR="006771E4" w:rsidRPr="002E41B6" w:rsidRDefault="006771E4" w:rsidP="006771E4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Приказом ГКУ от 01.02.2023 №32 утвержден план работы ГКУ противодействию коррупции</w:t>
            </w:r>
            <w:r w:rsidR="006663FA">
              <w:rPr>
                <w:sz w:val="24"/>
                <w:szCs w:val="28"/>
              </w:rPr>
              <w:t xml:space="preserve"> на 2</w:t>
            </w:r>
            <w:r>
              <w:rPr>
                <w:sz w:val="24"/>
                <w:szCs w:val="28"/>
              </w:rPr>
              <w:t>023-2027 годы.</w:t>
            </w:r>
          </w:p>
        </w:tc>
        <w:tc>
          <w:tcPr>
            <w:tcW w:w="3940" w:type="dxa"/>
          </w:tcPr>
          <w:p w:rsidR="006771E4" w:rsidRPr="00EC4C92" w:rsidRDefault="006771E4" w:rsidP="006771E4">
            <w:pPr>
              <w:rPr>
                <w:color w:val="000000"/>
                <w:sz w:val="24"/>
                <w:szCs w:val="24"/>
              </w:rPr>
            </w:pPr>
            <w:r w:rsidRPr="00EC4C92">
              <w:rPr>
                <w:sz w:val="24"/>
                <w:szCs w:val="24"/>
              </w:rPr>
              <w:t>Иные документы и материалы, подтверждающие соблюдение</w:t>
            </w:r>
            <w:r w:rsidRPr="00EC4C92">
              <w:rPr>
                <w:sz w:val="24"/>
                <w:szCs w:val="24"/>
              </w:rPr>
              <w:br/>
              <w:t>в первом полугодии 2023 года требований статьи 13.3. Федерального закона от 25.12.2008 № 273-ФЗ «О противодействии коррупции» не разрабатывались</w:t>
            </w:r>
          </w:p>
        </w:tc>
      </w:tr>
    </w:tbl>
    <w:p w:rsidR="001A4878" w:rsidRPr="00EC4C92" w:rsidRDefault="001A4878" w:rsidP="00FB6277">
      <w:pPr>
        <w:rPr>
          <w:color w:val="000000"/>
          <w:sz w:val="24"/>
          <w:szCs w:val="24"/>
        </w:rPr>
      </w:pPr>
    </w:p>
    <w:p w:rsidR="00E224D2" w:rsidRPr="00E224D2" w:rsidRDefault="00E224D2" w:rsidP="00E224D2">
      <w:pPr>
        <w:ind w:firstLine="708"/>
        <w:jc w:val="both"/>
        <w:rPr>
          <w:color w:val="000000"/>
          <w:sz w:val="24"/>
          <w:szCs w:val="24"/>
        </w:rPr>
      </w:pPr>
      <w:r w:rsidRPr="00E224D2">
        <w:rPr>
          <w:color w:val="000000"/>
          <w:sz w:val="24"/>
          <w:szCs w:val="24"/>
        </w:rPr>
        <w:t xml:space="preserve">29.03.2023 на расширенном совещании в Комитете были рассмотрены вопросы организации работы по противодействию коррупции </w:t>
      </w:r>
      <w:r>
        <w:rPr>
          <w:color w:val="000000"/>
          <w:sz w:val="24"/>
          <w:szCs w:val="24"/>
        </w:rPr>
        <w:br/>
      </w:r>
      <w:r w:rsidRPr="00E224D2">
        <w:rPr>
          <w:color w:val="000000"/>
          <w:sz w:val="24"/>
          <w:szCs w:val="24"/>
        </w:rPr>
        <w:t>в подведомственных Комитету СПб ГКУ.</w:t>
      </w:r>
      <w:r>
        <w:rPr>
          <w:color w:val="000000"/>
          <w:sz w:val="24"/>
          <w:szCs w:val="24"/>
        </w:rPr>
        <w:t xml:space="preserve"> </w:t>
      </w:r>
    </w:p>
    <w:p w:rsidR="00E224D2" w:rsidRPr="00E224D2" w:rsidRDefault="00E224D2" w:rsidP="00E224D2">
      <w:pPr>
        <w:ind w:firstLine="708"/>
        <w:jc w:val="both"/>
        <w:rPr>
          <w:color w:val="000000"/>
          <w:sz w:val="24"/>
          <w:szCs w:val="24"/>
        </w:rPr>
      </w:pPr>
      <w:r w:rsidRPr="00E224D2">
        <w:rPr>
          <w:color w:val="000000"/>
          <w:sz w:val="24"/>
          <w:szCs w:val="24"/>
        </w:rPr>
        <w:t>На территории подведомственных Комитету СПб ГКУ</w:t>
      </w:r>
      <w:r>
        <w:rPr>
          <w:color w:val="000000"/>
          <w:sz w:val="24"/>
          <w:szCs w:val="24"/>
        </w:rPr>
        <w:t>, а также на официальных страницах ГКУ в информационно-телекоммуникационной сети «Интернет»</w:t>
      </w:r>
      <w:r w:rsidRPr="00E224D2">
        <w:rPr>
          <w:color w:val="000000"/>
          <w:sz w:val="24"/>
          <w:szCs w:val="24"/>
        </w:rPr>
        <w:t xml:space="preserve"> размещены </w:t>
      </w:r>
      <w:proofErr w:type="spellStart"/>
      <w:r w:rsidRPr="00E224D2">
        <w:rPr>
          <w:color w:val="000000"/>
          <w:sz w:val="24"/>
          <w:szCs w:val="24"/>
        </w:rPr>
        <w:t>миниплакаты</w:t>
      </w:r>
      <w:proofErr w:type="spellEnd"/>
      <w:r w:rsidRPr="00E224D2">
        <w:rPr>
          <w:color w:val="000000"/>
          <w:sz w:val="24"/>
          <w:szCs w:val="24"/>
        </w:rPr>
        <w:t xml:space="preserve"> антикоррупционной направленности. Также на информационных стендах размещена информация для жителей Санкт-Петербурга с указанием контактных данных, на которые можно отправлять сообщения о фактах коррупционного поведения в деятельности работы организации.</w:t>
      </w:r>
    </w:p>
    <w:p w:rsidR="00E224D2" w:rsidRPr="00E224D2" w:rsidRDefault="00E224D2" w:rsidP="00E224D2">
      <w:pPr>
        <w:jc w:val="both"/>
        <w:rPr>
          <w:color w:val="000000"/>
          <w:sz w:val="24"/>
          <w:szCs w:val="24"/>
        </w:rPr>
      </w:pPr>
      <w:r w:rsidRPr="00E224D2">
        <w:rPr>
          <w:color w:val="000000"/>
          <w:sz w:val="24"/>
          <w:szCs w:val="24"/>
        </w:rPr>
        <w:tab/>
        <w:t>В СПб ГКУ утверждены отчеты о выполнении Планов работы по противодействию коррупции за 2022 год</w:t>
      </w:r>
      <w:r>
        <w:rPr>
          <w:color w:val="000000"/>
          <w:sz w:val="24"/>
          <w:szCs w:val="24"/>
        </w:rPr>
        <w:t xml:space="preserve">, а также </w:t>
      </w:r>
      <w:r>
        <w:rPr>
          <w:sz w:val="24"/>
          <w:szCs w:val="28"/>
        </w:rPr>
        <w:t>Планы работы ГКУ противодействию коррупции на 2023-2027 годы.</w:t>
      </w:r>
      <w:r w:rsidRPr="00E224D2">
        <w:rPr>
          <w:color w:val="000000"/>
          <w:sz w:val="24"/>
          <w:szCs w:val="24"/>
        </w:rPr>
        <w:t xml:space="preserve"> </w:t>
      </w:r>
    </w:p>
    <w:p w:rsidR="00E224D2" w:rsidRDefault="00E224D2" w:rsidP="00E224D2">
      <w:pPr>
        <w:ind w:firstLine="708"/>
        <w:jc w:val="both"/>
        <w:rPr>
          <w:color w:val="000000"/>
          <w:sz w:val="24"/>
          <w:szCs w:val="24"/>
        </w:rPr>
      </w:pPr>
      <w:r w:rsidRPr="00E224D2">
        <w:rPr>
          <w:color w:val="000000"/>
          <w:sz w:val="24"/>
          <w:szCs w:val="24"/>
        </w:rPr>
        <w:t>За проверяемый период обращения граждан и организаций, содержащих сведения о коррупции, а также материалов и документов антикоррупционной направленности в СПб ГКУ, подведомственные Комитету, не поступали</w:t>
      </w:r>
    </w:p>
    <w:p w:rsidR="00E224D2" w:rsidRDefault="00E224D2" w:rsidP="00E224D2">
      <w:pPr>
        <w:jc w:val="both"/>
        <w:rPr>
          <w:color w:val="000000"/>
          <w:sz w:val="24"/>
          <w:szCs w:val="24"/>
        </w:rPr>
      </w:pPr>
    </w:p>
    <w:sectPr w:rsidR="00E224D2" w:rsidSect="00E224D2">
      <w:pgSz w:w="16838" w:h="11906" w:orient="landscape"/>
      <w:pgMar w:top="709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B8768A"/>
    <w:multiLevelType w:val="hybridMultilevel"/>
    <w:tmpl w:val="2D4C4BFA"/>
    <w:lvl w:ilvl="0" w:tplc="7E04EA76">
      <w:start w:val="1"/>
      <w:numFmt w:val="decimal"/>
      <w:lvlText w:val="%1."/>
      <w:lvlJc w:val="left"/>
      <w:pPr>
        <w:ind w:left="1789" w:hanging="108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587"/>
    <w:rsid w:val="00006E93"/>
    <w:rsid w:val="000A1AD2"/>
    <w:rsid w:val="000D3C90"/>
    <w:rsid w:val="001441D7"/>
    <w:rsid w:val="00162330"/>
    <w:rsid w:val="001A4878"/>
    <w:rsid w:val="001A7F4F"/>
    <w:rsid w:val="00215D7C"/>
    <w:rsid w:val="0026343A"/>
    <w:rsid w:val="00293C34"/>
    <w:rsid w:val="00343F5B"/>
    <w:rsid w:val="003B6B8C"/>
    <w:rsid w:val="003E1910"/>
    <w:rsid w:val="003E1F28"/>
    <w:rsid w:val="003E4738"/>
    <w:rsid w:val="004824AA"/>
    <w:rsid w:val="0048507F"/>
    <w:rsid w:val="00492587"/>
    <w:rsid w:val="004A015E"/>
    <w:rsid w:val="0059749A"/>
    <w:rsid w:val="005E2DAE"/>
    <w:rsid w:val="005F6F82"/>
    <w:rsid w:val="006663FA"/>
    <w:rsid w:val="006771E4"/>
    <w:rsid w:val="006F00A1"/>
    <w:rsid w:val="00713864"/>
    <w:rsid w:val="00732715"/>
    <w:rsid w:val="007368AC"/>
    <w:rsid w:val="007979D0"/>
    <w:rsid w:val="007D3AEF"/>
    <w:rsid w:val="00852DAD"/>
    <w:rsid w:val="008F638B"/>
    <w:rsid w:val="0095670B"/>
    <w:rsid w:val="00A02840"/>
    <w:rsid w:val="00A36854"/>
    <w:rsid w:val="00A62959"/>
    <w:rsid w:val="00A65B2E"/>
    <w:rsid w:val="00A77564"/>
    <w:rsid w:val="00AD4AD8"/>
    <w:rsid w:val="00AF0414"/>
    <w:rsid w:val="00AF5FA3"/>
    <w:rsid w:val="00B511DB"/>
    <w:rsid w:val="00B86275"/>
    <w:rsid w:val="00D41EE8"/>
    <w:rsid w:val="00DE36B1"/>
    <w:rsid w:val="00DE5193"/>
    <w:rsid w:val="00DF4E18"/>
    <w:rsid w:val="00E11C80"/>
    <w:rsid w:val="00E224D2"/>
    <w:rsid w:val="00E318FA"/>
    <w:rsid w:val="00E33A9E"/>
    <w:rsid w:val="00E97C1A"/>
    <w:rsid w:val="00EC4C92"/>
    <w:rsid w:val="00F029EF"/>
    <w:rsid w:val="00F84F37"/>
    <w:rsid w:val="00F9502F"/>
    <w:rsid w:val="00FB6277"/>
    <w:rsid w:val="00FE2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EAF1C"/>
  <w15:docId w15:val="{113AE916-D064-4CD2-B276-E4E364F45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2D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2959"/>
    <w:pPr>
      <w:ind w:left="720"/>
      <w:contextualSpacing/>
    </w:pPr>
  </w:style>
  <w:style w:type="table" w:styleId="a4">
    <w:name w:val="Table Grid"/>
    <w:basedOn w:val="a1"/>
    <w:uiPriority w:val="59"/>
    <w:rsid w:val="007327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2334</Words>
  <Characters>13306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 писателя</dc:creator>
  <cp:lastModifiedBy>Кручинина Наталия Сергеевна</cp:lastModifiedBy>
  <cp:revision>5</cp:revision>
  <dcterms:created xsi:type="dcterms:W3CDTF">2023-07-04T06:22:00Z</dcterms:created>
  <dcterms:modified xsi:type="dcterms:W3CDTF">2023-07-05T08:09:00Z</dcterms:modified>
</cp:coreProperties>
</file>