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Y="2"/>
        <w:tblW w:w="9611" w:type="dxa"/>
        <w:tblLayout w:type="fixed"/>
        <w:tblCellMar>
          <w:left w:w="71" w:type="dxa"/>
          <w:right w:w="71" w:type="dxa"/>
        </w:tblCellMar>
        <w:tblLook w:val="0000" w:firstRow="0" w:lastRow="0" w:firstColumn="0" w:lastColumn="0" w:noHBand="0" w:noVBand="0"/>
      </w:tblPr>
      <w:tblGrid>
        <w:gridCol w:w="37"/>
        <w:gridCol w:w="5831"/>
        <w:gridCol w:w="3743"/>
      </w:tblGrid>
      <w:tr w:rsidR="0041331A" w:rsidTr="00370013">
        <w:trPr>
          <w:gridBefore w:val="1"/>
          <w:wBefore w:w="37" w:type="dxa"/>
          <w:cantSplit/>
        </w:trPr>
        <w:tc>
          <w:tcPr>
            <w:tcW w:w="9574" w:type="dxa"/>
            <w:gridSpan w:val="2"/>
          </w:tcPr>
          <w:p w:rsidR="0041331A" w:rsidRDefault="0041331A" w:rsidP="00370013">
            <w:pPr>
              <w:jc w:val="center"/>
            </w:pPr>
            <w:bookmarkStart w:id="0" w:name="_GoBack"/>
            <w:bookmarkEnd w:id="0"/>
            <w:r>
              <w:rPr>
                <w:noProof/>
                <w:color w:val="000000"/>
              </w:rPr>
              <w:drawing>
                <wp:inline distT="0" distB="0" distL="0" distR="0" wp14:anchorId="01E259A8" wp14:editId="63962938">
                  <wp:extent cx="2558415" cy="793115"/>
                  <wp:effectExtent l="0" t="0" r="0" b="698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30913" r="32520" b="63605"/>
                          <a:stretch>
                            <a:fillRect/>
                          </a:stretch>
                        </pic:blipFill>
                        <pic:spPr bwMode="auto">
                          <a:xfrm>
                            <a:off x="0" y="0"/>
                            <a:ext cx="2558415" cy="793115"/>
                          </a:xfrm>
                          <a:prstGeom prst="rect">
                            <a:avLst/>
                          </a:prstGeom>
                          <a:noFill/>
                          <a:ln>
                            <a:noFill/>
                          </a:ln>
                        </pic:spPr>
                      </pic:pic>
                    </a:graphicData>
                  </a:graphic>
                </wp:inline>
              </w:drawing>
            </w:r>
          </w:p>
          <w:p w:rsidR="0041331A" w:rsidRDefault="0041331A" w:rsidP="00370013">
            <w:pPr>
              <w:jc w:val="center"/>
            </w:pPr>
          </w:p>
          <w:p w:rsidR="0041331A" w:rsidRDefault="0041331A" w:rsidP="00370013">
            <w:pPr>
              <w:pStyle w:val="2"/>
              <w:rPr>
                <w:b w:val="0"/>
              </w:rPr>
            </w:pPr>
            <w:r>
              <w:t>ПРАВИТЕЛЬСТВО САНКТ-ПЕТЕРБУРГА</w:t>
            </w:r>
          </w:p>
          <w:p w:rsidR="0041331A" w:rsidRDefault="0041331A" w:rsidP="00370013">
            <w:pPr>
              <w:jc w:val="center"/>
              <w:rPr>
                <w:b/>
              </w:rPr>
            </w:pPr>
          </w:p>
          <w:p w:rsidR="0041331A" w:rsidRDefault="0041331A" w:rsidP="00370013">
            <w:pPr>
              <w:pStyle w:val="2"/>
            </w:pPr>
          </w:p>
          <w:p w:rsidR="0041331A" w:rsidRDefault="0041331A" w:rsidP="00370013">
            <w:pPr>
              <w:pStyle w:val="2"/>
            </w:pPr>
            <w:r>
              <w:t>ПОСТАНОВЛЕНИЕ</w:t>
            </w:r>
          </w:p>
          <w:p w:rsidR="0041331A" w:rsidRDefault="0041000F" w:rsidP="0041000F">
            <w:r>
              <w:t xml:space="preserve">                                                       </w:t>
            </w:r>
            <w:r w:rsidR="0041331A">
              <w:t xml:space="preserve">                                                                        № </w:t>
            </w:r>
          </w:p>
        </w:tc>
      </w:tr>
      <w:tr w:rsidR="0041331A" w:rsidTr="00370013">
        <w:tblPrEx>
          <w:tblCellMar>
            <w:left w:w="108" w:type="dxa"/>
            <w:right w:w="108" w:type="dxa"/>
          </w:tblCellMar>
        </w:tblPrEx>
        <w:trPr>
          <w:gridAfter w:val="1"/>
          <w:wAfter w:w="3743" w:type="dxa"/>
        </w:trPr>
        <w:tc>
          <w:tcPr>
            <w:tcW w:w="5868" w:type="dxa"/>
            <w:gridSpan w:val="2"/>
          </w:tcPr>
          <w:p w:rsidR="0041331A" w:rsidRPr="009F33A0" w:rsidRDefault="0041331A" w:rsidP="00370013"/>
          <w:p w:rsidR="00327D1A" w:rsidRDefault="009F33A0" w:rsidP="00327D1A">
            <w:pPr>
              <w:pStyle w:val="ConsPlusTitle"/>
              <w:rPr>
                <w:rFonts w:ascii="Times New Roman" w:eastAsia="Times New Roman" w:hAnsi="Times New Roman" w:cs="Times New Roman"/>
                <w:b w:val="0"/>
                <w:sz w:val="24"/>
                <w:szCs w:val="24"/>
              </w:rPr>
            </w:pPr>
            <w:r w:rsidRPr="009F33A0">
              <w:rPr>
                <w:rFonts w:ascii="Times New Roman" w:eastAsia="Times New Roman" w:hAnsi="Times New Roman" w:cs="Times New Roman"/>
                <w:b w:val="0"/>
                <w:sz w:val="24"/>
                <w:szCs w:val="24"/>
              </w:rPr>
              <w:t xml:space="preserve">О </w:t>
            </w:r>
            <w:r w:rsidR="00327D1A">
              <w:rPr>
                <w:rFonts w:ascii="Times New Roman" w:eastAsia="Times New Roman" w:hAnsi="Times New Roman" w:cs="Times New Roman"/>
                <w:b w:val="0"/>
                <w:sz w:val="24"/>
                <w:szCs w:val="24"/>
              </w:rPr>
              <w:t xml:space="preserve">порядке </w:t>
            </w:r>
            <w:r w:rsidRPr="009F33A0">
              <w:rPr>
                <w:rFonts w:ascii="Times New Roman" w:eastAsia="Times New Roman" w:hAnsi="Times New Roman" w:cs="Times New Roman"/>
                <w:b w:val="0"/>
                <w:sz w:val="24"/>
                <w:szCs w:val="24"/>
              </w:rPr>
              <w:t>предоставлени</w:t>
            </w:r>
            <w:r w:rsidR="00327D1A">
              <w:rPr>
                <w:rFonts w:ascii="Times New Roman" w:eastAsia="Times New Roman" w:hAnsi="Times New Roman" w:cs="Times New Roman"/>
                <w:b w:val="0"/>
                <w:sz w:val="24"/>
                <w:szCs w:val="24"/>
              </w:rPr>
              <w:t>я в 202</w:t>
            </w:r>
            <w:r w:rsidR="0041000F">
              <w:rPr>
                <w:rFonts w:ascii="Times New Roman" w:eastAsia="Times New Roman" w:hAnsi="Times New Roman" w:cs="Times New Roman"/>
                <w:b w:val="0"/>
                <w:sz w:val="24"/>
                <w:szCs w:val="24"/>
              </w:rPr>
              <w:t>3</w:t>
            </w:r>
            <w:r w:rsidR="00327D1A">
              <w:rPr>
                <w:rFonts w:ascii="Times New Roman" w:eastAsia="Times New Roman" w:hAnsi="Times New Roman" w:cs="Times New Roman"/>
                <w:b w:val="0"/>
                <w:sz w:val="24"/>
                <w:szCs w:val="24"/>
              </w:rPr>
              <w:t xml:space="preserve"> году</w:t>
            </w:r>
            <w:r w:rsidRPr="009F33A0">
              <w:rPr>
                <w:rFonts w:ascii="Times New Roman" w:eastAsia="Times New Roman" w:hAnsi="Times New Roman" w:cs="Times New Roman"/>
                <w:b w:val="0"/>
                <w:sz w:val="24"/>
                <w:szCs w:val="24"/>
              </w:rPr>
              <w:t xml:space="preserve"> грантов </w:t>
            </w:r>
          </w:p>
          <w:p w:rsidR="0041331A" w:rsidRPr="009F33A0" w:rsidRDefault="00327D1A" w:rsidP="00327D1A">
            <w:pPr>
              <w:pStyle w:val="ConsPlusTitle"/>
              <w:rPr>
                <w:rFonts w:ascii="Times New Roman" w:eastAsia="Times New Roman" w:hAnsi="Times New Roman" w:cs="Times New Roman"/>
                <w:b w:val="0"/>
                <w:sz w:val="24"/>
                <w:szCs w:val="24"/>
              </w:rPr>
            </w:pPr>
            <w:r>
              <w:rPr>
                <w:rFonts w:ascii="Times New Roman" w:eastAsia="Times New Roman" w:hAnsi="Times New Roman" w:cs="Times New Roman"/>
                <w:b w:val="0"/>
                <w:sz w:val="24"/>
                <w:szCs w:val="24"/>
              </w:rPr>
              <w:t xml:space="preserve">в форме субсидий </w:t>
            </w:r>
            <w:r w:rsidR="009F33A0" w:rsidRPr="009F33A0">
              <w:rPr>
                <w:rFonts w:ascii="Times New Roman" w:eastAsia="Times New Roman" w:hAnsi="Times New Roman" w:cs="Times New Roman"/>
                <w:b w:val="0"/>
                <w:sz w:val="24"/>
                <w:szCs w:val="24"/>
              </w:rPr>
              <w:t>государственным учрежд</w:t>
            </w:r>
            <w:r w:rsidR="009F33A0">
              <w:rPr>
                <w:rFonts w:ascii="Times New Roman" w:eastAsia="Times New Roman" w:hAnsi="Times New Roman" w:cs="Times New Roman"/>
                <w:b w:val="0"/>
                <w:sz w:val="24"/>
                <w:szCs w:val="24"/>
              </w:rPr>
              <w:t>е</w:t>
            </w:r>
            <w:r w:rsidR="009F33A0" w:rsidRPr="009F33A0">
              <w:rPr>
                <w:rFonts w:ascii="Times New Roman" w:eastAsia="Times New Roman" w:hAnsi="Times New Roman" w:cs="Times New Roman"/>
                <w:b w:val="0"/>
                <w:sz w:val="24"/>
                <w:szCs w:val="24"/>
              </w:rPr>
              <w:t xml:space="preserve">ниям здравоохранения Санкт-Петербурга </w:t>
            </w:r>
          </w:p>
        </w:tc>
      </w:tr>
    </w:tbl>
    <w:p w:rsidR="0041331A" w:rsidRDefault="0041331A" w:rsidP="0041331A">
      <w:pPr>
        <w:pStyle w:val="Heading"/>
        <w:jc w:val="right"/>
        <w:rPr>
          <w:rFonts w:ascii="Times New Roman" w:hAnsi="Times New Roman" w:cs="Times New Roman"/>
          <w:b w:val="0"/>
          <w:sz w:val="24"/>
          <w:szCs w:val="20"/>
        </w:rPr>
      </w:pPr>
    </w:p>
    <w:p w:rsidR="0041331A" w:rsidRPr="009F33A0" w:rsidRDefault="0041331A" w:rsidP="0041331A">
      <w:pPr>
        <w:pStyle w:val="a3"/>
        <w:ind w:right="244" w:firstLine="367"/>
        <w:jc w:val="both"/>
        <w:rPr>
          <w:rFonts w:ascii="Times New Roman" w:hAnsi="Times New Roman" w:cs="Times New Roman"/>
          <w:b/>
          <w:bCs/>
          <w:color w:val="auto"/>
        </w:rPr>
      </w:pPr>
    </w:p>
    <w:p w:rsidR="001210AD" w:rsidRPr="001210AD" w:rsidRDefault="001210AD" w:rsidP="002C5645">
      <w:pPr>
        <w:pStyle w:val="ConsPlusNormal"/>
        <w:spacing w:before="100" w:beforeAutospacing="1"/>
        <w:ind w:firstLine="540"/>
        <w:jc w:val="both"/>
        <w:rPr>
          <w:rFonts w:ascii="Times New Roman" w:eastAsia="Times New Roman" w:hAnsi="Times New Roman" w:cs="Times New Roman"/>
          <w:sz w:val="24"/>
          <w:szCs w:val="24"/>
        </w:rPr>
      </w:pPr>
      <w:r w:rsidRPr="001210AD">
        <w:rPr>
          <w:rFonts w:ascii="Times New Roman" w:eastAsia="Times New Roman" w:hAnsi="Times New Roman" w:cs="Times New Roman"/>
          <w:sz w:val="24"/>
          <w:szCs w:val="24"/>
        </w:rPr>
        <w:t xml:space="preserve">В соответствии с Бюджетным </w:t>
      </w:r>
      <w:hyperlink r:id="rId8">
        <w:r w:rsidRPr="001210AD">
          <w:rPr>
            <w:rFonts w:ascii="Times New Roman" w:eastAsia="Times New Roman" w:hAnsi="Times New Roman" w:cs="Times New Roman"/>
            <w:sz w:val="24"/>
            <w:szCs w:val="24"/>
          </w:rPr>
          <w:t>кодексом</w:t>
        </w:r>
      </w:hyperlink>
      <w:r w:rsidRPr="001210AD">
        <w:rPr>
          <w:rFonts w:ascii="Times New Roman" w:eastAsia="Times New Roman" w:hAnsi="Times New Roman" w:cs="Times New Roman"/>
          <w:sz w:val="24"/>
          <w:szCs w:val="24"/>
        </w:rPr>
        <w:t xml:space="preserve"> Российской Федерации, общими </w:t>
      </w:r>
      <w:hyperlink r:id="rId9">
        <w:r w:rsidRPr="001210AD">
          <w:rPr>
            <w:rFonts w:ascii="Times New Roman" w:eastAsia="Times New Roman" w:hAnsi="Times New Roman" w:cs="Times New Roman"/>
            <w:sz w:val="24"/>
            <w:szCs w:val="24"/>
          </w:rPr>
          <w:t>требованиями</w:t>
        </w:r>
      </w:hyperlink>
      <w:r w:rsidRPr="001210AD">
        <w:rPr>
          <w:rFonts w:ascii="Times New Roman" w:eastAsia="Times New Roman" w:hAnsi="Times New Roman" w:cs="Times New Roman"/>
          <w:sz w:val="24"/>
          <w:szCs w:val="24"/>
        </w:rPr>
        <w:t xml:space="preserve">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утвержденными постановлением Правительства Российской Федерации от 18.09.2020 </w:t>
      </w:r>
      <w:r>
        <w:rPr>
          <w:rFonts w:ascii="Times New Roman" w:eastAsia="Times New Roman" w:hAnsi="Times New Roman" w:cs="Times New Roman"/>
          <w:sz w:val="24"/>
          <w:szCs w:val="24"/>
        </w:rPr>
        <w:t>№</w:t>
      </w:r>
      <w:r w:rsidRPr="001210AD">
        <w:rPr>
          <w:rFonts w:ascii="Times New Roman" w:eastAsia="Times New Roman" w:hAnsi="Times New Roman" w:cs="Times New Roman"/>
          <w:sz w:val="24"/>
          <w:szCs w:val="24"/>
        </w:rPr>
        <w:t xml:space="preserve"> 1492 </w:t>
      </w:r>
      <w:r>
        <w:rPr>
          <w:rFonts w:ascii="Times New Roman" w:eastAsia="Times New Roman" w:hAnsi="Times New Roman" w:cs="Times New Roman"/>
          <w:sz w:val="24"/>
          <w:szCs w:val="24"/>
        </w:rPr>
        <w:t>«</w:t>
      </w:r>
      <w:r w:rsidRPr="001210AD">
        <w:rPr>
          <w:rFonts w:ascii="Times New Roman" w:eastAsia="Times New Roman" w:hAnsi="Times New Roman" w:cs="Times New Roman"/>
          <w:sz w:val="24"/>
          <w:szCs w:val="24"/>
        </w:rPr>
        <w:t xml:space="preserve">Об общих требованиях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w:t>
      </w:r>
      <w:r w:rsidR="000C1D26">
        <w:rPr>
          <w:rFonts w:ascii="Times New Roman" w:eastAsia="Times New Roman" w:hAnsi="Times New Roman" w:cs="Times New Roman"/>
          <w:sz w:val="24"/>
          <w:szCs w:val="24"/>
        </w:rPr>
        <w:br/>
      </w:r>
      <w:r w:rsidRPr="001210AD">
        <w:rPr>
          <w:rFonts w:ascii="Times New Roman" w:eastAsia="Times New Roman" w:hAnsi="Times New Roman" w:cs="Times New Roman"/>
          <w:sz w:val="24"/>
          <w:szCs w:val="24"/>
        </w:rPr>
        <w:t>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w:t>
      </w:r>
      <w:r>
        <w:rPr>
          <w:rFonts w:ascii="Times New Roman" w:eastAsia="Times New Roman" w:hAnsi="Times New Roman" w:cs="Times New Roman"/>
          <w:sz w:val="24"/>
          <w:szCs w:val="24"/>
        </w:rPr>
        <w:t>»</w:t>
      </w:r>
      <w:r w:rsidRPr="001210AD">
        <w:rPr>
          <w:rFonts w:ascii="Times New Roman" w:eastAsia="Times New Roman" w:hAnsi="Times New Roman" w:cs="Times New Roman"/>
          <w:sz w:val="24"/>
          <w:szCs w:val="24"/>
        </w:rPr>
        <w:t xml:space="preserve"> </w:t>
      </w:r>
      <w:r w:rsidR="000C1D26">
        <w:rPr>
          <w:rFonts w:ascii="Times New Roman" w:eastAsia="Times New Roman" w:hAnsi="Times New Roman" w:cs="Times New Roman"/>
          <w:sz w:val="24"/>
          <w:szCs w:val="24"/>
        </w:rPr>
        <w:br/>
      </w:r>
      <w:r w:rsidRPr="001210AD">
        <w:rPr>
          <w:rFonts w:ascii="Times New Roman" w:eastAsia="Times New Roman" w:hAnsi="Times New Roman" w:cs="Times New Roman"/>
          <w:sz w:val="24"/>
          <w:szCs w:val="24"/>
        </w:rPr>
        <w:t xml:space="preserve">(далее - общие требования), </w:t>
      </w:r>
      <w:hyperlink r:id="rId10">
        <w:r w:rsidRPr="001210AD">
          <w:rPr>
            <w:rFonts w:ascii="Times New Roman" w:eastAsia="Times New Roman" w:hAnsi="Times New Roman" w:cs="Times New Roman"/>
            <w:sz w:val="24"/>
            <w:szCs w:val="24"/>
          </w:rPr>
          <w:t>Законом</w:t>
        </w:r>
      </w:hyperlink>
      <w:r w:rsidRPr="001210AD">
        <w:rPr>
          <w:rFonts w:ascii="Times New Roman" w:eastAsia="Times New Roman" w:hAnsi="Times New Roman" w:cs="Times New Roman"/>
          <w:sz w:val="24"/>
          <w:szCs w:val="24"/>
        </w:rPr>
        <w:t xml:space="preserve"> Санкт-Петербурга от </w:t>
      </w:r>
      <w:r w:rsidR="0041000F" w:rsidRPr="0041000F">
        <w:rPr>
          <w:rFonts w:ascii="Times New Roman" w:eastAsia="Times New Roman" w:hAnsi="Times New Roman" w:cs="Times New Roman"/>
          <w:sz w:val="24"/>
          <w:szCs w:val="24"/>
        </w:rPr>
        <w:t xml:space="preserve">29.11.2022 </w:t>
      </w:r>
      <w:r w:rsidR="0041000F">
        <w:rPr>
          <w:rFonts w:ascii="Times New Roman" w:eastAsia="Times New Roman" w:hAnsi="Times New Roman" w:cs="Times New Roman"/>
          <w:sz w:val="24"/>
          <w:szCs w:val="24"/>
        </w:rPr>
        <w:t>№</w:t>
      </w:r>
      <w:r w:rsidR="0041000F" w:rsidRPr="0041000F">
        <w:rPr>
          <w:rFonts w:ascii="Times New Roman" w:eastAsia="Times New Roman" w:hAnsi="Times New Roman" w:cs="Times New Roman"/>
          <w:sz w:val="24"/>
          <w:szCs w:val="24"/>
        </w:rPr>
        <w:t xml:space="preserve"> 666-104 </w:t>
      </w:r>
      <w:r w:rsidR="0041000F">
        <w:rPr>
          <w:rFonts w:ascii="Times New Roman" w:eastAsia="Times New Roman" w:hAnsi="Times New Roman" w:cs="Times New Roman"/>
          <w:sz w:val="24"/>
          <w:szCs w:val="24"/>
        </w:rPr>
        <w:br/>
      </w:r>
      <w:r w:rsidR="0041000F" w:rsidRPr="0041000F">
        <w:rPr>
          <w:rFonts w:ascii="Times New Roman" w:eastAsia="Times New Roman" w:hAnsi="Times New Roman" w:cs="Times New Roman"/>
          <w:sz w:val="24"/>
          <w:szCs w:val="24"/>
        </w:rPr>
        <w:t>«О бюджете Санкт-Петербурга на 2023 год и на плановый период 2024 и 2025 годов»</w:t>
      </w:r>
      <w:r w:rsidR="000C1D26">
        <w:rPr>
          <w:rFonts w:ascii="Times New Roman" w:eastAsia="Times New Roman" w:hAnsi="Times New Roman" w:cs="Times New Roman"/>
          <w:sz w:val="24"/>
          <w:szCs w:val="24"/>
        </w:rPr>
        <w:br/>
      </w:r>
      <w:r w:rsidRPr="001210AD">
        <w:rPr>
          <w:rFonts w:ascii="Times New Roman" w:eastAsia="Times New Roman" w:hAnsi="Times New Roman" w:cs="Times New Roman"/>
          <w:sz w:val="24"/>
          <w:szCs w:val="24"/>
        </w:rPr>
        <w:t xml:space="preserve">и </w:t>
      </w:r>
      <w:hyperlink r:id="rId11">
        <w:r w:rsidRPr="001210AD">
          <w:rPr>
            <w:rFonts w:ascii="Times New Roman" w:eastAsia="Times New Roman" w:hAnsi="Times New Roman" w:cs="Times New Roman"/>
            <w:sz w:val="24"/>
            <w:szCs w:val="24"/>
          </w:rPr>
          <w:t>постановлением</w:t>
        </w:r>
      </w:hyperlink>
      <w:r w:rsidRPr="001210AD">
        <w:rPr>
          <w:rFonts w:ascii="Times New Roman" w:eastAsia="Times New Roman" w:hAnsi="Times New Roman" w:cs="Times New Roman"/>
          <w:sz w:val="24"/>
          <w:szCs w:val="24"/>
        </w:rPr>
        <w:t xml:space="preserve"> Правительства Санкт-Петербурга от </w:t>
      </w:r>
      <w:r>
        <w:rPr>
          <w:rFonts w:ascii="Times New Roman" w:eastAsia="Times New Roman" w:hAnsi="Times New Roman" w:cs="Times New Roman"/>
          <w:sz w:val="24"/>
          <w:szCs w:val="24"/>
        </w:rPr>
        <w:t>30.06.2014</w:t>
      </w:r>
      <w:r w:rsidRPr="001210A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r w:rsidRPr="001210A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5</w:t>
      </w:r>
      <w:r w:rsidRPr="001210AD">
        <w:rPr>
          <w:rFonts w:ascii="Times New Roman" w:eastAsia="Times New Roman" w:hAnsi="Times New Roman" w:cs="Times New Roman"/>
          <w:sz w:val="24"/>
          <w:szCs w:val="24"/>
        </w:rPr>
        <w:t xml:space="preserve">53 </w:t>
      </w:r>
      <w:r w:rsidR="007759E8" w:rsidRPr="007759E8">
        <w:rPr>
          <w:rFonts w:ascii="Times New Roman" w:eastAsia="Times New Roman" w:hAnsi="Times New Roman" w:cs="Times New Roman"/>
          <w:sz w:val="24"/>
          <w:szCs w:val="24"/>
        </w:rPr>
        <w:br/>
      </w:r>
      <w:r>
        <w:rPr>
          <w:rFonts w:ascii="Times New Roman" w:eastAsia="Times New Roman" w:hAnsi="Times New Roman" w:cs="Times New Roman"/>
          <w:sz w:val="24"/>
          <w:szCs w:val="24"/>
        </w:rPr>
        <w:t>«</w:t>
      </w:r>
      <w:r w:rsidRPr="001210AD">
        <w:rPr>
          <w:rFonts w:ascii="Times New Roman" w:eastAsia="Times New Roman" w:hAnsi="Times New Roman" w:cs="Times New Roman"/>
          <w:sz w:val="24"/>
          <w:szCs w:val="24"/>
        </w:rPr>
        <w:t xml:space="preserve">О государственной программе Санкт-Петербурга </w:t>
      </w:r>
      <w:r>
        <w:rPr>
          <w:rFonts w:ascii="Times New Roman" w:eastAsia="Times New Roman" w:hAnsi="Times New Roman" w:cs="Times New Roman"/>
          <w:sz w:val="24"/>
          <w:szCs w:val="24"/>
        </w:rPr>
        <w:t>«</w:t>
      </w:r>
      <w:r w:rsidRPr="001210AD">
        <w:rPr>
          <w:rFonts w:ascii="Times New Roman" w:eastAsia="Times New Roman" w:hAnsi="Times New Roman" w:cs="Times New Roman"/>
          <w:sz w:val="24"/>
          <w:szCs w:val="24"/>
        </w:rPr>
        <w:t xml:space="preserve">Развитие </w:t>
      </w:r>
      <w:r>
        <w:rPr>
          <w:rFonts w:ascii="Times New Roman" w:eastAsia="Times New Roman" w:hAnsi="Times New Roman" w:cs="Times New Roman"/>
          <w:sz w:val="24"/>
          <w:szCs w:val="24"/>
        </w:rPr>
        <w:t>здравоохранения</w:t>
      </w:r>
      <w:r w:rsidRPr="001210AD">
        <w:rPr>
          <w:rFonts w:ascii="Times New Roman" w:eastAsia="Times New Roman" w:hAnsi="Times New Roman" w:cs="Times New Roman"/>
          <w:sz w:val="24"/>
          <w:szCs w:val="24"/>
        </w:rPr>
        <w:t xml:space="preserve"> </w:t>
      </w:r>
      <w:r w:rsidR="007759E8" w:rsidRPr="00093892">
        <w:rPr>
          <w:rFonts w:ascii="Times New Roman" w:eastAsia="Times New Roman" w:hAnsi="Times New Roman" w:cs="Times New Roman"/>
          <w:sz w:val="24"/>
          <w:szCs w:val="24"/>
        </w:rPr>
        <w:br/>
      </w:r>
      <w:r w:rsidRPr="001210AD">
        <w:rPr>
          <w:rFonts w:ascii="Times New Roman" w:eastAsia="Times New Roman" w:hAnsi="Times New Roman" w:cs="Times New Roman"/>
          <w:sz w:val="24"/>
          <w:szCs w:val="24"/>
        </w:rPr>
        <w:t>в Санкт-Петербурге</w:t>
      </w:r>
      <w:r>
        <w:rPr>
          <w:rFonts w:ascii="Times New Roman" w:eastAsia="Times New Roman" w:hAnsi="Times New Roman" w:cs="Times New Roman"/>
          <w:sz w:val="24"/>
          <w:szCs w:val="24"/>
        </w:rPr>
        <w:t>»</w:t>
      </w:r>
      <w:r w:rsidRPr="001210AD">
        <w:rPr>
          <w:rFonts w:ascii="Times New Roman" w:eastAsia="Times New Roman" w:hAnsi="Times New Roman" w:cs="Times New Roman"/>
          <w:sz w:val="24"/>
          <w:szCs w:val="24"/>
        </w:rPr>
        <w:t xml:space="preserve"> Правительство Санкт-Петербурга постановляет:</w:t>
      </w:r>
    </w:p>
    <w:p w:rsidR="001210AD" w:rsidRDefault="001210AD" w:rsidP="002C5645">
      <w:pPr>
        <w:pStyle w:val="ConsPlusNormal"/>
        <w:numPr>
          <w:ilvl w:val="0"/>
          <w:numId w:val="3"/>
        </w:numPr>
        <w:spacing w:before="100" w:beforeAutospacing="1"/>
        <w:ind w:left="0" w:firstLine="567"/>
        <w:jc w:val="both"/>
        <w:rPr>
          <w:rFonts w:ascii="Times New Roman" w:eastAsia="Times New Roman" w:hAnsi="Times New Roman" w:cs="Times New Roman"/>
          <w:sz w:val="24"/>
          <w:szCs w:val="24"/>
        </w:rPr>
      </w:pPr>
      <w:r w:rsidRPr="001210AD">
        <w:rPr>
          <w:rFonts w:ascii="Times New Roman" w:eastAsia="Times New Roman" w:hAnsi="Times New Roman" w:cs="Times New Roman"/>
          <w:sz w:val="24"/>
          <w:szCs w:val="24"/>
        </w:rPr>
        <w:t xml:space="preserve">Утвердить </w:t>
      </w:r>
      <w:hyperlink w:anchor="P52">
        <w:r w:rsidRPr="001210AD">
          <w:rPr>
            <w:rFonts w:ascii="Times New Roman" w:eastAsia="Times New Roman" w:hAnsi="Times New Roman" w:cs="Times New Roman"/>
            <w:sz w:val="24"/>
            <w:szCs w:val="24"/>
          </w:rPr>
          <w:t>Порядок</w:t>
        </w:r>
      </w:hyperlink>
      <w:r w:rsidRPr="001210AD">
        <w:rPr>
          <w:rFonts w:ascii="Times New Roman" w:eastAsia="Times New Roman" w:hAnsi="Times New Roman" w:cs="Times New Roman"/>
          <w:sz w:val="24"/>
          <w:szCs w:val="24"/>
        </w:rPr>
        <w:t xml:space="preserve"> предоставления в 202</w:t>
      </w:r>
      <w:r w:rsidR="0041000F">
        <w:rPr>
          <w:rFonts w:ascii="Times New Roman" w:eastAsia="Times New Roman" w:hAnsi="Times New Roman" w:cs="Times New Roman"/>
          <w:sz w:val="24"/>
          <w:szCs w:val="24"/>
        </w:rPr>
        <w:t>3</w:t>
      </w:r>
      <w:r w:rsidRPr="001210AD">
        <w:rPr>
          <w:rFonts w:ascii="Times New Roman" w:eastAsia="Times New Roman" w:hAnsi="Times New Roman" w:cs="Times New Roman"/>
          <w:sz w:val="24"/>
          <w:szCs w:val="24"/>
        </w:rPr>
        <w:t xml:space="preserve"> году грантов в форме субсидий государственным </w:t>
      </w:r>
      <w:r>
        <w:rPr>
          <w:rFonts w:ascii="Times New Roman" w:eastAsia="Times New Roman" w:hAnsi="Times New Roman" w:cs="Times New Roman"/>
          <w:sz w:val="24"/>
          <w:szCs w:val="24"/>
        </w:rPr>
        <w:t>учреждениям здравоохранения</w:t>
      </w:r>
      <w:r w:rsidRPr="001210AD">
        <w:rPr>
          <w:rFonts w:ascii="Times New Roman" w:eastAsia="Times New Roman" w:hAnsi="Times New Roman" w:cs="Times New Roman"/>
          <w:sz w:val="24"/>
          <w:szCs w:val="24"/>
        </w:rPr>
        <w:t xml:space="preserve"> Санкт-Петербурга </w:t>
      </w:r>
      <w:r w:rsidRPr="00A35290">
        <w:rPr>
          <w:rFonts w:ascii="Times New Roman" w:hAnsi="Times New Roman" w:cs="Times New Roman"/>
          <w:sz w:val="24"/>
          <w:szCs w:val="24"/>
        </w:rPr>
        <w:t xml:space="preserve">в целях поддержания высокого уровня оказания медицинской помощи и усиления кадрового потенциала </w:t>
      </w:r>
      <w:r>
        <w:rPr>
          <w:rFonts w:ascii="Times New Roman" w:hAnsi="Times New Roman" w:cs="Times New Roman"/>
          <w:sz w:val="24"/>
          <w:szCs w:val="24"/>
        </w:rPr>
        <w:br/>
      </w:r>
      <w:r w:rsidRPr="00A35290">
        <w:rPr>
          <w:rFonts w:ascii="Times New Roman" w:hAnsi="Times New Roman" w:cs="Times New Roman"/>
          <w:sz w:val="24"/>
          <w:szCs w:val="24"/>
        </w:rPr>
        <w:t>в государственных учреждениях здравоохранения Санкт-Петербурга</w:t>
      </w:r>
      <w:r w:rsidRPr="001210AD">
        <w:rPr>
          <w:rFonts w:ascii="Times New Roman" w:eastAsia="Times New Roman" w:hAnsi="Times New Roman" w:cs="Times New Roman"/>
          <w:sz w:val="24"/>
          <w:szCs w:val="24"/>
        </w:rPr>
        <w:t xml:space="preserve"> (далее - Порядок), согласно приложению.</w:t>
      </w:r>
    </w:p>
    <w:p w:rsidR="00001036" w:rsidRDefault="001210AD" w:rsidP="002C5645">
      <w:pPr>
        <w:pStyle w:val="ConsPlusNormal"/>
        <w:spacing w:before="100" w:beforeAutospacing="1"/>
        <w:ind w:firstLine="540"/>
        <w:jc w:val="both"/>
        <w:rPr>
          <w:rFonts w:ascii="Times New Roman" w:eastAsia="Times New Roman" w:hAnsi="Times New Roman" w:cs="Times New Roman"/>
          <w:sz w:val="24"/>
          <w:szCs w:val="24"/>
        </w:rPr>
      </w:pPr>
      <w:r w:rsidRPr="001210AD">
        <w:rPr>
          <w:rFonts w:ascii="Times New Roman" w:eastAsia="Times New Roman" w:hAnsi="Times New Roman" w:cs="Times New Roman"/>
          <w:sz w:val="24"/>
          <w:szCs w:val="24"/>
        </w:rPr>
        <w:t xml:space="preserve">2. </w:t>
      </w:r>
      <w:r w:rsidRPr="000C7EEE">
        <w:rPr>
          <w:rFonts w:ascii="Times New Roman" w:eastAsia="Times New Roman" w:hAnsi="Times New Roman" w:cs="Times New Roman"/>
          <w:sz w:val="24"/>
          <w:szCs w:val="24"/>
        </w:rPr>
        <w:t xml:space="preserve">Комитету </w:t>
      </w:r>
      <w:r w:rsidR="000C7EEE" w:rsidRPr="000C7EEE">
        <w:rPr>
          <w:rFonts w:ascii="Times New Roman" w:eastAsia="Times New Roman" w:hAnsi="Times New Roman" w:cs="Times New Roman"/>
          <w:sz w:val="24"/>
          <w:szCs w:val="24"/>
        </w:rPr>
        <w:t xml:space="preserve">по здравоохранению (далее - Комитет) </w:t>
      </w:r>
      <w:r w:rsidRPr="001210AD">
        <w:rPr>
          <w:rFonts w:ascii="Times New Roman" w:eastAsia="Times New Roman" w:hAnsi="Times New Roman" w:cs="Times New Roman"/>
          <w:sz w:val="24"/>
          <w:szCs w:val="24"/>
        </w:rPr>
        <w:t xml:space="preserve">в </w:t>
      </w:r>
      <w:r w:rsidR="002C5645">
        <w:rPr>
          <w:rFonts w:ascii="Times New Roman" w:eastAsia="Times New Roman" w:hAnsi="Times New Roman" w:cs="Times New Roman"/>
          <w:sz w:val="24"/>
          <w:szCs w:val="24"/>
        </w:rPr>
        <w:t>семидневный</w:t>
      </w:r>
      <w:r w:rsidRPr="001210AD">
        <w:rPr>
          <w:rFonts w:ascii="Times New Roman" w:eastAsia="Times New Roman" w:hAnsi="Times New Roman" w:cs="Times New Roman"/>
          <w:sz w:val="24"/>
          <w:szCs w:val="24"/>
        </w:rPr>
        <w:t xml:space="preserve"> срок </w:t>
      </w:r>
      <w:r w:rsidR="007759E8" w:rsidRPr="002C5645">
        <w:rPr>
          <w:rFonts w:ascii="Times New Roman" w:eastAsia="Times New Roman" w:hAnsi="Times New Roman" w:cs="Times New Roman"/>
          <w:sz w:val="24"/>
          <w:szCs w:val="24"/>
        </w:rPr>
        <w:br/>
      </w:r>
      <w:r w:rsidRPr="001210AD">
        <w:rPr>
          <w:rFonts w:ascii="Times New Roman" w:eastAsia="Times New Roman" w:hAnsi="Times New Roman" w:cs="Times New Roman"/>
          <w:sz w:val="24"/>
          <w:szCs w:val="24"/>
        </w:rPr>
        <w:t xml:space="preserve">в соответствии с </w:t>
      </w:r>
      <w:hyperlink r:id="rId12">
        <w:r w:rsidRPr="001210AD">
          <w:rPr>
            <w:rFonts w:ascii="Times New Roman" w:eastAsia="Times New Roman" w:hAnsi="Times New Roman" w:cs="Times New Roman"/>
            <w:sz w:val="24"/>
            <w:szCs w:val="24"/>
          </w:rPr>
          <w:t>частью 4 статьи 78.1</w:t>
        </w:r>
      </w:hyperlink>
      <w:r w:rsidRPr="001210AD">
        <w:rPr>
          <w:rFonts w:ascii="Times New Roman" w:eastAsia="Times New Roman" w:hAnsi="Times New Roman" w:cs="Times New Roman"/>
          <w:sz w:val="24"/>
          <w:szCs w:val="24"/>
        </w:rPr>
        <w:t xml:space="preserve"> Бюджетного кодекса Российской Федерации, общими требованиями и в целях реализации Порядка принять нормативный правовой акт, регулирующий отдельные вопросы предоставления грантов в форме субсидий</w:t>
      </w:r>
      <w:r w:rsidR="007759E8" w:rsidRPr="007759E8">
        <w:rPr>
          <w:rFonts w:ascii="Times New Roman" w:eastAsia="Times New Roman" w:hAnsi="Times New Roman" w:cs="Times New Roman"/>
          <w:sz w:val="24"/>
          <w:szCs w:val="24"/>
        </w:rPr>
        <w:br/>
      </w:r>
      <w:r w:rsidRPr="001210AD">
        <w:rPr>
          <w:rFonts w:ascii="Times New Roman" w:eastAsia="Times New Roman" w:hAnsi="Times New Roman" w:cs="Times New Roman"/>
          <w:sz w:val="24"/>
          <w:szCs w:val="24"/>
        </w:rPr>
        <w:t>в соответствии с Порядком (далее - гранты), которым установить:</w:t>
      </w:r>
    </w:p>
    <w:p w:rsidR="00001036" w:rsidRPr="000C7EEE" w:rsidRDefault="00001036" w:rsidP="002C5645">
      <w:pPr>
        <w:pStyle w:val="ConsPlusNormal"/>
        <w:spacing w:before="100" w:beforeAutospacing="1"/>
        <w:ind w:firstLine="540"/>
        <w:jc w:val="both"/>
        <w:rPr>
          <w:rFonts w:ascii="Times New Roman" w:eastAsia="Times New Roman" w:hAnsi="Times New Roman" w:cs="Times New Roman"/>
          <w:sz w:val="24"/>
          <w:szCs w:val="24"/>
        </w:rPr>
      </w:pPr>
      <w:r w:rsidRPr="00F01594">
        <w:rPr>
          <w:rFonts w:ascii="Times New Roman" w:eastAsia="Times New Roman" w:hAnsi="Times New Roman" w:cs="Times New Roman"/>
          <w:sz w:val="24"/>
          <w:szCs w:val="24"/>
        </w:rPr>
        <w:t>Порядок подачи заявок на участие в отборе на право получения в 202</w:t>
      </w:r>
      <w:r w:rsidR="0041000F">
        <w:rPr>
          <w:rFonts w:ascii="Times New Roman" w:eastAsia="Times New Roman" w:hAnsi="Times New Roman" w:cs="Times New Roman"/>
          <w:sz w:val="24"/>
          <w:szCs w:val="24"/>
        </w:rPr>
        <w:t>3</w:t>
      </w:r>
      <w:r w:rsidRPr="00F01594">
        <w:rPr>
          <w:rFonts w:ascii="Times New Roman" w:eastAsia="Times New Roman" w:hAnsi="Times New Roman" w:cs="Times New Roman"/>
          <w:sz w:val="24"/>
          <w:szCs w:val="24"/>
        </w:rPr>
        <w:t xml:space="preserve"> году грантов (далее - отбор), требования к их содержанию, форму </w:t>
      </w:r>
      <w:r w:rsidRPr="000C7EEE">
        <w:rPr>
          <w:rFonts w:ascii="Times New Roman" w:eastAsia="Times New Roman" w:hAnsi="Times New Roman" w:cs="Times New Roman"/>
          <w:sz w:val="24"/>
          <w:szCs w:val="24"/>
        </w:rPr>
        <w:t xml:space="preserve">заявки на участие в отборе </w:t>
      </w:r>
      <w:r w:rsidR="007759E8" w:rsidRPr="007759E8">
        <w:rPr>
          <w:rFonts w:ascii="Times New Roman" w:eastAsia="Times New Roman" w:hAnsi="Times New Roman" w:cs="Times New Roman"/>
          <w:sz w:val="24"/>
          <w:szCs w:val="24"/>
        </w:rPr>
        <w:br/>
      </w:r>
      <w:r w:rsidRPr="000C7EEE">
        <w:rPr>
          <w:rFonts w:ascii="Times New Roman" w:eastAsia="Times New Roman" w:hAnsi="Times New Roman" w:cs="Times New Roman"/>
          <w:sz w:val="24"/>
          <w:szCs w:val="24"/>
        </w:rPr>
        <w:t>на предоставление грантов, проводимом в форме запроса предложений, направленных участниками отбора, в соответствии с Порядком;</w:t>
      </w:r>
    </w:p>
    <w:p w:rsidR="00F111FD" w:rsidRDefault="00F111FD" w:rsidP="002C5645">
      <w:pPr>
        <w:autoSpaceDE w:val="0"/>
        <w:autoSpaceDN w:val="0"/>
        <w:adjustRightInd w:val="0"/>
        <w:ind w:firstLine="540"/>
        <w:jc w:val="both"/>
        <w:rPr>
          <w:rFonts w:eastAsiaTheme="minorHAnsi"/>
          <w:lang w:eastAsia="en-US"/>
        </w:rPr>
      </w:pPr>
    </w:p>
    <w:p w:rsidR="00001036" w:rsidRDefault="005E5B7A" w:rsidP="005E5B7A">
      <w:pPr>
        <w:autoSpaceDE w:val="0"/>
        <w:autoSpaceDN w:val="0"/>
        <w:adjustRightInd w:val="0"/>
        <w:ind w:firstLine="540"/>
        <w:jc w:val="both"/>
        <w:rPr>
          <w:rFonts w:eastAsiaTheme="minorHAnsi"/>
          <w:lang w:eastAsia="en-US"/>
        </w:rPr>
      </w:pPr>
      <w:r>
        <w:rPr>
          <w:rFonts w:eastAsiaTheme="minorHAnsi"/>
          <w:lang w:eastAsia="en-US"/>
        </w:rPr>
        <w:t>с</w:t>
      </w:r>
      <w:r w:rsidR="00001036" w:rsidRPr="00D41DCA">
        <w:rPr>
          <w:rFonts w:eastAsiaTheme="minorHAnsi"/>
          <w:lang w:eastAsia="en-US"/>
        </w:rPr>
        <w:t>рок размещения на официальном сайте Комитета</w:t>
      </w:r>
      <w:r>
        <w:rPr>
          <w:rFonts w:eastAsiaTheme="minorHAnsi"/>
          <w:lang w:eastAsia="en-US"/>
        </w:rPr>
        <w:t xml:space="preserve"> объявления о проведении отбора; </w:t>
      </w:r>
    </w:p>
    <w:p w:rsidR="002C5645" w:rsidRPr="00D41DCA" w:rsidRDefault="002C5645" w:rsidP="002C5645">
      <w:pPr>
        <w:autoSpaceDE w:val="0"/>
        <w:autoSpaceDN w:val="0"/>
        <w:adjustRightInd w:val="0"/>
        <w:ind w:firstLine="539"/>
        <w:jc w:val="both"/>
        <w:rPr>
          <w:rFonts w:eastAsiaTheme="minorHAnsi"/>
          <w:lang w:eastAsia="en-US"/>
        </w:rPr>
      </w:pPr>
    </w:p>
    <w:p w:rsidR="001210AD" w:rsidRDefault="001210AD" w:rsidP="002C5645">
      <w:pPr>
        <w:pStyle w:val="ConsPlusNormal"/>
        <w:ind w:firstLine="540"/>
        <w:jc w:val="both"/>
        <w:rPr>
          <w:rFonts w:ascii="Times New Roman" w:eastAsia="Times New Roman" w:hAnsi="Times New Roman" w:cs="Times New Roman"/>
          <w:sz w:val="24"/>
          <w:szCs w:val="24"/>
        </w:rPr>
      </w:pPr>
      <w:r w:rsidRPr="00D41DCA">
        <w:rPr>
          <w:rFonts w:ascii="Times New Roman" w:eastAsia="Times New Roman" w:hAnsi="Times New Roman" w:cs="Times New Roman"/>
          <w:sz w:val="24"/>
          <w:szCs w:val="24"/>
        </w:rPr>
        <w:lastRenderedPageBreak/>
        <w:t>порядок отзыва заявок и документов, подаваемых для участия в отборе (далее - документы), внесения в них изменений;</w:t>
      </w:r>
    </w:p>
    <w:p w:rsidR="002C5645" w:rsidRPr="00D41DCA" w:rsidRDefault="002C5645" w:rsidP="002C5645">
      <w:pPr>
        <w:pStyle w:val="ConsPlusNormal"/>
        <w:ind w:firstLine="540"/>
        <w:jc w:val="both"/>
        <w:rPr>
          <w:rFonts w:ascii="Times New Roman" w:eastAsia="Times New Roman" w:hAnsi="Times New Roman" w:cs="Times New Roman"/>
          <w:sz w:val="24"/>
          <w:szCs w:val="24"/>
        </w:rPr>
      </w:pPr>
    </w:p>
    <w:p w:rsidR="001210AD" w:rsidRPr="00E90990" w:rsidRDefault="001210AD" w:rsidP="002C5645">
      <w:pPr>
        <w:pStyle w:val="ConsPlusNormal"/>
        <w:ind w:firstLine="540"/>
        <w:jc w:val="both"/>
        <w:rPr>
          <w:rFonts w:ascii="Times New Roman" w:eastAsia="Times New Roman" w:hAnsi="Times New Roman" w:cs="Times New Roman"/>
          <w:sz w:val="24"/>
          <w:szCs w:val="24"/>
        </w:rPr>
      </w:pPr>
      <w:r w:rsidRPr="00D41DCA">
        <w:rPr>
          <w:rFonts w:ascii="Times New Roman" w:eastAsia="Times New Roman" w:hAnsi="Times New Roman" w:cs="Times New Roman"/>
          <w:sz w:val="24"/>
          <w:szCs w:val="24"/>
        </w:rPr>
        <w:t xml:space="preserve">порядок </w:t>
      </w:r>
      <w:r w:rsidRPr="00E90990">
        <w:rPr>
          <w:rFonts w:ascii="Times New Roman" w:eastAsia="Times New Roman" w:hAnsi="Times New Roman" w:cs="Times New Roman"/>
          <w:sz w:val="24"/>
          <w:szCs w:val="24"/>
        </w:rPr>
        <w:t>разъяснений положений объявления о проведении отбора;</w:t>
      </w:r>
    </w:p>
    <w:p w:rsidR="002C5645" w:rsidRPr="00E90990" w:rsidRDefault="002C5645" w:rsidP="002C5645">
      <w:pPr>
        <w:pStyle w:val="ConsPlusNormal"/>
        <w:ind w:firstLine="540"/>
        <w:jc w:val="both"/>
        <w:rPr>
          <w:rFonts w:ascii="Times New Roman" w:eastAsia="Times New Roman" w:hAnsi="Times New Roman" w:cs="Times New Roman"/>
          <w:sz w:val="24"/>
          <w:szCs w:val="24"/>
        </w:rPr>
      </w:pPr>
    </w:p>
    <w:p w:rsidR="001210AD" w:rsidRPr="00E90990" w:rsidRDefault="001210AD" w:rsidP="007C33B5">
      <w:pPr>
        <w:pStyle w:val="ConsPlusNormal"/>
        <w:ind w:firstLine="540"/>
        <w:jc w:val="both"/>
        <w:rPr>
          <w:rFonts w:ascii="Times New Roman" w:eastAsia="Times New Roman" w:hAnsi="Times New Roman" w:cs="Times New Roman"/>
          <w:sz w:val="24"/>
          <w:szCs w:val="24"/>
        </w:rPr>
      </w:pPr>
      <w:r w:rsidRPr="00E90990">
        <w:rPr>
          <w:rFonts w:ascii="Times New Roman" w:eastAsia="Times New Roman" w:hAnsi="Times New Roman" w:cs="Times New Roman"/>
          <w:sz w:val="24"/>
          <w:szCs w:val="24"/>
        </w:rPr>
        <w:t>перечень документов</w:t>
      </w:r>
      <w:r w:rsidR="005E5B7A" w:rsidRPr="00E90990">
        <w:rPr>
          <w:rFonts w:ascii="Times New Roman" w:eastAsia="Times New Roman" w:hAnsi="Times New Roman" w:cs="Times New Roman"/>
          <w:sz w:val="24"/>
          <w:szCs w:val="24"/>
        </w:rPr>
        <w:t xml:space="preserve"> для участия в отборе</w:t>
      </w:r>
      <w:r w:rsidRPr="00E90990">
        <w:rPr>
          <w:rFonts w:ascii="Times New Roman" w:eastAsia="Times New Roman" w:hAnsi="Times New Roman" w:cs="Times New Roman"/>
          <w:sz w:val="24"/>
          <w:szCs w:val="24"/>
        </w:rPr>
        <w:t xml:space="preserve"> и требования к</w:t>
      </w:r>
      <w:r w:rsidR="005E5B7A" w:rsidRPr="00E90990">
        <w:rPr>
          <w:rFonts w:ascii="Times New Roman" w:eastAsia="Times New Roman" w:hAnsi="Times New Roman" w:cs="Times New Roman"/>
          <w:sz w:val="24"/>
          <w:szCs w:val="24"/>
        </w:rPr>
        <w:t xml:space="preserve"> ним;</w:t>
      </w:r>
    </w:p>
    <w:p w:rsidR="00E90990" w:rsidRPr="00E90990" w:rsidRDefault="00E90990" w:rsidP="007C33B5">
      <w:pPr>
        <w:pStyle w:val="ConsPlusNormal"/>
        <w:ind w:firstLine="540"/>
        <w:jc w:val="both"/>
        <w:rPr>
          <w:rFonts w:ascii="Times New Roman" w:eastAsia="Times New Roman" w:hAnsi="Times New Roman" w:cs="Times New Roman"/>
          <w:sz w:val="24"/>
          <w:szCs w:val="24"/>
        </w:rPr>
      </w:pPr>
    </w:p>
    <w:p w:rsidR="00E90990" w:rsidRPr="00E90990" w:rsidRDefault="00E90990" w:rsidP="007C33B5">
      <w:pPr>
        <w:pStyle w:val="ConsPlusNormal"/>
        <w:ind w:firstLine="540"/>
        <w:jc w:val="both"/>
        <w:rPr>
          <w:rFonts w:ascii="Times New Roman" w:eastAsia="Times New Roman" w:hAnsi="Times New Roman" w:cs="Times New Roman"/>
          <w:sz w:val="24"/>
          <w:szCs w:val="24"/>
        </w:rPr>
      </w:pPr>
      <w:r w:rsidRPr="00E90990">
        <w:rPr>
          <w:rFonts w:ascii="Times New Roman" w:eastAsia="Times New Roman" w:hAnsi="Times New Roman" w:cs="Times New Roman"/>
          <w:sz w:val="24"/>
          <w:szCs w:val="24"/>
        </w:rPr>
        <w:t>критерии эффективности государственного учреждения здравоохранения для получения гранта и стоимость балла;</w:t>
      </w:r>
    </w:p>
    <w:p w:rsidR="002C5645" w:rsidRPr="00E90990" w:rsidRDefault="002C5645" w:rsidP="00E20185">
      <w:pPr>
        <w:pStyle w:val="ConsPlusNormal"/>
        <w:jc w:val="both"/>
        <w:rPr>
          <w:rFonts w:ascii="Times New Roman" w:eastAsia="Times New Roman" w:hAnsi="Times New Roman" w:cs="Times New Roman"/>
          <w:sz w:val="24"/>
          <w:szCs w:val="24"/>
        </w:rPr>
      </w:pPr>
    </w:p>
    <w:p w:rsidR="001210AD" w:rsidRDefault="005F3F29" w:rsidP="002C5645">
      <w:pPr>
        <w:pStyle w:val="ConsPlusNormal"/>
        <w:ind w:firstLine="709"/>
        <w:jc w:val="both"/>
        <w:rPr>
          <w:rFonts w:ascii="Times New Roman" w:eastAsia="Times New Roman" w:hAnsi="Times New Roman" w:cs="Times New Roman"/>
          <w:sz w:val="24"/>
          <w:szCs w:val="24"/>
        </w:rPr>
      </w:pPr>
      <w:r w:rsidRPr="00E90990">
        <w:rPr>
          <w:rFonts w:ascii="Times New Roman" w:hAnsi="Times New Roman" w:cs="Times New Roman"/>
          <w:sz w:val="24"/>
          <w:szCs w:val="24"/>
        </w:rPr>
        <w:t xml:space="preserve">положение о Комиссии </w:t>
      </w:r>
      <w:r w:rsidRPr="00E90990">
        <w:rPr>
          <w:rFonts w:ascii="Times New Roman" w:eastAsia="Times New Roman" w:hAnsi="Times New Roman" w:cs="Times New Roman"/>
          <w:sz w:val="24"/>
          <w:szCs w:val="24"/>
        </w:rPr>
        <w:t xml:space="preserve">по вопросам повышения эффективности мер </w:t>
      </w:r>
      <w:r w:rsidRPr="00E90990">
        <w:rPr>
          <w:rFonts w:ascii="Times New Roman" w:eastAsia="Times New Roman" w:hAnsi="Times New Roman" w:cs="Times New Roman"/>
          <w:sz w:val="24"/>
          <w:szCs w:val="24"/>
        </w:rPr>
        <w:br/>
        <w:t>по обеспечению качества и доступности медицинской помощи в рамках Территориальной программы государственных гарантий бесплатного оказания гражданам медицинской помощи в Санкт-Петербурге</w:t>
      </w:r>
      <w:r w:rsidRPr="00E90990">
        <w:rPr>
          <w:rFonts w:ascii="Times New Roman" w:hAnsi="Times New Roman" w:cs="Times New Roman"/>
          <w:sz w:val="24"/>
          <w:szCs w:val="24"/>
        </w:rPr>
        <w:t xml:space="preserve"> (далее - Комиссия)</w:t>
      </w:r>
      <w:r w:rsidRPr="00E90990">
        <w:rPr>
          <w:rFonts w:ascii="Times New Roman" w:eastAsia="Times New Roman" w:hAnsi="Times New Roman" w:cs="Times New Roman"/>
          <w:sz w:val="24"/>
          <w:szCs w:val="24"/>
        </w:rPr>
        <w:t xml:space="preserve">, создаваемой для проведения отбора </w:t>
      </w:r>
      <w:r w:rsidR="00B71E7B" w:rsidRPr="00E90990">
        <w:rPr>
          <w:rFonts w:ascii="Times New Roman" w:eastAsia="Times New Roman" w:hAnsi="Times New Roman" w:cs="Times New Roman"/>
          <w:sz w:val="24"/>
          <w:szCs w:val="24"/>
        </w:rPr>
        <w:br/>
      </w:r>
      <w:r w:rsidRPr="00E90990">
        <w:rPr>
          <w:rFonts w:ascii="Times New Roman" w:eastAsia="Times New Roman" w:hAnsi="Times New Roman" w:cs="Times New Roman"/>
          <w:sz w:val="24"/>
          <w:szCs w:val="24"/>
        </w:rPr>
        <w:t>в соответствии с Порядком;</w:t>
      </w:r>
    </w:p>
    <w:p w:rsidR="002C5645" w:rsidRPr="001210AD" w:rsidRDefault="002C5645" w:rsidP="002C5645">
      <w:pPr>
        <w:pStyle w:val="ConsPlusNormal"/>
        <w:ind w:firstLine="709"/>
        <w:jc w:val="both"/>
        <w:rPr>
          <w:rFonts w:ascii="Times New Roman" w:eastAsia="Times New Roman" w:hAnsi="Times New Roman" w:cs="Times New Roman"/>
          <w:sz w:val="24"/>
          <w:szCs w:val="24"/>
        </w:rPr>
      </w:pPr>
    </w:p>
    <w:p w:rsidR="001210AD" w:rsidRDefault="004C1EB6" w:rsidP="002C5645">
      <w:pPr>
        <w:pStyle w:val="ConsPlusNormal"/>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w:t>
      </w:r>
      <w:r w:rsidR="001210AD" w:rsidRPr="001210AD">
        <w:rPr>
          <w:rFonts w:ascii="Times New Roman" w:eastAsia="Times New Roman" w:hAnsi="Times New Roman" w:cs="Times New Roman"/>
          <w:sz w:val="24"/>
          <w:szCs w:val="24"/>
        </w:rPr>
        <w:t xml:space="preserve">остав </w:t>
      </w:r>
      <w:r w:rsidR="005F3F29">
        <w:rPr>
          <w:rFonts w:ascii="Times New Roman" w:eastAsia="Times New Roman" w:hAnsi="Times New Roman" w:cs="Times New Roman"/>
          <w:sz w:val="24"/>
          <w:szCs w:val="24"/>
        </w:rPr>
        <w:t>К</w:t>
      </w:r>
      <w:r w:rsidR="001210AD" w:rsidRPr="001210AD">
        <w:rPr>
          <w:rFonts w:ascii="Times New Roman" w:eastAsia="Times New Roman" w:hAnsi="Times New Roman" w:cs="Times New Roman"/>
          <w:sz w:val="24"/>
          <w:szCs w:val="24"/>
        </w:rPr>
        <w:t>омиссии;</w:t>
      </w:r>
    </w:p>
    <w:p w:rsidR="002C5645" w:rsidRPr="001210AD" w:rsidRDefault="002C5645" w:rsidP="002C5645">
      <w:pPr>
        <w:pStyle w:val="ConsPlusNormal"/>
        <w:ind w:firstLine="540"/>
        <w:jc w:val="both"/>
        <w:rPr>
          <w:rFonts w:ascii="Times New Roman" w:eastAsia="Times New Roman" w:hAnsi="Times New Roman" w:cs="Times New Roman"/>
          <w:sz w:val="24"/>
          <w:szCs w:val="24"/>
        </w:rPr>
      </w:pPr>
    </w:p>
    <w:p w:rsidR="001210AD" w:rsidRDefault="001210AD" w:rsidP="002C5645">
      <w:pPr>
        <w:pStyle w:val="ConsPlusNormal"/>
        <w:ind w:firstLine="540"/>
        <w:jc w:val="both"/>
        <w:rPr>
          <w:rFonts w:ascii="Times New Roman" w:eastAsia="Times New Roman" w:hAnsi="Times New Roman" w:cs="Times New Roman"/>
          <w:sz w:val="24"/>
          <w:szCs w:val="24"/>
        </w:rPr>
      </w:pPr>
      <w:r w:rsidRPr="001210AD">
        <w:rPr>
          <w:rFonts w:ascii="Times New Roman" w:eastAsia="Times New Roman" w:hAnsi="Times New Roman" w:cs="Times New Roman"/>
          <w:sz w:val="24"/>
          <w:szCs w:val="24"/>
        </w:rPr>
        <w:t xml:space="preserve">порядок рассмотрения </w:t>
      </w:r>
      <w:r w:rsidR="005F3F29">
        <w:rPr>
          <w:rFonts w:ascii="Times New Roman" w:eastAsia="Times New Roman" w:hAnsi="Times New Roman" w:cs="Times New Roman"/>
          <w:sz w:val="24"/>
          <w:szCs w:val="24"/>
        </w:rPr>
        <w:t>К</w:t>
      </w:r>
      <w:r w:rsidRPr="001210AD">
        <w:rPr>
          <w:rFonts w:ascii="Times New Roman" w:eastAsia="Times New Roman" w:hAnsi="Times New Roman" w:cs="Times New Roman"/>
          <w:sz w:val="24"/>
          <w:szCs w:val="24"/>
        </w:rPr>
        <w:t>омиссией заявок, включая правила рассмотрения и оценки заявок и документов, порядок принятия решения о допуске (недопуске) претендентов</w:t>
      </w:r>
      <w:r w:rsidR="004C1EB6">
        <w:rPr>
          <w:rFonts w:ascii="Times New Roman" w:eastAsia="Times New Roman" w:hAnsi="Times New Roman" w:cs="Times New Roman"/>
          <w:sz w:val="24"/>
          <w:szCs w:val="24"/>
        </w:rPr>
        <w:br/>
      </w:r>
      <w:r w:rsidRPr="001210AD">
        <w:rPr>
          <w:rFonts w:ascii="Times New Roman" w:eastAsia="Times New Roman" w:hAnsi="Times New Roman" w:cs="Times New Roman"/>
          <w:sz w:val="24"/>
          <w:szCs w:val="24"/>
        </w:rPr>
        <w:t xml:space="preserve"> на получение грантов к участию в отборе в части, не урегулированной Порядком;</w:t>
      </w:r>
    </w:p>
    <w:p w:rsidR="005E5B7A" w:rsidRPr="001210AD" w:rsidRDefault="005E5B7A" w:rsidP="007C385F">
      <w:pPr>
        <w:pStyle w:val="ConsPlusNormal"/>
        <w:jc w:val="both"/>
        <w:rPr>
          <w:rFonts w:ascii="Times New Roman" w:eastAsia="Times New Roman" w:hAnsi="Times New Roman" w:cs="Times New Roman"/>
          <w:sz w:val="24"/>
          <w:szCs w:val="24"/>
        </w:rPr>
      </w:pPr>
    </w:p>
    <w:p w:rsidR="001210AD" w:rsidRDefault="001210AD" w:rsidP="002C5645">
      <w:pPr>
        <w:pStyle w:val="ConsPlusNormal"/>
        <w:ind w:firstLine="540"/>
        <w:jc w:val="both"/>
        <w:rPr>
          <w:rFonts w:ascii="Times New Roman" w:eastAsia="Times New Roman" w:hAnsi="Times New Roman" w:cs="Times New Roman"/>
          <w:sz w:val="24"/>
          <w:szCs w:val="24"/>
        </w:rPr>
      </w:pPr>
      <w:r w:rsidRPr="001210AD">
        <w:rPr>
          <w:rFonts w:ascii="Times New Roman" w:eastAsia="Times New Roman" w:hAnsi="Times New Roman" w:cs="Times New Roman"/>
          <w:sz w:val="24"/>
          <w:szCs w:val="24"/>
        </w:rPr>
        <w:t>перечень документов, подтверждающих использование грантов;</w:t>
      </w:r>
    </w:p>
    <w:p w:rsidR="002C5645" w:rsidRPr="001210AD" w:rsidRDefault="002C5645" w:rsidP="002C5645">
      <w:pPr>
        <w:pStyle w:val="ConsPlusNormal"/>
        <w:ind w:firstLine="540"/>
        <w:jc w:val="both"/>
        <w:rPr>
          <w:rFonts w:ascii="Times New Roman" w:eastAsia="Times New Roman" w:hAnsi="Times New Roman" w:cs="Times New Roman"/>
          <w:sz w:val="24"/>
          <w:szCs w:val="24"/>
        </w:rPr>
      </w:pPr>
    </w:p>
    <w:p w:rsidR="001210AD" w:rsidRDefault="001210AD" w:rsidP="002C5645">
      <w:pPr>
        <w:pStyle w:val="ConsPlusNormal"/>
        <w:ind w:firstLine="540"/>
        <w:jc w:val="both"/>
        <w:rPr>
          <w:rFonts w:ascii="Times New Roman" w:eastAsia="Times New Roman" w:hAnsi="Times New Roman" w:cs="Times New Roman"/>
          <w:sz w:val="24"/>
          <w:szCs w:val="24"/>
        </w:rPr>
      </w:pPr>
      <w:r w:rsidRPr="001210AD">
        <w:rPr>
          <w:rFonts w:ascii="Times New Roman" w:eastAsia="Times New Roman" w:hAnsi="Times New Roman" w:cs="Times New Roman"/>
          <w:sz w:val="24"/>
          <w:szCs w:val="24"/>
        </w:rPr>
        <w:t xml:space="preserve">порядок представления отчетности получателями грантов о достижении значений результата предоставления грантов и показателя, необходимого для достижения результата предоставления грантов, и об осуществлении расходов, источником финансового обеспечения которых являются гранты (далее - отчетность), в части, </w:t>
      </w:r>
      <w:r w:rsidR="00B71E7B">
        <w:rPr>
          <w:rFonts w:ascii="Times New Roman" w:eastAsia="Times New Roman" w:hAnsi="Times New Roman" w:cs="Times New Roman"/>
          <w:sz w:val="24"/>
          <w:szCs w:val="24"/>
        </w:rPr>
        <w:br/>
      </w:r>
      <w:r w:rsidRPr="001210AD">
        <w:rPr>
          <w:rFonts w:ascii="Times New Roman" w:eastAsia="Times New Roman" w:hAnsi="Times New Roman" w:cs="Times New Roman"/>
          <w:sz w:val="24"/>
          <w:szCs w:val="24"/>
        </w:rPr>
        <w:t>не урегулированной Порядком;</w:t>
      </w:r>
    </w:p>
    <w:p w:rsidR="002C5645" w:rsidRPr="001210AD" w:rsidRDefault="002C5645" w:rsidP="002C5645">
      <w:pPr>
        <w:pStyle w:val="ConsPlusNormal"/>
        <w:ind w:firstLine="540"/>
        <w:jc w:val="both"/>
        <w:rPr>
          <w:rFonts w:ascii="Times New Roman" w:eastAsia="Times New Roman" w:hAnsi="Times New Roman" w:cs="Times New Roman"/>
          <w:sz w:val="24"/>
          <w:szCs w:val="24"/>
        </w:rPr>
      </w:pPr>
    </w:p>
    <w:p w:rsidR="001210AD" w:rsidRDefault="001210AD" w:rsidP="002C5645">
      <w:pPr>
        <w:pStyle w:val="ConsPlusNormal"/>
        <w:ind w:firstLine="540"/>
        <w:jc w:val="both"/>
        <w:rPr>
          <w:rFonts w:ascii="Times New Roman" w:eastAsia="Times New Roman" w:hAnsi="Times New Roman" w:cs="Times New Roman"/>
          <w:sz w:val="24"/>
          <w:szCs w:val="24"/>
        </w:rPr>
      </w:pPr>
      <w:r w:rsidRPr="001210AD">
        <w:rPr>
          <w:rFonts w:ascii="Times New Roman" w:eastAsia="Times New Roman" w:hAnsi="Times New Roman" w:cs="Times New Roman"/>
          <w:sz w:val="24"/>
          <w:szCs w:val="24"/>
        </w:rPr>
        <w:t xml:space="preserve">порядок и сроки проверки и утверждения Комитетом отчетности в части, </w:t>
      </w:r>
      <w:r w:rsidR="00B71E7B">
        <w:rPr>
          <w:rFonts w:ascii="Times New Roman" w:eastAsia="Times New Roman" w:hAnsi="Times New Roman" w:cs="Times New Roman"/>
          <w:sz w:val="24"/>
          <w:szCs w:val="24"/>
        </w:rPr>
        <w:br/>
      </w:r>
      <w:r w:rsidRPr="001210AD">
        <w:rPr>
          <w:rFonts w:ascii="Times New Roman" w:eastAsia="Times New Roman" w:hAnsi="Times New Roman" w:cs="Times New Roman"/>
          <w:sz w:val="24"/>
          <w:szCs w:val="24"/>
        </w:rPr>
        <w:t>не урегулированной Порядком;</w:t>
      </w:r>
    </w:p>
    <w:p w:rsidR="002C5645" w:rsidRPr="001210AD" w:rsidRDefault="002C5645" w:rsidP="002C5645">
      <w:pPr>
        <w:pStyle w:val="ConsPlusNormal"/>
        <w:ind w:firstLine="540"/>
        <w:jc w:val="both"/>
        <w:rPr>
          <w:rFonts w:ascii="Times New Roman" w:eastAsia="Times New Roman" w:hAnsi="Times New Roman" w:cs="Times New Roman"/>
          <w:sz w:val="24"/>
          <w:szCs w:val="24"/>
        </w:rPr>
      </w:pPr>
    </w:p>
    <w:p w:rsidR="002C5645" w:rsidRPr="001210AD" w:rsidRDefault="001210AD" w:rsidP="007C385F">
      <w:pPr>
        <w:pStyle w:val="ConsPlusNormal"/>
        <w:ind w:firstLine="540"/>
        <w:jc w:val="both"/>
        <w:rPr>
          <w:rFonts w:ascii="Times New Roman" w:eastAsia="Times New Roman" w:hAnsi="Times New Roman" w:cs="Times New Roman"/>
          <w:sz w:val="24"/>
          <w:szCs w:val="24"/>
        </w:rPr>
      </w:pPr>
      <w:r w:rsidRPr="001210AD">
        <w:rPr>
          <w:rFonts w:ascii="Times New Roman" w:eastAsia="Times New Roman" w:hAnsi="Times New Roman" w:cs="Times New Roman"/>
          <w:sz w:val="24"/>
          <w:szCs w:val="24"/>
        </w:rPr>
        <w:t xml:space="preserve">срок проведения Комитетом проверок соблюдения получателями грантов порядка </w:t>
      </w:r>
      <w:r w:rsidR="00B71E7B">
        <w:rPr>
          <w:rFonts w:ascii="Times New Roman" w:eastAsia="Times New Roman" w:hAnsi="Times New Roman" w:cs="Times New Roman"/>
          <w:sz w:val="24"/>
          <w:szCs w:val="24"/>
        </w:rPr>
        <w:br/>
      </w:r>
      <w:r w:rsidRPr="001210AD">
        <w:rPr>
          <w:rFonts w:ascii="Times New Roman" w:eastAsia="Times New Roman" w:hAnsi="Times New Roman" w:cs="Times New Roman"/>
          <w:sz w:val="24"/>
          <w:szCs w:val="24"/>
        </w:rPr>
        <w:t>и условий предоставления грантов, в том числе в части достижения результата предоставления грантов</w:t>
      </w:r>
      <w:r w:rsidR="00B526DF">
        <w:rPr>
          <w:rFonts w:ascii="Times New Roman" w:eastAsia="Times New Roman" w:hAnsi="Times New Roman" w:cs="Times New Roman"/>
          <w:sz w:val="24"/>
          <w:szCs w:val="24"/>
        </w:rPr>
        <w:t>;</w:t>
      </w:r>
    </w:p>
    <w:p w:rsidR="00F178D3" w:rsidRDefault="00F178D3" w:rsidP="002C5645">
      <w:pPr>
        <w:pStyle w:val="ConsPlusNormal"/>
        <w:spacing w:before="200"/>
        <w:ind w:firstLine="709"/>
        <w:jc w:val="both"/>
        <w:rPr>
          <w:rFonts w:ascii="Times New Roman" w:hAnsi="Times New Roman" w:cs="Times New Roman"/>
          <w:sz w:val="24"/>
          <w:szCs w:val="24"/>
        </w:rPr>
      </w:pPr>
      <w:r w:rsidRPr="00A35290">
        <w:rPr>
          <w:rFonts w:ascii="Times New Roman" w:hAnsi="Times New Roman" w:cs="Times New Roman"/>
          <w:sz w:val="24"/>
          <w:szCs w:val="24"/>
        </w:rPr>
        <w:t xml:space="preserve">3. Контроль за выполнением постановления возложить на вице-губернатора </w:t>
      </w:r>
      <w:r w:rsidR="00252992">
        <w:rPr>
          <w:rFonts w:ascii="Times New Roman" w:hAnsi="Times New Roman" w:cs="Times New Roman"/>
          <w:sz w:val="24"/>
          <w:szCs w:val="24"/>
        </w:rPr>
        <w:br/>
      </w:r>
      <w:r w:rsidRPr="00A35290">
        <w:rPr>
          <w:rFonts w:ascii="Times New Roman" w:hAnsi="Times New Roman" w:cs="Times New Roman"/>
          <w:sz w:val="24"/>
          <w:szCs w:val="24"/>
        </w:rPr>
        <w:t>Санкт-Петербурга Эргашева О.Н.</w:t>
      </w:r>
    </w:p>
    <w:p w:rsidR="00252992" w:rsidRDefault="00252992" w:rsidP="00F178D3">
      <w:pPr>
        <w:pStyle w:val="ConsPlusNormal"/>
        <w:spacing w:before="200"/>
        <w:ind w:firstLine="709"/>
        <w:jc w:val="both"/>
        <w:rPr>
          <w:rFonts w:ascii="Times New Roman" w:hAnsi="Times New Roman" w:cs="Times New Roman"/>
          <w:sz w:val="24"/>
          <w:szCs w:val="24"/>
        </w:rPr>
      </w:pPr>
    </w:p>
    <w:p w:rsidR="00252992" w:rsidRPr="00A35290" w:rsidRDefault="00252992" w:rsidP="00F178D3">
      <w:pPr>
        <w:pStyle w:val="ConsPlusNormal"/>
        <w:spacing w:before="200"/>
        <w:ind w:firstLine="709"/>
        <w:jc w:val="both"/>
        <w:rPr>
          <w:rFonts w:ascii="Times New Roman" w:hAnsi="Times New Roman" w:cs="Times New Roman"/>
          <w:sz w:val="24"/>
          <w:szCs w:val="24"/>
        </w:rPr>
      </w:pPr>
    </w:p>
    <w:p w:rsidR="0041331A" w:rsidRDefault="0041331A" w:rsidP="0041331A">
      <w:pPr>
        <w:rPr>
          <w:b/>
          <w:bCs/>
          <w:color w:val="000000"/>
        </w:rPr>
      </w:pPr>
      <w:r>
        <w:rPr>
          <w:b/>
          <w:bCs/>
          <w:color w:val="000000"/>
        </w:rPr>
        <w:t xml:space="preserve">      Губернатор</w:t>
      </w:r>
    </w:p>
    <w:p w:rsidR="0041331A" w:rsidRDefault="0041331A" w:rsidP="0041331A">
      <w:pPr>
        <w:rPr>
          <w:b/>
          <w:bCs/>
          <w:color w:val="000000"/>
        </w:rPr>
      </w:pPr>
      <w:r>
        <w:rPr>
          <w:b/>
          <w:bCs/>
          <w:color w:val="000000"/>
        </w:rPr>
        <w:t xml:space="preserve">Санкт-Петербурга </w:t>
      </w:r>
      <w:r>
        <w:rPr>
          <w:b/>
          <w:bCs/>
          <w:color w:val="000000"/>
        </w:rPr>
        <w:tab/>
      </w:r>
      <w:r>
        <w:rPr>
          <w:b/>
          <w:bCs/>
          <w:color w:val="000000"/>
        </w:rPr>
        <w:tab/>
      </w:r>
      <w:r>
        <w:rPr>
          <w:b/>
          <w:bCs/>
          <w:color w:val="000000"/>
        </w:rPr>
        <w:tab/>
      </w:r>
      <w:r>
        <w:rPr>
          <w:b/>
          <w:bCs/>
          <w:color w:val="000000"/>
        </w:rPr>
        <w:tab/>
      </w:r>
      <w:r>
        <w:rPr>
          <w:b/>
          <w:bCs/>
          <w:color w:val="000000"/>
        </w:rPr>
        <w:tab/>
      </w:r>
      <w:r>
        <w:rPr>
          <w:b/>
          <w:bCs/>
          <w:color w:val="000000"/>
        </w:rPr>
        <w:tab/>
      </w:r>
      <w:r>
        <w:rPr>
          <w:b/>
          <w:bCs/>
          <w:color w:val="000000"/>
        </w:rPr>
        <w:tab/>
      </w:r>
      <w:r>
        <w:rPr>
          <w:b/>
          <w:bCs/>
          <w:color w:val="000000"/>
        </w:rPr>
        <w:tab/>
      </w:r>
      <w:r>
        <w:rPr>
          <w:b/>
          <w:bCs/>
          <w:color w:val="000000"/>
        </w:rPr>
        <w:tab/>
        <w:t xml:space="preserve">    А.Д.</w:t>
      </w:r>
      <w:r w:rsidR="00980047">
        <w:rPr>
          <w:b/>
          <w:bCs/>
          <w:color w:val="000000"/>
        </w:rPr>
        <w:t xml:space="preserve"> </w:t>
      </w:r>
      <w:r>
        <w:rPr>
          <w:b/>
          <w:bCs/>
          <w:color w:val="000000"/>
        </w:rPr>
        <w:t>Беглов</w:t>
      </w:r>
    </w:p>
    <w:p w:rsidR="00E94C8F" w:rsidRDefault="00E94C8F">
      <w:r>
        <w:br/>
      </w:r>
    </w:p>
    <w:p w:rsidR="00E94C8F" w:rsidRDefault="00E94C8F">
      <w:r>
        <w:br w:type="page"/>
      </w:r>
    </w:p>
    <w:p w:rsidR="005D0EF6" w:rsidRPr="00BA12B7" w:rsidRDefault="005D0EF6" w:rsidP="005D0EF6">
      <w:pPr>
        <w:pStyle w:val="ConsPlusNormal"/>
        <w:jc w:val="right"/>
        <w:outlineLvl w:val="0"/>
        <w:rPr>
          <w:rFonts w:ascii="Times New Roman" w:hAnsi="Times New Roman" w:cs="Times New Roman"/>
          <w:sz w:val="24"/>
          <w:szCs w:val="24"/>
        </w:rPr>
      </w:pPr>
      <w:r w:rsidRPr="00BA12B7">
        <w:rPr>
          <w:rFonts w:ascii="Times New Roman" w:hAnsi="Times New Roman" w:cs="Times New Roman"/>
          <w:sz w:val="24"/>
          <w:szCs w:val="24"/>
        </w:rPr>
        <w:lastRenderedPageBreak/>
        <w:t xml:space="preserve">Приложение </w:t>
      </w:r>
    </w:p>
    <w:p w:rsidR="005D0EF6" w:rsidRPr="00BA12B7" w:rsidRDefault="005D0EF6" w:rsidP="005D0EF6">
      <w:pPr>
        <w:pStyle w:val="ConsPlusNormal"/>
        <w:jc w:val="right"/>
        <w:rPr>
          <w:rFonts w:ascii="Times New Roman" w:hAnsi="Times New Roman" w:cs="Times New Roman"/>
          <w:sz w:val="24"/>
          <w:szCs w:val="24"/>
        </w:rPr>
      </w:pPr>
      <w:r w:rsidRPr="00BA12B7">
        <w:rPr>
          <w:rFonts w:ascii="Times New Roman" w:hAnsi="Times New Roman" w:cs="Times New Roman"/>
          <w:sz w:val="24"/>
          <w:szCs w:val="24"/>
        </w:rPr>
        <w:t>к постановлению Правительства</w:t>
      </w:r>
    </w:p>
    <w:p w:rsidR="005D0EF6" w:rsidRPr="00BA12B7" w:rsidRDefault="005D0EF6" w:rsidP="005D0EF6">
      <w:pPr>
        <w:pStyle w:val="ConsPlusNormal"/>
        <w:jc w:val="right"/>
        <w:rPr>
          <w:rFonts w:ascii="Times New Roman" w:hAnsi="Times New Roman" w:cs="Times New Roman"/>
          <w:sz w:val="24"/>
          <w:szCs w:val="24"/>
        </w:rPr>
      </w:pPr>
      <w:r w:rsidRPr="00BA12B7">
        <w:rPr>
          <w:rFonts w:ascii="Times New Roman" w:hAnsi="Times New Roman" w:cs="Times New Roman"/>
          <w:sz w:val="24"/>
          <w:szCs w:val="24"/>
        </w:rPr>
        <w:t>Санкт-Петербурга</w:t>
      </w:r>
    </w:p>
    <w:p w:rsidR="005D0EF6" w:rsidRPr="00BA12B7" w:rsidRDefault="005D0EF6" w:rsidP="005D0EF6">
      <w:pPr>
        <w:pStyle w:val="ConsPlusNormal"/>
        <w:jc w:val="right"/>
        <w:rPr>
          <w:rFonts w:ascii="Times New Roman" w:hAnsi="Times New Roman" w:cs="Times New Roman"/>
          <w:sz w:val="24"/>
          <w:szCs w:val="24"/>
        </w:rPr>
      </w:pPr>
      <w:r w:rsidRPr="00BA12B7">
        <w:rPr>
          <w:rFonts w:ascii="Times New Roman" w:hAnsi="Times New Roman" w:cs="Times New Roman"/>
          <w:sz w:val="24"/>
          <w:szCs w:val="24"/>
        </w:rPr>
        <w:t>от            202</w:t>
      </w:r>
      <w:r w:rsidR="0041000F">
        <w:rPr>
          <w:rFonts w:ascii="Times New Roman" w:hAnsi="Times New Roman" w:cs="Times New Roman"/>
          <w:sz w:val="24"/>
          <w:szCs w:val="24"/>
        </w:rPr>
        <w:t>3</w:t>
      </w:r>
      <w:r w:rsidRPr="00BA12B7">
        <w:rPr>
          <w:rFonts w:ascii="Times New Roman" w:hAnsi="Times New Roman" w:cs="Times New Roman"/>
          <w:sz w:val="24"/>
          <w:szCs w:val="24"/>
        </w:rPr>
        <w:t xml:space="preserve">  </w:t>
      </w:r>
      <w:r w:rsidRPr="00BA12B7">
        <w:rPr>
          <w:rStyle w:val="30"/>
          <w:rFonts w:ascii="Times New Roman" w:hAnsi="Times New Roman" w:cs="Times New Roman"/>
          <w:b w:val="0"/>
          <w:color w:val="auto"/>
        </w:rPr>
        <w:t xml:space="preserve">№                   </w:t>
      </w:r>
      <w:r w:rsidRPr="00BA12B7">
        <w:rPr>
          <w:rFonts w:ascii="Times New Roman" w:hAnsi="Times New Roman" w:cs="Times New Roman"/>
          <w:sz w:val="24"/>
          <w:szCs w:val="24"/>
        </w:rPr>
        <w:t xml:space="preserve">     </w:t>
      </w:r>
    </w:p>
    <w:p w:rsidR="00252992" w:rsidRPr="00A35290" w:rsidRDefault="007C385F" w:rsidP="007C385F">
      <w:pPr>
        <w:pStyle w:val="ConsPlusTitle"/>
        <w:ind w:firstLine="709"/>
        <w:rPr>
          <w:rFonts w:ascii="Times New Roman" w:hAnsi="Times New Roman" w:cs="Times New Roman"/>
          <w:sz w:val="24"/>
          <w:szCs w:val="24"/>
        </w:rPr>
      </w:pPr>
      <w:r>
        <w:rPr>
          <w:rFonts w:ascii="Times New Roman" w:hAnsi="Times New Roman" w:cs="Times New Roman"/>
          <w:sz w:val="24"/>
          <w:szCs w:val="24"/>
        </w:rPr>
        <w:t xml:space="preserve">                                                      </w:t>
      </w:r>
      <w:r w:rsidR="00252992" w:rsidRPr="00A35290">
        <w:rPr>
          <w:rFonts w:ascii="Times New Roman" w:hAnsi="Times New Roman" w:cs="Times New Roman"/>
          <w:sz w:val="24"/>
          <w:szCs w:val="24"/>
        </w:rPr>
        <w:t>ПОРЯДОК</w:t>
      </w:r>
    </w:p>
    <w:p w:rsidR="00252992" w:rsidRDefault="005E5B7A" w:rsidP="007C385F">
      <w:pPr>
        <w:pStyle w:val="ConsPlusTitle"/>
        <w:ind w:firstLine="709"/>
        <w:jc w:val="center"/>
        <w:rPr>
          <w:rFonts w:ascii="Times New Roman" w:hAnsi="Times New Roman" w:cs="Times New Roman"/>
          <w:sz w:val="24"/>
          <w:szCs w:val="24"/>
        </w:rPr>
      </w:pPr>
      <w:r w:rsidRPr="00A35290">
        <w:rPr>
          <w:rFonts w:ascii="Times New Roman" w:hAnsi="Times New Roman" w:cs="Times New Roman"/>
          <w:sz w:val="24"/>
          <w:szCs w:val="24"/>
        </w:rPr>
        <w:t>предоставления в 202</w:t>
      </w:r>
      <w:r w:rsidR="0041000F">
        <w:rPr>
          <w:rFonts w:ascii="Times New Roman" w:hAnsi="Times New Roman" w:cs="Times New Roman"/>
          <w:sz w:val="24"/>
          <w:szCs w:val="24"/>
        </w:rPr>
        <w:t>3</w:t>
      </w:r>
      <w:r w:rsidRPr="00A35290">
        <w:rPr>
          <w:rFonts w:ascii="Times New Roman" w:hAnsi="Times New Roman" w:cs="Times New Roman"/>
          <w:sz w:val="24"/>
          <w:szCs w:val="24"/>
        </w:rPr>
        <w:t xml:space="preserve"> году грантов в форме субсидий государственным учреждениям здравоохранения Санкт-Петербурга в целях поддержания высокого уровня оказания медицинской помощи и усиления кадрового потенциала </w:t>
      </w:r>
      <w:r w:rsidR="008D3759" w:rsidRPr="008D3759">
        <w:rPr>
          <w:rFonts w:ascii="Times New Roman" w:hAnsi="Times New Roman" w:cs="Times New Roman"/>
          <w:sz w:val="24"/>
          <w:szCs w:val="24"/>
        </w:rPr>
        <w:br/>
      </w:r>
      <w:r w:rsidRPr="00A35290">
        <w:rPr>
          <w:rFonts w:ascii="Times New Roman" w:hAnsi="Times New Roman" w:cs="Times New Roman"/>
          <w:sz w:val="24"/>
          <w:szCs w:val="24"/>
        </w:rPr>
        <w:t>в государственных учреждениях здравоохранения Санкт-Петербурга</w:t>
      </w:r>
    </w:p>
    <w:p w:rsidR="00B5476F" w:rsidRDefault="00B5476F" w:rsidP="00252992">
      <w:pPr>
        <w:pStyle w:val="ConsPlusNormal"/>
        <w:ind w:firstLine="709"/>
        <w:jc w:val="both"/>
        <w:rPr>
          <w:rFonts w:ascii="Times New Roman" w:hAnsi="Times New Roman" w:cs="Times New Roman"/>
          <w:sz w:val="24"/>
          <w:szCs w:val="24"/>
        </w:rPr>
      </w:pPr>
    </w:p>
    <w:p w:rsidR="001210AD" w:rsidRPr="00A7716A" w:rsidRDefault="001210AD" w:rsidP="00A7716A">
      <w:pPr>
        <w:pStyle w:val="ConsPlusTitle"/>
        <w:ind w:firstLine="709"/>
        <w:jc w:val="center"/>
        <w:outlineLvl w:val="1"/>
        <w:rPr>
          <w:rFonts w:ascii="Times New Roman" w:hAnsi="Times New Roman" w:cs="Times New Roman"/>
          <w:sz w:val="24"/>
          <w:szCs w:val="24"/>
        </w:rPr>
      </w:pPr>
      <w:r w:rsidRPr="00A7716A">
        <w:rPr>
          <w:rFonts w:ascii="Times New Roman" w:hAnsi="Times New Roman" w:cs="Times New Roman"/>
          <w:sz w:val="24"/>
          <w:szCs w:val="24"/>
        </w:rPr>
        <w:t>1. Общие положения</w:t>
      </w:r>
    </w:p>
    <w:p w:rsidR="001210AD" w:rsidRPr="00A7716A" w:rsidRDefault="001210AD" w:rsidP="00A7716A">
      <w:pPr>
        <w:pStyle w:val="ConsPlusNormal"/>
        <w:ind w:firstLine="709"/>
        <w:jc w:val="center"/>
        <w:rPr>
          <w:rFonts w:ascii="Times New Roman" w:hAnsi="Times New Roman" w:cs="Times New Roman"/>
          <w:sz w:val="24"/>
          <w:szCs w:val="24"/>
        </w:rPr>
      </w:pPr>
    </w:p>
    <w:p w:rsidR="00E73F06" w:rsidRPr="00A7716A" w:rsidRDefault="001210AD" w:rsidP="007C33B5">
      <w:pPr>
        <w:pStyle w:val="ConsPlusNormal"/>
        <w:ind w:firstLine="539"/>
        <w:jc w:val="both"/>
        <w:rPr>
          <w:rFonts w:ascii="Times New Roman" w:hAnsi="Times New Roman" w:cs="Times New Roman"/>
          <w:sz w:val="24"/>
          <w:szCs w:val="24"/>
        </w:rPr>
      </w:pPr>
      <w:bookmarkStart w:id="1" w:name="P65"/>
      <w:bookmarkEnd w:id="1"/>
      <w:r w:rsidRPr="00A7716A">
        <w:rPr>
          <w:rFonts w:ascii="Times New Roman" w:hAnsi="Times New Roman" w:cs="Times New Roman"/>
          <w:sz w:val="24"/>
          <w:szCs w:val="24"/>
        </w:rPr>
        <w:t>1.1. Настоящий Порядок устанавливает правила предоставления в 202</w:t>
      </w:r>
      <w:r w:rsidR="0041000F">
        <w:rPr>
          <w:rFonts w:ascii="Times New Roman" w:hAnsi="Times New Roman" w:cs="Times New Roman"/>
          <w:sz w:val="24"/>
          <w:szCs w:val="24"/>
        </w:rPr>
        <w:t>3</w:t>
      </w:r>
      <w:r w:rsidRPr="00A7716A">
        <w:rPr>
          <w:rFonts w:ascii="Times New Roman" w:hAnsi="Times New Roman" w:cs="Times New Roman"/>
          <w:sz w:val="24"/>
          <w:szCs w:val="24"/>
        </w:rPr>
        <w:t xml:space="preserve"> году грантов в форме субсидий, </w:t>
      </w:r>
      <w:r w:rsidR="0041000F">
        <w:rPr>
          <w:rFonts w:ascii="Times New Roman" w:hAnsi="Times New Roman" w:cs="Times New Roman"/>
          <w:sz w:val="24"/>
          <w:szCs w:val="24"/>
        </w:rPr>
        <w:t xml:space="preserve">предусмотренных </w:t>
      </w:r>
      <w:hyperlink r:id="rId13">
        <w:r w:rsidR="00E73F06" w:rsidRPr="00A7716A">
          <w:rPr>
            <w:rFonts w:ascii="Times New Roman" w:hAnsi="Times New Roman" w:cs="Times New Roman"/>
            <w:sz w:val="24"/>
            <w:szCs w:val="24"/>
          </w:rPr>
          <w:t>статьей расходов</w:t>
        </w:r>
      </w:hyperlink>
      <w:r w:rsidR="00E73F06" w:rsidRPr="00A7716A">
        <w:rPr>
          <w:rFonts w:ascii="Times New Roman" w:hAnsi="Times New Roman" w:cs="Times New Roman"/>
          <w:sz w:val="24"/>
          <w:szCs w:val="24"/>
        </w:rPr>
        <w:t xml:space="preserve"> </w:t>
      </w:r>
      <w:r w:rsidR="0041000F" w:rsidRPr="0041000F">
        <w:rPr>
          <w:rFonts w:ascii="Times New Roman" w:hAnsi="Times New Roman" w:cs="Times New Roman"/>
          <w:sz w:val="24"/>
          <w:szCs w:val="24"/>
        </w:rPr>
        <w:t>«Резервный фонд Правительства</w:t>
      </w:r>
      <w:r w:rsidR="0041000F" w:rsidRPr="0041000F">
        <w:rPr>
          <w:rFonts w:ascii="Times New Roman" w:hAnsi="Times New Roman" w:cs="Times New Roman"/>
          <w:sz w:val="24"/>
          <w:szCs w:val="24"/>
        </w:rPr>
        <w:br/>
        <w:t>Санкт-Петербурга» (код целевой статьи 9900000200</w:t>
      </w:r>
      <w:r w:rsidR="0041000F">
        <w:rPr>
          <w:rFonts w:ascii="Times New Roman" w:hAnsi="Times New Roman" w:cs="Times New Roman"/>
          <w:sz w:val="24"/>
          <w:szCs w:val="24"/>
        </w:rPr>
        <w:t>)</w:t>
      </w:r>
      <w:r w:rsidR="00E73F06" w:rsidRPr="00A7716A">
        <w:rPr>
          <w:rFonts w:ascii="Times New Roman" w:hAnsi="Times New Roman" w:cs="Times New Roman"/>
          <w:sz w:val="24"/>
          <w:szCs w:val="24"/>
        </w:rPr>
        <w:t xml:space="preserve"> в приложении 2 к Закону </w:t>
      </w:r>
      <w:r w:rsidR="0041000F">
        <w:rPr>
          <w:rFonts w:ascii="Times New Roman" w:hAnsi="Times New Roman" w:cs="Times New Roman"/>
          <w:sz w:val="24"/>
          <w:szCs w:val="24"/>
        </w:rPr>
        <w:br/>
      </w:r>
      <w:r w:rsidR="00E73F06" w:rsidRPr="00A7716A">
        <w:rPr>
          <w:rFonts w:ascii="Times New Roman" w:hAnsi="Times New Roman" w:cs="Times New Roman"/>
          <w:sz w:val="24"/>
          <w:szCs w:val="24"/>
        </w:rPr>
        <w:t xml:space="preserve">Санкт-Петербурга от </w:t>
      </w:r>
      <w:r w:rsidR="0041000F" w:rsidRPr="0041000F">
        <w:rPr>
          <w:rFonts w:ascii="Times New Roman" w:eastAsia="Times New Roman" w:hAnsi="Times New Roman" w:cs="Times New Roman"/>
          <w:sz w:val="24"/>
          <w:szCs w:val="24"/>
        </w:rPr>
        <w:t xml:space="preserve">29.11.2022 </w:t>
      </w:r>
      <w:r w:rsidR="0041000F">
        <w:rPr>
          <w:rFonts w:ascii="Times New Roman" w:eastAsia="Times New Roman" w:hAnsi="Times New Roman" w:cs="Times New Roman"/>
          <w:sz w:val="24"/>
          <w:szCs w:val="24"/>
        </w:rPr>
        <w:t>№</w:t>
      </w:r>
      <w:r w:rsidR="0041000F" w:rsidRPr="0041000F">
        <w:rPr>
          <w:rFonts w:ascii="Times New Roman" w:eastAsia="Times New Roman" w:hAnsi="Times New Roman" w:cs="Times New Roman"/>
          <w:sz w:val="24"/>
          <w:szCs w:val="24"/>
        </w:rPr>
        <w:t xml:space="preserve"> 666-104 «О бюджете Санкт-Петербурга на 2023 год </w:t>
      </w:r>
      <w:r w:rsidR="0041000F">
        <w:rPr>
          <w:rFonts w:ascii="Times New Roman" w:eastAsia="Times New Roman" w:hAnsi="Times New Roman" w:cs="Times New Roman"/>
          <w:sz w:val="24"/>
          <w:szCs w:val="24"/>
        </w:rPr>
        <w:br/>
      </w:r>
      <w:r w:rsidR="0041000F" w:rsidRPr="0041000F">
        <w:rPr>
          <w:rFonts w:ascii="Times New Roman" w:eastAsia="Times New Roman" w:hAnsi="Times New Roman" w:cs="Times New Roman"/>
          <w:sz w:val="24"/>
          <w:szCs w:val="24"/>
        </w:rPr>
        <w:t>и на плановый период 2024 и 2025 годов»</w:t>
      </w:r>
      <w:r w:rsidR="00E73F06" w:rsidRPr="00A7716A">
        <w:rPr>
          <w:rFonts w:ascii="Times New Roman" w:hAnsi="Times New Roman" w:cs="Times New Roman"/>
          <w:sz w:val="24"/>
          <w:szCs w:val="24"/>
        </w:rPr>
        <w:t xml:space="preserve"> (далее - Закон </w:t>
      </w:r>
      <w:r w:rsidR="00B71E7B" w:rsidRPr="00A7716A">
        <w:rPr>
          <w:rFonts w:ascii="Times New Roman" w:hAnsi="Times New Roman" w:cs="Times New Roman"/>
          <w:sz w:val="24"/>
          <w:szCs w:val="24"/>
        </w:rPr>
        <w:t>№</w:t>
      </w:r>
      <w:r w:rsidR="00E73F06" w:rsidRPr="00A7716A">
        <w:rPr>
          <w:rFonts w:ascii="Times New Roman" w:hAnsi="Times New Roman" w:cs="Times New Roman"/>
          <w:sz w:val="24"/>
          <w:szCs w:val="24"/>
        </w:rPr>
        <w:t xml:space="preserve"> </w:t>
      </w:r>
      <w:r w:rsidR="0041000F">
        <w:rPr>
          <w:rFonts w:ascii="Times New Roman" w:hAnsi="Times New Roman" w:cs="Times New Roman"/>
          <w:sz w:val="24"/>
          <w:szCs w:val="24"/>
        </w:rPr>
        <w:t>666-104)</w:t>
      </w:r>
      <w:r w:rsidR="005E5B7A">
        <w:rPr>
          <w:rFonts w:ascii="Times New Roman" w:hAnsi="Times New Roman" w:cs="Times New Roman"/>
          <w:sz w:val="24"/>
          <w:szCs w:val="24"/>
        </w:rPr>
        <w:t>,</w:t>
      </w:r>
      <w:r w:rsidR="00D41DCA" w:rsidRPr="00A7716A">
        <w:rPr>
          <w:rFonts w:ascii="Times New Roman" w:hAnsi="Times New Roman" w:cs="Times New Roman"/>
          <w:sz w:val="24"/>
          <w:szCs w:val="24"/>
        </w:rPr>
        <w:t xml:space="preserve"> </w:t>
      </w:r>
      <w:r w:rsidR="00E73F06" w:rsidRPr="00A7716A">
        <w:rPr>
          <w:rFonts w:ascii="Times New Roman" w:hAnsi="Times New Roman" w:cs="Times New Roman"/>
          <w:sz w:val="24"/>
          <w:szCs w:val="24"/>
        </w:rPr>
        <w:t>в целях финансового обеспечения затрат государственных учреждений здравоохранения Санкт-Петербурга</w:t>
      </w:r>
      <w:r w:rsidR="005E5B7A">
        <w:rPr>
          <w:rFonts w:ascii="Times New Roman" w:hAnsi="Times New Roman" w:cs="Times New Roman"/>
          <w:sz w:val="24"/>
          <w:szCs w:val="24"/>
        </w:rPr>
        <w:t>, подведомственных Комитету</w:t>
      </w:r>
      <w:r w:rsidR="0041000F">
        <w:rPr>
          <w:rFonts w:ascii="Times New Roman" w:hAnsi="Times New Roman" w:cs="Times New Roman"/>
          <w:sz w:val="24"/>
          <w:szCs w:val="24"/>
        </w:rPr>
        <w:t xml:space="preserve"> по здравоохранению (далее – Комитет)</w:t>
      </w:r>
      <w:r w:rsidR="005E5B7A">
        <w:rPr>
          <w:rFonts w:ascii="Times New Roman" w:hAnsi="Times New Roman" w:cs="Times New Roman"/>
          <w:sz w:val="24"/>
          <w:szCs w:val="24"/>
        </w:rPr>
        <w:t xml:space="preserve"> или администрациям районов Санкт-Петербурга, за исключением государственных казенных учреждений (далее – учреждения)</w:t>
      </w:r>
      <w:r w:rsidR="00E73F06" w:rsidRPr="00A7716A">
        <w:rPr>
          <w:rFonts w:ascii="Times New Roman" w:hAnsi="Times New Roman" w:cs="Times New Roman"/>
          <w:sz w:val="24"/>
          <w:szCs w:val="24"/>
        </w:rPr>
        <w:t xml:space="preserve"> для поддержания высокого уровня оказания медицинской помощи </w:t>
      </w:r>
      <w:r w:rsidR="0041000F">
        <w:rPr>
          <w:rFonts w:ascii="Times New Roman" w:hAnsi="Times New Roman" w:cs="Times New Roman"/>
          <w:sz w:val="24"/>
          <w:szCs w:val="24"/>
        </w:rPr>
        <w:br/>
      </w:r>
      <w:r w:rsidR="00E73F06" w:rsidRPr="00A7716A">
        <w:rPr>
          <w:rFonts w:ascii="Times New Roman" w:hAnsi="Times New Roman" w:cs="Times New Roman"/>
          <w:sz w:val="24"/>
          <w:szCs w:val="24"/>
        </w:rPr>
        <w:t xml:space="preserve">в рамках Территориальной программы государственных гарантий бесплатного оказания гражданам медицинской помощи в Санкт-Петербурге и усиления кадрового потенциала </w:t>
      </w:r>
      <w:r w:rsidR="0041000F">
        <w:rPr>
          <w:rFonts w:ascii="Times New Roman" w:hAnsi="Times New Roman" w:cs="Times New Roman"/>
          <w:sz w:val="24"/>
          <w:szCs w:val="24"/>
        </w:rPr>
        <w:br/>
      </w:r>
      <w:r w:rsidR="00E73F06" w:rsidRPr="00A7716A">
        <w:rPr>
          <w:rFonts w:ascii="Times New Roman" w:hAnsi="Times New Roman" w:cs="Times New Roman"/>
          <w:sz w:val="24"/>
          <w:szCs w:val="24"/>
        </w:rPr>
        <w:t xml:space="preserve">в учреждениях </w:t>
      </w:r>
      <w:r w:rsidR="005E5B7A">
        <w:rPr>
          <w:rFonts w:ascii="Times New Roman" w:hAnsi="Times New Roman" w:cs="Times New Roman"/>
          <w:sz w:val="24"/>
          <w:szCs w:val="24"/>
        </w:rPr>
        <w:t>в соответствии с г</w:t>
      </w:r>
      <w:r w:rsidR="00E73F06" w:rsidRPr="00A7716A">
        <w:rPr>
          <w:rFonts w:ascii="Times New Roman" w:hAnsi="Times New Roman" w:cs="Times New Roman"/>
          <w:sz w:val="24"/>
          <w:szCs w:val="24"/>
        </w:rPr>
        <w:t>осударственной программой Санкт-Петербурга «Развитие здравоохранения в Санкт-Петербурге», утвержденной постановлением Правительства Санкт-Петербурга от 30.06.2014 № 553 (далее - гранты).</w:t>
      </w:r>
    </w:p>
    <w:p w:rsidR="00E73F06" w:rsidRPr="00A7716A" w:rsidRDefault="001210AD" w:rsidP="007C33B5">
      <w:pPr>
        <w:pStyle w:val="ConsPlusNormal"/>
        <w:spacing w:before="260"/>
        <w:ind w:firstLine="539"/>
        <w:jc w:val="both"/>
        <w:rPr>
          <w:rFonts w:ascii="Times New Roman" w:hAnsi="Times New Roman" w:cs="Times New Roman"/>
          <w:sz w:val="24"/>
          <w:szCs w:val="24"/>
        </w:rPr>
      </w:pPr>
      <w:r w:rsidRPr="00A7716A">
        <w:rPr>
          <w:rFonts w:ascii="Times New Roman" w:hAnsi="Times New Roman" w:cs="Times New Roman"/>
          <w:sz w:val="24"/>
          <w:szCs w:val="24"/>
        </w:rPr>
        <w:t xml:space="preserve">1.2. Гранты предоставляются на безвозмездной </w:t>
      </w:r>
      <w:r w:rsidR="00E73F06" w:rsidRPr="00A7716A">
        <w:rPr>
          <w:rFonts w:ascii="Times New Roman" w:hAnsi="Times New Roman" w:cs="Times New Roman"/>
          <w:sz w:val="24"/>
          <w:szCs w:val="24"/>
        </w:rPr>
        <w:t xml:space="preserve">и безвозвратной </w:t>
      </w:r>
      <w:r w:rsidRPr="00A7716A">
        <w:rPr>
          <w:rFonts w:ascii="Times New Roman" w:hAnsi="Times New Roman" w:cs="Times New Roman"/>
          <w:sz w:val="24"/>
          <w:szCs w:val="24"/>
        </w:rPr>
        <w:t xml:space="preserve">основе </w:t>
      </w:r>
      <w:r w:rsidR="00E73F06" w:rsidRPr="00A7716A">
        <w:rPr>
          <w:rFonts w:ascii="Times New Roman" w:hAnsi="Times New Roman" w:cs="Times New Roman"/>
          <w:sz w:val="24"/>
          <w:szCs w:val="24"/>
        </w:rPr>
        <w:t>учреждениям на финансовое обеспечение:</w:t>
      </w:r>
    </w:p>
    <w:p w:rsidR="00E90990" w:rsidRDefault="00E90990" w:rsidP="00E90990">
      <w:pPr>
        <w:autoSpaceDE w:val="0"/>
        <w:autoSpaceDN w:val="0"/>
        <w:adjustRightInd w:val="0"/>
        <w:spacing w:before="240"/>
        <w:ind w:firstLine="539"/>
        <w:jc w:val="both"/>
        <w:rPr>
          <w:rFonts w:eastAsiaTheme="minorEastAsia"/>
        </w:rPr>
      </w:pPr>
      <w:r w:rsidRPr="00A7716A">
        <w:rPr>
          <w:rFonts w:eastAsiaTheme="minorEastAsia"/>
        </w:rPr>
        <w:t>расход</w:t>
      </w:r>
      <w:r>
        <w:rPr>
          <w:rFonts w:eastAsiaTheme="minorEastAsia"/>
        </w:rPr>
        <w:t>ов</w:t>
      </w:r>
      <w:r w:rsidRPr="00A7716A">
        <w:rPr>
          <w:rFonts w:eastAsiaTheme="minorEastAsia"/>
        </w:rPr>
        <w:t>, необходимы</w:t>
      </w:r>
      <w:r>
        <w:rPr>
          <w:rFonts w:eastAsiaTheme="minorEastAsia"/>
        </w:rPr>
        <w:t>х</w:t>
      </w:r>
      <w:r w:rsidRPr="00A7716A">
        <w:rPr>
          <w:rFonts w:eastAsiaTheme="minorEastAsia"/>
        </w:rPr>
        <w:t xml:space="preserve"> для достижения целевых значений показателей заработной платы категорий работников бюджетной сферы, </w:t>
      </w:r>
      <w:r w:rsidRPr="00DB53F6">
        <w:rPr>
          <w:rFonts w:eastAsiaTheme="minorEastAsia"/>
        </w:rPr>
        <w:t xml:space="preserve">определенных Указом </w:t>
      </w:r>
      <w:r>
        <w:rPr>
          <w:rFonts w:eastAsiaTheme="minorEastAsia"/>
        </w:rPr>
        <w:t xml:space="preserve">Президента Российской Федерации </w:t>
      </w:r>
      <w:r w:rsidRPr="00DB53F6">
        <w:rPr>
          <w:rFonts w:eastAsiaTheme="minorEastAsia"/>
        </w:rPr>
        <w:t>от 07.05.2012 № 597 «О мероприятиях по реализации государственной социальной политики» с учетом р</w:t>
      </w:r>
      <w:r>
        <w:rPr>
          <w:rFonts w:eastAsiaTheme="minorEastAsia"/>
        </w:rPr>
        <w:t>аспоряжения Правительства Санкт</w:t>
      </w:r>
      <w:r>
        <w:rPr>
          <w:rFonts w:eastAsiaTheme="minorEastAsia"/>
        </w:rPr>
        <w:noBreakHyphen/>
      </w:r>
      <w:r w:rsidRPr="00DB53F6">
        <w:rPr>
          <w:rFonts w:eastAsiaTheme="minorEastAsia"/>
        </w:rPr>
        <w:t>Петербурга от 07.05.2019</w:t>
      </w:r>
      <w:r>
        <w:rPr>
          <w:rFonts w:eastAsiaTheme="minorEastAsia"/>
        </w:rPr>
        <w:t xml:space="preserve"> </w:t>
      </w:r>
      <w:r w:rsidRPr="00DB53F6">
        <w:rPr>
          <w:rFonts w:eastAsiaTheme="minorEastAsia"/>
        </w:rPr>
        <w:t>№ 12-рп «О мерах по реализации в Санкт-Петербурге Послания Президента Российской Федерации Федеральному Собранию Росс</w:t>
      </w:r>
      <w:r>
        <w:rPr>
          <w:rFonts w:eastAsiaTheme="minorEastAsia"/>
        </w:rPr>
        <w:t>ийской Федерации от 20.02.2019» и начисления на указанные выплаты;</w:t>
      </w:r>
    </w:p>
    <w:p w:rsidR="00E90990" w:rsidRPr="00A7716A" w:rsidRDefault="00E90990" w:rsidP="00E90990">
      <w:pPr>
        <w:autoSpaceDE w:val="0"/>
        <w:autoSpaceDN w:val="0"/>
        <w:adjustRightInd w:val="0"/>
        <w:spacing w:before="240"/>
        <w:ind w:firstLine="539"/>
        <w:jc w:val="both"/>
        <w:rPr>
          <w:rFonts w:eastAsiaTheme="minorEastAsia"/>
        </w:rPr>
      </w:pPr>
      <w:r>
        <w:rPr>
          <w:rFonts w:eastAsiaTheme="minorHAnsi"/>
          <w:lang w:eastAsia="en-US"/>
        </w:rPr>
        <w:t xml:space="preserve">расходов на оплату труда </w:t>
      </w:r>
      <w:r w:rsidRPr="00A7716A">
        <w:rPr>
          <w:rFonts w:eastAsiaTheme="minorHAnsi"/>
          <w:lang w:eastAsia="en-US"/>
        </w:rPr>
        <w:t>и начислени</w:t>
      </w:r>
      <w:r>
        <w:rPr>
          <w:rFonts w:eastAsiaTheme="minorHAnsi"/>
          <w:lang w:eastAsia="en-US"/>
        </w:rPr>
        <w:t>й</w:t>
      </w:r>
      <w:r w:rsidRPr="00A7716A">
        <w:rPr>
          <w:rFonts w:eastAsiaTheme="minorHAnsi"/>
          <w:lang w:eastAsia="en-US"/>
        </w:rPr>
        <w:t xml:space="preserve"> на выпл</w:t>
      </w:r>
      <w:r>
        <w:rPr>
          <w:rFonts w:eastAsiaTheme="minorHAnsi"/>
          <w:lang w:eastAsia="en-US"/>
        </w:rPr>
        <w:t xml:space="preserve">аты по оплате труда работников получателей грантов за исключением </w:t>
      </w:r>
      <w:r w:rsidRPr="00A7716A">
        <w:rPr>
          <w:rFonts w:eastAsiaTheme="minorEastAsia"/>
        </w:rPr>
        <w:t>расход</w:t>
      </w:r>
      <w:r>
        <w:rPr>
          <w:rFonts w:eastAsiaTheme="minorEastAsia"/>
        </w:rPr>
        <w:t>ов</w:t>
      </w:r>
      <w:r w:rsidRPr="00A7716A">
        <w:rPr>
          <w:rFonts w:eastAsiaTheme="minorEastAsia"/>
        </w:rPr>
        <w:t>, необходимы</w:t>
      </w:r>
      <w:r>
        <w:rPr>
          <w:rFonts w:eastAsiaTheme="minorEastAsia"/>
        </w:rPr>
        <w:t>х</w:t>
      </w:r>
      <w:r w:rsidRPr="00A7716A">
        <w:rPr>
          <w:rFonts w:eastAsiaTheme="minorEastAsia"/>
        </w:rPr>
        <w:t xml:space="preserve"> для достижения целевых значений показателей заработной платы категорий работников бюджетной сферы, </w:t>
      </w:r>
      <w:r w:rsidRPr="00DB53F6">
        <w:rPr>
          <w:rFonts w:eastAsiaTheme="minorEastAsia"/>
        </w:rPr>
        <w:t xml:space="preserve">определенных Указом </w:t>
      </w:r>
      <w:r>
        <w:rPr>
          <w:rFonts w:eastAsiaTheme="minorEastAsia"/>
        </w:rPr>
        <w:t xml:space="preserve">Президента Российской Федерации </w:t>
      </w:r>
      <w:r w:rsidRPr="00DB53F6">
        <w:rPr>
          <w:rFonts w:eastAsiaTheme="minorEastAsia"/>
        </w:rPr>
        <w:t xml:space="preserve">от 07.05.2012 № 597 </w:t>
      </w:r>
      <w:r>
        <w:rPr>
          <w:rFonts w:eastAsiaTheme="minorEastAsia"/>
        </w:rPr>
        <w:br/>
      </w:r>
      <w:r w:rsidRPr="00DB53F6">
        <w:rPr>
          <w:rFonts w:eastAsiaTheme="minorEastAsia"/>
        </w:rPr>
        <w:t>«О мероприятиях по реализации государственной социальной политики» с учетом р</w:t>
      </w:r>
      <w:r>
        <w:rPr>
          <w:rFonts w:eastAsiaTheme="minorEastAsia"/>
        </w:rPr>
        <w:t>аспоряжения Правительства Санкт</w:t>
      </w:r>
      <w:r>
        <w:rPr>
          <w:rFonts w:eastAsiaTheme="minorEastAsia"/>
        </w:rPr>
        <w:noBreakHyphen/>
      </w:r>
      <w:r w:rsidRPr="00DB53F6">
        <w:rPr>
          <w:rFonts w:eastAsiaTheme="minorEastAsia"/>
        </w:rPr>
        <w:t>Петербурга от 07.05.2019</w:t>
      </w:r>
      <w:r>
        <w:rPr>
          <w:rFonts w:eastAsiaTheme="minorEastAsia"/>
        </w:rPr>
        <w:t xml:space="preserve"> </w:t>
      </w:r>
      <w:r w:rsidRPr="00DB53F6">
        <w:rPr>
          <w:rFonts w:eastAsiaTheme="minorEastAsia"/>
        </w:rPr>
        <w:t xml:space="preserve">№ 12-рп «О мерах </w:t>
      </w:r>
      <w:r>
        <w:rPr>
          <w:rFonts w:eastAsiaTheme="minorEastAsia"/>
        </w:rPr>
        <w:br/>
      </w:r>
      <w:r w:rsidRPr="00DB53F6">
        <w:rPr>
          <w:rFonts w:eastAsiaTheme="minorEastAsia"/>
        </w:rPr>
        <w:t>по реализации в Санкт-Петербурге Послания Президента Российской Федерации Федеральному Собранию Российской Федерации от 20.02.2019»</w:t>
      </w:r>
      <w:r>
        <w:rPr>
          <w:rFonts w:eastAsiaTheme="minorEastAsia"/>
        </w:rPr>
        <w:t>;</w:t>
      </w:r>
    </w:p>
    <w:p w:rsidR="008D3759" w:rsidRDefault="008D3759" w:rsidP="007C385F">
      <w:pPr>
        <w:autoSpaceDE w:val="0"/>
        <w:autoSpaceDN w:val="0"/>
        <w:adjustRightInd w:val="0"/>
        <w:spacing w:before="240"/>
        <w:ind w:firstLine="539"/>
        <w:jc w:val="both"/>
        <w:rPr>
          <w:rFonts w:eastAsiaTheme="minorHAnsi"/>
          <w:lang w:eastAsia="en-US"/>
        </w:rPr>
      </w:pPr>
      <w:r>
        <w:rPr>
          <w:rFonts w:eastAsiaTheme="minorHAnsi"/>
          <w:lang w:eastAsia="en-US"/>
        </w:rPr>
        <w:t>расходов по уплате налогов на имущество</w:t>
      </w:r>
      <w:r w:rsidR="00F52CDC">
        <w:rPr>
          <w:rFonts w:eastAsiaTheme="minorHAnsi"/>
          <w:lang w:eastAsia="en-US"/>
        </w:rPr>
        <w:t xml:space="preserve"> организаций</w:t>
      </w:r>
      <w:r>
        <w:rPr>
          <w:rFonts w:eastAsiaTheme="minorHAnsi"/>
          <w:lang w:eastAsia="en-US"/>
        </w:rPr>
        <w:t>.</w:t>
      </w:r>
    </w:p>
    <w:p w:rsidR="00F501BC" w:rsidRPr="00A7716A" w:rsidRDefault="00F501BC" w:rsidP="007C33B5">
      <w:pPr>
        <w:autoSpaceDE w:val="0"/>
        <w:autoSpaceDN w:val="0"/>
        <w:adjustRightInd w:val="0"/>
        <w:ind w:firstLine="539"/>
        <w:jc w:val="both"/>
      </w:pPr>
    </w:p>
    <w:p w:rsidR="00632B80" w:rsidRPr="00D24613" w:rsidRDefault="00A92794" w:rsidP="007C33B5">
      <w:pPr>
        <w:autoSpaceDE w:val="0"/>
        <w:autoSpaceDN w:val="0"/>
        <w:adjustRightInd w:val="0"/>
        <w:ind w:firstLine="539"/>
        <w:jc w:val="both"/>
        <w:rPr>
          <w:rFonts w:eastAsiaTheme="minorHAnsi"/>
          <w:lang w:eastAsia="en-US"/>
        </w:rPr>
      </w:pPr>
      <w:hyperlink r:id="rId14" w:history="1">
        <w:r w:rsidR="00632B80" w:rsidRPr="00A7716A">
          <w:rPr>
            <w:rFonts w:eastAsiaTheme="minorHAnsi"/>
            <w:lang w:eastAsia="en-US"/>
          </w:rPr>
          <w:t>Расчет</w:t>
        </w:r>
      </w:hyperlink>
      <w:r w:rsidR="00632B80" w:rsidRPr="00A7716A">
        <w:rPr>
          <w:rFonts w:eastAsiaTheme="minorHAnsi"/>
          <w:lang w:eastAsia="en-US"/>
        </w:rPr>
        <w:t xml:space="preserve"> размера </w:t>
      </w:r>
      <w:r w:rsidR="00C04B67" w:rsidRPr="00A7716A">
        <w:rPr>
          <w:rFonts w:eastAsiaTheme="minorHAnsi"/>
          <w:lang w:eastAsia="en-US"/>
        </w:rPr>
        <w:t>гранта</w:t>
      </w:r>
      <w:r w:rsidR="00632B80" w:rsidRPr="00A7716A">
        <w:rPr>
          <w:rFonts w:eastAsiaTheme="minorHAnsi"/>
          <w:lang w:eastAsia="en-US"/>
        </w:rPr>
        <w:t xml:space="preserve"> </w:t>
      </w:r>
      <w:r w:rsidR="00632B80" w:rsidRPr="00D24613">
        <w:rPr>
          <w:rFonts w:eastAsiaTheme="minorHAnsi"/>
          <w:lang w:eastAsia="en-US"/>
        </w:rPr>
        <w:t xml:space="preserve">(далее - расчет), производится </w:t>
      </w:r>
      <w:r w:rsidR="007C385F">
        <w:rPr>
          <w:rFonts w:eastAsiaTheme="minorHAnsi"/>
          <w:lang w:eastAsia="en-US"/>
        </w:rPr>
        <w:t xml:space="preserve">по форме, установленной формой заявки на участие в отборе, утвержденной </w:t>
      </w:r>
      <w:r w:rsidR="00632B80" w:rsidRPr="00D24613">
        <w:rPr>
          <w:rFonts w:eastAsiaTheme="minorHAnsi"/>
          <w:lang w:eastAsia="en-US"/>
        </w:rPr>
        <w:t>Комитетом.</w:t>
      </w:r>
    </w:p>
    <w:p w:rsidR="00632B80" w:rsidRPr="00A7716A" w:rsidRDefault="00632B80" w:rsidP="007C33B5">
      <w:pPr>
        <w:autoSpaceDE w:val="0"/>
        <w:autoSpaceDN w:val="0"/>
        <w:adjustRightInd w:val="0"/>
        <w:spacing w:before="240"/>
        <w:ind w:firstLine="539"/>
        <w:jc w:val="both"/>
        <w:rPr>
          <w:rFonts w:eastAsiaTheme="minorEastAsia"/>
        </w:rPr>
      </w:pPr>
      <w:r w:rsidRPr="00D24613">
        <w:rPr>
          <w:rFonts w:eastAsiaTheme="minorHAnsi"/>
          <w:lang w:eastAsia="en-US"/>
        </w:rPr>
        <w:t xml:space="preserve">Общий размер </w:t>
      </w:r>
      <w:r w:rsidR="00C04B67" w:rsidRPr="00D24613">
        <w:rPr>
          <w:rFonts w:eastAsiaTheme="minorHAnsi"/>
          <w:lang w:eastAsia="en-US"/>
        </w:rPr>
        <w:t>гранта</w:t>
      </w:r>
      <w:r w:rsidRPr="00D24613">
        <w:rPr>
          <w:rFonts w:eastAsiaTheme="minorHAnsi"/>
          <w:lang w:eastAsia="en-US"/>
        </w:rPr>
        <w:t xml:space="preserve"> </w:t>
      </w:r>
      <w:r w:rsidRPr="00A7716A">
        <w:rPr>
          <w:rFonts w:eastAsiaTheme="minorEastAsia"/>
        </w:rPr>
        <w:t>определяется по следующей формуле:</w:t>
      </w:r>
    </w:p>
    <w:p w:rsidR="00632B80" w:rsidRPr="00A7716A" w:rsidRDefault="00303B01" w:rsidP="007C33B5">
      <w:pPr>
        <w:autoSpaceDE w:val="0"/>
        <w:autoSpaceDN w:val="0"/>
        <w:adjustRightInd w:val="0"/>
        <w:spacing w:before="240"/>
        <w:ind w:firstLine="539"/>
        <w:jc w:val="center"/>
        <w:rPr>
          <w:rFonts w:eastAsiaTheme="minorEastAsia"/>
        </w:rPr>
      </w:pPr>
      <w:r w:rsidRPr="00A7716A">
        <w:rPr>
          <w:rFonts w:eastAsiaTheme="minorEastAsia"/>
        </w:rPr>
        <w:t>Г=</w:t>
      </w:r>
      <w:r w:rsidR="00E90990">
        <w:rPr>
          <w:rFonts w:eastAsiaTheme="minorEastAsia"/>
        </w:rPr>
        <w:t>(</w:t>
      </w:r>
      <w:r w:rsidR="00E90990" w:rsidRPr="00E90990">
        <w:rPr>
          <w:rFonts w:eastAsiaTheme="minorEastAsia"/>
        </w:rPr>
        <w:t>S</w:t>
      </w:r>
      <w:r w:rsidR="00E90990" w:rsidRPr="00E90990">
        <w:rPr>
          <w:rFonts w:eastAsiaTheme="minorEastAsia"/>
          <w:vertAlign w:val="subscript"/>
        </w:rPr>
        <w:t>б</w:t>
      </w:r>
      <w:r w:rsidR="00F52CDC">
        <w:rPr>
          <w:rFonts w:eastAsiaTheme="minorEastAsia"/>
        </w:rPr>
        <w:t xml:space="preserve"> </w:t>
      </w:r>
      <w:r w:rsidR="00E90990">
        <w:rPr>
          <w:rFonts w:eastAsiaTheme="minorEastAsia"/>
        </w:rPr>
        <w:t>*</w:t>
      </w:r>
      <w:r w:rsidR="00F52CDC">
        <w:rPr>
          <w:rFonts w:eastAsiaTheme="minorEastAsia"/>
        </w:rPr>
        <w:t xml:space="preserve"> </w:t>
      </w:r>
      <w:r w:rsidR="00E90990">
        <w:rPr>
          <w:rFonts w:eastAsiaTheme="minorEastAsia"/>
        </w:rPr>
        <w:t>К</w:t>
      </w:r>
      <w:r w:rsidR="00E90990" w:rsidRPr="00E90990">
        <w:rPr>
          <w:rFonts w:eastAsiaTheme="minorEastAsia"/>
          <w:vertAlign w:val="subscript"/>
        </w:rPr>
        <w:t>б</w:t>
      </w:r>
      <w:r w:rsidR="00E90990">
        <w:rPr>
          <w:rFonts w:eastAsiaTheme="minorEastAsia"/>
        </w:rPr>
        <w:t>)*1,302</w:t>
      </w:r>
      <w:r w:rsidRPr="00A7716A">
        <w:rPr>
          <w:rFonts w:eastAsiaTheme="minorEastAsia"/>
        </w:rPr>
        <w:t>+</w:t>
      </w:r>
      <w:r w:rsidR="00F52CDC">
        <w:rPr>
          <w:rFonts w:eastAsiaTheme="minorEastAsia"/>
        </w:rPr>
        <w:t xml:space="preserve"> Н</w:t>
      </w:r>
      <w:r w:rsidRPr="00A7716A">
        <w:rPr>
          <w:rFonts w:eastAsiaTheme="minorEastAsia"/>
        </w:rPr>
        <w:t>, где</w:t>
      </w:r>
    </w:p>
    <w:p w:rsidR="00303B01" w:rsidRDefault="00303B01" w:rsidP="007C33B5">
      <w:pPr>
        <w:autoSpaceDE w:val="0"/>
        <w:autoSpaceDN w:val="0"/>
        <w:adjustRightInd w:val="0"/>
        <w:spacing w:before="240"/>
        <w:ind w:firstLine="539"/>
        <w:jc w:val="both"/>
        <w:rPr>
          <w:rFonts w:eastAsiaTheme="minorEastAsia"/>
        </w:rPr>
      </w:pPr>
      <w:r w:rsidRPr="00A7716A">
        <w:rPr>
          <w:rFonts w:eastAsiaTheme="minorEastAsia"/>
        </w:rPr>
        <w:t xml:space="preserve">Г - </w:t>
      </w:r>
      <w:r w:rsidR="001566DB">
        <w:rPr>
          <w:rFonts w:eastAsiaTheme="minorEastAsia"/>
        </w:rPr>
        <w:t>о</w:t>
      </w:r>
      <w:r w:rsidRPr="00A7716A">
        <w:rPr>
          <w:rFonts w:eastAsiaTheme="minorEastAsia"/>
        </w:rPr>
        <w:t xml:space="preserve">бщий размер </w:t>
      </w:r>
      <w:r w:rsidR="000C7EEE" w:rsidRPr="00A7716A">
        <w:rPr>
          <w:rFonts w:eastAsiaTheme="minorEastAsia"/>
        </w:rPr>
        <w:t>гранта</w:t>
      </w:r>
      <w:r w:rsidRPr="00A7716A">
        <w:rPr>
          <w:rFonts w:eastAsiaTheme="minorEastAsia"/>
        </w:rPr>
        <w:t>, предоставляемы</w:t>
      </w:r>
      <w:r w:rsidR="001566DB">
        <w:rPr>
          <w:rFonts w:eastAsiaTheme="minorEastAsia"/>
        </w:rPr>
        <w:t>й</w:t>
      </w:r>
      <w:r w:rsidRPr="00A7716A">
        <w:rPr>
          <w:rFonts w:eastAsiaTheme="minorEastAsia"/>
        </w:rPr>
        <w:t xml:space="preserve"> учреждениям;</w:t>
      </w:r>
    </w:p>
    <w:p w:rsidR="00F52CDC" w:rsidRPr="00A7716A" w:rsidRDefault="00E90990" w:rsidP="007C33B5">
      <w:pPr>
        <w:autoSpaceDE w:val="0"/>
        <w:autoSpaceDN w:val="0"/>
        <w:adjustRightInd w:val="0"/>
        <w:spacing w:before="240"/>
        <w:ind w:firstLine="539"/>
        <w:jc w:val="both"/>
        <w:rPr>
          <w:rFonts w:eastAsiaTheme="minorEastAsia"/>
        </w:rPr>
      </w:pPr>
      <w:r w:rsidRPr="00E90990">
        <w:rPr>
          <w:rFonts w:eastAsiaTheme="minorEastAsia"/>
        </w:rPr>
        <w:t>S</w:t>
      </w:r>
      <w:r w:rsidRPr="00E90990">
        <w:rPr>
          <w:rFonts w:eastAsiaTheme="minorEastAsia"/>
          <w:vertAlign w:val="subscript"/>
        </w:rPr>
        <w:t>б</w:t>
      </w:r>
      <w:r w:rsidR="00F52CDC">
        <w:rPr>
          <w:rFonts w:eastAsiaTheme="minorEastAsia"/>
        </w:rPr>
        <w:t xml:space="preserve"> </w:t>
      </w:r>
      <w:r>
        <w:rPr>
          <w:rFonts w:eastAsiaTheme="minorEastAsia"/>
        </w:rPr>
        <w:t>–</w:t>
      </w:r>
      <w:r w:rsidR="00F52CDC">
        <w:rPr>
          <w:rFonts w:eastAsiaTheme="minorEastAsia"/>
        </w:rPr>
        <w:t xml:space="preserve"> </w:t>
      </w:r>
      <w:r>
        <w:rPr>
          <w:rFonts w:eastAsiaTheme="minorHAnsi"/>
          <w:lang w:eastAsia="en-US"/>
        </w:rPr>
        <w:t>стоимость балла, установленная распоряжением Комитета по здравоохранению;</w:t>
      </w:r>
    </w:p>
    <w:p w:rsidR="00C02842" w:rsidRDefault="00E90990" w:rsidP="00F52CDC">
      <w:pPr>
        <w:autoSpaceDE w:val="0"/>
        <w:autoSpaceDN w:val="0"/>
        <w:adjustRightInd w:val="0"/>
        <w:spacing w:before="240"/>
        <w:ind w:firstLine="539"/>
        <w:jc w:val="both"/>
        <w:rPr>
          <w:rFonts w:eastAsiaTheme="minorEastAsia"/>
        </w:rPr>
      </w:pPr>
      <w:r>
        <w:rPr>
          <w:rFonts w:eastAsiaTheme="minorEastAsia"/>
        </w:rPr>
        <w:t>К</w:t>
      </w:r>
      <w:r w:rsidRPr="00E90990">
        <w:rPr>
          <w:rFonts w:eastAsiaTheme="minorEastAsia"/>
          <w:vertAlign w:val="subscript"/>
        </w:rPr>
        <w:t>б</w:t>
      </w:r>
      <w:r w:rsidR="00303B01" w:rsidRPr="00A7716A">
        <w:rPr>
          <w:rFonts w:eastAsiaTheme="minorEastAsia"/>
        </w:rPr>
        <w:t xml:space="preserve"> </w:t>
      </w:r>
      <w:r w:rsidR="000C7EEE" w:rsidRPr="00A7716A">
        <w:rPr>
          <w:rFonts w:eastAsiaTheme="minorEastAsia"/>
        </w:rPr>
        <w:t>–</w:t>
      </w:r>
      <w:r w:rsidR="00303B01" w:rsidRPr="00A7716A">
        <w:rPr>
          <w:rFonts w:eastAsiaTheme="minorEastAsia"/>
        </w:rPr>
        <w:t xml:space="preserve"> </w:t>
      </w:r>
      <w:r>
        <w:rPr>
          <w:rFonts w:eastAsiaTheme="minorEastAsia"/>
        </w:rPr>
        <w:t xml:space="preserve">количество баллов в соответствии с критериями эффективности государственного учреждения здравоохранения для получения гранта, установленными распоряжением Комитета по здравоохранению; </w:t>
      </w:r>
    </w:p>
    <w:p w:rsidR="00E90990" w:rsidRDefault="00E90990" w:rsidP="00F52CDC">
      <w:pPr>
        <w:autoSpaceDE w:val="0"/>
        <w:autoSpaceDN w:val="0"/>
        <w:adjustRightInd w:val="0"/>
        <w:spacing w:before="240"/>
        <w:ind w:firstLine="539"/>
        <w:jc w:val="both"/>
        <w:rPr>
          <w:rFonts w:eastAsiaTheme="minorEastAsia"/>
        </w:rPr>
      </w:pPr>
      <w:r>
        <w:rPr>
          <w:rFonts w:eastAsiaTheme="minorEastAsia"/>
        </w:rPr>
        <w:t>1,302 – начисления на оплату труда;</w:t>
      </w:r>
    </w:p>
    <w:p w:rsidR="00F52CDC" w:rsidRDefault="00F52CDC" w:rsidP="007C33B5">
      <w:pPr>
        <w:autoSpaceDE w:val="0"/>
        <w:autoSpaceDN w:val="0"/>
        <w:adjustRightInd w:val="0"/>
        <w:spacing w:before="240"/>
        <w:ind w:firstLine="539"/>
        <w:jc w:val="both"/>
        <w:rPr>
          <w:rFonts w:eastAsiaTheme="minorEastAsia"/>
        </w:rPr>
      </w:pPr>
      <w:r>
        <w:rPr>
          <w:rFonts w:eastAsiaTheme="minorEastAsia"/>
        </w:rPr>
        <w:t>Н</w:t>
      </w:r>
      <w:r w:rsidR="00303B01" w:rsidRPr="00A7716A">
        <w:rPr>
          <w:rFonts w:eastAsiaTheme="minorEastAsia"/>
        </w:rPr>
        <w:t xml:space="preserve"> –</w:t>
      </w:r>
      <w:r w:rsidR="00DB53F6">
        <w:rPr>
          <w:rFonts w:eastAsiaTheme="minorEastAsia"/>
        </w:rPr>
        <w:t xml:space="preserve"> </w:t>
      </w:r>
      <w:r>
        <w:rPr>
          <w:rFonts w:eastAsiaTheme="minorEastAsia"/>
        </w:rPr>
        <w:t xml:space="preserve">расходы </w:t>
      </w:r>
      <w:r>
        <w:rPr>
          <w:rFonts w:eastAsiaTheme="minorHAnsi"/>
          <w:lang w:eastAsia="en-US"/>
        </w:rPr>
        <w:t>по уплате налогов на имущество организаций</w:t>
      </w:r>
      <w:r>
        <w:rPr>
          <w:rFonts w:eastAsiaTheme="minorEastAsia"/>
        </w:rPr>
        <w:t xml:space="preserve"> </w:t>
      </w:r>
    </w:p>
    <w:p w:rsidR="00DB53F6" w:rsidRPr="00A7716A" w:rsidRDefault="00DB53F6" w:rsidP="007C33B5">
      <w:pPr>
        <w:autoSpaceDE w:val="0"/>
        <w:autoSpaceDN w:val="0"/>
        <w:adjustRightInd w:val="0"/>
        <w:spacing w:before="240"/>
        <w:ind w:firstLine="539"/>
        <w:jc w:val="both"/>
        <w:rPr>
          <w:rFonts w:eastAsiaTheme="minorEastAsia"/>
        </w:rPr>
      </w:pPr>
      <w:r>
        <w:rPr>
          <w:rFonts w:eastAsiaTheme="minorEastAsia"/>
        </w:rPr>
        <w:t xml:space="preserve">Грант предоставляется </w:t>
      </w:r>
      <w:r w:rsidRPr="00DB53F6">
        <w:rPr>
          <w:rFonts w:eastAsiaTheme="minorEastAsia"/>
        </w:rPr>
        <w:t xml:space="preserve">в пределах суммы, необходимой для оплаты денежных </w:t>
      </w:r>
      <w:r>
        <w:rPr>
          <w:rFonts w:eastAsiaTheme="minorEastAsia"/>
        </w:rPr>
        <w:t>обязательств получателя гранта</w:t>
      </w:r>
      <w:r w:rsidRPr="00DB53F6">
        <w:rPr>
          <w:rFonts w:eastAsiaTheme="minorEastAsia"/>
        </w:rPr>
        <w:t xml:space="preserve">, источником финансового обеспечения которых </w:t>
      </w:r>
      <w:r>
        <w:rPr>
          <w:rFonts w:eastAsiaTheme="minorEastAsia"/>
        </w:rPr>
        <w:t>является грант.</w:t>
      </w:r>
    </w:p>
    <w:p w:rsidR="000C7EEE" w:rsidRPr="00A7716A" w:rsidRDefault="001210AD" w:rsidP="007C33B5">
      <w:pPr>
        <w:pStyle w:val="ConsPlusNormal"/>
        <w:spacing w:before="200"/>
        <w:ind w:firstLine="539"/>
        <w:jc w:val="both"/>
        <w:rPr>
          <w:rFonts w:ascii="Times New Roman" w:hAnsi="Times New Roman" w:cs="Times New Roman"/>
          <w:sz w:val="24"/>
          <w:szCs w:val="24"/>
        </w:rPr>
      </w:pPr>
      <w:r w:rsidRPr="00A7716A">
        <w:rPr>
          <w:rFonts w:ascii="Times New Roman" w:hAnsi="Times New Roman" w:cs="Times New Roman"/>
          <w:sz w:val="24"/>
          <w:szCs w:val="24"/>
        </w:rPr>
        <w:t xml:space="preserve">1.3. </w:t>
      </w:r>
      <w:r w:rsidR="000C7EEE" w:rsidRPr="00A7716A">
        <w:rPr>
          <w:rFonts w:ascii="Times New Roman" w:hAnsi="Times New Roman" w:cs="Times New Roman"/>
          <w:sz w:val="24"/>
          <w:szCs w:val="24"/>
        </w:rPr>
        <w:t>Гранты предоставляются по результатам отбора в форме запроса предложений учреждениям, проводимого в соответствии с настоящим Порядком (далее - от</w:t>
      </w:r>
      <w:r w:rsidR="00DB53F6">
        <w:rPr>
          <w:rFonts w:ascii="Times New Roman" w:hAnsi="Times New Roman" w:cs="Times New Roman"/>
          <w:sz w:val="24"/>
          <w:szCs w:val="24"/>
        </w:rPr>
        <w:t>бор),</w:t>
      </w:r>
      <w:r w:rsidR="00DB53F6">
        <w:rPr>
          <w:rFonts w:ascii="Times New Roman" w:hAnsi="Times New Roman" w:cs="Times New Roman"/>
          <w:sz w:val="24"/>
          <w:szCs w:val="24"/>
        </w:rPr>
        <w:br/>
      </w:r>
      <w:r w:rsidR="000C7EEE" w:rsidRPr="00A7716A">
        <w:rPr>
          <w:rFonts w:ascii="Times New Roman" w:hAnsi="Times New Roman" w:cs="Times New Roman"/>
          <w:sz w:val="24"/>
          <w:szCs w:val="24"/>
        </w:rPr>
        <w:t>в пределах средств, предусмотренных на их предоставление Комитету</w:t>
      </w:r>
      <w:r w:rsidR="00894214">
        <w:rPr>
          <w:rFonts w:ascii="Times New Roman" w:hAnsi="Times New Roman" w:cs="Times New Roman"/>
          <w:sz w:val="24"/>
          <w:szCs w:val="24"/>
        </w:rPr>
        <w:t>.</w:t>
      </w:r>
      <w:r w:rsidR="00F52CDC">
        <w:rPr>
          <w:rFonts w:ascii="Times New Roman" w:hAnsi="Times New Roman" w:cs="Times New Roman"/>
          <w:sz w:val="24"/>
          <w:szCs w:val="24"/>
        </w:rPr>
        <w:t xml:space="preserve"> </w:t>
      </w:r>
      <w:r w:rsidR="00F52CDC">
        <w:rPr>
          <w:rFonts w:ascii="Times New Roman" w:hAnsi="Times New Roman" w:cs="Times New Roman"/>
          <w:sz w:val="24"/>
          <w:szCs w:val="24"/>
        </w:rPr>
        <w:br/>
      </w:r>
    </w:p>
    <w:p w:rsidR="000C7EEE" w:rsidRPr="00A7716A" w:rsidRDefault="000C7EEE" w:rsidP="00F52CDC">
      <w:pPr>
        <w:pStyle w:val="a4"/>
        <w:autoSpaceDE w:val="0"/>
        <w:autoSpaceDN w:val="0"/>
        <w:adjustRightInd w:val="0"/>
        <w:ind w:left="0" w:firstLine="539"/>
        <w:jc w:val="both"/>
        <w:rPr>
          <w:rFonts w:eastAsiaTheme="minorEastAsia"/>
        </w:rPr>
      </w:pPr>
      <w:r w:rsidRPr="00A7716A">
        <w:rPr>
          <w:rFonts w:eastAsiaTheme="minorEastAsia"/>
        </w:rPr>
        <w:t>Гранты предоставляются учреждениям, включенным в перечень организаций, которые участвуют в отборе для предоставления грантов (далее – Перечень), который ежегодно утверждается Комитетом в срок не позднее 15 декабря. Перечень подлежит предварительному согласованию с Комиссией.</w:t>
      </w:r>
    </w:p>
    <w:p w:rsidR="001210AD" w:rsidRPr="00A7716A" w:rsidRDefault="001210AD" w:rsidP="007C33B5">
      <w:pPr>
        <w:pStyle w:val="ConsPlusNormal"/>
        <w:spacing w:before="200"/>
        <w:ind w:firstLine="539"/>
        <w:jc w:val="both"/>
        <w:rPr>
          <w:rFonts w:ascii="Times New Roman" w:eastAsiaTheme="minorHAnsi" w:hAnsi="Times New Roman" w:cs="Times New Roman"/>
          <w:sz w:val="24"/>
          <w:szCs w:val="24"/>
          <w:lang w:eastAsia="en-US"/>
        </w:rPr>
      </w:pPr>
      <w:r w:rsidRPr="00A7716A">
        <w:rPr>
          <w:rFonts w:ascii="Times New Roman" w:eastAsiaTheme="minorHAnsi" w:hAnsi="Times New Roman" w:cs="Times New Roman"/>
          <w:sz w:val="24"/>
          <w:szCs w:val="24"/>
          <w:lang w:eastAsia="en-US"/>
        </w:rPr>
        <w:t xml:space="preserve">1.4. </w:t>
      </w:r>
      <w:r w:rsidR="000A5478" w:rsidRPr="00A7716A">
        <w:rPr>
          <w:rFonts w:ascii="Times New Roman" w:eastAsiaTheme="minorHAnsi" w:hAnsi="Times New Roman" w:cs="Times New Roman"/>
          <w:sz w:val="24"/>
          <w:szCs w:val="24"/>
          <w:lang w:eastAsia="en-US"/>
        </w:rPr>
        <w:t>Запрос предложений</w:t>
      </w:r>
      <w:r w:rsidRPr="00A7716A">
        <w:rPr>
          <w:rFonts w:ascii="Times New Roman" w:eastAsiaTheme="minorHAnsi" w:hAnsi="Times New Roman" w:cs="Times New Roman"/>
          <w:sz w:val="24"/>
          <w:szCs w:val="24"/>
          <w:lang w:eastAsia="en-US"/>
        </w:rPr>
        <w:t xml:space="preserve"> проводится в целях принятия решений о предоставлении (непредоставлении) грантов в 202</w:t>
      </w:r>
      <w:r w:rsidR="00894214">
        <w:rPr>
          <w:rFonts w:ascii="Times New Roman" w:eastAsiaTheme="minorHAnsi" w:hAnsi="Times New Roman" w:cs="Times New Roman"/>
          <w:sz w:val="24"/>
          <w:szCs w:val="24"/>
          <w:lang w:eastAsia="en-US"/>
        </w:rPr>
        <w:t>3</w:t>
      </w:r>
      <w:r w:rsidRPr="00A7716A">
        <w:rPr>
          <w:rFonts w:ascii="Times New Roman" w:eastAsiaTheme="minorHAnsi" w:hAnsi="Times New Roman" w:cs="Times New Roman"/>
          <w:sz w:val="24"/>
          <w:szCs w:val="24"/>
          <w:lang w:eastAsia="en-US"/>
        </w:rPr>
        <w:t xml:space="preserve"> году и размерах предоставляемых грантов.</w:t>
      </w:r>
    </w:p>
    <w:p w:rsidR="001210AD" w:rsidRPr="006F6808" w:rsidRDefault="001210AD" w:rsidP="007C33B5">
      <w:pPr>
        <w:pStyle w:val="ConsPlusNormal"/>
        <w:spacing w:before="200"/>
        <w:ind w:firstLine="539"/>
        <w:jc w:val="both"/>
        <w:rPr>
          <w:rFonts w:ascii="Times New Roman" w:eastAsiaTheme="minorHAnsi" w:hAnsi="Times New Roman" w:cs="Times New Roman"/>
          <w:sz w:val="24"/>
          <w:szCs w:val="24"/>
          <w:lang w:eastAsia="en-US"/>
        </w:rPr>
      </w:pPr>
      <w:r w:rsidRPr="00A7716A">
        <w:rPr>
          <w:rFonts w:ascii="Times New Roman" w:eastAsiaTheme="minorHAnsi" w:hAnsi="Times New Roman" w:cs="Times New Roman"/>
          <w:sz w:val="24"/>
          <w:szCs w:val="24"/>
          <w:lang w:eastAsia="en-US"/>
        </w:rPr>
        <w:t xml:space="preserve">1.5. В целях </w:t>
      </w:r>
      <w:r w:rsidRPr="006F6808">
        <w:rPr>
          <w:rFonts w:ascii="Times New Roman" w:eastAsiaTheme="minorHAnsi" w:hAnsi="Times New Roman" w:cs="Times New Roman"/>
          <w:sz w:val="24"/>
          <w:szCs w:val="24"/>
          <w:lang w:eastAsia="en-US"/>
        </w:rPr>
        <w:t xml:space="preserve">принятия решений, указанных в пункте 1.4 настоящего Порядка, Комитетом создается </w:t>
      </w:r>
      <w:r w:rsidR="00974FBE" w:rsidRPr="00E4711E">
        <w:rPr>
          <w:rFonts w:ascii="Times New Roman" w:hAnsi="Times New Roman" w:cs="Times New Roman"/>
          <w:sz w:val="24"/>
          <w:szCs w:val="24"/>
        </w:rPr>
        <w:t xml:space="preserve">Комиссия </w:t>
      </w:r>
      <w:r w:rsidR="00974FBE" w:rsidRPr="00E4711E">
        <w:rPr>
          <w:rFonts w:ascii="Times New Roman" w:eastAsia="Times New Roman" w:hAnsi="Times New Roman" w:cs="Times New Roman"/>
          <w:sz w:val="24"/>
          <w:szCs w:val="24"/>
        </w:rPr>
        <w:t xml:space="preserve">по вопросам повышения эффективности мер </w:t>
      </w:r>
      <w:r w:rsidR="00974FBE" w:rsidRPr="00E4711E">
        <w:rPr>
          <w:rFonts w:ascii="Times New Roman" w:eastAsia="Times New Roman" w:hAnsi="Times New Roman" w:cs="Times New Roman"/>
          <w:sz w:val="24"/>
          <w:szCs w:val="24"/>
        </w:rPr>
        <w:br/>
        <w:t>по обеспечению качества и доступности медицинской помощи в рамках Территориальной программы государственных гарантий бесплатного оказания гражданам медицинской помощи в Санкт-Петербурге</w:t>
      </w:r>
      <w:r w:rsidRPr="00E4711E">
        <w:rPr>
          <w:rFonts w:ascii="Times New Roman" w:eastAsiaTheme="minorHAnsi" w:hAnsi="Times New Roman" w:cs="Times New Roman"/>
          <w:sz w:val="24"/>
          <w:szCs w:val="24"/>
          <w:lang w:eastAsia="en-US"/>
        </w:rPr>
        <w:t xml:space="preserve"> (далее - </w:t>
      </w:r>
      <w:r w:rsidR="000A5478" w:rsidRPr="00E4711E">
        <w:rPr>
          <w:rFonts w:ascii="Times New Roman" w:eastAsiaTheme="minorHAnsi" w:hAnsi="Times New Roman" w:cs="Times New Roman"/>
          <w:sz w:val="24"/>
          <w:szCs w:val="24"/>
          <w:lang w:eastAsia="en-US"/>
        </w:rPr>
        <w:t>К</w:t>
      </w:r>
      <w:r w:rsidRPr="00E4711E">
        <w:rPr>
          <w:rFonts w:ascii="Times New Roman" w:eastAsiaTheme="minorHAnsi" w:hAnsi="Times New Roman" w:cs="Times New Roman"/>
          <w:sz w:val="24"/>
          <w:szCs w:val="24"/>
          <w:lang w:eastAsia="en-US"/>
        </w:rPr>
        <w:t>омиссия</w:t>
      </w:r>
      <w:r w:rsidRPr="006F6808">
        <w:rPr>
          <w:rFonts w:ascii="Times New Roman" w:eastAsiaTheme="minorHAnsi" w:hAnsi="Times New Roman" w:cs="Times New Roman"/>
          <w:sz w:val="24"/>
          <w:szCs w:val="24"/>
          <w:lang w:eastAsia="en-US"/>
        </w:rPr>
        <w:t>).</w:t>
      </w:r>
    </w:p>
    <w:p w:rsidR="001210AD" w:rsidRPr="00D91789" w:rsidRDefault="001210AD" w:rsidP="00A7716A">
      <w:pPr>
        <w:pStyle w:val="ConsPlusNormal"/>
        <w:ind w:firstLine="709"/>
        <w:jc w:val="both"/>
        <w:rPr>
          <w:rFonts w:ascii="Times New Roman" w:eastAsiaTheme="minorHAnsi" w:hAnsi="Times New Roman" w:cs="Times New Roman"/>
          <w:sz w:val="24"/>
          <w:szCs w:val="24"/>
          <w:lang w:eastAsia="en-US"/>
        </w:rPr>
      </w:pPr>
    </w:p>
    <w:p w:rsidR="001210AD" w:rsidRPr="001566DB" w:rsidRDefault="001210AD" w:rsidP="001566DB">
      <w:pPr>
        <w:pStyle w:val="ConsPlusTitle"/>
        <w:ind w:firstLine="709"/>
        <w:jc w:val="center"/>
        <w:outlineLvl w:val="1"/>
        <w:rPr>
          <w:rFonts w:ascii="Times New Roman" w:hAnsi="Times New Roman" w:cs="Times New Roman"/>
          <w:sz w:val="24"/>
          <w:szCs w:val="24"/>
        </w:rPr>
      </w:pPr>
      <w:r w:rsidRPr="001566DB">
        <w:rPr>
          <w:rFonts w:ascii="Times New Roman" w:hAnsi="Times New Roman" w:cs="Times New Roman"/>
          <w:sz w:val="24"/>
          <w:szCs w:val="24"/>
        </w:rPr>
        <w:t>2. Условия предоставления грантов</w:t>
      </w:r>
    </w:p>
    <w:p w:rsidR="001210AD" w:rsidRPr="001566DB" w:rsidRDefault="001210AD" w:rsidP="007C33B5">
      <w:pPr>
        <w:pStyle w:val="ConsPlusNormal"/>
        <w:ind w:firstLine="539"/>
        <w:jc w:val="center"/>
        <w:rPr>
          <w:rFonts w:ascii="Times New Roman" w:hAnsi="Times New Roman" w:cs="Times New Roman"/>
          <w:sz w:val="24"/>
          <w:szCs w:val="24"/>
        </w:rPr>
      </w:pPr>
    </w:p>
    <w:p w:rsidR="001210AD" w:rsidRPr="001566DB" w:rsidRDefault="001210AD" w:rsidP="007C33B5">
      <w:pPr>
        <w:pStyle w:val="ConsPlusNormal"/>
        <w:ind w:firstLine="539"/>
        <w:jc w:val="both"/>
        <w:rPr>
          <w:rFonts w:ascii="Times New Roman" w:eastAsiaTheme="minorHAnsi" w:hAnsi="Times New Roman" w:cs="Times New Roman"/>
          <w:sz w:val="24"/>
          <w:szCs w:val="24"/>
          <w:lang w:eastAsia="en-US"/>
        </w:rPr>
      </w:pPr>
      <w:r w:rsidRPr="001566DB">
        <w:rPr>
          <w:rFonts w:ascii="Times New Roman" w:hAnsi="Times New Roman" w:cs="Times New Roman"/>
          <w:sz w:val="24"/>
          <w:szCs w:val="24"/>
        </w:rPr>
        <w:t>2.1</w:t>
      </w:r>
      <w:r w:rsidRPr="001566DB">
        <w:rPr>
          <w:rFonts w:ascii="Times New Roman" w:eastAsiaTheme="minorHAnsi" w:hAnsi="Times New Roman" w:cs="Times New Roman"/>
          <w:sz w:val="24"/>
          <w:szCs w:val="24"/>
          <w:lang w:eastAsia="en-US"/>
        </w:rPr>
        <w:t xml:space="preserve">. Для получения грантов </w:t>
      </w:r>
      <w:r w:rsidR="000A5478" w:rsidRPr="001566DB">
        <w:rPr>
          <w:rFonts w:ascii="Times New Roman" w:eastAsiaTheme="minorHAnsi" w:hAnsi="Times New Roman" w:cs="Times New Roman"/>
          <w:sz w:val="24"/>
          <w:szCs w:val="24"/>
          <w:lang w:eastAsia="en-US"/>
        </w:rPr>
        <w:t xml:space="preserve">государственные учреждения здравоохранения </w:t>
      </w:r>
      <w:r w:rsidR="00B71E7B" w:rsidRPr="001566DB">
        <w:rPr>
          <w:rFonts w:ascii="Times New Roman" w:eastAsiaTheme="minorHAnsi" w:hAnsi="Times New Roman" w:cs="Times New Roman"/>
          <w:sz w:val="24"/>
          <w:szCs w:val="24"/>
          <w:lang w:eastAsia="en-US"/>
        </w:rPr>
        <w:br/>
      </w:r>
      <w:r w:rsidR="000A5478" w:rsidRPr="001566DB">
        <w:rPr>
          <w:rFonts w:ascii="Times New Roman" w:eastAsiaTheme="minorHAnsi" w:hAnsi="Times New Roman" w:cs="Times New Roman"/>
          <w:sz w:val="24"/>
          <w:szCs w:val="24"/>
          <w:lang w:eastAsia="en-US"/>
        </w:rPr>
        <w:t>Санкт-Петербурга</w:t>
      </w:r>
      <w:r w:rsidRPr="001566DB">
        <w:rPr>
          <w:rFonts w:ascii="Times New Roman" w:eastAsiaTheme="minorHAnsi" w:hAnsi="Times New Roman" w:cs="Times New Roman"/>
          <w:sz w:val="24"/>
          <w:szCs w:val="24"/>
          <w:lang w:eastAsia="en-US"/>
        </w:rPr>
        <w:t xml:space="preserve"> (далее - претенденты на получение грантов), подают в Комитет заявки на участие в отборе (далее - заявки) с приложением документов для участия в отборе</w:t>
      </w:r>
      <w:r w:rsidR="001E1BFF">
        <w:rPr>
          <w:rFonts w:ascii="Times New Roman" w:eastAsiaTheme="minorHAnsi" w:hAnsi="Times New Roman" w:cs="Times New Roman"/>
          <w:sz w:val="24"/>
          <w:szCs w:val="24"/>
          <w:lang w:eastAsia="en-US"/>
        </w:rPr>
        <w:t xml:space="preserve"> (далее – документы).</w:t>
      </w:r>
      <w:r w:rsidRPr="001566DB">
        <w:rPr>
          <w:rFonts w:ascii="Times New Roman" w:eastAsiaTheme="minorHAnsi" w:hAnsi="Times New Roman" w:cs="Times New Roman"/>
          <w:sz w:val="24"/>
          <w:szCs w:val="24"/>
          <w:lang w:eastAsia="en-US"/>
        </w:rPr>
        <w:t xml:space="preserve"> </w:t>
      </w:r>
      <w:r w:rsidR="001E1BFF">
        <w:rPr>
          <w:rFonts w:ascii="Times New Roman" w:eastAsiaTheme="minorHAnsi" w:hAnsi="Times New Roman" w:cs="Times New Roman"/>
          <w:sz w:val="24"/>
          <w:szCs w:val="24"/>
          <w:lang w:eastAsia="en-US"/>
        </w:rPr>
        <w:t>П</w:t>
      </w:r>
      <w:r w:rsidRPr="001566DB">
        <w:rPr>
          <w:rFonts w:ascii="Times New Roman" w:eastAsiaTheme="minorHAnsi" w:hAnsi="Times New Roman" w:cs="Times New Roman"/>
          <w:sz w:val="24"/>
          <w:szCs w:val="24"/>
          <w:lang w:eastAsia="en-US"/>
        </w:rPr>
        <w:t>еречень</w:t>
      </w:r>
      <w:r w:rsidR="001E1BFF" w:rsidRPr="001E1BFF">
        <w:t xml:space="preserve"> </w:t>
      </w:r>
      <w:r w:rsidR="001E1BFF" w:rsidRPr="001E1BFF">
        <w:rPr>
          <w:rFonts w:ascii="Times New Roman" w:eastAsiaTheme="minorHAnsi" w:hAnsi="Times New Roman" w:cs="Times New Roman"/>
          <w:sz w:val="24"/>
          <w:szCs w:val="24"/>
          <w:lang w:eastAsia="en-US"/>
        </w:rPr>
        <w:t>документов и требования к ним утверждаются Комитетом</w:t>
      </w:r>
      <w:r w:rsidRPr="001566DB">
        <w:rPr>
          <w:rFonts w:ascii="Times New Roman" w:eastAsiaTheme="minorHAnsi" w:hAnsi="Times New Roman" w:cs="Times New Roman"/>
          <w:sz w:val="24"/>
          <w:szCs w:val="24"/>
          <w:lang w:eastAsia="en-US"/>
        </w:rPr>
        <w:t>.</w:t>
      </w:r>
    </w:p>
    <w:p w:rsidR="001210AD" w:rsidRPr="001566DB" w:rsidRDefault="001210AD" w:rsidP="007C33B5">
      <w:pPr>
        <w:pStyle w:val="ConsPlusNormal"/>
        <w:spacing w:before="200"/>
        <w:ind w:firstLine="539"/>
        <w:jc w:val="both"/>
        <w:rPr>
          <w:rFonts w:ascii="Times New Roman" w:eastAsiaTheme="minorHAnsi" w:hAnsi="Times New Roman" w:cs="Times New Roman"/>
          <w:sz w:val="24"/>
          <w:szCs w:val="24"/>
          <w:lang w:eastAsia="en-US"/>
        </w:rPr>
      </w:pPr>
      <w:r w:rsidRPr="001566DB">
        <w:rPr>
          <w:rFonts w:ascii="Times New Roman" w:eastAsiaTheme="minorHAnsi" w:hAnsi="Times New Roman" w:cs="Times New Roman"/>
          <w:sz w:val="24"/>
          <w:szCs w:val="24"/>
          <w:lang w:eastAsia="en-US"/>
        </w:rPr>
        <w:t xml:space="preserve">Заявка должна содержать согласие на публикацию (размещение) в информационно-телекоммуникационной сети </w:t>
      </w:r>
      <w:r w:rsidR="00F501BC" w:rsidRPr="001566DB">
        <w:rPr>
          <w:rFonts w:ascii="Times New Roman" w:eastAsiaTheme="minorHAnsi" w:hAnsi="Times New Roman" w:cs="Times New Roman"/>
          <w:sz w:val="24"/>
          <w:szCs w:val="24"/>
          <w:lang w:eastAsia="en-US"/>
        </w:rPr>
        <w:t>«</w:t>
      </w:r>
      <w:r w:rsidRPr="001566DB">
        <w:rPr>
          <w:rFonts w:ascii="Times New Roman" w:eastAsiaTheme="minorHAnsi" w:hAnsi="Times New Roman" w:cs="Times New Roman"/>
          <w:sz w:val="24"/>
          <w:szCs w:val="24"/>
          <w:lang w:eastAsia="en-US"/>
        </w:rPr>
        <w:t>Интернет</w:t>
      </w:r>
      <w:r w:rsidR="00F501BC" w:rsidRPr="001566DB">
        <w:rPr>
          <w:rFonts w:ascii="Times New Roman" w:eastAsiaTheme="minorHAnsi" w:hAnsi="Times New Roman" w:cs="Times New Roman"/>
          <w:sz w:val="24"/>
          <w:szCs w:val="24"/>
          <w:lang w:eastAsia="en-US"/>
        </w:rPr>
        <w:t>»</w:t>
      </w:r>
      <w:r w:rsidRPr="001566DB">
        <w:rPr>
          <w:rFonts w:ascii="Times New Roman" w:eastAsiaTheme="minorHAnsi" w:hAnsi="Times New Roman" w:cs="Times New Roman"/>
          <w:sz w:val="24"/>
          <w:szCs w:val="24"/>
          <w:lang w:eastAsia="en-US"/>
        </w:rPr>
        <w:t xml:space="preserve"> (далее - сеть </w:t>
      </w:r>
      <w:r w:rsidR="00F501BC" w:rsidRPr="001566DB">
        <w:rPr>
          <w:rFonts w:ascii="Times New Roman" w:eastAsiaTheme="minorHAnsi" w:hAnsi="Times New Roman" w:cs="Times New Roman"/>
          <w:sz w:val="24"/>
          <w:szCs w:val="24"/>
          <w:lang w:eastAsia="en-US"/>
        </w:rPr>
        <w:t>«</w:t>
      </w:r>
      <w:r w:rsidRPr="001566DB">
        <w:rPr>
          <w:rFonts w:ascii="Times New Roman" w:eastAsiaTheme="minorHAnsi" w:hAnsi="Times New Roman" w:cs="Times New Roman"/>
          <w:sz w:val="24"/>
          <w:szCs w:val="24"/>
          <w:lang w:eastAsia="en-US"/>
        </w:rPr>
        <w:t>Интернет</w:t>
      </w:r>
      <w:r w:rsidR="00F501BC" w:rsidRPr="001566DB">
        <w:rPr>
          <w:rFonts w:ascii="Times New Roman" w:eastAsiaTheme="minorHAnsi" w:hAnsi="Times New Roman" w:cs="Times New Roman"/>
          <w:sz w:val="24"/>
          <w:szCs w:val="24"/>
          <w:lang w:eastAsia="en-US"/>
        </w:rPr>
        <w:t>»</w:t>
      </w:r>
      <w:r w:rsidRPr="001566DB">
        <w:rPr>
          <w:rFonts w:ascii="Times New Roman" w:eastAsiaTheme="minorHAnsi" w:hAnsi="Times New Roman" w:cs="Times New Roman"/>
          <w:sz w:val="24"/>
          <w:szCs w:val="24"/>
          <w:lang w:eastAsia="en-US"/>
        </w:rPr>
        <w:t xml:space="preserve">) информации </w:t>
      </w:r>
      <w:r w:rsidR="001566DB">
        <w:rPr>
          <w:rFonts w:ascii="Times New Roman" w:eastAsiaTheme="minorHAnsi" w:hAnsi="Times New Roman" w:cs="Times New Roman"/>
          <w:sz w:val="24"/>
          <w:szCs w:val="24"/>
          <w:lang w:eastAsia="en-US"/>
        </w:rPr>
        <w:br/>
      </w:r>
      <w:r w:rsidRPr="001566DB">
        <w:rPr>
          <w:rFonts w:ascii="Times New Roman" w:eastAsiaTheme="minorHAnsi" w:hAnsi="Times New Roman" w:cs="Times New Roman"/>
          <w:sz w:val="24"/>
          <w:szCs w:val="24"/>
          <w:lang w:eastAsia="en-US"/>
        </w:rPr>
        <w:t>об участнике отбора, подаваемой им заявке и иной информации об участнике отбора, связанной с отбором.</w:t>
      </w:r>
    </w:p>
    <w:p w:rsidR="001210AD" w:rsidRPr="001566DB" w:rsidRDefault="001210AD" w:rsidP="007C33B5">
      <w:pPr>
        <w:pStyle w:val="ConsPlusNormal"/>
        <w:spacing w:before="200"/>
        <w:ind w:firstLine="539"/>
        <w:jc w:val="both"/>
        <w:rPr>
          <w:rFonts w:ascii="Times New Roman" w:hAnsi="Times New Roman" w:cs="Times New Roman"/>
          <w:sz w:val="24"/>
          <w:szCs w:val="24"/>
        </w:rPr>
      </w:pPr>
      <w:r w:rsidRPr="001566DB">
        <w:rPr>
          <w:rFonts w:ascii="Times New Roman" w:hAnsi="Times New Roman" w:cs="Times New Roman"/>
          <w:sz w:val="24"/>
          <w:szCs w:val="24"/>
        </w:rPr>
        <w:t xml:space="preserve">2.2. Условия предоставления грантов, включающие требования к претенденту </w:t>
      </w:r>
      <w:r w:rsidR="001566DB">
        <w:rPr>
          <w:rFonts w:ascii="Times New Roman" w:hAnsi="Times New Roman" w:cs="Times New Roman"/>
          <w:sz w:val="24"/>
          <w:szCs w:val="24"/>
        </w:rPr>
        <w:t xml:space="preserve">             </w:t>
      </w:r>
      <w:r w:rsidRPr="001566DB">
        <w:rPr>
          <w:rFonts w:ascii="Times New Roman" w:hAnsi="Times New Roman" w:cs="Times New Roman"/>
          <w:sz w:val="24"/>
          <w:szCs w:val="24"/>
        </w:rPr>
        <w:t>на получение гранта:</w:t>
      </w:r>
    </w:p>
    <w:p w:rsidR="001210AD" w:rsidRPr="001566DB" w:rsidRDefault="001210AD" w:rsidP="007C33B5">
      <w:pPr>
        <w:pStyle w:val="ConsPlusNormal"/>
        <w:spacing w:before="200"/>
        <w:ind w:firstLine="539"/>
        <w:jc w:val="both"/>
        <w:rPr>
          <w:rFonts w:ascii="Times New Roman" w:hAnsi="Times New Roman" w:cs="Times New Roman"/>
          <w:sz w:val="24"/>
          <w:szCs w:val="24"/>
        </w:rPr>
      </w:pPr>
      <w:r w:rsidRPr="001566DB">
        <w:rPr>
          <w:rFonts w:ascii="Times New Roman" w:hAnsi="Times New Roman" w:cs="Times New Roman"/>
          <w:sz w:val="24"/>
          <w:szCs w:val="24"/>
        </w:rPr>
        <w:t xml:space="preserve">2.2.1. Наличие обязательства о достижении претендентом на получение гранта, </w:t>
      </w:r>
      <w:r w:rsidR="001566DB">
        <w:rPr>
          <w:rFonts w:ascii="Times New Roman" w:hAnsi="Times New Roman" w:cs="Times New Roman"/>
          <w:sz w:val="24"/>
          <w:szCs w:val="24"/>
        </w:rPr>
        <w:br/>
      </w:r>
      <w:r w:rsidRPr="001566DB">
        <w:rPr>
          <w:rFonts w:ascii="Times New Roman" w:hAnsi="Times New Roman" w:cs="Times New Roman"/>
          <w:sz w:val="24"/>
          <w:szCs w:val="24"/>
        </w:rPr>
        <w:t xml:space="preserve">в отношении которого Комитетом принято решение о предоставлении гранта (далее - получатель гранта), результата предоставления гранта (далее - результат) и показателя, необходимого для достижения результата (далее - показатель), которые определены </w:t>
      </w:r>
      <w:r w:rsidR="001566DB">
        <w:rPr>
          <w:rFonts w:ascii="Times New Roman" w:hAnsi="Times New Roman" w:cs="Times New Roman"/>
          <w:sz w:val="24"/>
          <w:szCs w:val="24"/>
        </w:rPr>
        <w:br/>
      </w:r>
      <w:r w:rsidRPr="001566DB">
        <w:rPr>
          <w:rFonts w:ascii="Times New Roman" w:hAnsi="Times New Roman" w:cs="Times New Roman"/>
          <w:sz w:val="24"/>
          <w:szCs w:val="24"/>
        </w:rPr>
        <w:t xml:space="preserve">в </w:t>
      </w:r>
      <w:hyperlink w:anchor="P192">
        <w:r w:rsidRPr="001566DB">
          <w:rPr>
            <w:rFonts w:ascii="Times New Roman" w:hAnsi="Times New Roman" w:cs="Times New Roman"/>
            <w:sz w:val="24"/>
            <w:szCs w:val="24"/>
          </w:rPr>
          <w:t>пункте 7.4</w:t>
        </w:r>
      </w:hyperlink>
      <w:r w:rsidRPr="001566DB">
        <w:rPr>
          <w:rFonts w:ascii="Times New Roman" w:hAnsi="Times New Roman" w:cs="Times New Roman"/>
          <w:sz w:val="24"/>
          <w:szCs w:val="24"/>
        </w:rPr>
        <w:t xml:space="preserve"> настоящего Порядка.</w:t>
      </w:r>
    </w:p>
    <w:p w:rsidR="001210AD" w:rsidRPr="001566DB" w:rsidRDefault="001210AD" w:rsidP="007C33B5">
      <w:pPr>
        <w:pStyle w:val="ConsPlusNormal"/>
        <w:spacing w:before="200"/>
        <w:ind w:firstLine="539"/>
        <w:jc w:val="both"/>
        <w:rPr>
          <w:rFonts w:ascii="Times New Roman" w:hAnsi="Times New Roman" w:cs="Times New Roman"/>
          <w:sz w:val="24"/>
          <w:szCs w:val="24"/>
        </w:rPr>
      </w:pPr>
      <w:r w:rsidRPr="001566DB">
        <w:rPr>
          <w:rFonts w:ascii="Times New Roman" w:hAnsi="Times New Roman" w:cs="Times New Roman"/>
          <w:sz w:val="24"/>
          <w:szCs w:val="24"/>
        </w:rPr>
        <w:t xml:space="preserve">2.2.2. Наличие согласия на участие в отборе претендента на получение гранта </w:t>
      </w:r>
      <w:r w:rsidR="001566DB">
        <w:rPr>
          <w:rFonts w:ascii="Times New Roman" w:hAnsi="Times New Roman" w:cs="Times New Roman"/>
          <w:sz w:val="24"/>
          <w:szCs w:val="24"/>
        </w:rPr>
        <w:br/>
      </w:r>
      <w:r w:rsidRPr="001566DB">
        <w:rPr>
          <w:rFonts w:ascii="Times New Roman" w:hAnsi="Times New Roman" w:cs="Times New Roman"/>
          <w:sz w:val="24"/>
          <w:szCs w:val="24"/>
        </w:rPr>
        <w:t xml:space="preserve">от органа государственной власти, осуществляющего функции и полномочия учредителя </w:t>
      </w:r>
      <w:r w:rsidR="001566DB">
        <w:rPr>
          <w:rFonts w:ascii="Times New Roman" w:hAnsi="Times New Roman" w:cs="Times New Roman"/>
          <w:sz w:val="24"/>
          <w:szCs w:val="24"/>
        </w:rPr>
        <w:br/>
      </w:r>
      <w:r w:rsidRPr="001566DB">
        <w:rPr>
          <w:rFonts w:ascii="Times New Roman" w:hAnsi="Times New Roman" w:cs="Times New Roman"/>
          <w:sz w:val="24"/>
          <w:szCs w:val="24"/>
        </w:rPr>
        <w:t>в отношении претендентов на получение грантов (за исключением находящихся в ведении Комитета), оформленного на официальном бланке указанного органа.</w:t>
      </w:r>
    </w:p>
    <w:p w:rsidR="001210AD" w:rsidRPr="001566DB" w:rsidRDefault="001210AD" w:rsidP="007C33B5">
      <w:pPr>
        <w:pStyle w:val="ConsPlusNormal"/>
        <w:spacing w:before="200"/>
        <w:ind w:firstLine="539"/>
        <w:jc w:val="both"/>
        <w:rPr>
          <w:rFonts w:ascii="Times New Roman" w:hAnsi="Times New Roman" w:cs="Times New Roman"/>
          <w:sz w:val="24"/>
          <w:szCs w:val="24"/>
        </w:rPr>
      </w:pPr>
      <w:r w:rsidRPr="001566DB">
        <w:rPr>
          <w:rFonts w:ascii="Times New Roman" w:hAnsi="Times New Roman" w:cs="Times New Roman"/>
          <w:sz w:val="24"/>
          <w:szCs w:val="24"/>
        </w:rPr>
        <w:t>2.2.3. Налич</w:t>
      </w:r>
      <w:r w:rsidR="000A5478" w:rsidRPr="001566DB">
        <w:rPr>
          <w:rFonts w:ascii="Times New Roman" w:hAnsi="Times New Roman" w:cs="Times New Roman"/>
          <w:sz w:val="24"/>
          <w:szCs w:val="24"/>
        </w:rPr>
        <w:t xml:space="preserve">ие согласия получателя грантов </w:t>
      </w:r>
      <w:r w:rsidRPr="001566DB">
        <w:rPr>
          <w:rFonts w:ascii="Times New Roman" w:hAnsi="Times New Roman" w:cs="Times New Roman"/>
          <w:sz w:val="24"/>
          <w:szCs w:val="24"/>
        </w:rPr>
        <w:t xml:space="preserve">на осуществление в отношении </w:t>
      </w:r>
      <w:r w:rsidR="001E1BFF">
        <w:rPr>
          <w:rFonts w:ascii="Times New Roman" w:hAnsi="Times New Roman" w:cs="Times New Roman"/>
          <w:sz w:val="24"/>
          <w:szCs w:val="24"/>
        </w:rPr>
        <w:t xml:space="preserve">него </w:t>
      </w:r>
      <w:r w:rsidRPr="001566DB">
        <w:rPr>
          <w:rFonts w:ascii="Times New Roman" w:hAnsi="Times New Roman" w:cs="Times New Roman"/>
          <w:sz w:val="24"/>
          <w:szCs w:val="24"/>
        </w:rPr>
        <w:t xml:space="preserve"> Комитетом проверок соблюдения получателем грантов порядка и условий предоставления грантов, в том числе в части достижения результата (далее - проверки), а также </w:t>
      </w:r>
      <w:r w:rsidR="00224FBE">
        <w:rPr>
          <w:rFonts w:ascii="Times New Roman" w:hAnsi="Times New Roman" w:cs="Times New Roman"/>
          <w:sz w:val="24"/>
          <w:szCs w:val="24"/>
        </w:rPr>
        <w:t xml:space="preserve">на </w:t>
      </w:r>
      <w:r w:rsidRPr="001566DB">
        <w:rPr>
          <w:rFonts w:ascii="Times New Roman" w:hAnsi="Times New Roman" w:cs="Times New Roman"/>
          <w:sz w:val="24"/>
          <w:szCs w:val="24"/>
        </w:rPr>
        <w:t xml:space="preserve">осуществление проверок органами государственного финансового контроля </w:t>
      </w:r>
      <w:r w:rsidR="001566DB">
        <w:rPr>
          <w:rFonts w:ascii="Times New Roman" w:hAnsi="Times New Roman" w:cs="Times New Roman"/>
          <w:sz w:val="24"/>
          <w:szCs w:val="24"/>
        </w:rPr>
        <w:br/>
      </w:r>
      <w:r w:rsidRPr="001566DB">
        <w:rPr>
          <w:rFonts w:ascii="Times New Roman" w:hAnsi="Times New Roman" w:cs="Times New Roman"/>
          <w:sz w:val="24"/>
          <w:szCs w:val="24"/>
        </w:rPr>
        <w:t>в соответствии с Бюджетным кодексом Российской Федерации.</w:t>
      </w:r>
    </w:p>
    <w:p w:rsidR="001210AD" w:rsidRPr="001566DB" w:rsidRDefault="001210AD" w:rsidP="007C33B5">
      <w:pPr>
        <w:pStyle w:val="ConsPlusNormal"/>
        <w:spacing w:before="200"/>
        <w:ind w:firstLine="539"/>
        <w:jc w:val="both"/>
        <w:rPr>
          <w:rFonts w:ascii="Times New Roman" w:hAnsi="Times New Roman" w:cs="Times New Roman"/>
          <w:sz w:val="24"/>
          <w:szCs w:val="24"/>
        </w:rPr>
      </w:pPr>
      <w:r w:rsidRPr="001566DB">
        <w:rPr>
          <w:rFonts w:ascii="Times New Roman" w:hAnsi="Times New Roman" w:cs="Times New Roman"/>
          <w:sz w:val="24"/>
          <w:szCs w:val="24"/>
        </w:rPr>
        <w:t>2.2.4. Документальное обоснование планируемых затрат.</w:t>
      </w:r>
    </w:p>
    <w:p w:rsidR="001210AD" w:rsidRPr="001566DB" w:rsidRDefault="001210AD" w:rsidP="007C33B5">
      <w:pPr>
        <w:pStyle w:val="ConsPlusNormal"/>
        <w:spacing w:before="200"/>
        <w:ind w:firstLine="539"/>
        <w:jc w:val="both"/>
        <w:rPr>
          <w:rFonts w:ascii="Times New Roman" w:hAnsi="Times New Roman" w:cs="Times New Roman"/>
          <w:sz w:val="24"/>
          <w:szCs w:val="24"/>
        </w:rPr>
      </w:pPr>
      <w:r w:rsidRPr="001566DB">
        <w:rPr>
          <w:rFonts w:ascii="Times New Roman" w:hAnsi="Times New Roman" w:cs="Times New Roman"/>
          <w:sz w:val="24"/>
          <w:szCs w:val="24"/>
        </w:rPr>
        <w:t xml:space="preserve">2.2.5. Признание </w:t>
      </w:r>
      <w:r w:rsidR="000A5478" w:rsidRPr="001566DB">
        <w:rPr>
          <w:rFonts w:ascii="Times New Roman" w:hAnsi="Times New Roman" w:cs="Times New Roman"/>
          <w:sz w:val="24"/>
          <w:szCs w:val="24"/>
        </w:rPr>
        <w:t>К</w:t>
      </w:r>
      <w:r w:rsidRPr="001566DB">
        <w:rPr>
          <w:rFonts w:ascii="Times New Roman" w:hAnsi="Times New Roman" w:cs="Times New Roman"/>
          <w:sz w:val="24"/>
          <w:szCs w:val="24"/>
        </w:rPr>
        <w:t>омиссией претендента на получение грантов прошедшим отбор.</w:t>
      </w:r>
    </w:p>
    <w:p w:rsidR="001210AD" w:rsidRPr="001566DB" w:rsidRDefault="001210AD" w:rsidP="007C33B5">
      <w:pPr>
        <w:pStyle w:val="ConsPlusNormal"/>
        <w:spacing w:before="200"/>
        <w:ind w:firstLine="539"/>
        <w:jc w:val="both"/>
        <w:rPr>
          <w:rFonts w:ascii="Times New Roman" w:hAnsi="Times New Roman" w:cs="Times New Roman"/>
          <w:sz w:val="24"/>
          <w:szCs w:val="24"/>
        </w:rPr>
      </w:pPr>
      <w:r w:rsidRPr="001566DB">
        <w:rPr>
          <w:rFonts w:ascii="Times New Roman" w:hAnsi="Times New Roman" w:cs="Times New Roman"/>
          <w:sz w:val="24"/>
          <w:szCs w:val="24"/>
        </w:rPr>
        <w:t>2.2.6. Наличие обязательства о представлении получателем гранта - юридическим лицом отчетности о достижении значений результата и показателя и об осуществлении расходов, источником финансового обеспечения которых являются гранты (далее - отчетность), в порядке, утвержденном Комитетом в части, не урегулированной настоящим Порядком.</w:t>
      </w:r>
    </w:p>
    <w:p w:rsidR="001210AD" w:rsidRPr="001566DB" w:rsidRDefault="001210AD" w:rsidP="007C33B5">
      <w:pPr>
        <w:pStyle w:val="ConsPlusNormal"/>
        <w:spacing w:before="200"/>
        <w:ind w:firstLine="539"/>
        <w:jc w:val="both"/>
        <w:rPr>
          <w:rFonts w:ascii="Times New Roman" w:hAnsi="Times New Roman" w:cs="Times New Roman"/>
          <w:sz w:val="24"/>
          <w:szCs w:val="24"/>
        </w:rPr>
      </w:pPr>
      <w:r w:rsidRPr="001566DB">
        <w:rPr>
          <w:rFonts w:ascii="Times New Roman" w:hAnsi="Times New Roman" w:cs="Times New Roman"/>
          <w:sz w:val="24"/>
          <w:szCs w:val="24"/>
        </w:rPr>
        <w:t>2.2.7. Наличие обязательства получателя гранта о не</w:t>
      </w:r>
      <w:r w:rsidR="001566DB">
        <w:rPr>
          <w:rFonts w:ascii="Times New Roman" w:hAnsi="Times New Roman" w:cs="Times New Roman"/>
          <w:sz w:val="24"/>
          <w:szCs w:val="24"/>
        </w:rPr>
        <w:t xml:space="preserve"> </w:t>
      </w:r>
      <w:r w:rsidRPr="001566DB">
        <w:rPr>
          <w:rFonts w:ascii="Times New Roman" w:hAnsi="Times New Roman" w:cs="Times New Roman"/>
          <w:sz w:val="24"/>
          <w:szCs w:val="24"/>
        </w:rPr>
        <w:t xml:space="preserve">приобретении за счет средств гранта иностранной валюты, за исключением операций, осуществляемых в соответствии </w:t>
      </w:r>
      <w:r w:rsidR="001566DB">
        <w:rPr>
          <w:rFonts w:ascii="Times New Roman" w:hAnsi="Times New Roman" w:cs="Times New Roman"/>
          <w:sz w:val="24"/>
          <w:szCs w:val="24"/>
        </w:rPr>
        <w:br/>
      </w:r>
      <w:r w:rsidRPr="001566DB">
        <w:rPr>
          <w:rFonts w:ascii="Times New Roman" w:hAnsi="Times New Roman" w:cs="Times New Roman"/>
          <w:sz w:val="24"/>
          <w:szCs w:val="24"/>
        </w:rPr>
        <w:t xml:space="preserve">с валютным законодательством Российской Федерации при закупке (поставке) высокотехнологичного импортного оборудования, сырья и комплектующих изделий, </w:t>
      </w:r>
      <w:r w:rsidR="001566DB">
        <w:rPr>
          <w:rFonts w:ascii="Times New Roman" w:hAnsi="Times New Roman" w:cs="Times New Roman"/>
          <w:sz w:val="24"/>
          <w:szCs w:val="24"/>
        </w:rPr>
        <w:br/>
      </w:r>
      <w:r w:rsidRPr="001566DB">
        <w:rPr>
          <w:rFonts w:ascii="Times New Roman" w:hAnsi="Times New Roman" w:cs="Times New Roman"/>
          <w:sz w:val="24"/>
          <w:szCs w:val="24"/>
        </w:rPr>
        <w:t xml:space="preserve">а также товаров, работ и услуг, приобретаемых в целях реализации </w:t>
      </w:r>
      <w:r w:rsidR="006A49CA" w:rsidRPr="001566DB">
        <w:rPr>
          <w:rFonts w:ascii="Times New Roman" w:hAnsi="Times New Roman" w:cs="Times New Roman"/>
          <w:sz w:val="24"/>
          <w:szCs w:val="24"/>
        </w:rPr>
        <w:t>заявок</w:t>
      </w:r>
      <w:r w:rsidRPr="001566DB">
        <w:rPr>
          <w:rFonts w:ascii="Times New Roman" w:hAnsi="Times New Roman" w:cs="Times New Roman"/>
          <w:sz w:val="24"/>
          <w:szCs w:val="24"/>
        </w:rPr>
        <w:t xml:space="preserve">, представленных на отбор, у поставщиков (исполнителей), являющихся нерезидентами </w:t>
      </w:r>
      <w:r w:rsidR="001566DB">
        <w:rPr>
          <w:rFonts w:ascii="Times New Roman" w:hAnsi="Times New Roman" w:cs="Times New Roman"/>
          <w:sz w:val="24"/>
          <w:szCs w:val="24"/>
        </w:rPr>
        <w:br/>
      </w:r>
      <w:r w:rsidRPr="001566DB">
        <w:rPr>
          <w:rFonts w:ascii="Times New Roman" w:hAnsi="Times New Roman" w:cs="Times New Roman"/>
          <w:sz w:val="24"/>
          <w:szCs w:val="24"/>
        </w:rPr>
        <w:t xml:space="preserve">в соответствии с Федеральным </w:t>
      </w:r>
      <w:hyperlink r:id="rId15">
        <w:r w:rsidRPr="001566DB">
          <w:rPr>
            <w:rFonts w:ascii="Times New Roman" w:hAnsi="Times New Roman" w:cs="Times New Roman"/>
            <w:sz w:val="24"/>
            <w:szCs w:val="24"/>
          </w:rPr>
          <w:t>законом</w:t>
        </w:r>
      </w:hyperlink>
      <w:r w:rsidRPr="001566DB">
        <w:rPr>
          <w:rFonts w:ascii="Times New Roman" w:hAnsi="Times New Roman" w:cs="Times New Roman"/>
          <w:sz w:val="24"/>
          <w:szCs w:val="24"/>
        </w:rPr>
        <w:t xml:space="preserve"> </w:t>
      </w:r>
      <w:r w:rsidR="001566DB">
        <w:rPr>
          <w:rFonts w:ascii="Times New Roman" w:hAnsi="Times New Roman" w:cs="Times New Roman"/>
          <w:sz w:val="24"/>
          <w:szCs w:val="24"/>
        </w:rPr>
        <w:t>«</w:t>
      </w:r>
      <w:r w:rsidRPr="001566DB">
        <w:rPr>
          <w:rFonts w:ascii="Times New Roman" w:hAnsi="Times New Roman" w:cs="Times New Roman"/>
          <w:sz w:val="24"/>
          <w:szCs w:val="24"/>
        </w:rPr>
        <w:t>О валютном ре</w:t>
      </w:r>
      <w:r w:rsidR="001566DB">
        <w:rPr>
          <w:rFonts w:ascii="Times New Roman" w:hAnsi="Times New Roman" w:cs="Times New Roman"/>
          <w:sz w:val="24"/>
          <w:szCs w:val="24"/>
        </w:rPr>
        <w:t>гулировании и валютном контроле»</w:t>
      </w:r>
      <w:r w:rsidRPr="001566DB">
        <w:rPr>
          <w:rFonts w:ascii="Times New Roman" w:hAnsi="Times New Roman" w:cs="Times New Roman"/>
          <w:sz w:val="24"/>
          <w:szCs w:val="24"/>
        </w:rPr>
        <w:t>.</w:t>
      </w:r>
    </w:p>
    <w:p w:rsidR="001210AD" w:rsidRPr="00E90990" w:rsidRDefault="001210AD" w:rsidP="007C33B5">
      <w:pPr>
        <w:pStyle w:val="ConsPlusNormal"/>
        <w:spacing w:before="200"/>
        <w:ind w:firstLine="539"/>
        <w:jc w:val="both"/>
        <w:rPr>
          <w:rFonts w:ascii="Times New Roman" w:hAnsi="Times New Roman" w:cs="Times New Roman"/>
          <w:sz w:val="24"/>
          <w:szCs w:val="24"/>
        </w:rPr>
      </w:pPr>
      <w:r w:rsidRPr="001566DB">
        <w:rPr>
          <w:rFonts w:ascii="Times New Roman" w:hAnsi="Times New Roman" w:cs="Times New Roman"/>
          <w:sz w:val="24"/>
          <w:szCs w:val="24"/>
        </w:rPr>
        <w:t>2.2.8. Наличие обязательства получателя гранта об обеспечении не</w:t>
      </w:r>
      <w:r w:rsidR="001566DB">
        <w:rPr>
          <w:rFonts w:ascii="Times New Roman" w:hAnsi="Times New Roman" w:cs="Times New Roman"/>
          <w:sz w:val="24"/>
          <w:szCs w:val="24"/>
        </w:rPr>
        <w:t xml:space="preserve"> </w:t>
      </w:r>
      <w:r w:rsidRPr="001566DB">
        <w:rPr>
          <w:rFonts w:ascii="Times New Roman" w:hAnsi="Times New Roman" w:cs="Times New Roman"/>
          <w:sz w:val="24"/>
          <w:szCs w:val="24"/>
        </w:rPr>
        <w:t xml:space="preserve">приобретения контрагентами за счет средств гранта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w:t>
      </w:r>
      <w:r w:rsidR="001566DB">
        <w:rPr>
          <w:rFonts w:ascii="Times New Roman" w:hAnsi="Times New Roman" w:cs="Times New Roman"/>
          <w:sz w:val="24"/>
          <w:szCs w:val="24"/>
        </w:rPr>
        <w:br/>
      </w:r>
      <w:r w:rsidRPr="001566DB">
        <w:rPr>
          <w:rFonts w:ascii="Times New Roman" w:hAnsi="Times New Roman" w:cs="Times New Roman"/>
          <w:sz w:val="24"/>
          <w:szCs w:val="24"/>
        </w:rPr>
        <w:t xml:space="preserve">и комплектующих изделий, а также товаров, работ и услуг, приобретаемых в целях реализации </w:t>
      </w:r>
      <w:r w:rsidR="006A49CA" w:rsidRPr="001566DB">
        <w:rPr>
          <w:rFonts w:ascii="Times New Roman" w:hAnsi="Times New Roman" w:cs="Times New Roman"/>
          <w:sz w:val="24"/>
          <w:szCs w:val="24"/>
        </w:rPr>
        <w:t>заявок</w:t>
      </w:r>
      <w:r w:rsidRPr="001566DB">
        <w:rPr>
          <w:rFonts w:ascii="Times New Roman" w:hAnsi="Times New Roman" w:cs="Times New Roman"/>
          <w:sz w:val="24"/>
          <w:szCs w:val="24"/>
        </w:rPr>
        <w:t xml:space="preserve">, представленных на отбор, у поставщиков (исполнителей), являющихся нерезидентами в </w:t>
      </w:r>
      <w:r w:rsidRPr="00E90990">
        <w:rPr>
          <w:rFonts w:ascii="Times New Roman" w:hAnsi="Times New Roman" w:cs="Times New Roman"/>
          <w:sz w:val="24"/>
          <w:szCs w:val="24"/>
        </w:rPr>
        <w:t xml:space="preserve">соответствии с Федеральным </w:t>
      </w:r>
      <w:hyperlink r:id="rId16">
        <w:r w:rsidRPr="00E90990">
          <w:rPr>
            <w:rFonts w:ascii="Times New Roman" w:hAnsi="Times New Roman" w:cs="Times New Roman"/>
            <w:sz w:val="24"/>
            <w:szCs w:val="24"/>
          </w:rPr>
          <w:t>законом</w:t>
        </w:r>
      </w:hyperlink>
      <w:r w:rsidR="001566DB" w:rsidRPr="00E90990">
        <w:rPr>
          <w:rFonts w:ascii="Times New Roman" w:hAnsi="Times New Roman" w:cs="Times New Roman"/>
          <w:sz w:val="24"/>
          <w:szCs w:val="24"/>
        </w:rPr>
        <w:t xml:space="preserve"> «</w:t>
      </w:r>
      <w:r w:rsidRPr="00E90990">
        <w:rPr>
          <w:rFonts w:ascii="Times New Roman" w:hAnsi="Times New Roman" w:cs="Times New Roman"/>
          <w:sz w:val="24"/>
          <w:szCs w:val="24"/>
        </w:rPr>
        <w:t xml:space="preserve">О валютном регулировании </w:t>
      </w:r>
      <w:r w:rsidR="001566DB" w:rsidRPr="00E90990">
        <w:rPr>
          <w:rFonts w:ascii="Times New Roman" w:hAnsi="Times New Roman" w:cs="Times New Roman"/>
          <w:sz w:val="24"/>
          <w:szCs w:val="24"/>
        </w:rPr>
        <w:br/>
      </w:r>
      <w:r w:rsidRPr="00E90990">
        <w:rPr>
          <w:rFonts w:ascii="Times New Roman" w:hAnsi="Times New Roman" w:cs="Times New Roman"/>
          <w:sz w:val="24"/>
          <w:szCs w:val="24"/>
        </w:rPr>
        <w:t>и валютном кон</w:t>
      </w:r>
      <w:r w:rsidR="001566DB" w:rsidRPr="00E90990">
        <w:rPr>
          <w:rFonts w:ascii="Times New Roman" w:hAnsi="Times New Roman" w:cs="Times New Roman"/>
          <w:sz w:val="24"/>
          <w:szCs w:val="24"/>
        </w:rPr>
        <w:t>троле».</w:t>
      </w:r>
    </w:p>
    <w:p w:rsidR="001210AD" w:rsidRPr="00E90990" w:rsidRDefault="001210AD" w:rsidP="007C33B5">
      <w:pPr>
        <w:pStyle w:val="ConsPlusNormal"/>
        <w:spacing w:before="200"/>
        <w:ind w:firstLine="539"/>
        <w:jc w:val="both"/>
        <w:rPr>
          <w:rFonts w:ascii="Times New Roman" w:hAnsi="Times New Roman" w:cs="Times New Roman"/>
          <w:sz w:val="24"/>
          <w:szCs w:val="24"/>
        </w:rPr>
      </w:pPr>
      <w:r w:rsidRPr="00E90990">
        <w:rPr>
          <w:rFonts w:ascii="Times New Roman" w:hAnsi="Times New Roman" w:cs="Times New Roman"/>
          <w:sz w:val="24"/>
          <w:szCs w:val="24"/>
        </w:rPr>
        <w:t>2.2.</w:t>
      </w:r>
      <w:r w:rsidR="000C7EEE" w:rsidRPr="00E90990">
        <w:rPr>
          <w:rFonts w:ascii="Times New Roman" w:hAnsi="Times New Roman" w:cs="Times New Roman"/>
          <w:sz w:val="24"/>
          <w:szCs w:val="24"/>
        </w:rPr>
        <w:t>9</w:t>
      </w:r>
      <w:r w:rsidRPr="00E90990">
        <w:rPr>
          <w:rFonts w:ascii="Times New Roman" w:hAnsi="Times New Roman" w:cs="Times New Roman"/>
          <w:sz w:val="24"/>
          <w:szCs w:val="24"/>
        </w:rPr>
        <w:t>. Требования, которым должен соответствовать претендент на получение грантов на 1 число месяца, предшествующего месяцу, в котором начинается прием заявок и документов:</w:t>
      </w:r>
    </w:p>
    <w:p w:rsidR="00DC6A7A" w:rsidRPr="00E90990" w:rsidRDefault="00DC6A7A" w:rsidP="00A2156C">
      <w:pPr>
        <w:pStyle w:val="ConsPlusNormal"/>
        <w:spacing w:before="200"/>
        <w:ind w:firstLine="539"/>
        <w:jc w:val="both"/>
        <w:rPr>
          <w:rFonts w:ascii="Times New Roman" w:hAnsi="Times New Roman" w:cs="Times New Roman"/>
          <w:sz w:val="24"/>
          <w:szCs w:val="24"/>
        </w:rPr>
      </w:pPr>
      <w:r w:rsidRPr="00E90990">
        <w:rPr>
          <w:rFonts w:ascii="Times New Roman" w:hAnsi="Times New Roman" w:cs="Times New Roman"/>
          <w:sz w:val="24"/>
          <w:szCs w:val="24"/>
        </w:rPr>
        <w:t>2.2.9.1.</w:t>
      </w:r>
      <w:r w:rsidR="00A2156C" w:rsidRPr="00E90990">
        <w:rPr>
          <w:rFonts w:ascii="Times New Roman" w:hAnsi="Times New Roman" w:cs="Times New Roman"/>
          <w:sz w:val="24"/>
          <w:szCs w:val="24"/>
        </w:rPr>
        <w:t xml:space="preserve"> </w:t>
      </w:r>
      <w:r w:rsidRPr="00E90990">
        <w:rPr>
          <w:rFonts w:ascii="Times New Roman" w:hAnsi="Times New Roman" w:cs="Times New Roman"/>
          <w:sz w:val="24"/>
          <w:szCs w:val="24"/>
        </w:rPr>
        <w:t>Отсутствие у претендента на получение грантов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r w:rsidR="00A2156C" w:rsidRPr="00E90990">
        <w:rPr>
          <w:rFonts w:ascii="Times New Roman" w:hAnsi="Times New Roman" w:cs="Times New Roman"/>
          <w:sz w:val="24"/>
          <w:szCs w:val="24"/>
        </w:rPr>
        <w:t xml:space="preserve">, </w:t>
      </w:r>
      <w:r w:rsidR="00A2156C" w:rsidRPr="00E90990">
        <w:rPr>
          <w:rFonts w:ascii="Times New Roman" w:hAnsi="Times New Roman" w:cs="Times New Roman"/>
          <w:sz w:val="24"/>
          <w:szCs w:val="24"/>
        </w:rPr>
        <w:br/>
        <w:t>за исключением неисполненной обязанности по уплате налога на имущество организации.</w:t>
      </w:r>
    </w:p>
    <w:p w:rsidR="001210AD" w:rsidRPr="00E90990" w:rsidRDefault="001210AD" w:rsidP="007C33B5">
      <w:pPr>
        <w:pStyle w:val="ConsPlusNormal"/>
        <w:spacing w:before="200"/>
        <w:ind w:firstLine="539"/>
        <w:jc w:val="both"/>
        <w:rPr>
          <w:rFonts w:ascii="Times New Roman" w:hAnsi="Times New Roman" w:cs="Times New Roman"/>
          <w:sz w:val="24"/>
          <w:szCs w:val="24"/>
        </w:rPr>
      </w:pPr>
      <w:r w:rsidRPr="00E90990">
        <w:rPr>
          <w:rFonts w:ascii="Times New Roman" w:hAnsi="Times New Roman" w:cs="Times New Roman"/>
          <w:sz w:val="24"/>
          <w:szCs w:val="24"/>
        </w:rPr>
        <w:t>2.2.</w:t>
      </w:r>
      <w:r w:rsidR="000C7EEE" w:rsidRPr="00E90990">
        <w:rPr>
          <w:rFonts w:ascii="Times New Roman" w:hAnsi="Times New Roman" w:cs="Times New Roman"/>
          <w:sz w:val="24"/>
          <w:szCs w:val="24"/>
        </w:rPr>
        <w:t>9</w:t>
      </w:r>
      <w:r w:rsidRPr="00E90990">
        <w:rPr>
          <w:rFonts w:ascii="Times New Roman" w:hAnsi="Times New Roman" w:cs="Times New Roman"/>
          <w:sz w:val="24"/>
          <w:szCs w:val="24"/>
        </w:rPr>
        <w:t>.</w:t>
      </w:r>
      <w:r w:rsidR="00A2156C" w:rsidRPr="00E90990">
        <w:rPr>
          <w:rFonts w:ascii="Times New Roman" w:hAnsi="Times New Roman" w:cs="Times New Roman"/>
          <w:sz w:val="24"/>
          <w:szCs w:val="24"/>
        </w:rPr>
        <w:t>2</w:t>
      </w:r>
      <w:r w:rsidRPr="00E90990">
        <w:rPr>
          <w:rFonts w:ascii="Times New Roman" w:hAnsi="Times New Roman" w:cs="Times New Roman"/>
          <w:sz w:val="24"/>
          <w:szCs w:val="24"/>
        </w:rPr>
        <w:t>. Отсутствие у претендента на получение грантов просроченной задолженности по возврату в бюджет Санкт-Петербурга субсидий, бюджетных инвестиций, предоставленных в том числе в соответствии с иными правовыми актами.</w:t>
      </w:r>
    </w:p>
    <w:p w:rsidR="001210AD" w:rsidRPr="001566DB" w:rsidRDefault="001210AD" w:rsidP="007C33B5">
      <w:pPr>
        <w:pStyle w:val="ConsPlusNormal"/>
        <w:spacing w:before="200"/>
        <w:ind w:firstLine="539"/>
        <w:jc w:val="both"/>
        <w:rPr>
          <w:rFonts w:ascii="Times New Roman" w:hAnsi="Times New Roman" w:cs="Times New Roman"/>
          <w:sz w:val="24"/>
          <w:szCs w:val="24"/>
        </w:rPr>
      </w:pPr>
      <w:r w:rsidRPr="00E90990">
        <w:rPr>
          <w:rFonts w:ascii="Times New Roman" w:hAnsi="Times New Roman" w:cs="Times New Roman"/>
          <w:sz w:val="24"/>
          <w:szCs w:val="24"/>
        </w:rPr>
        <w:t>2.2.</w:t>
      </w:r>
      <w:r w:rsidR="000C7EEE" w:rsidRPr="00E90990">
        <w:rPr>
          <w:rFonts w:ascii="Times New Roman" w:hAnsi="Times New Roman" w:cs="Times New Roman"/>
          <w:sz w:val="24"/>
          <w:szCs w:val="24"/>
        </w:rPr>
        <w:t>9</w:t>
      </w:r>
      <w:r w:rsidRPr="00E90990">
        <w:rPr>
          <w:rFonts w:ascii="Times New Roman" w:hAnsi="Times New Roman" w:cs="Times New Roman"/>
          <w:sz w:val="24"/>
          <w:szCs w:val="24"/>
        </w:rPr>
        <w:t>.</w:t>
      </w:r>
      <w:r w:rsidR="00A2156C" w:rsidRPr="00E90990">
        <w:rPr>
          <w:rFonts w:ascii="Times New Roman" w:hAnsi="Times New Roman" w:cs="Times New Roman"/>
          <w:sz w:val="24"/>
          <w:szCs w:val="24"/>
        </w:rPr>
        <w:t>3</w:t>
      </w:r>
      <w:r w:rsidRPr="00E90990">
        <w:rPr>
          <w:rFonts w:ascii="Times New Roman" w:hAnsi="Times New Roman" w:cs="Times New Roman"/>
          <w:sz w:val="24"/>
          <w:szCs w:val="24"/>
        </w:rPr>
        <w:t>. Претендент на получение</w:t>
      </w:r>
      <w:r w:rsidRPr="001566DB">
        <w:rPr>
          <w:rFonts w:ascii="Times New Roman" w:hAnsi="Times New Roman" w:cs="Times New Roman"/>
          <w:sz w:val="24"/>
          <w:szCs w:val="24"/>
        </w:rPr>
        <w:t xml:space="preserve"> грантов не должен находиться в процессе реорганизации (за исключением реорганизации в форме присоединения к юридическому лицу, являющемуся претендентом на получение грантов, другого юридического лица), ликвидации, в отношении его не должна быть введена процедура банкротства, его деятельность не должна быть приостановлена в порядке, предусмотренном законодательством Российской Федерации.</w:t>
      </w:r>
    </w:p>
    <w:p w:rsidR="00980047" w:rsidRPr="00980047" w:rsidRDefault="001210AD" w:rsidP="00980047">
      <w:pPr>
        <w:pStyle w:val="ConsPlusNormal"/>
        <w:spacing w:before="200"/>
        <w:ind w:firstLine="539"/>
        <w:jc w:val="both"/>
        <w:rPr>
          <w:rFonts w:ascii="Times New Roman" w:hAnsi="Times New Roman" w:cs="Times New Roman"/>
          <w:sz w:val="24"/>
          <w:szCs w:val="24"/>
        </w:rPr>
      </w:pPr>
      <w:r w:rsidRPr="001566DB">
        <w:rPr>
          <w:rFonts w:ascii="Times New Roman" w:hAnsi="Times New Roman" w:cs="Times New Roman"/>
          <w:sz w:val="24"/>
          <w:szCs w:val="24"/>
        </w:rPr>
        <w:t>2.2.</w:t>
      </w:r>
      <w:r w:rsidR="000C7EEE" w:rsidRPr="001566DB">
        <w:rPr>
          <w:rFonts w:ascii="Times New Roman" w:hAnsi="Times New Roman" w:cs="Times New Roman"/>
          <w:sz w:val="24"/>
          <w:szCs w:val="24"/>
        </w:rPr>
        <w:t>9</w:t>
      </w:r>
      <w:r w:rsidRPr="001566DB">
        <w:rPr>
          <w:rFonts w:ascii="Times New Roman" w:hAnsi="Times New Roman" w:cs="Times New Roman"/>
          <w:sz w:val="24"/>
          <w:szCs w:val="24"/>
        </w:rPr>
        <w:t>.</w:t>
      </w:r>
      <w:r w:rsidR="00A2156C">
        <w:rPr>
          <w:rFonts w:ascii="Times New Roman" w:hAnsi="Times New Roman" w:cs="Times New Roman"/>
          <w:sz w:val="24"/>
          <w:szCs w:val="24"/>
        </w:rPr>
        <w:t>4</w:t>
      </w:r>
      <w:r w:rsidRPr="001566DB">
        <w:rPr>
          <w:rFonts w:ascii="Times New Roman" w:hAnsi="Times New Roman" w:cs="Times New Roman"/>
          <w:sz w:val="24"/>
          <w:szCs w:val="24"/>
        </w:rPr>
        <w:t xml:space="preserve">. Претендент на получение грантов не должен являться </w:t>
      </w:r>
      <w:r w:rsidR="00980047" w:rsidRPr="00980047">
        <w:rPr>
          <w:rFonts w:ascii="Times New Roman" w:hAnsi="Times New Roman" w:cs="Times New Roman"/>
          <w:sz w:val="24"/>
          <w:szCs w:val="24"/>
        </w:rPr>
        <w:t xml:space="preserve">иностранным юридическим лицом, в том числе местом регистрации которых является государство или территория, включенные в утверждаемый Министерством финансов Российской Федерации </w:t>
      </w:r>
      <w:hyperlink r:id="rId17" w:history="1">
        <w:r w:rsidR="00980047" w:rsidRPr="00980047">
          <w:rPr>
            <w:rFonts w:ascii="Times New Roman" w:hAnsi="Times New Roman" w:cs="Times New Roman"/>
            <w:sz w:val="24"/>
            <w:szCs w:val="24"/>
          </w:rPr>
          <w:t>перечень</w:t>
        </w:r>
      </w:hyperlink>
      <w:r w:rsidR="00980047" w:rsidRPr="00980047">
        <w:rPr>
          <w:rFonts w:ascii="Times New Roman" w:hAnsi="Times New Roman" w:cs="Times New Roman"/>
          <w:sz w:val="24"/>
          <w:szCs w:val="24"/>
        </w:rPr>
        <w:t xml:space="preserve"> государств и территорий, используемых для промежуточного (офшорного) владения активами в Российской Федерации (далее - офшорные компании), </w:t>
      </w:r>
      <w:r w:rsidR="00980047" w:rsidRPr="00980047">
        <w:rPr>
          <w:rFonts w:ascii="Times New Roman" w:hAnsi="Times New Roman" w:cs="Times New Roman"/>
          <w:sz w:val="24"/>
          <w:szCs w:val="24"/>
        </w:rPr>
        <w:br/>
        <w:t xml:space="preserve">а также российскими юридическими лицами, в уставном (складочном) капитале которых доля прямого или косвенного (через третьих лиц) участия офшорных компаний </w:t>
      </w:r>
      <w:r w:rsidR="00980047" w:rsidRPr="00980047">
        <w:rPr>
          <w:rFonts w:ascii="Times New Roman" w:hAnsi="Times New Roman" w:cs="Times New Roman"/>
          <w:sz w:val="24"/>
          <w:szCs w:val="24"/>
        </w:rPr>
        <w:br/>
        <w:t xml:space="preserve">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w:t>
      </w:r>
      <w:r w:rsidR="00980047" w:rsidRPr="00980047">
        <w:rPr>
          <w:rFonts w:ascii="Times New Roman" w:hAnsi="Times New Roman" w:cs="Times New Roman"/>
          <w:sz w:val="24"/>
          <w:szCs w:val="24"/>
        </w:rPr>
        <w:br/>
        <w:t xml:space="preserve">со статусом международной компании), акции которых обращаются на организованных торгах в Российской Федерации, а также косвенное участие таких офшорных компаний </w:t>
      </w:r>
      <w:r w:rsidR="00980047" w:rsidRPr="00980047">
        <w:rPr>
          <w:rFonts w:ascii="Times New Roman" w:hAnsi="Times New Roman" w:cs="Times New Roman"/>
          <w:sz w:val="24"/>
          <w:szCs w:val="24"/>
        </w:rPr>
        <w:br/>
        <w:t>в капитале других российских юридических лиц, реализованное через участие в капитале указанны</w:t>
      </w:r>
      <w:r w:rsidR="00980047">
        <w:rPr>
          <w:rFonts w:ascii="Times New Roman" w:hAnsi="Times New Roman" w:cs="Times New Roman"/>
          <w:sz w:val="24"/>
          <w:szCs w:val="24"/>
        </w:rPr>
        <w:t>х публичных акционерных обществ.</w:t>
      </w:r>
    </w:p>
    <w:p w:rsidR="001210AD" w:rsidRPr="001566DB" w:rsidRDefault="001210AD" w:rsidP="007C33B5">
      <w:pPr>
        <w:pStyle w:val="ConsPlusNormal"/>
        <w:spacing w:before="200"/>
        <w:ind w:firstLine="539"/>
        <w:jc w:val="both"/>
        <w:rPr>
          <w:rFonts w:ascii="Times New Roman" w:hAnsi="Times New Roman" w:cs="Times New Roman"/>
          <w:sz w:val="24"/>
          <w:szCs w:val="24"/>
        </w:rPr>
      </w:pPr>
      <w:r w:rsidRPr="001566DB">
        <w:rPr>
          <w:rFonts w:ascii="Times New Roman" w:hAnsi="Times New Roman" w:cs="Times New Roman"/>
          <w:sz w:val="24"/>
          <w:szCs w:val="24"/>
        </w:rPr>
        <w:t>2.2.</w:t>
      </w:r>
      <w:r w:rsidR="000C7EEE" w:rsidRPr="001566DB">
        <w:rPr>
          <w:rFonts w:ascii="Times New Roman" w:hAnsi="Times New Roman" w:cs="Times New Roman"/>
          <w:sz w:val="24"/>
          <w:szCs w:val="24"/>
        </w:rPr>
        <w:t>9</w:t>
      </w:r>
      <w:r w:rsidRPr="001566DB">
        <w:rPr>
          <w:rFonts w:ascii="Times New Roman" w:hAnsi="Times New Roman" w:cs="Times New Roman"/>
          <w:sz w:val="24"/>
          <w:szCs w:val="24"/>
        </w:rPr>
        <w:t>.</w:t>
      </w:r>
      <w:r w:rsidR="00A2156C">
        <w:rPr>
          <w:rFonts w:ascii="Times New Roman" w:hAnsi="Times New Roman" w:cs="Times New Roman"/>
          <w:sz w:val="24"/>
          <w:szCs w:val="24"/>
        </w:rPr>
        <w:t>5</w:t>
      </w:r>
      <w:r w:rsidRPr="001566DB">
        <w:rPr>
          <w:rFonts w:ascii="Times New Roman" w:hAnsi="Times New Roman" w:cs="Times New Roman"/>
          <w:sz w:val="24"/>
          <w:szCs w:val="24"/>
        </w:rPr>
        <w:t xml:space="preserve">. Претендент на получение грантов не должен находиться в реестре недобросовестных поставщиков (подрядчиков, исполнителей) в связи с отказом </w:t>
      </w:r>
      <w:r w:rsidR="000C2616">
        <w:rPr>
          <w:rFonts w:ascii="Times New Roman" w:hAnsi="Times New Roman" w:cs="Times New Roman"/>
          <w:sz w:val="24"/>
          <w:szCs w:val="24"/>
        </w:rPr>
        <w:br/>
      </w:r>
      <w:r w:rsidRPr="001566DB">
        <w:rPr>
          <w:rFonts w:ascii="Times New Roman" w:hAnsi="Times New Roman" w:cs="Times New Roman"/>
          <w:sz w:val="24"/>
          <w:szCs w:val="24"/>
        </w:rPr>
        <w:t>от исполнения заключенных государственных (муниципальных) контрактов о поставке товаров, выполнении работ, оказании услуг по причине введения политических или экономических санкций иностранными государствами, совершающими недружественные действия в отношении Российской Федерации, граждан Российской Федерации или российских юридических лиц, и(или) введения иностранными государствами, государственными объединениями и(или) союзами и(или) государственными (межгосударственными) учреждениями иностранных государств или государственных объединений и(или) союзов мер ограничительного характера.</w:t>
      </w:r>
    </w:p>
    <w:p w:rsidR="001210AD" w:rsidRPr="001566DB" w:rsidRDefault="001210AD" w:rsidP="007C33B5">
      <w:pPr>
        <w:pStyle w:val="ConsPlusNormal"/>
        <w:spacing w:before="200"/>
        <w:ind w:firstLine="539"/>
        <w:jc w:val="both"/>
        <w:rPr>
          <w:rFonts w:ascii="Times New Roman" w:hAnsi="Times New Roman" w:cs="Times New Roman"/>
          <w:sz w:val="24"/>
          <w:szCs w:val="24"/>
        </w:rPr>
      </w:pPr>
      <w:r w:rsidRPr="001566DB">
        <w:rPr>
          <w:rFonts w:ascii="Times New Roman" w:hAnsi="Times New Roman" w:cs="Times New Roman"/>
          <w:sz w:val="24"/>
          <w:szCs w:val="24"/>
        </w:rPr>
        <w:t>2.2.</w:t>
      </w:r>
      <w:r w:rsidR="000C7EEE" w:rsidRPr="001566DB">
        <w:rPr>
          <w:rFonts w:ascii="Times New Roman" w:hAnsi="Times New Roman" w:cs="Times New Roman"/>
          <w:sz w:val="24"/>
          <w:szCs w:val="24"/>
        </w:rPr>
        <w:t>9</w:t>
      </w:r>
      <w:r w:rsidRPr="001566DB">
        <w:rPr>
          <w:rFonts w:ascii="Times New Roman" w:hAnsi="Times New Roman" w:cs="Times New Roman"/>
          <w:sz w:val="24"/>
          <w:szCs w:val="24"/>
        </w:rPr>
        <w:t>.</w:t>
      </w:r>
      <w:r w:rsidR="00A2156C">
        <w:rPr>
          <w:rFonts w:ascii="Times New Roman" w:hAnsi="Times New Roman" w:cs="Times New Roman"/>
          <w:sz w:val="24"/>
          <w:szCs w:val="24"/>
        </w:rPr>
        <w:t>6</w:t>
      </w:r>
      <w:r w:rsidRPr="001566DB">
        <w:rPr>
          <w:rFonts w:ascii="Times New Roman" w:hAnsi="Times New Roman" w:cs="Times New Roman"/>
          <w:sz w:val="24"/>
          <w:szCs w:val="24"/>
        </w:rPr>
        <w:t xml:space="preserve">. Претендент на получение грантов не должен находиться в перечне организаций и физических лиц, в отношении которых имеются сведения </w:t>
      </w:r>
      <w:r w:rsidR="000C2616">
        <w:rPr>
          <w:rFonts w:ascii="Times New Roman" w:hAnsi="Times New Roman" w:cs="Times New Roman"/>
          <w:sz w:val="24"/>
          <w:szCs w:val="24"/>
        </w:rPr>
        <w:br/>
      </w:r>
      <w:r w:rsidRPr="001566DB">
        <w:rPr>
          <w:rFonts w:ascii="Times New Roman" w:hAnsi="Times New Roman" w:cs="Times New Roman"/>
          <w:sz w:val="24"/>
          <w:szCs w:val="24"/>
        </w:rPr>
        <w:t xml:space="preserve">об их причастности в экстремистской деятельности или терроризму, либо в перечне организаций и физических лиц, в отношении которых имеются сведения </w:t>
      </w:r>
      <w:r w:rsidR="000C2616">
        <w:rPr>
          <w:rFonts w:ascii="Times New Roman" w:hAnsi="Times New Roman" w:cs="Times New Roman"/>
          <w:sz w:val="24"/>
          <w:szCs w:val="24"/>
        </w:rPr>
        <w:br/>
      </w:r>
      <w:r w:rsidRPr="001566DB">
        <w:rPr>
          <w:rFonts w:ascii="Times New Roman" w:hAnsi="Times New Roman" w:cs="Times New Roman"/>
          <w:sz w:val="24"/>
          <w:szCs w:val="24"/>
        </w:rPr>
        <w:t>об их причастности к распространению оружия массового уничтожения.</w:t>
      </w:r>
    </w:p>
    <w:p w:rsidR="00DB6B14" w:rsidRPr="001566DB" w:rsidRDefault="00DB6B14" w:rsidP="007C33B5">
      <w:pPr>
        <w:autoSpaceDE w:val="0"/>
        <w:autoSpaceDN w:val="0"/>
        <w:adjustRightInd w:val="0"/>
        <w:ind w:firstLine="539"/>
        <w:jc w:val="both"/>
      </w:pPr>
    </w:p>
    <w:p w:rsidR="00DB6B14" w:rsidRPr="001566DB" w:rsidRDefault="00DB6B14" w:rsidP="007C33B5">
      <w:pPr>
        <w:autoSpaceDE w:val="0"/>
        <w:autoSpaceDN w:val="0"/>
        <w:adjustRightInd w:val="0"/>
        <w:ind w:firstLine="539"/>
        <w:jc w:val="both"/>
        <w:rPr>
          <w:rFonts w:eastAsiaTheme="minorEastAsia"/>
        </w:rPr>
      </w:pPr>
      <w:r w:rsidRPr="001566DB">
        <w:rPr>
          <w:rFonts w:eastAsiaTheme="minorEastAsia"/>
        </w:rPr>
        <w:t>2.2.</w:t>
      </w:r>
      <w:r w:rsidR="00224FBE">
        <w:rPr>
          <w:rFonts w:eastAsiaTheme="minorEastAsia"/>
        </w:rPr>
        <w:t>10</w:t>
      </w:r>
      <w:r w:rsidR="00933F0C" w:rsidRPr="001566DB">
        <w:rPr>
          <w:rFonts w:eastAsiaTheme="minorEastAsia"/>
        </w:rPr>
        <w:t>.</w:t>
      </w:r>
      <w:r w:rsidRPr="001566DB">
        <w:rPr>
          <w:rFonts w:eastAsiaTheme="minorEastAsia"/>
        </w:rPr>
        <w:t xml:space="preserve"> Размер средней заработной платы каждого работника получателя </w:t>
      </w:r>
      <w:r w:rsidR="00C04B67" w:rsidRPr="001566DB">
        <w:rPr>
          <w:rFonts w:eastAsiaTheme="minorEastAsia"/>
        </w:rPr>
        <w:t>гранта</w:t>
      </w:r>
      <w:r w:rsidRPr="001566DB">
        <w:rPr>
          <w:rFonts w:eastAsiaTheme="minorEastAsia"/>
        </w:rPr>
        <w:t xml:space="preserve">, рассчитываемый в соответствии со </w:t>
      </w:r>
      <w:hyperlink r:id="rId18" w:history="1">
        <w:r w:rsidRPr="001566DB">
          <w:rPr>
            <w:rFonts w:eastAsiaTheme="minorEastAsia"/>
          </w:rPr>
          <w:t>статьей 139</w:t>
        </w:r>
      </w:hyperlink>
      <w:r w:rsidRPr="001566DB">
        <w:rPr>
          <w:rFonts w:eastAsiaTheme="minorEastAsia"/>
        </w:rPr>
        <w:t xml:space="preserve"> Трудового кодекса Российской Федер</w:t>
      </w:r>
      <w:r w:rsidR="00A2156C">
        <w:rPr>
          <w:rFonts w:eastAsiaTheme="minorEastAsia"/>
        </w:rPr>
        <w:t>ации, должен быть в течение 2022</w:t>
      </w:r>
      <w:r w:rsidRPr="001566DB">
        <w:rPr>
          <w:rFonts w:eastAsiaTheme="minorEastAsia"/>
        </w:rPr>
        <w:t xml:space="preserve"> года не ниже размера минимальной заработной платы в Санкт-Петербурге, установленного региональным соглашением о минимальной заработной плате в Санкт-Петербурге на соответствующий период 202</w:t>
      </w:r>
      <w:r w:rsidR="00A2156C">
        <w:rPr>
          <w:rFonts w:eastAsiaTheme="minorEastAsia"/>
        </w:rPr>
        <w:t>2</w:t>
      </w:r>
      <w:r w:rsidRPr="001566DB">
        <w:rPr>
          <w:rFonts w:eastAsiaTheme="minorEastAsia"/>
        </w:rPr>
        <w:t xml:space="preserve"> года;</w:t>
      </w:r>
    </w:p>
    <w:p w:rsidR="00DB6B14" w:rsidRDefault="00DB6B14" w:rsidP="007C33B5">
      <w:pPr>
        <w:autoSpaceDE w:val="0"/>
        <w:autoSpaceDN w:val="0"/>
        <w:adjustRightInd w:val="0"/>
        <w:spacing w:before="260"/>
        <w:ind w:firstLine="539"/>
        <w:jc w:val="both"/>
        <w:rPr>
          <w:rFonts w:eastAsiaTheme="minorEastAsia"/>
        </w:rPr>
      </w:pPr>
      <w:r w:rsidRPr="001566DB">
        <w:rPr>
          <w:rFonts w:eastAsiaTheme="minorEastAsia"/>
        </w:rPr>
        <w:t>2.2.</w:t>
      </w:r>
      <w:r w:rsidR="00224FBE">
        <w:rPr>
          <w:rFonts w:eastAsiaTheme="minorEastAsia"/>
        </w:rPr>
        <w:t>11</w:t>
      </w:r>
      <w:r w:rsidR="00933F0C" w:rsidRPr="001566DB">
        <w:rPr>
          <w:rFonts w:eastAsiaTheme="minorEastAsia"/>
        </w:rPr>
        <w:t>.</w:t>
      </w:r>
      <w:r w:rsidRPr="001566DB">
        <w:rPr>
          <w:rFonts w:eastAsiaTheme="minorEastAsia"/>
        </w:rPr>
        <w:t xml:space="preserve"> </w:t>
      </w:r>
      <w:r w:rsidR="00933F0C" w:rsidRPr="001566DB">
        <w:rPr>
          <w:rFonts w:eastAsiaTheme="minorEastAsia"/>
        </w:rPr>
        <w:t>Р</w:t>
      </w:r>
      <w:r w:rsidRPr="001566DB">
        <w:rPr>
          <w:rFonts w:eastAsiaTheme="minorEastAsia"/>
        </w:rPr>
        <w:t xml:space="preserve">азмер средней заработной платы каждого работника получателей </w:t>
      </w:r>
      <w:r w:rsidR="00C04B67" w:rsidRPr="001566DB">
        <w:rPr>
          <w:rFonts w:eastAsiaTheme="minorEastAsia"/>
        </w:rPr>
        <w:t>гранта</w:t>
      </w:r>
      <w:r w:rsidRPr="001566DB">
        <w:rPr>
          <w:rFonts w:eastAsiaTheme="minorEastAsia"/>
        </w:rPr>
        <w:t xml:space="preserve"> (включая обособленные подразделения, находящиеся на территории Санкт-Петербурга), рассчитываемый в соответствии со </w:t>
      </w:r>
      <w:hyperlink r:id="rId19" w:history="1">
        <w:r w:rsidRPr="001566DB">
          <w:rPr>
            <w:rFonts w:eastAsiaTheme="minorEastAsia"/>
          </w:rPr>
          <w:t>статьей 139</w:t>
        </w:r>
      </w:hyperlink>
      <w:r w:rsidRPr="001566DB">
        <w:rPr>
          <w:rFonts w:eastAsiaTheme="minorEastAsia"/>
        </w:rPr>
        <w:t xml:space="preserve"> Трудового кодекса Российской Федерации, должен быть в течение периода со дня принятия решения о предоставлении </w:t>
      </w:r>
      <w:r w:rsidR="00C04B67" w:rsidRPr="001566DB">
        <w:rPr>
          <w:rFonts w:eastAsiaTheme="minorEastAsia"/>
        </w:rPr>
        <w:t>гранта</w:t>
      </w:r>
      <w:r w:rsidRPr="001566DB">
        <w:rPr>
          <w:rFonts w:eastAsiaTheme="minorEastAsia"/>
        </w:rPr>
        <w:t xml:space="preserve"> до даты, по состоянию на которую получателем </w:t>
      </w:r>
      <w:r w:rsidR="00C04B67" w:rsidRPr="001566DB">
        <w:rPr>
          <w:rFonts w:eastAsiaTheme="minorEastAsia"/>
        </w:rPr>
        <w:t>гранта</w:t>
      </w:r>
      <w:r w:rsidRPr="001566DB">
        <w:rPr>
          <w:rFonts w:eastAsiaTheme="minorEastAsia"/>
        </w:rPr>
        <w:t xml:space="preserve"> формируется ежеквартальная отчетность о достижении значений результата и показателей, не ниже размера минимальной заработной платы в Санкт-Петербурге, установленного региональным соглашением о минимальной заработной плате в Санкт-Петербурге </w:t>
      </w:r>
      <w:r w:rsidR="000C2616">
        <w:rPr>
          <w:rFonts w:eastAsiaTheme="minorEastAsia"/>
        </w:rPr>
        <w:br/>
      </w:r>
      <w:r w:rsidRPr="001566DB">
        <w:rPr>
          <w:rFonts w:eastAsiaTheme="minorEastAsia"/>
        </w:rPr>
        <w:t>на с</w:t>
      </w:r>
      <w:r w:rsidR="007C33B5">
        <w:rPr>
          <w:rFonts w:eastAsiaTheme="minorEastAsia"/>
        </w:rPr>
        <w:t>оответствующий период 202</w:t>
      </w:r>
      <w:r w:rsidR="00A2156C">
        <w:rPr>
          <w:rFonts w:eastAsiaTheme="minorEastAsia"/>
        </w:rPr>
        <w:t>3</w:t>
      </w:r>
      <w:r w:rsidR="0052556B">
        <w:rPr>
          <w:rFonts w:eastAsiaTheme="minorEastAsia"/>
        </w:rPr>
        <w:t xml:space="preserve"> года;</w:t>
      </w:r>
    </w:p>
    <w:p w:rsidR="0052556B" w:rsidRDefault="0052556B" w:rsidP="007C33B5">
      <w:pPr>
        <w:autoSpaceDE w:val="0"/>
        <w:autoSpaceDN w:val="0"/>
        <w:adjustRightInd w:val="0"/>
        <w:spacing w:before="260"/>
        <w:ind w:firstLine="539"/>
        <w:jc w:val="both"/>
        <w:rPr>
          <w:rFonts w:eastAsiaTheme="minorEastAsia"/>
        </w:rPr>
      </w:pPr>
      <w:r w:rsidRPr="00E90990">
        <w:rPr>
          <w:rFonts w:eastAsiaTheme="minorEastAsia"/>
        </w:rPr>
        <w:t>2.2.12. Планируемый фонд оплаты труда прочего персонала в 2023 году не долж</w:t>
      </w:r>
      <w:r w:rsidR="00FF7820" w:rsidRPr="00E90990">
        <w:rPr>
          <w:rFonts w:eastAsiaTheme="minorEastAsia"/>
        </w:rPr>
        <w:t>ен</w:t>
      </w:r>
      <w:r w:rsidRPr="00E90990">
        <w:rPr>
          <w:rFonts w:eastAsiaTheme="minorEastAsia"/>
        </w:rPr>
        <w:t xml:space="preserve"> превышать </w:t>
      </w:r>
      <w:r w:rsidR="00FF7820" w:rsidRPr="00E90990">
        <w:rPr>
          <w:rFonts w:eastAsiaTheme="minorEastAsia"/>
        </w:rPr>
        <w:t>10</w:t>
      </w:r>
      <w:r w:rsidRPr="00E90990">
        <w:rPr>
          <w:rFonts w:eastAsiaTheme="minorEastAsia"/>
        </w:rPr>
        <w:t>4% от фактического фонда оплаты труда прочего персонала в 2022 году.</w:t>
      </w:r>
    </w:p>
    <w:p w:rsidR="00303B01" w:rsidRPr="00933F0C" w:rsidRDefault="00303B01" w:rsidP="007C33B5">
      <w:pPr>
        <w:autoSpaceDE w:val="0"/>
        <w:autoSpaceDN w:val="0"/>
        <w:adjustRightInd w:val="0"/>
        <w:ind w:firstLine="709"/>
        <w:jc w:val="both"/>
        <w:rPr>
          <w:rFonts w:ascii="Arial" w:eastAsiaTheme="minorEastAsia" w:hAnsi="Arial" w:cs="Arial"/>
          <w:sz w:val="20"/>
          <w:szCs w:val="22"/>
        </w:rPr>
      </w:pPr>
    </w:p>
    <w:p w:rsidR="00FF7820" w:rsidRDefault="00FF7820" w:rsidP="000C2616">
      <w:pPr>
        <w:pStyle w:val="ConsPlusTitle"/>
        <w:jc w:val="center"/>
        <w:outlineLvl w:val="1"/>
        <w:rPr>
          <w:rFonts w:ascii="Times New Roman" w:hAnsi="Times New Roman" w:cs="Times New Roman"/>
          <w:sz w:val="24"/>
          <w:szCs w:val="24"/>
        </w:rPr>
      </w:pPr>
    </w:p>
    <w:p w:rsidR="001210AD" w:rsidRPr="000C2616" w:rsidRDefault="001210AD" w:rsidP="000C2616">
      <w:pPr>
        <w:pStyle w:val="ConsPlusTitle"/>
        <w:jc w:val="center"/>
        <w:outlineLvl w:val="1"/>
        <w:rPr>
          <w:rFonts w:ascii="Times New Roman" w:hAnsi="Times New Roman" w:cs="Times New Roman"/>
          <w:sz w:val="24"/>
          <w:szCs w:val="24"/>
        </w:rPr>
      </w:pPr>
      <w:r w:rsidRPr="000C2616">
        <w:rPr>
          <w:rFonts w:ascii="Times New Roman" w:hAnsi="Times New Roman" w:cs="Times New Roman"/>
          <w:sz w:val="24"/>
          <w:szCs w:val="24"/>
        </w:rPr>
        <w:t>3. Порядок подачи заявок и документов</w:t>
      </w:r>
    </w:p>
    <w:p w:rsidR="001210AD" w:rsidRPr="000C2616" w:rsidRDefault="001210AD" w:rsidP="000C2616">
      <w:pPr>
        <w:pStyle w:val="ConsPlusNormal"/>
        <w:jc w:val="center"/>
        <w:rPr>
          <w:rFonts w:ascii="Times New Roman" w:hAnsi="Times New Roman" w:cs="Times New Roman"/>
          <w:sz w:val="24"/>
          <w:szCs w:val="24"/>
        </w:rPr>
      </w:pPr>
    </w:p>
    <w:p w:rsidR="001210AD" w:rsidRPr="000C2616" w:rsidRDefault="001210AD" w:rsidP="007C33B5">
      <w:pPr>
        <w:pStyle w:val="ConsPlusNormal"/>
        <w:ind w:firstLine="539"/>
        <w:jc w:val="both"/>
        <w:rPr>
          <w:rFonts w:ascii="Times New Roman" w:hAnsi="Times New Roman" w:cs="Times New Roman"/>
          <w:sz w:val="24"/>
          <w:szCs w:val="24"/>
        </w:rPr>
      </w:pPr>
      <w:r w:rsidRPr="000C2616">
        <w:rPr>
          <w:rFonts w:ascii="Times New Roman" w:hAnsi="Times New Roman" w:cs="Times New Roman"/>
          <w:sz w:val="24"/>
          <w:szCs w:val="24"/>
        </w:rPr>
        <w:t xml:space="preserve">3.1. Заявки и документы подаются претендентами на получение грантов </w:t>
      </w:r>
      <w:r w:rsidR="000C2616">
        <w:rPr>
          <w:rFonts w:ascii="Times New Roman" w:hAnsi="Times New Roman" w:cs="Times New Roman"/>
          <w:sz w:val="24"/>
          <w:szCs w:val="24"/>
        </w:rPr>
        <w:br/>
      </w:r>
      <w:r w:rsidRPr="000C2616">
        <w:rPr>
          <w:rFonts w:ascii="Times New Roman" w:hAnsi="Times New Roman" w:cs="Times New Roman"/>
          <w:sz w:val="24"/>
          <w:szCs w:val="24"/>
        </w:rPr>
        <w:t xml:space="preserve">в соответствии со сроком и местом, установленными в объявлении о проведении отбора (далее - объявление). Объявление размещается в сети </w:t>
      </w:r>
      <w:r w:rsidR="000C2616">
        <w:rPr>
          <w:rFonts w:ascii="Times New Roman" w:hAnsi="Times New Roman" w:cs="Times New Roman"/>
          <w:sz w:val="24"/>
          <w:szCs w:val="24"/>
        </w:rPr>
        <w:t>«Интернет»</w:t>
      </w:r>
      <w:r w:rsidRPr="000C2616">
        <w:rPr>
          <w:rFonts w:ascii="Times New Roman" w:hAnsi="Times New Roman" w:cs="Times New Roman"/>
          <w:sz w:val="24"/>
          <w:szCs w:val="24"/>
        </w:rPr>
        <w:t xml:space="preserve"> на сайте Комитета </w:t>
      </w:r>
      <w:r w:rsidR="000C2616">
        <w:rPr>
          <w:rFonts w:ascii="Times New Roman" w:hAnsi="Times New Roman" w:cs="Times New Roman"/>
          <w:sz w:val="24"/>
          <w:szCs w:val="24"/>
        </w:rPr>
        <w:br/>
      </w:r>
      <w:r w:rsidRPr="000C2616">
        <w:rPr>
          <w:rFonts w:ascii="Times New Roman" w:hAnsi="Times New Roman" w:cs="Times New Roman"/>
          <w:sz w:val="24"/>
          <w:szCs w:val="24"/>
        </w:rPr>
        <w:t xml:space="preserve">по адресу </w:t>
      </w:r>
      <w:hyperlink r:id="rId20" w:history="1">
        <w:r w:rsidR="000C2616" w:rsidRPr="000C2616">
          <w:rPr>
            <w:rFonts w:ascii="Times New Roman" w:hAnsi="Times New Roman" w:cs="Times New Roman"/>
            <w:sz w:val="24"/>
            <w:szCs w:val="24"/>
          </w:rPr>
          <w:t>kzdrav@gov.spb.ru</w:t>
        </w:r>
      </w:hyperlink>
      <w:r w:rsidRPr="000C2616">
        <w:rPr>
          <w:rFonts w:ascii="Times New Roman" w:hAnsi="Times New Roman" w:cs="Times New Roman"/>
          <w:sz w:val="24"/>
          <w:szCs w:val="24"/>
        </w:rPr>
        <w:t xml:space="preserve"> (далее - сайт Комитета) с указанием:</w:t>
      </w:r>
    </w:p>
    <w:p w:rsidR="001210AD" w:rsidRPr="000C2616" w:rsidRDefault="006A49CA" w:rsidP="007C33B5">
      <w:pPr>
        <w:pStyle w:val="ConsPlusNormal"/>
        <w:spacing w:before="200"/>
        <w:ind w:firstLine="539"/>
        <w:jc w:val="both"/>
        <w:rPr>
          <w:rFonts w:ascii="Times New Roman" w:hAnsi="Times New Roman" w:cs="Times New Roman"/>
          <w:sz w:val="24"/>
          <w:szCs w:val="24"/>
        </w:rPr>
      </w:pPr>
      <w:r w:rsidRPr="000C2616">
        <w:rPr>
          <w:rFonts w:ascii="Times New Roman" w:hAnsi="Times New Roman" w:cs="Times New Roman"/>
          <w:sz w:val="24"/>
          <w:szCs w:val="24"/>
        </w:rPr>
        <w:t>сроков проведения</w:t>
      </w:r>
      <w:r w:rsidR="001210AD" w:rsidRPr="000C2616">
        <w:rPr>
          <w:rFonts w:ascii="Times New Roman" w:hAnsi="Times New Roman" w:cs="Times New Roman"/>
          <w:sz w:val="24"/>
          <w:szCs w:val="24"/>
        </w:rPr>
        <w:t xml:space="preserve"> отбора;</w:t>
      </w:r>
    </w:p>
    <w:p w:rsidR="001210AD" w:rsidRPr="000C2616" w:rsidRDefault="001210AD" w:rsidP="007C33B5">
      <w:pPr>
        <w:pStyle w:val="ConsPlusNormal"/>
        <w:spacing w:before="200"/>
        <w:ind w:firstLine="539"/>
        <w:jc w:val="both"/>
        <w:rPr>
          <w:rFonts w:ascii="Times New Roman" w:hAnsi="Times New Roman" w:cs="Times New Roman"/>
          <w:sz w:val="24"/>
          <w:szCs w:val="24"/>
        </w:rPr>
      </w:pPr>
      <w:r w:rsidRPr="000C2616">
        <w:rPr>
          <w:rFonts w:ascii="Times New Roman" w:hAnsi="Times New Roman" w:cs="Times New Roman"/>
          <w:sz w:val="24"/>
          <w:szCs w:val="24"/>
        </w:rPr>
        <w:t>даты и времени начала и окончания приема заявок и документов;</w:t>
      </w:r>
    </w:p>
    <w:p w:rsidR="001210AD" w:rsidRPr="000C2616" w:rsidRDefault="001210AD" w:rsidP="007C33B5">
      <w:pPr>
        <w:pStyle w:val="ConsPlusNormal"/>
        <w:spacing w:before="200"/>
        <w:ind w:firstLine="539"/>
        <w:jc w:val="both"/>
        <w:rPr>
          <w:rFonts w:ascii="Times New Roman" w:hAnsi="Times New Roman" w:cs="Times New Roman"/>
          <w:sz w:val="24"/>
          <w:szCs w:val="24"/>
        </w:rPr>
      </w:pPr>
      <w:r w:rsidRPr="000C2616">
        <w:rPr>
          <w:rFonts w:ascii="Times New Roman" w:hAnsi="Times New Roman" w:cs="Times New Roman"/>
          <w:sz w:val="24"/>
          <w:szCs w:val="24"/>
        </w:rPr>
        <w:t>наименования, места нахождения, почтового адреса, адреса электронной почты Комитета;</w:t>
      </w:r>
    </w:p>
    <w:p w:rsidR="001210AD" w:rsidRPr="000C2616" w:rsidRDefault="001210AD" w:rsidP="007C33B5">
      <w:pPr>
        <w:pStyle w:val="ConsPlusNormal"/>
        <w:spacing w:before="200"/>
        <w:ind w:firstLine="539"/>
        <w:jc w:val="both"/>
        <w:rPr>
          <w:rFonts w:ascii="Times New Roman" w:hAnsi="Times New Roman" w:cs="Times New Roman"/>
          <w:sz w:val="24"/>
          <w:szCs w:val="24"/>
        </w:rPr>
      </w:pPr>
      <w:r w:rsidRPr="000C2616">
        <w:rPr>
          <w:rFonts w:ascii="Times New Roman" w:hAnsi="Times New Roman" w:cs="Times New Roman"/>
          <w:sz w:val="24"/>
          <w:szCs w:val="24"/>
        </w:rPr>
        <w:t xml:space="preserve">доменного имени сайта Комитета и(или) иного сайта в сети </w:t>
      </w:r>
      <w:r w:rsidR="000C2616">
        <w:rPr>
          <w:rFonts w:ascii="Times New Roman" w:hAnsi="Times New Roman" w:cs="Times New Roman"/>
          <w:sz w:val="24"/>
          <w:szCs w:val="24"/>
        </w:rPr>
        <w:t>«</w:t>
      </w:r>
      <w:r w:rsidRPr="000C2616">
        <w:rPr>
          <w:rFonts w:ascii="Times New Roman" w:hAnsi="Times New Roman" w:cs="Times New Roman"/>
          <w:sz w:val="24"/>
          <w:szCs w:val="24"/>
        </w:rPr>
        <w:t>Интернет</w:t>
      </w:r>
      <w:r w:rsidR="000C2616">
        <w:rPr>
          <w:rFonts w:ascii="Times New Roman" w:hAnsi="Times New Roman" w:cs="Times New Roman"/>
          <w:sz w:val="24"/>
          <w:szCs w:val="24"/>
        </w:rPr>
        <w:t>»</w:t>
      </w:r>
      <w:r w:rsidRPr="000C2616">
        <w:rPr>
          <w:rFonts w:ascii="Times New Roman" w:hAnsi="Times New Roman" w:cs="Times New Roman"/>
          <w:sz w:val="24"/>
          <w:szCs w:val="24"/>
        </w:rPr>
        <w:t>, на котором обеспечивается проведение отбора;</w:t>
      </w:r>
    </w:p>
    <w:p w:rsidR="001210AD" w:rsidRPr="000C2616" w:rsidRDefault="001210AD" w:rsidP="007C33B5">
      <w:pPr>
        <w:pStyle w:val="ConsPlusNormal"/>
        <w:spacing w:before="200"/>
        <w:ind w:firstLine="539"/>
        <w:jc w:val="both"/>
        <w:rPr>
          <w:rFonts w:ascii="Times New Roman" w:hAnsi="Times New Roman" w:cs="Times New Roman"/>
          <w:sz w:val="24"/>
          <w:szCs w:val="24"/>
        </w:rPr>
      </w:pPr>
      <w:r w:rsidRPr="000C2616">
        <w:rPr>
          <w:rFonts w:ascii="Times New Roman" w:hAnsi="Times New Roman" w:cs="Times New Roman"/>
          <w:sz w:val="24"/>
          <w:szCs w:val="24"/>
        </w:rPr>
        <w:t xml:space="preserve">условий предоставления грантов, включающих требования к претенденту </w:t>
      </w:r>
      <w:r w:rsidR="000C2616">
        <w:rPr>
          <w:rFonts w:ascii="Times New Roman" w:hAnsi="Times New Roman" w:cs="Times New Roman"/>
          <w:sz w:val="24"/>
          <w:szCs w:val="24"/>
        </w:rPr>
        <w:br/>
      </w:r>
      <w:r w:rsidRPr="000C2616">
        <w:rPr>
          <w:rFonts w:ascii="Times New Roman" w:hAnsi="Times New Roman" w:cs="Times New Roman"/>
          <w:sz w:val="24"/>
          <w:szCs w:val="24"/>
        </w:rPr>
        <w:t>на получение гранта, перечню документов;</w:t>
      </w:r>
    </w:p>
    <w:p w:rsidR="001210AD" w:rsidRPr="000C2616" w:rsidRDefault="001210AD" w:rsidP="007C33B5">
      <w:pPr>
        <w:pStyle w:val="ConsPlusNormal"/>
        <w:spacing w:before="200"/>
        <w:ind w:firstLine="539"/>
        <w:jc w:val="both"/>
        <w:rPr>
          <w:rFonts w:ascii="Times New Roman" w:hAnsi="Times New Roman" w:cs="Times New Roman"/>
          <w:sz w:val="24"/>
          <w:szCs w:val="24"/>
        </w:rPr>
      </w:pPr>
      <w:r w:rsidRPr="000C2616">
        <w:rPr>
          <w:rFonts w:ascii="Times New Roman" w:hAnsi="Times New Roman" w:cs="Times New Roman"/>
          <w:sz w:val="24"/>
          <w:szCs w:val="24"/>
        </w:rPr>
        <w:t>результата;</w:t>
      </w:r>
    </w:p>
    <w:p w:rsidR="001210AD" w:rsidRPr="000C2616" w:rsidRDefault="001210AD" w:rsidP="007C33B5">
      <w:pPr>
        <w:pStyle w:val="ConsPlusNormal"/>
        <w:spacing w:before="200"/>
        <w:ind w:firstLine="539"/>
        <w:jc w:val="both"/>
        <w:rPr>
          <w:rFonts w:ascii="Times New Roman" w:hAnsi="Times New Roman" w:cs="Times New Roman"/>
          <w:sz w:val="24"/>
          <w:szCs w:val="24"/>
        </w:rPr>
      </w:pPr>
      <w:r w:rsidRPr="000C2616">
        <w:rPr>
          <w:rFonts w:ascii="Times New Roman" w:hAnsi="Times New Roman" w:cs="Times New Roman"/>
          <w:sz w:val="24"/>
          <w:szCs w:val="24"/>
        </w:rPr>
        <w:t xml:space="preserve">порядка подачи заявок и документов и требований, предъявляемых к форме </w:t>
      </w:r>
      <w:r w:rsidR="000C2616">
        <w:rPr>
          <w:rFonts w:ascii="Times New Roman" w:hAnsi="Times New Roman" w:cs="Times New Roman"/>
          <w:sz w:val="24"/>
          <w:szCs w:val="24"/>
        </w:rPr>
        <w:br/>
      </w:r>
      <w:r w:rsidRPr="000C2616">
        <w:rPr>
          <w:rFonts w:ascii="Times New Roman" w:hAnsi="Times New Roman" w:cs="Times New Roman"/>
          <w:sz w:val="24"/>
          <w:szCs w:val="24"/>
        </w:rPr>
        <w:t>и содержанию заявок и документов;</w:t>
      </w:r>
    </w:p>
    <w:p w:rsidR="001210AD" w:rsidRPr="000C2616" w:rsidRDefault="001210AD" w:rsidP="007C33B5">
      <w:pPr>
        <w:pStyle w:val="ConsPlusNormal"/>
        <w:spacing w:before="200"/>
        <w:ind w:firstLine="539"/>
        <w:jc w:val="both"/>
        <w:rPr>
          <w:rFonts w:ascii="Times New Roman" w:hAnsi="Times New Roman" w:cs="Times New Roman"/>
          <w:sz w:val="24"/>
          <w:szCs w:val="24"/>
        </w:rPr>
      </w:pPr>
      <w:r w:rsidRPr="000C2616">
        <w:rPr>
          <w:rFonts w:ascii="Times New Roman" w:hAnsi="Times New Roman" w:cs="Times New Roman"/>
          <w:sz w:val="24"/>
          <w:szCs w:val="24"/>
        </w:rPr>
        <w:t>порядка отзыва заявок и документов, порядка возврата заявок и документов, определяющего в том числе основания для возврата заявок и документов, и порядка внесения изменений в заявки и документы;</w:t>
      </w:r>
    </w:p>
    <w:p w:rsidR="001210AD" w:rsidRPr="000C2616" w:rsidRDefault="001210AD" w:rsidP="007C33B5">
      <w:pPr>
        <w:pStyle w:val="ConsPlusNormal"/>
        <w:spacing w:before="200"/>
        <w:ind w:firstLine="539"/>
        <w:jc w:val="both"/>
        <w:rPr>
          <w:rFonts w:ascii="Times New Roman" w:hAnsi="Times New Roman" w:cs="Times New Roman"/>
          <w:sz w:val="24"/>
          <w:szCs w:val="24"/>
        </w:rPr>
      </w:pPr>
      <w:r w:rsidRPr="000C2616">
        <w:rPr>
          <w:rFonts w:ascii="Times New Roman" w:hAnsi="Times New Roman" w:cs="Times New Roman"/>
          <w:sz w:val="24"/>
          <w:szCs w:val="24"/>
        </w:rPr>
        <w:t>правил рассмотрения и оценки заявок и документов;</w:t>
      </w:r>
    </w:p>
    <w:p w:rsidR="001210AD" w:rsidRPr="000C2616" w:rsidRDefault="001210AD" w:rsidP="007C33B5">
      <w:pPr>
        <w:pStyle w:val="ConsPlusNormal"/>
        <w:spacing w:before="200"/>
        <w:ind w:firstLine="539"/>
        <w:jc w:val="both"/>
        <w:rPr>
          <w:rFonts w:ascii="Times New Roman" w:hAnsi="Times New Roman" w:cs="Times New Roman"/>
          <w:sz w:val="24"/>
          <w:szCs w:val="24"/>
        </w:rPr>
      </w:pPr>
      <w:r w:rsidRPr="000C2616">
        <w:rPr>
          <w:rFonts w:ascii="Times New Roman" w:hAnsi="Times New Roman" w:cs="Times New Roman"/>
          <w:sz w:val="24"/>
          <w:szCs w:val="24"/>
        </w:rPr>
        <w:t xml:space="preserve">порядка представления участникам отбора разъяснений положений объявления, </w:t>
      </w:r>
      <w:r w:rsidR="000C2616">
        <w:rPr>
          <w:rFonts w:ascii="Times New Roman" w:hAnsi="Times New Roman" w:cs="Times New Roman"/>
          <w:sz w:val="24"/>
          <w:szCs w:val="24"/>
        </w:rPr>
        <w:t xml:space="preserve">    </w:t>
      </w:r>
      <w:r w:rsidRPr="000C2616">
        <w:rPr>
          <w:rFonts w:ascii="Times New Roman" w:hAnsi="Times New Roman" w:cs="Times New Roman"/>
          <w:sz w:val="24"/>
          <w:szCs w:val="24"/>
        </w:rPr>
        <w:t>дат начала и окончания срока указанного представления;</w:t>
      </w:r>
    </w:p>
    <w:p w:rsidR="00224FBE" w:rsidRPr="000C2616" w:rsidRDefault="001210AD" w:rsidP="007C33B5">
      <w:pPr>
        <w:pStyle w:val="ConsPlusNormal"/>
        <w:spacing w:before="200"/>
        <w:ind w:firstLine="539"/>
        <w:jc w:val="both"/>
        <w:rPr>
          <w:rFonts w:ascii="Times New Roman" w:hAnsi="Times New Roman" w:cs="Times New Roman"/>
          <w:sz w:val="24"/>
          <w:szCs w:val="24"/>
        </w:rPr>
      </w:pPr>
      <w:r w:rsidRPr="000C2616">
        <w:rPr>
          <w:rFonts w:ascii="Times New Roman" w:hAnsi="Times New Roman" w:cs="Times New Roman"/>
          <w:sz w:val="24"/>
          <w:szCs w:val="24"/>
        </w:rPr>
        <w:t xml:space="preserve">срока, в течение которого победители отбора должны подписать соглашение </w:t>
      </w:r>
      <w:r w:rsidR="000C2616">
        <w:rPr>
          <w:rFonts w:ascii="Times New Roman" w:hAnsi="Times New Roman" w:cs="Times New Roman"/>
          <w:sz w:val="24"/>
          <w:szCs w:val="24"/>
        </w:rPr>
        <w:br/>
      </w:r>
      <w:r w:rsidRPr="000C2616">
        <w:rPr>
          <w:rFonts w:ascii="Times New Roman" w:hAnsi="Times New Roman" w:cs="Times New Roman"/>
          <w:sz w:val="24"/>
          <w:szCs w:val="24"/>
        </w:rPr>
        <w:t>о предоставлении грантов (далее - соглашение)</w:t>
      </w:r>
      <w:r w:rsidR="00224FBE">
        <w:rPr>
          <w:rFonts w:ascii="Times New Roman" w:hAnsi="Times New Roman" w:cs="Times New Roman"/>
          <w:sz w:val="24"/>
          <w:szCs w:val="24"/>
        </w:rPr>
        <w:t>;</w:t>
      </w:r>
      <w:r w:rsidRPr="000C2616">
        <w:rPr>
          <w:rFonts w:ascii="Times New Roman" w:hAnsi="Times New Roman" w:cs="Times New Roman"/>
          <w:sz w:val="24"/>
          <w:szCs w:val="24"/>
        </w:rPr>
        <w:t xml:space="preserve"> </w:t>
      </w:r>
      <w:r w:rsidR="00224FBE">
        <w:rPr>
          <w:rFonts w:ascii="Times New Roman" w:hAnsi="Times New Roman" w:cs="Times New Roman"/>
          <w:sz w:val="24"/>
          <w:szCs w:val="24"/>
        </w:rPr>
        <w:t>условий признания победителей отбора уклонившимися от заключения соглашения;</w:t>
      </w:r>
    </w:p>
    <w:p w:rsidR="001210AD" w:rsidRPr="000C2616" w:rsidRDefault="001210AD" w:rsidP="007C33B5">
      <w:pPr>
        <w:pStyle w:val="ConsPlusNormal"/>
        <w:spacing w:before="200"/>
        <w:ind w:firstLine="539"/>
        <w:jc w:val="both"/>
        <w:rPr>
          <w:rFonts w:ascii="Times New Roman" w:hAnsi="Times New Roman" w:cs="Times New Roman"/>
          <w:sz w:val="24"/>
          <w:szCs w:val="24"/>
        </w:rPr>
      </w:pPr>
      <w:r w:rsidRPr="000C2616">
        <w:rPr>
          <w:rFonts w:ascii="Times New Roman" w:hAnsi="Times New Roman" w:cs="Times New Roman"/>
          <w:sz w:val="24"/>
          <w:szCs w:val="24"/>
        </w:rPr>
        <w:t>даты размещения результатов отбора на сайте Комитета.</w:t>
      </w:r>
    </w:p>
    <w:p w:rsidR="001210AD" w:rsidRPr="000C2616" w:rsidRDefault="001210AD" w:rsidP="007C33B5">
      <w:pPr>
        <w:pStyle w:val="ConsPlusNormal"/>
        <w:spacing w:before="200"/>
        <w:ind w:firstLine="539"/>
        <w:jc w:val="both"/>
        <w:rPr>
          <w:rFonts w:ascii="Times New Roman" w:hAnsi="Times New Roman" w:cs="Times New Roman"/>
          <w:sz w:val="24"/>
          <w:szCs w:val="24"/>
        </w:rPr>
      </w:pPr>
      <w:r w:rsidRPr="000C2616">
        <w:rPr>
          <w:rFonts w:ascii="Times New Roman" w:hAnsi="Times New Roman" w:cs="Times New Roman"/>
          <w:sz w:val="24"/>
          <w:szCs w:val="24"/>
        </w:rPr>
        <w:t>Срок окончан</w:t>
      </w:r>
      <w:r w:rsidR="006A49CA" w:rsidRPr="000C2616">
        <w:rPr>
          <w:rFonts w:ascii="Times New Roman" w:hAnsi="Times New Roman" w:cs="Times New Roman"/>
          <w:sz w:val="24"/>
          <w:szCs w:val="24"/>
        </w:rPr>
        <w:t>ия приема заявок от участников</w:t>
      </w:r>
      <w:r w:rsidRPr="000C2616">
        <w:rPr>
          <w:rFonts w:ascii="Times New Roman" w:hAnsi="Times New Roman" w:cs="Times New Roman"/>
          <w:sz w:val="24"/>
          <w:szCs w:val="24"/>
        </w:rPr>
        <w:t xml:space="preserve"> отбора не может быть менее </w:t>
      </w:r>
      <w:r w:rsidR="000C2616">
        <w:rPr>
          <w:rFonts w:ascii="Times New Roman" w:hAnsi="Times New Roman" w:cs="Times New Roman"/>
          <w:sz w:val="24"/>
          <w:szCs w:val="24"/>
        </w:rPr>
        <w:t>пяти</w:t>
      </w:r>
      <w:r w:rsidRPr="000C2616">
        <w:rPr>
          <w:rFonts w:ascii="Times New Roman" w:hAnsi="Times New Roman" w:cs="Times New Roman"/>
          <w:sz w:val="24"/>
          <w:szCs w:val="24"/>
        </w:rPr>
        <w:t xml:space="preserve"> календарных дней с даты размещения объявления.</w:t>
      </w:r>
    </w:p>
    <w:p w:rsidR="001210AD" w:rsidRPr="000C2616" w:rsidRDefault="001210AD" w:rsidP="007C33B5">
      <w:pPr>
        <w:pStyle w:val="ConsPlusNormal"/>
        <w:spacing w:before="200"/>
        <w:ind w:firstLine="539"/>
        <w:jc w:val="both"/>
        <w:rPr>
          <w:rFonts w:ascii="Times New Roman" w:hAnsi="Times New Roman" w:cs="Times New Roman"/>
          <w:sz w:val="24"/>
          <w:szCs w:val="24"/>
        </w:rPr>
      </w:pPr>
      <w:r w:rsidRPr="000C2616">
        <w:rPr>
          <w:rFonts w:ascii="Times New Roman" w:hAnsi="Times New Roman" w:cs="Times New Roman"/>
          <w:sz w:val="24"/>
          <w:szCs w:val="24"/>
        </w:rPr>
        <w:t>3.2. Заявки и документы регистрируются посредством присвоения порядковых номеров с указанием даты и времени их подачи.</w:t>
      </w:r>
    </w:p>
    <w:p w:rsidR="001210AD" w:rsidRPr="000C2616" w:rsidRDefault="001210AD" w:rsidP="007C33B5">
      <w:pPr>
        <w:pStyle w:val="ConsPlusNormal"/>
        <w:spacing w:before="200"/>
        <w:ind w:firstLine="539"/>
        <w:jc w:val="both"/>
        <w:rPr>
          <w:rFonts w:ascii="Times New Roman" w:hAnsi="Times New Roman" w:cs="Times New Roman"/>
          <w:sz w:val="24"/>
          <w:szCs w:val="24"/>
        </w:rPr>
      </w:pPr>
      <w:r w:rsidRPr="000C2616">
        <w:rPr>
          <w:rFonts w:ascii="Times New Roman" w:hAnsi="Times New Roman" w:cs="Times New Roman"/>
          <w:sz w:val="24"/>
          <w:szCs w:val="24"/>
        </w:rPr>
        <w:t>3.3. Порядок подачи заявок и документов, требования к их содержанию и форма заявки, порядок разъяснения положений объявления, порядок отзыва заявок и документов, внесения в них изменений, порядок и сроки размещения объявления утверждаются Комитетом.</w:t>
      </w:r>
    </w:p>
    <w:p w:rsidR="001210AD" w:rsidRPr="000C2616" w:rsidRDefault="001210AD" w:rsidP="007C33B5">
      <w:pPr>
        <w:pStyle w:val="ConsPlusNormal"/>
        <w:spacing w:before="200"/>
        <w:ind w:firstLine="539"/>
        <w:jc w:val="both"/>
        <w:rPr>
          <w:rFonts w:ascii="Times New Roman" w:hAnsi="Times New Roman" w:cs="Times New Roman"/>
          <w:sz w:val="24"/>
          <w:szCs w:val="24"/>
        </w:rPr>
      </w:pPr>
      <w:r w:rsidRPr="000C2616">
        <w:rPr>
          <w:rFonts w:ascii="Times New Roman" w:hAnsi="Times New Roman" w:cs="Times New Roman"/>
          <w:sz w:val="24"/>
          <w:szCs w:val="24"/>
        </w:rPr>
        <w:t>3.4. Каждым претендентом на получение грантов может быть подано не более одной заявки и комплекта документов.</w:t>
      </w:r>
    </w:p>
    <w:p w:rsidR="001210AD" w:rsidRPr="000C2616" w:rsidRDefault="001210AD" w:rsidP="007C33B5">
      <w:pPr>
        <w:pStyle w:val="ConsPlusNormal"/>
        <w:spacing w:before="200"/>
        <w:ind w:firstLine="539"/>
        <w:jc w:val="both"/>
        <w:rPr>
          <w:rFonts w:ascii="Times New Roman" w:hAnsi="Times New Roman" w:cs="Times New Roman"/>
          <w:sz w:val="24"/>
          <w:szCs w:val="24"/>
        </w:rPr>
      </w:pPr>
      <w:r w:rsidRPr="000C2616">
        <w:rPr>
          <w:rFonts w:ascii="Times New Roman" w:hAnsi="Times New Roman" w:cs="Times New Roman"/>
          <w:sz w:val="24"/>
          <w:szCs w:val="24"/>
        </w:rPr>
        <w:t xml:space="preserve">3.5. Заявки и документы по истечении срока, указанного в объявлении, </w:t>
      </w:r>
      <w:r w:rsidR="000C2616">
        <w:rPr>
          <w:rFonts w:ascii="Times New Roman" w:hAnsi="Times New Roman" w:cs="Times New Roman"/>
          <w:sz w:val="24"/>
          <w:szCs w:val="24"/>
        </w:rPr>
        <w:br/>
      </w:r>
      <w:r w:rsidRPr="000C2616">
        <w:rPr>
          <w:rFonts w:ascii="Times New Roman" w:hAnsi="Times New Roman" w:cs="Times New Roman"/>
          <w:sz w:val="24"/>
          <w:szCs w:val="24"/>
        </w:rPr>
        <w:t>не принимаются и не рассматриваются.</w:t>
      </w:r>
    </w:p>
    <w:p w:rsidR="001210AD" w:rsidRDefault="001210AD" w:rsidP="001210AD">
      <w:pPr>
        <w:pStyle w:val="ConsPlusNormal"/>
        <w:ind w:firstLine="540"/>
        <w:jc w:val="both"/>
      </w:pPr>
    </w:p>
    <w:p w:rsidR="001210AD" w:rsidRPr="000C2616" w:rsidRDefault="001210AD" w:rsidP="000C2616">
      <w:pPr>
        <w:pStyle w:val="ConsPlusTitle"/>
        <w:jc w:val="center"/>
        <w:outlineLvl w:val="1"/>
        <w:rPr>
          <w:rFonts w:ascii="Times New Roman" w:hAnsi="Times New Roman" w:cs="Times New Roman"/>
          <w:sz w:val="24"/>
          <w:szCs w:val="24"/>
        </w:rPr>
      </w:pPr>
      <w:r w:rsidRPr="000C2616">
        <w:rPr>
          <w:rFonts w:ascii="Times New Roman" w:hAnsi="Times New Roman" w:cs="Times New Roman"/>
          <w:sz w:val="24"/>
          <w:szCs w:val="24"/>
        </w:rPr>
        <w:t>4. Порядок проведения проверки заявок и документов</w:t>
      </w:r>
    </w:p>
    <w:p w:rsidR="001210AD" w:rsidRPr="000C2616" w:rsidRDefault="001210AD" w:rsidP="000C2616">
      <w:pPr>
        <w:pStyle w:val="ConsPlusNormal"/>
        <w:jc w:val="center"/>
        <w:rPr>
          <w:rFonts w:ascii="Times New Roman" w:hAnsi="Times New Roman" w:cs="Times New Roman"/>
          <w:sz w:val="24"/>
          <w:szCs w:val="24"/>
        </w:rPr>
      </w:pPr>
    </w:p>
    <w:p w:rsidR="001210AD" w:rsidRPr="000C2616" w:rsidRDefault="001210AD" w:rsidP="007C33B5">
      <w:pPr>
        <w:pStyle w:val="ConsPlusNormal"/>
        <w:ind w:firstLine="709"/>
        <w:jc w:val="both"/>
        <w:rPr>
          <w:rFonts w:ascii="Times New Roman" w:hAnsi="Times New Roman" w:cs="Times New Roman"/>
          <w:sz w:val="24"/>
          <w:szCs w:val="24"/>
        </w:rPr>
      </w:pPr>
      <w:r w:rsidRPr="000C2616">
        <w:rPr>
          <w:rFonts w:ascii="Times New Roman" w:hAnsi="Times New Roman" w:cs="Times New Roman"/>
          <w:sz w:val="24"/>
          <w:szCs w:val="24"/>
        </w:rPr>
        <w:t xml:space="preserve">4.1. </w:t>
      </w:r>
      <w:r w:rsidR="00370013" w:rsidRPr="000C2616">
        <w:rPr>
          <w:rFonts w:ascii="Times New Roman" w:hAnsi="Times New Roman" w:cs="Times New Roman"/>
          <w:sz w:val="24"/>
          <w:szCs w:val="24"/>
        </w:rPr>
        <w:t xml:space="preserve">Комиссия </w:t>
      </w:r>
      <w:r w:rsidRPr="000C2616">
        <w:rPr>
          <w:rFonts w:ascii="Times New Roman" w:hAnsi="Times New Roman" w:cs="Times New Roman"/>
          <w:sz w:val="24"/>
          <w:szCs w:val="24"/>
        </w:rPr>
        <w:t xml:space="preserve">проверяет заявки и документы на их соответствие (несоответствие) критериям принятия решения о допуске (недопуске) претендентов на получение грантов </w:t>
      </w:r>
      <w:r w:rsidR="00677CA4">
        <w:rPr>
          <w:rFonts w:ascii="Times New Roman" w:hAnsi="Times New Roman" w:cs="Times New Roman"/>
          <w:sz w:val="24"/>
          <w:szCs w:val="24"/>
        </w:rPr>
        <w:br/>
      </w:r>
      <w:r w:rsidRPr="000C2616">
        <w:rPr>
          <w:rFonts w:ascii="Times New Roman" w:hAnsi="Times New Roman" w:cs="Times New Roman"/>
          <w:sz w:val="24"/>
          <w:szCs w:val="24"/>
        </w:rPr>
        <w:t xml:space="preserve">к участию в отборе, указанным в </w:t>
      </w:r>
      <w:hyperlink w:anchor="P132">
        <w:r w:rsidRPr="000C2616">
          <w:rPr>
            <w:rFonts w:ascii="Times New Roman" w:hAnsi="Times New Roman" w:cs="Times New Roman"/>
            <w:sz w:val="24"/>
            <w:szCs w:val="24"/>
          </w:rPr>
          <w:t>пункте 5.1</w:t>
        </w:r>
      </w:hyperlink>
      <w:r w:rsidRPr="000C2616">
        <w:rPr>
          <w:rFonts w:ascii="Times New Roman" w:hAnsi="Times New Roman" w:cs="Times New Roman"/>
          <w:sz w:val="24"/>
          <w:szCs w:val="24"/>
        </w:rPr>
        <w:t xml:space="preserve"> настоящего Порядка.</w:t>
      </w:r>
    </w:p>
    <w:p w:rsidR="001210AD" w:rsidRPr="000C2616" w:rsidRDefault="001210AD" w:rsidP="007C33B5">
      <w:pPr>
        <w:pStyle w:val="ConsPlusNormal"/>
        <w:spacing w:before="200"/>
        <w:ind w:firstLine="709"/>
        <w:jc w:val="both"/>
        <w:rPr>
          <w:rFonts w:ascii="Times New Roman" w:hAnsi="Times New Roman" w:cs="Times New Roman"/>
          <w:sz w:val="24"/>
          <w:szCs w:val="24"/>
        </w:rPr>
      </w:pPr>
      <w:r w:rsidRPr="000C2616">
        <w:rPr>
          <w:rFonts w:ascii="Times New Roman" w:hAnsi="Times New Roman" w:cs="Times New Roman"/>
          <w:sz w:val="24"/>
          <w:szCs w:val="24"/>
        </w:rPr>
        <w:t xml:space="preserve">4.2. </w:t>
      </w:r>
      <w:r w:rsidR="00224FBE">
        <w:rPr>
          <w:rFonts w:ascii="Times New Roman" w:hAnsi="Times New Roman" w:cs="Times New Roman"/>
          <w:sz w:val="24"/>
          <w:szCs w:val="24"/>
        </w:rPr>
        <w:t>С</w:t>
      </w:r>
      <w:r w:rsidRPr="000C2616">
        <w:rPr>
          <w:rFonts w:ascii="Times New Roman" w:hAnsi="Times New Roman" w:cs="Times New Roman"/>
          <w:sz w:val="24"/>
          <w:szCs w:val="24"/>
        </w:rPr>
        <w:t>роки проведения</w:t>
      </w:r>
      <w:r w:rsidR="00224FBE">
        <w:rPr>
          <w:rFonts w:ascii="Times New Roman" w:hAnsi="Times New Roman" w:cs="Times New Roman"/>
          <w:sz w:val="24"/>
          <w:szCs w:val="24"/>
        </w:rPr>
        <w:t xml:space="preserve"> Комиссией</w:t>
      </w:r>
      <w:r w:rsidRPr="000C2616">
        <w:rPr>
          <w:rFonts w:ascii="Times New Roman" w:hAnsi="Times New Roman" w:cs="Times New Roman"/>
          <w:sz w:val="24"/>
          <w:szCs w:val="24"/>
        </w:rPr>
        <w:t xml:space="preserve"> проверки заявок утверждаются Комитетом.</w:t>
      </w:r>
    </w:p>
    <w:p w:rsidR="001210AD" w:rsidRDefault="001210AD" w:rsidP="001210AD">
      <w:pPr>
        <w:pStyle w:val="ConsPlusNormal"/>
        <w:ind w:firstLine="540"/>
        <w:jc w:val="both"/>
      </w:pPr>
    </w:p>
    <w:p w:rsidR="001210AD" w:rsidRPr="00677CA4" w:rsidRDefault="001210AD" w:rsidP="001210AD">
      <w:pPr>
        <w:pStyle w:val="ConsPlusTitle"/>
        <w:jc w:val="center"/>
        <w:outlineLvl w:val="1"/>
        <w:rPr>
          <w:rFonts w:ascii="Times New Roman" w:hAnsi="Times New Roman" w:cs="Times New Roman"/>
          <w:sz w:val="24"/>
          <w:szCs w:val="24"/>
        </w:rPr>
      </w:pPr>
      <w:r w:rsidRPr="00677CA4">
        <w:rPr>
          <w:rFonts w:ascii="Times New Roman" w:hAnsi="Times New Roman" w:cs="Times New Roman"/>
          <w:sz w:val="24"/>
          <w:szCs w:val="24"/>
        </w:rPr>
        <w:t xml:space="preserve">5. Рассмотрение заявок и документов </w:t>
      </w:r>
      <w:r w:rsidR="00370013" w:rsidRPr="00677CA4">
        <w:rPr>
          <w:rFonts w:ascii="Times New Roman" w:hAnsi="Times New Roman" w:cs="Times New Roman"/>
          <w:sz w:val="24"/>
          <w:szCs w:val="24"/>
        </w:rPr>
        <w:t>К</w:t>
      </w:r>
      <w:r w:rsidRPr="00677CA4">
        <w:rPr>
          <w:rFonts w:ascii="Times New Roman" w:hAnsi="Times New Roman" w:cs="Times New Roman"/>
          <w:sz w:val="24"/>
          <w:szCs w:val="24"/>
        </w:rPr>
        <w:t>омиссией.</w:t>
      </w:r>
    </w:p>
    <w:p w:rsidR="001210AD" w:rsidRPr="00677CA4" w:rsidRDefault="001210AD" w:rsidP="001210AD">
      <w:pPr>
        <w:pStyle w:val="ConsPlusTitle"/>
        <w:jc w:val="center"/>
        <w:rPr>
          <w:rFonts w:ascii="Times New Roman" w:hAnsi="Times New Roman" w:cs="Times New Roman"/>
          <w:sz w:val="24"/>
          <w:szCs w:val="24"/>
        </w:rPr>
      </w:pPr>
      <w:r w:rsidRPr="00677CA4">
        <w:rPr>
          <w:rFonts w:ascii="Times New Roman" w:hAnsi="Times New Roman" w:cs="Times New Roman"/>
          <w:sz w:val="24"/>
          <w:szCs w:val="24"/>
        </w:rPr>
        <w:t>Принятие решения о допуске (недопуске) претендентов</w:t>
      </w:r>
    </w:p>
    <w:p w:rsidR="001210AD" w:rsidRPr="00677CA4" w:rsidRDefault="001210AD" w:rsidP="001210AD">
      <w:pPr>
        <w:pStyle w:val="ConsPlusTitle"/>
        <w:jc w:val="center"/>
        <w:rPr>
          <w:rFonts w:ascii="Times New Roman" w:hAnsi="Times New Roman" w:cs="Times New Roman"/>
          <w:sz w:val="24"/>
          <w:szCs w:val="24"/>
        </w:rPr>
      </w:pPr>
      <w:r w:rsidRPr="00677CA4">
        <w:rPr>
          <w:rFonts w:ascii="Times New Roman" w:hAnsi="Times New Roman" w:cs="Times New Roman"/>
          <w:sz w:val="24"/>
          <w:szCs w:val="24"/>
        </w:rPr>
        <w:t>на получение грантов к участию в отборе</w:t>
      </w:r>
    </w:p>
    <w:p w:rsidR="001210AD" w:rsidRPr="00677CA4" w:rsidRDefault="001210AD" w:rsidP="001210AD">
      <w:pPr>
        <w:pStyle w:val="ConsPlusNormal"/>
        <w:jc w:val="center"/>
        <w:rPr>
          <w:rFonts w:ascii="Times New Roman" w:hAnsi="Times New Roman" w:cs="Times New Roman"/>
          <w:sz w:val="24"/>
          <w:szCs w:val="24"/>
        </w:rPr>
      </w:pPr>
    </w:p>
    <w:p w:rsidR="001210AD" w:rsidRPr="00677CA4" w:rsidRDefault="001210AD" w:rsidP="007C33B5">
      <w:pPr>
        <w:pStyle w:val="ConsPlusNormal"/>
        <w:ind w:firstLine="539"/>
        <w:jc w:val="both"/>
        <w:rPr>
          <w:rFonts w:ascii="Times New Roman" w:hAnsi="Times New Roman" w:cs="Times New Roman"/>
          <w:sz w:val="24"/>
          <w:szCs w:val="24"/>
        </w:rPr>
      </w:pPr>
      <w:bookmarkStart w:id="2" w:name="P132"/>
      <w:bookmarkEnd w:id="2"/>
      <w:r w:rsidRPr="00677CA4">
        <w:rPr>
          <w:rFonts w:ascii="Times New Roman" w:hAnsi="Times New Roman" w:cs="Times New Roman"/>
          <w:sz w:val="24"/>
          <w:szCs w:val="24"/>
        </w:rPr>
        <w:t xml:space="preserve">5.1. Порядок рассмотрения </w:t>
      </w:r>
      <w:r w:rsidR="00370013" w:rsidRPr="00677CA4">
        <w:rPr>
          <w:rFonts w:ascii="Times New Roman" w:hAnsi="Times New Roman" w:cs="Times New Roman"/>
          <w:sz w:val="24"/>
          <w:szCs w:val="24"/>
        </w:rPr>
        <w:t>К</w:t>
      </w:r>
      <w:r w:rsidRPr="00677CA4">
        <w:rPr>
          <w:rFonts w:ascii="Times New Roman" w:hAnsi="Times New Roman" w:cs="Times New Roman"/>
          <w:sz w:val="24"/>
          <w:szCs w:val="24"/>
        </w:rPr>
        <w:t xml:space="preserve">омиссией заявок, включая правила рассмотрения </w:t>
      </w:r>
      <w:r w:rsidR="00677CA4">
        <w:rPr>
          <w:rFonts w:ascii="Times New Roman" w:hAnsi="Times New Roman" w:cs="Times New Roman"/>
          <w:sz w:val="24"/>
          <w:szCs w:val="24"/>
        </w:rPr>
        <w:br/>
      </w:r>
      <w:r w:rsidRPr="00677CA4">
        <w:rPr>
          <w:rFonts w:ascii="Times New Roman" w:hAnsi="Times New Roman" w:cs="Times New Roman"/>
          <w:sz w:val="24"/>
          <w:szCs w:val="24"/>
        </w:rPr>
        <w:t xml:space="preserve">и оценки заявок и документов (далее - правила), порядок принятия решения о допуске (недопуске) претендентов на получение грантов к участию в отборе (далее - решение </w:t>
      </w:r>
      <w:r w:rsidR="00677CA4">
        <w:rPr>
          <w:rFonts w:ascii="Times New Roman" w:hAnsi="Times New Roman" w:cs="Times New Roman"/>
          <w:sz w:val="24"/>
          <w:szCs w:val="24"/>
        </w:rPr>
        <w:br/>
      </w:r>
      <w:r w:rsidRPr="00677CA4">
        <w:rPr>
          <w:rFonts w:ascii="Times New Roman" w:hAnsi="Times New Roman" w:cs="Times New Roman"/>
          <w:sz w:val="24"/>
          <w:szCs w:val="24"/>
        </w:rPr>
        <w:t>о допуске (недопуске) в части, не урегулированной настоящим Порядком, утверждается Комитетом.</w:t>
      </w:r>
    </w:p>
    <w:p w:rsidR="001210AD" w:rsidRPr="00677CA4" w:rsidRDefault="001210AD" w:rsidP="007C33B5">
      <w:pPr>
        <w:pStyle w:val="ConsPlusNormal"/>
        <w:spacing w:before="200"/>
        <w:ind w:firstLine="539"/>
        <w:jc w:val="both"/>
        <w:rPr>
          <w:rFonts w:ascii="Times New Roman" w:hAnsi="Times New Roman" w:cs="Times New Roman"/>
          <w:sz w:val="24"/>
          <w:szCs w:val="24"/>
        </w:rPr>
      </w:pPr>
      <w:r w:rsidRPr="00677CA4">
        <w:rPr>
          <w:rFonts w:ascii="Times New Roman" w:hAnsi="Times New Roman" w:cs="Times New Roman"/>
          <w:sz w:val="24"/>
          <w:szCs w:val="24"/>
        </w:rPr>
        <w:t>Критериями принятия решения о допуске (недопуске) являются:</w:t>
      </w:r>
    </w:p>
    <w:p w:rsidR="001210AD" w:rsidRPr="00677CA4" w:rsidRDefault="001210AD" w:rsidP="007C33B5">
      <w:pPr>
        <w:pStyle w:val="ConsPlusNormal"/>
        <w:spacing w:before="200"/>
        <w:ind w:firstLine="539"/>
        <w:jc w:val="both"/>
        <w:rPr>
          <w:rFonts w:ascii="Times New Roman" w:hAnsi="Times New Roman" w:cs="Times New Roman"/>
          <w:sz w:val="24"/>
          <w:szCs w:val="24"/>
        </w:rPr>
      </w:pPr>
      <w:r w:rsidRPr="00677CA4">
        <w:rPr>
          <w:rFonts w:ascii="Times New Roman" w:hAnsi="Times New Roman" w:cs="Times New Roman"/>
          <w:sz w:val="24"/>
          <w:szCs w:val="24"/>
        </w:rPr>
        <w:t>соблюдение (несоблюдение) претендентом на получение грантов условий предоставления грантов, установленных настоящим Порядком;</w:t>
      </w:r>
    </w:p>
    <w:p w:rsidR="001210AD" w:rsidRPr="00677CA4" w:rsidRDefault="001210AD" w:rsidP="007C33B5">
      <w:pPr>
        <w:pStyle w:val="ConsPlusNormal"/>
        <w:spacing w:before="200"/>
        <w:ind w:firstLine="539"/>
        <w:jc w:val="both"/>
        <w:rPr>
          <w:rFonts w:ascii="Times New Roman" w:hAnsi="Times New Roman" w:cs="Times New Roman"/>
          <w:sz w:val="24"/>
          <w:szCs w:val="24"/>
        </w:rPr>
      </w:pPr>
      <w:r w:rsidRPr="00677CA4">
        <w:rPr>
          <w:rFonts w:ascii="Times New Roman" w:hAnsi="Times New Roman" w:cs="Times New Roman"/>
          <w:sz w:val="24"/>
          <w:szCs w:val="24"/>
        </w:rPr>
        <w:t>достоверность (недостоверность) сведений, содержащихся в заявке;</w:t>
      </w:r>
    </w:p>
    <w:p w:rsidR="001210AD" w:rsidRPr="00677CA4" w:rsidRDefault="001210AD" w:rsidP="007C33B5">
      <w:pPr>
        <w:pStyle w:val="ConsPlusNormal"/>
        <w:spacing w:before="200"/>
        <w:ind w:firstLine="539"/>
        <w:jc w:val="both"/>
        <w:rPr>
          <w:rFonts w:ascii="Times New Roman" w:hAnsi="Times New Roman" w:cs="Times New Roman"/>
          <w:sz w:val="24"/>
          <w:szCs w:val="24"/>
        </w:rPr>
      </w:pPr>
      <w:r w:rsidRPr="00677CA4">
        <w:rPr>
          <w:rFonts w:ascii="Times New Roman" w:hAnsi="Times New Roman" w:cs="Times New Roman"/>
          <w:sz w:val="24"/>
          <w:szCs w:val="24"/>
        </w:rPr>
        <w:t>соответствие (несоответствие) поданных документов утвержденному Комитетом перечню документов требованиям к документам, соответствие (несоответствие) заявки форме заявки, утвержденной Комитетом;</w:t>
      </w:r>
    </w:p>
    <w:p w:rsidR="001210AD" w:rsidRPr="00677CA4" w:rsidRDefault="001210AD" w:rsidP="007C33B5">
      <w:pPr>
        <w:pStyle w:val="ConsPlusNormal"/>
        <w:spacing w:before="200"/>
        <w:ind w:firstLine="539"/>
        <w:jc w:val="both"/>
        <w:rPr>
          <w:rFonts w:ascii="Times New Roman" w:hAnsi="Times New Roman" w:cs="Times New Roman"/>
          <w:sz w:val="24"/>
          <w:szCs w:val="24"/>
        </w:rPr>
      </w:pPr>
      <w:r w:rsidRPr="00677CA4">
        <w:rPr>
          <w:rFonts w:ascii="Times New Roman" w:hAnsi="Times New Roman" w:cs="Times New Roman"/>
          <w:sz w:val="24"/>
          <w:szCs w:val="24"/>
        </w:rPr>
        <w:t>подача заявки и документов в надлежащий срок (после даты и(или) времени, определенных для их подачи);</w:t>
      </w:r>
    </w:p>
    <w:p w:rsidR="001210AD" w:rsidRPr="00677CA4" w:rsidRDefault="001210AD" w:rsidP="007C33B5">
      <w:pPr>
        <w:pStyle w:val="ConsPlusNormal"/>
        <w:spacing w:before="200"/>
        <w:ind w:firstLine="539"/>
        <w:jc w:val="both"/>
        <w:rPr>
          <w:rFonts w:ascii="Times New Roman" w:hAnsi="Times New Roman" w:cs="Times New Roman"/>
          <w:sz w:val="24"/>
          <w:szCs w:val="24"/>
        </w:rPr>
      </w:pPr>
      <w:r w:rsidRPr="00677CA4">
        <w:rPr>
          <w:rFonts w:ascii="Times New Roman" w:hAnsi="Times New Roman" w:cs="Times New Roman"/>
          <w:sz w:val="24"/>
          <w:szCs w:val="24"/>
        </w:rPr>
        <w:t>наличие (отсутствие) документального обоснования планируемых затрат;</w:t>
      </w:r>
    </w:p>
    <w:p w:rsidR="001210AD" w:rsidRPr="00677CA4" w:rsidRDefault="001210AD" w:rsidP="007C33B5">
      <w:pPr>
        <w:pStyle w:val="ConsPlusNormal"/>
        <w:spacing w:before="200"/>
        <w:ind w:firstLine="539"/>
        <w:jc w:val="both"/>
        <w:rPr>
          <w:rFonts w:ascii="Times New Roman" w:hAnsi="Times New Roman" w:cs="Times New Roman"/>
          <w:sz w:val="24"/>
          <w:szCs w:val="24"/>
        </w:rPr>
      </w:pPr>
      <w:r w:rsidRPr="00677CA4">
        <w:rPr>
          <w:rFonts w:ascii="Times New Roman" w:hAnsi="Times New Roman" w:cs="Times New Roman"/>
          <w:sz w:val="24"/>
          <w:szCs w:val="24"/>
        </w:rPr>
        <w:t xml:space="preserve">превышение (непревышение) суммы необоснованных затрат, в том числе затрат, обоснование которых отсутствует, а также затрат, не связанных с </w:t>
      </w:r>
      <w:r w:rsidR="00370013" w:rsidRPr="00677CA4">
        <w:rPr>
          <w:rFonts w:ascii="Times New Roman" w:hAnsi="Times New Roman" w:cs="Times New Roman"/>
          <w:sz w:val="24"/>
          <w:szCs w:val="24"/>
        </w:rPr>
        <w:t>целями предоставления гранта</w:t>
      </w:r>
      <w:r w:rsidRPr="00677CA4">
        <w:rPr>
          <w:rFonts w:ascii="Times New Roman" w:hAnsi="Times New Roman" w:cs="Times New Roman"/>
          <w:sz w:val="24"/>
          <w:szCs w:val="24"/>
        </w:rPr>
        <w:t>, над суммой денежных средств, составляюще</w:t>
      </w:r>
      <w:r w:rsidR="00E86025">
        <w:rPr>
          <w:rFonts w:ascii="Times New Roman" w:hAnsi="Times New Roman" w:cs="Times New Roman"/>
          <w:sz w:val="24"/>
          <w:szCs w:val="24"/>
        </w:rPr>
        <w:t>е</w:t>
      </w:r>
      <w:r w:rsidRPr="00677CA4">
        <w:rPr>
          <w:rFonts w:ascii="Times New Roman" w:hAnsi="Times New Roman" w:cs="Times New Roman"/>
          <w:sz w:val="24"/>
          <w:szCs w:val="24"/>
        </w:rPr>
        <w:t xml:space="preserve"> 50 процентов размера затрат, указанных в расчете размера грантов, представленном претендентом на получение грантов.</w:t>
      </w:r>
    </w:p>
    <w:p w:rsidR="001210AD" w:rsidRPr="00677CA4" w:rsidRDefault="001210AD" w:rsidP="007C33B5">
      <w:pPr>
        <w:pStyle w:val="ConsPlusNormal"/>
        <w:spacing w:before="200"/>
        <w:ind w:firstLine="539"/>
        <w:jc w:val="both"/>
        <w:rPr>
          <w:rFonts w:ascii="Times New Roman" w:hAnsi="Times New Roman" w:cs="Times New Roman"/>
          <w:sz w:val="24"/>
          <w:szCs w:val="24"/>
        </w:rPr>
      </w:pPr>
      <w:r w:rsidRPr="00677CA4">
        <w:rPr>
          <w:rFonts w:ascii="Times New Roman" w:hAnsi="Times New Roman" w:cs="Times New Roman"/>
          <w:sz w:val="24"/>
          <w:szCs w:val="24"/>
        </w:rPr>
        <w:t>5.2. Правила должны содержать:</w:t>
      </w:r>
    </w:p>
    <w:p w:rsidR="001210AD" w:rsidRPr="00677CA4" w:rsidRDefault="001210AD" w:rsidP="007C33B5">
      <w:pPr>
        <w:pStyle w:val="ConsPlusNormal"/>
        <w:spacing w:before="200"/>
        <w:ind w:firstLine="539"/>
        <w:jc w:val="both"/>
        <w:rPr>
          <w:rFonts w:ascii="Times New Roman" w:hAnsi="Times New Roman" w:cs="Times New Roman"/>
          <w:sz w:val="24"/>
          <w:szCs w:val="24"/>
        </w:rPr>
      </w:pPr>
      <w:r w:rsidRPr="00677CA4">
        <w:rPr>
          <w:rFonts w:ascii="Times New Roman" w:hAnsi="Times New Roman" w:cs="Times New Roman"/>
          <w:sz w:val="24"/>
          <w:szCs w:val="24"/>
        </w:rPr>
        <w:t>порядок рассмотрения заявок и документов на предмет их соответствия установленным в объявлении требованиям;</w:t>
      </w:r>
    </w:p>
    <w:p w:rsidR="001210AD" w:rsidRPr="00677CA4" w:rsidRDefault="001210AD" w:rsidP="007C33B5">
      <w:pPr>
        <w:pStyle w:val="ConsPlusNormal"/>
        <w:spacing w:before="200"/>
        <w:ind w:firstLine="539"/>
        <w:jc w:val="both"/>
        <w:rPr>
          <w:rFonts w:ascii="Times New Roman" w:hAnsi="Times New Roman" w:cs="Times New Roman"/>
          <w:sz w:val="24"/>
          <w:szCs w:val="24"/>
        </w:rPr>
      </w:pPr>
      <w:r w:rsidRPr="00677CA4">
        <w:rPr>
          <w:rFonts w:ascii="Times New Roman" w:hAnsi="Times New Roman" w:cs="Times New Roman"/>
          <w:sz w:val="24"/>
          <w:szCs w:val="24"/>
        </w:rPr>
        <w:t>порядок отклонения заявок, а также информацию о причинах их отклонения;</w:t>
      </w:r>
    </w:p>
    <w:p w:rsidR="001210AD" w:rsidRPr="00677CA4" w:rsidRDefault="001210AD" w:rsidP="007C33B5">
      <w:pPr>
        <w:pStyle w:val="ConsPlusNormal"/>
        <w:spacing w:before="200"/>
        <w:ind w:firstLine="539"/>
        <w:jc w:val="both"/>
        <w:rPr>
          <w:rFonts w:ascii="Times New Roman" w:hAnsi="Times New Roman" w:cs="Times New Roman"/>
          <w:sz w:val="24"/>
          <w:szCs w:val="24"/>
        </w:rPr>
      </w:pPr>
      <w:r w:rsidRPr="00677CA4">
        <w:rPr>
          <w:rFonts w:ascii="Times New Roman" w:hAnsi="Times New Roman" w:cs="Times New Roman"/>
          <w:sz w:val="24"/>
          <w:szCs w:val="24"/>
        </w:rPr>
        <w:t>критерии оценки заявок, их весовое значение в общей оценке, правила присвоения порядковых номеров заявкам по результатам оценки заявок;</w:t>
      </w:r>
    </w:p>
    <w:p w:rsidR="001210AD" w:rsidRPr="00677CA4" w:rsidRDefault="001210AD" w:rsidP="007C33B5">
      <w:pPr>
        <w:pStyle w:val="ConsPlusNormal"/>
        <w:spacing w:before="200"/>
        <w:ind w:firstLine="539"/>
        <w:jc w:val="both"/>
        <w:rPr>
          <w:rFonts w:ascii="Times New Roman" w:hAnsi="Times New Roman" w:cs="Times New Roman"/>
          <w:sz w:val="24"/>
          <w:szCs w:val="24"/>
        </w:rPr>
      </w:pPr>
      <w:r w:rsidRPr="00677CA4">
        <w:rPr>
          <w:rFonts w:ascii="Times New Roman" w:hAnsi="Times New Roman" w:cs="Times New Roman"/>
          <w:sz w:val="24"/>
          <w:szCs w:val="24"/>
        </w:rPr>
        <w:t>сроки оценки заявок;</w:t>
      </w:r>
    </w:p>
    <w:p w:rsidR="001210AD" w:rsidRPr="00677CA4" w:rsidRDefault="001210AD" w:rsidP="007C33B5">
      <w:pPr>
        <w:pStyle w:val="ConsPlusNormal"/>
        <w:spacing w:before="200"/>
        <w:ind w:firstLine="539"/>
        <w:jc w:val="both"/>
        <w:rPr>
          <w:rFonts w:ascii="Times New Roman" w:hAnsi="Times New Roman" w:cs="Times New Roman"/>
          <w:sz w:val="24"/>
          <w:szCs w:val="24"/>
        </w:rPr>
      </w:pPr>
      <w:r w:rsidRPr="00677CA4">
        <w:rPr>
          <w:rFonts w:ascii="Times New Roman" w:hAnsi="Times New Roman" w:cs="Times New Roman"/>
          <w:sz w:val="24"/>
          <w:szCs w:val="24"/>
        </w:rPr>
        <w:t>сроки размещения на сайте Комитета информации о результатах рассмотрения заявок, включающей следующие сведения:</w:t>
      </w:r>
    </w:p>
    <w:p w:rsidR="001210AD" w:rsidRPr="00677CA4" w:rsidRDefault="001210AD" w:rsidP="007C33B5">
      <w:pPr>
        <w:pStyle w:val="ConsPlusNormal"/>
        <w:spacing w:before="200"/>
        <w:ind w:firstLine="539"/>
        <w:jc w:val="both"/>
        <w:rPr>
          <w:rFonts w:ascii="Times New Roman" w:hAnsi="Times New Roman" w:cs="Times New Roman"/>
          <w:sz w:val="24"/>
          <w:szCs w:val="24"/>
        </w:rPr>
      </w:pPr>
      <w:r w:rsidRPr="00677CA4">
        <w:rPr>
          <w:rFonts w:ascii="Times New Roman" w:hAnsi="Times New Roman" w:cs="Times New Roman"/>
          <w:sz w:val="24"/>
          <w:szCs w:val="24"/>
        </w:rPr>
        <w:t>дату, время и место проведения рассмотрения заявок;</w:t>
      </w:r>
    </w:p>
    <w:p w:rsidR="001210AD" w:rsidRPr="00677CA4" w:rsidRDefault="001210AD" w:rsidP="007C33B5">
      <w:pPr>
        <w:pStyle w:val="ConsPlusNormal"/>
        <w:spacing w:before="200"/>
        <w:ind w:firstLine="539"/>
        <w:jc w:val="both"/>
        <w:rPr>
          <w:rFonts w:ascii="Times New Roman" w:hAnsi="Times New Roman" w:cs="Times New Roman"/>
          <w:sz w:val="24"/>
          <w:szCs w:val="24"/>
        </w:rPr>
      </w:pPr>
      <w:r w:rsidRPr="00677CA4">
        <w:rPr>
          <w:rFonts w:ascii="Times New Roman" w:hAnsi="Times New Roman" w:cs="Times New Roman"/>
          <w:sz w:val="24"/>
          <w:szCs w:val="24"/>
        </w:rPr>
        <w:t>дату, время и место оценки заявок;</w:t>
      </w:r>
    </w:p>
    <w:p w:rsidR="001210AD" w:rsidRPr="00677CA4" w:rsidRDefault="00370013" w:rsidP="007C33B5">
      <w:pPr>
        <w:pStyle w:val="ConsPlusNormal"/>
        <w:spacing w:before="200"/>
        <w:ind w:firstLine="539"/>
        <w:jc w:val="both"/>
        <w:rPr>
          <w:rFonts w:ascii="Times New Roman" w:hAnsi="Times New Roman" w:cs="Times New Roman"/>
          <w:sz w:val="24"/>
          <w:szCs w:val="24"/>
        </w:rPr>
      </w:pPr>
      <w:r w:rsidRPr="00677CA4">
        <w:rPr>
          <w:rFonts w:ascii="Times New Roman" w:hAnsi="Times New Roman" w:cs="Times New Roman"/>
          <w:sz w:val="24"/>
          <w:szCs w:val="24"/>
        </w:rPr>
        <w:t xml:space="preserve">информацию об участниках </w:t>
      </w:r>
      <w:r w:rsidR="001210AD" w:rsidRPr="00677CA4">
        <w:rPr>
          <w:rFonts w:ascii="Times New Roman" w:hAnsi="Times New Roman" w:cs="Times New Roman"/>
          <w:sz w:val="24"/>
          <w:szCs w:val="24"/>
        </w:rPr>
        <w:t xml:space="preserve"> отбора, заявки которых были рассмотрены;</w:t>
      </w:r>
    </w:p>
    <w:p w:rsidR="001210AD" w:rsidRPr="00677CA4" w:rsidRDefault="001210AD" w:rsidP="007C33B5">
      <w:pPr>
        <w:pStyle w:val="ConsPlusNormal"/>
        <w:spacing w:before="200"/>
        <w:ind w:firstLine="539"/>
        <w:jc w:val="both"/>
        <w:rPr>
          <w:rFonts w:ascii="Times New Roman" w:hAnsi="Times New Roman" w:cs="Times New Roman"/>
          <w:sz w:val="24"/>
          <w:szCs w:val="24"/>
        </w:rPr>
      </w:pPr>
      <w:r w:rsidRPr="00677CA4">
        <w:rPr>
          <w:rFonts w:ascii="Times New Roman" w:hAnsi="Times New Roman" w:cs="Times New Roman"/>
          <w:sz w:val="24"/>
          <w:szCs w:val="24"/>
        </w:rPr>
        <w:t>информацию об участниках отбора, заявки которых были отклонены с указанием причин их отклонения, в том числе положений объявления, которым не соответствуют указанные заявки;</w:t>
      </w:r>
    </w:p>
    <w:p w:rsidR="001210AD" w:rsidRPr="00677CA4" w:rsidRDefault="001210AD" w:rsidP="007C33B5">
      <w:pPr>
        <w:pStyle w:val="ConsPlusNormal"/>
        <w:spacing w:before="200"/>
        <w:ind w:firstLine="539"/>
        <w:jc w:val="both"/>
        <w:rPr>
          <w:rFonts w:ascii="Times New Roman" w:hAnsi="Times New Roman" w:cs="Times New Roman"/>
          <w:sz w:val="24"/>
          <w:szCs w:val="24"/>
        </w:rPr>
      </w:pPr>
      <w:r w:rsidRPr="00677CA4">
        <w:rPr>
          <w:rFonts w:ascii="Times New Roman" w:hAnsi="Times New Roman" w:cs="Times New Roman"/>
          <w:sz w:val="24"/>
          <w:szCs w:val="24"/>
        </w:rPr>
        <w:t>последовательность оценки заявок по каждому из предусмотренных критериев оценки заявок в целях решения о присвоении заявкам порядковых номеров;</w:t>
      </w:r>
    </w:p>
    <w:p w:rsidR="001210AD" w:rsidRPr="00677CA4" w:rsidRDefault="001210AD" w:rsidP="007C33B5">
      <w:pPr>
        <w:pStyle w:val="ConsPlusNormal"/>
        <w:spacing w:before="200"/>
        <w:ind w:firstLine="539"/>
        <w:jc w:val="both"/>
        <w:rPr>
          <w:rFonts w:ascii="Times New Roman" w:hAnsi="Times New Roman" w:cs="Times New Roman"/>
          <w:sz w:val="24"/>
          <w:szCs w:val="24"/>
        </w:rPr>
      </w:pPr>
      <w:r w:rsidRPr="00677CA4">
        <w:rPr>
          <w:rFonts w:ascii="Times New Roman" w:hAnsi="Times New Roman" w:cs="Times New Roman"/>
          <w:sz w:val="24"/>
          <w:szCs w:val="24"/>
        </w:rPr>
        <w:t>наименования получателей грантов, с которыми заключаются соглашения, и размер предоставляемых им грантов.</w:t>
      </w:r>
    </w:p>
    <w:p w:rsidR="001210AD" w:rsidRPr="00677CA4" w:rsidRDefault="001210AD" w:rsidP="007C33B5">
      <w:pPr>
        <w:pStyle w:val="ConsPlusNormal"/>
        <w:spacing w:before="200"/>
        <w:ind w:firstLine="539"/>
        <w:jc w:val="both"/>
        <w:rPr>
          <w:rFonts w:ascii="Times New Roman" w:hAnsi="Times New Roman" w:cs="Times New Roman"/>
          <w:sz w:val="24"/>
          <w:szCs w:val="24"/>
        </w:rPr>
      </w:pPr>
      <w:r w:rsidRPr="00677CA4">
        <w:rPr>
          <w:rFonts w:ascii="Times New Roman" w:hAnsi="Times New Roman" w:cs="Times New Roman"/>
          <w:sz w:val="24"/>
          <w:szCs w:val="24"/>
        </w:rPr>
        <w:t xml:space="preserve">5.3. По результатам рассмотрения заявок </w:t>
      </w:r>
      <w:r w:rsidR="00370013" w:rsidRPr="00677CA4">
        <w:rPr>
          <w:rFonts w:ascii="Times New Roman" w:hAnsi="Times New Roman" w:cs="Times New Roman"/>
          <w:sz w:val="24"/>
          <w:szCs w:val="24"/>
        </w:rPr>
        <w:t>К</w:t>
      </w:r>
      <w:r w:rsidRPr="00677CA4">
        <w:rPr>
          <w:rFonts w:ascii="Times New Roman" w:hAnsi="Times New Roman" w:cs="Times New Roman"/>
          <w:sz w:val="24"/>
          <w:szCs w:val="24"/>
        </w:rPr>
        <w:t>омиссия на своем заседании принимает решения о допуске (недопуске).</w:t>
      </w:r>
    </w:p>
    <w:p w:rsidR="001210AD" w:rsidRPr="00677CA4" w:rsidRDefault="001210AD" w:rsidP="007C33B5">
      <w:pPr>
        <w:pStyle w:val="ConsPlusNormal"/>
        <w:spacing w:before="200"/>
        <w:ind w:firstLine="539"/>
        <w:jc w:val="both"/>
        <w:rPr>
          <w:rFonts w:ascii="Times New Roman" w:hAnsi="Times New Roman" w:cs="Times New Roman"/>
          <w:sz w:val="24"/>
          <w:szCs w:val="24"/>
        </w:rPr>
      </w:pPr>
      <w:r w:rsidRPr="00677CA4">
        <w:rPr>
          <w:rFonts w:ascii="Times New Roman" w:hAnsi="Times New Roman" w:cs="Times New Roman"/>
          <w:sz w:val="24"/>
          <w:szCs w:val="24"/>
        </w:rPr>
        <w:t xml:space="preserve">5.4. Решения о допуске (недопуске) принимаются в случае соответствия (несоответствия) претендентов на получение грантов и поданных ими заявок </w:t>
      </w:r>
      <w:r w:rsidR="00677CA4">
        <w:rPr>
          <w:rFonts w:ascii="Times New Roman" w:hAnsi="Times New Roman" w:cs="Times New Roman"/>
          <w:sz w:val="24"/>
          <w:szCs w:val="24"/>
        </w:rPr>
        <w:br/>
      </w:r>
      <w:r w:rsidRPr="00677CA4">
        <w:rPr>
          <w:rFonts w:ascii="Times New Roman" w:hAnsi="Times New Roman" w:cs="Times New Roman"/>
          <w:sz w:val="24"/>
          <w:szCs w:val="24"/>
        </w:rPr>
        <w:t xml:space="preserve">и документов критериям принятия решений о допуске (недопуске), указанным в </w:t>
      </w:r>
      <w:hyperlink w:anchor="P132">
        <w:r w:rsidRPr="00677CA4">
          <w:rPr>
            <w:rFonts w:ascii="Times New Roman" w:hAnsi="Times New Roman" w:cs="Times New Roman"/>
            <w:sz w:val="24"/>
            <w:szCs w:val="24"/>
          </w:rPr>
          <w:t>пункте 5.1</w:t>
        </w:r>
      </w:hyperlink>
      <w:r w:rsidRPr="00677CA4">
        <w:rPr>
          <w:rFonts w:ascii="Times New Roman" w:hAnsi="Times New Roman" w:cs="Times New Roman"/>
          <w:sz w:val="24"/>
          <w:szCs w:val="24"/>
        </w:rPr>
        <w:t xml:space="preserve"> настоящего Порядка.</w:t>
      </w:r>
    </w:p>
    <w:p w:rsidR="001210AD" w:rsidRPr="00677CA4" w:rsidRDefault="001210AD" w:rsidP="007C33B5">
      <w:pPr>
        <w:pStyle w:val="ConsPlusNormal"/>
        <w:spacing w:before="200"/>
        <w:ind w:firstLine="539"/>
        <w:jc w:val="both"/>
        <w:rPr>
          <w:rFonts w:ascii="Times New Roman" w:hAnsi="Times New Roman" w:cs="Times New Roman"/>
          <w:sz w:val="24"/>
          <w:szCs w:val="24"/>
        </w:rPr>
      </w:pPr>
      <w:r w:rsidRPr="00677CA4">
        <w:rPr>
          <w:rFonts w:ascii="Times New Roman" w:hAnsi="Times New Roman" w:cs="Times New Roman"/>
          <w:sz w:val="24"/>
          <w:szCs w:val="24"/>
        </w:rPr>
        <w:t xml:space="preserve">5.5. Решения о допуске (недопуске) принимаются простым большинством голосов членов </w:t>
      </w:r>
      <w:r w:rsidR="007A19F1" w:rsidRPr="00677CA4">
        <w:rPr>
          <w:rFonts w:ascii="Times New Roman" w:hAnsi="Times New Roman" w:cs="Times New Roman"/>
          <w:sz w:val="24"/>
          <w:szCs w:val="24"/>
        </w:rPr>
        <w:t>К</w:t>
      </w:r>
      <w:r w:rsidRPr="00677CA4">
        <w:rPr>
          <w:rFonts w:ascii="Times New Roman" w:hAnsi="Times New Roman" w:cs="Times New Roman"/>
          <w:sz w:val="24"/>
          <w:szCs w:val="24"/>
        </w:rPr>
        <w:t xml:space="preserve">омиссии, присутствующих на заседании </w:t>
      </w:r>
      <w:r w:rsidR="007A19F1" w:rsidRPr="00677CA4">
        <w:rPr>
          <w:rFonts w:ascii="Times New Roman" w:hAnsi="Times New Roman" w:cs="Times New Roman"/>
          <w:sz w:val="24"/>
          <w:szCs w:val="24"/>
        </w:rPr>
        <w:t>К</w:t>
      </w:r>
      <w:r w:rsidRPr="00677CA4">
        <w:rPr>
          <w:rFonts w:ascii="Times New Roman" w:hAnsi="Times New Roman" w:cs="Times New Roman"/>
          <w:sz w:val="24"/>
          <w:szCs w:val="24"/>
        </w:rPr>
        <w:t xml:space="preserve">омиссии. При равенстве голосов членов </w:t>
      </w:r>
      <w:r w:rsidR="007A19F1" w:rsidRPr="00677CA4">
        <w:rPr>
          <w:rFonts w:ascii="Times New Roman" w:hAnsi="Times New Roman" w:cs="Times New Roman"/>
          <w:sz w:val="24"/>
          <w:szCs w:val="24"/>
        </w:rPr>
        <w:t>К</w:t>
      </w:r>
      <w:r w:rsidRPr="00677CA4">
        <w:rPr>
          <w:rFonts w:ascii="Times New Roman" w:hAnsi="Times New Roman" w:cs="Times New Roman"/>
          <w:sz w:val="24"/>
          <w:szCs w:val="24"/>
        </w:rPr>
        <w:t xml:space="preserve">омиссии решающим является голос председательствующего на заседании </w:t>
      </w:r>
      <w:r w:rsidR="007A19F1" w:rsidRPr="00677CA4">
        <w:rPr>
          <w:rFonts w:ascii="Times New Roman" w:hAnsi="Times New Roman" w:cs="Times New Roman"/>
          <w:sz w:val="24"/>
          <w:szCs w:val="24"/>
        </w:rPr>
        <w:t>К</w:t>
      </w:r>
      <w:r w:rsidRPr="00677CA4">
        <w:rPr>
          <w:rFonts w:ascii="Times New Roman" w:hAnsi="Times New Roman" w:cs="Times New Roman"/>
          <w:sz w:val="24"/>
          <w:szCs w:val="24"/>
        </w:rPr>
        <w:t xml:space="preserve">омиссии. Заседание </w:t>
      </w:r>
      <w:r w:rsidR="007A19F1" w:rsidRPr="00677CA4">
        <w:rPr>
          <w:rFonts w:ascii="Times New Roman" w:hAnsi="Times New Roman" w:cs="Times New Roman"/>
          <w:sz w:val="24"/>
          <w:szCs w:val="24"/>
        </w:rPr>
        <w:t>К</w:t>
      </w:r>
      <w:r w:rsidRPr="00677CA4">
        <w:rPr>
          <w:rFonts w:ascii="Times New Roman" w:hAnsi="Times New Roman" w:cs="Times New Roman"/>
          <w:sz w:val="24"/>
          <w:szCs w:val="24"/>
        </w:rPr>
        <w:t xml:space="preserve">омиссии считается правомочным, если на нем присутствует </w:t>
      </w:r>
      <w:r w:rsidR="00677CA4">
        <w:rPr>
          <w:rFonts w:ascii="Times New Roman" w:hAnsi="Times New Roman" w:cs="Times New Roman"/>
          <w:sz w:val="24"/>
          <w:szCs w:val="24"/>
        </w:rPr>
        <w:br/>
      </w:r>
      <w:r w:rsidRPr="00677CA4">
        <w:rPr>
          <w:rFonts w:ascii="Times New Roman" w:hAnsi="Times New Roman" w:cs="Times New Roman"/>
          <w:sz w:val="24"/>
          <w:szCs w:val="24"/>
        </w:rPr>
        <w:t xml:space="preserve">не менее половины от общего числа членов </w:t>
      </w:r>
      <w:r w:rsidR="007A19F1" w:rsidRPr="00677CA4">
        <w:rPr>
          <w:rFonts w:ascii="Times New Roman" w:hAnsi="Times New Roman" w:cs="Times New Roman"/>
          <w:sz w:val="24"/>
          <w:szCs w:val="24"/>
        </w:rPr>
        <w:t>К</w:t>
      </w:r>
      <w:r w:rsidRPr="00677CA4">
        <w:rPr>
          <w:rFonts w:ascii="Times New Roman" w:hAnsi="Times New Roman" w:cs="Times New Roman"/>
          <w:sz w:val="24"/>
          <w:szCs w:val="24"/>
        </w:rPr>
        <w:t>омиссии.</w:t>
      </w:r>
    </w:p>
    <w:p w:rsidR="001210AD" w:rsidRPr="00677CA4" w:rsidRDefault="001210AD" w:rsidP="007C33B5">
      <w:pPr>
        <w:pStyle w:val="ConsPlusNormal"/>
        <w:spacing w:before="200"/>
        <w:ind w:firstLine="539"/>
        <w:jc w:val="both"/>
        <w:rPr>
          <w:rFonts w:ascii="Times New Roman" w:hAnsi="Times New Roman" w:cs="Times New Roman"/>
          <w:sz w:val="24"/>
          <w:szCs w:val="24"/>
        </w:rPr>
      </w:pPr>
      <w:r w:rsidRPr="00677CA4">
        <w:rPr>
          <w:rFonts w:ascii="Times New Roman" w:hAnsi="Times New Roman" w:cs="Times New Roman"/>
          <w:sz w:val="24"/>
          <w:szCs w:val="24"/>
        </w:rPr>
        <w:t xml:space="preserve">5.6. Решение о допуске (недопуске) оформляется протоколом заседания </w:t>
      </w:r>
      <w:r w:rsidR="007A19F1" w:rsidRPr="00677CA4">
        <w:rPr>
          <w:rFonts w:ascii="Times New Roman" w:hAnsi="Times New Roman" w:cs="Times New Roman"/>
          <w:sz w:val="24"/>
          <w:szCs w:val="24"/>
        </w:rPr>
        <w:t>Ко</w:t>
      </w:r>
      <w:r w:rsidRPr="00677CA4">
        <w:rPr>
          <w:rFonts w:ascii="Times New Roman" w:hAnsi="Times New Roman" w:cs="Times New Roman"/>
          <w:sz w:val="24"/>
          <w:szCs w:val="24"/>
        </w:rPr>
        <w:t>миссии (далее - протокол 1).</w:t>
      </w:r>
    </w:p>
    <w:p w:rsidR="001210AD" w:rsidRPr="00677CA4" w:rsidRDefault="001210AD" w:rsidP="007C33B5">
      <w:pPr>
        <w:pStyle w:val="ConsPlusNormal"/>
        <w:spacing w:before="200"/>
        <w:ind w:firstLine="539"/>
        <w:jc w:val="both"/>
        <w:rPr>
          <w:rFonts w:ascii="Times New Roman" w:hAnsi="Times New Roman" w:cs="Times New Roman"/>
          <w:sz w:val="24"/>
          <w:szCs w:val="24"/>
        </w:rPr>
      </w:pPr>
      <w:r w:rsidRPr="00677CA4">
        <w:rPr>
          <w:rFonts w:ascii="Times New Roman" w:hAnsi="Times New Roman" w:cs="Times New Roman"/>
          <w:sz w:val="24"/>
          <w:szCs w:val="24"/>
        </w:rPr>
        <w:t xml:space="preserve">Выписка из протокола 1 размещается секретарем </w:t>
      </w:r>
      <w:r w:rsidR="007A19F1" w:rsidRPr="00677CA4">
        <w:rPr>
          <w:rFonts w:ascii="Times New Roman" w:hAnsi="Times New Roman" w:cs="Times New Roman"/>
          <w:sz w:val="24"/>
          <w:szCs w:val="24"/>
        </w:rPr>
        <w:t>К</w:t>
      </w:r>
      <w:r w:rsidRPr="00677CA4">
        <w:rPr>
          <w:rFonts w:ascii="Times New Roman" w:hAnsi="Times New Roman" w:cs="Times New Roman"/>
          <w:sz w:val="24"/>
          <w:szCs w:val="24"/>
        </w:rPr>
        <w:t xml:space="preserve">омиссии на сайте Комитета </w:t>
      </w:r>
      <w:r w:rsidR="00677CA4">
        <w:rPr>
          <w:rFonts w:ascii="Times New Roman" w:hAnsi="Times New Roman" w:cs="Times New Roman"/>
          <w:sz w:val="24"/>
          <w:szCs w:val="24"/>
        </w:rPr>
        <w:br/>
      </w:r>
      <w:r w:rsidRPr="00677CA4">
        <w:rPr>
          <w:rFonts w:ascii="Times New Roman" w:hAnsi="Times New Roman" w:cs="Times New Roman"/>
          <w:sz w:val="24"/>
          <w:szCs w:val="24"/>
        </w:rPr>
        <w:t xml:space="preserve">не позднее пяти рабочих дней со дня подписания протокола 1 всеми членами </w:t>
      </w:r>
      <w:r w:rsidR="007A19F1" w:rsidRPr="00677CA4">
        <w:rPr>
          <w:rFonts w:ascii="Times New Roman" w:hAnsi="Times New Roman" w:cs="Times New Roman"/>
          <w:sz w:val="24"/>
          <w:szCs w:val="24"/>
        </w:rPr>
        <w:t>К</w:t>
      </w:r>
      <w:r w:rsidRPr="00677CA4">
        <w:rPr>
          <w:rFonts w:ascii="Times New Roman" w:hAnsi="Times New Roman" w:cs="Times New Roman"/>
          <w:sz w:val="24"/>
          <w:szCs w:val="24"/>
        </w:rPr>
        <w:t xml:space="preserve">омиссии, присутствовавшими на заседании </w:t>
      </w:r>
      <w:r w:rsidR="007A19F1" w:rsidRPr="00677CA4">
        <w:rPr>
          <w:rFonts w:ascii="Times New Roman" w:hAnsi="Times New Roman" w:cs="Times New Roman"/>
          <w:sz w:val="24"/>
          <w:szCs w:val="24"/>
        </w:rPr>
        <w:t>К</w:t>
      </w:r>
      <w:r w:rsidRPr="00677CA4">
        <w:rPr>
          <w:rFonts w:ascii="Times New Roman" w:hAnsi="Times New Roman" w:cs="Times New Roman"/>
          <w:sz w:val="24"/>
          <w:szCs w:val="24"/>
        </w:rPr>
        <w:t>омиссии.</w:t>
      </w:r>
    </w:p>
    <w:p w:rsidR="001210AD" w:rsidRPr="00677CA4" w:rsidRDefault="001210AD" w:rsidP="007C33B5">
      <w:pPr>
        <w:pStyle w:val="ConsPlusNormal"/>
        <w:spacing w:before="200"/>
        <w:ind w:firstLine="539"/>
        <w:jc w:val="both"/>
        <w:rPr>
          <w:rFonts w:ascii="Times New Roman" w:hAnsi="Times New Roman" w:cs="Times New Roman"/>
          <w:sz w:val="24"/>
          <w:szCs w:val="24"/>
        </w:rPr>
      </w:pPr>
      <w:r w:rsidRPr="00677CA4">
        <w:rPr>
          <w:rFonts w:ascii="Times New Roman" w:hAnsi="Times New Roman" w:cs="Times New Roman"/>
          <w:sz w:val="24"/>
          <w:szCs w:val="24"/>
        </w:rPr>
        <w:t>Дата размещения выписки из протокола 1 является датой уведомления претендентов на получение грантов о допуске (недопуске) к участию в отборе.</w:t>
      </w:r>
    </w:p>
    <w:p w:rsidR="001210AD" w:rsidRPr="00974FBE" w:rsidRDefault="001210AD" w:rsidP="007C33B5">
      <w:pPr>
        <w:pStyle w:val="ConsPlusNormal"/>
        <w:ind w:firstLine="709"/>
        <w:jc w:val="both"/>
        <w:rPr>
          <w:rFonts w:ascii="Times New Roman" w:hAnsi="Times New Roman" w:cs="Times New Roman"/>
          <w:strike/>
          <w:sz w:val="24"/>
          <w:szCs w:val="24"/>
        </w:rPr>
      </w:pPr>
    </w:p>
    <w:p w:rsidR="001210AD" w:rsidRPr="00677CA4" w:rsidRDefault="001210AD" w:rsidP="001210AD">
      <w:pPr>
        <w:pStyle w:val="ConsPlusTitle"/>
        <w:jc w:val="center"/>
        <w:outlineLvl w:val="1"/>
        <w:rPr>
          <w:rFonts w:ascii="Times New Roman" w:hAnsi="Times New Roman" w:cs="Times New Roman"/>
          <w:sz w:val="24"/>
          <w:szCs w:val="24"/>
        </w:rPr>
      </w:pPr>
      <w:r w:rsidRPr="00677CA4">
        <w:rPr>
          <w:rFonts w:ascii="Times New Roman" w:hAnsi="Times New Roman" w:cs="Times New Roman"/>
          <w:sz w:val="24"/>
          <w:szCs w:val="24"/>
        </w:rPr>
        <w:t>6. Порядок проведения отбора</w:t>
      </w:r>
    </w:p>
    <w:p w:rsidR="001210AD" w:rsidRDefault="001210AD" w:rsidP="001210AD">
      <w:pPr>
        <w:pStyle w:val="ConsPlusNormal"/>
        <w:jc w:val="center"/>
      </w:pPr>
    </w:p>
    <w:p w:rsidR="001210AD" w:rsidRPr="00677CA4" w:rsidRDefault="001210AD" w:rsidP="007C33B5">
      <w:pPr>
        <w:pStyle w:val="ConsPlusNormal"/>
        <w:ind w:firstLine="539"/>
        <w:jc w:val="both"/>
        <w:rPr>
          <w:rFonts w:ascii="Times New Roman" w:hAnsi="Times New Roman" w:cs="Times New Roman"/>
          <w:sz w:val="24"/>
          <w:szCs w:val="24"/>
        </w:rPr>
      </w:pPr>
      <w:r w:rsidRPr="00677CA4">
        <w:rPr>
          <w:rFonts w:ascii="Times New Roman" w:hAnsi="Times New Roman" w:cs="Times New Roman"/>
          <w:sz w:val="24"/>
          <w:szCs w:val="24"/>
        </w:rPr>
        <w:t xml:space="preserve">6.1. </w:t>
      </w:r>
      <w:r w:rsidR="007A19F1" w:rsidRPr="00677CA4">
        <w:rPr>
          <w:rFonts w:ascii="Times New Roman" w:hAnsi="Times New Roman" w:cs="Times New Roman"/>
          <w:sz w:val="24"/>
          <w:szCs w:val="24"/>
        </w:rPr>
        <w:t>О</w:t>
      </w:r>
      <w:r w:rsidRPr="00677CA4">
        <w:rPr>
          <w:rFonts w:ascii="Times New Roman" w:hAnsi="Times New Roman" w:cs="Times New Roman"/>
          <w:sz w:val="24"/>
          <w:szCs w:val="24"/>
        </w:rPr>
        <w:t xml:space="preserve">тбор проводится </w:t>
      </w:r>
      <w:r w:rsidR="007A19F1" w:rsidRPr="00677CA4">
        <w:rPr>
          <w:rFonts w:ascii="Times New Roman" w:hAnsi="Times New Roman" w:cs="Times New Roman"/>
          <w:sz w:val="24"/>
          <w:szCs w:val="24"/>
        </w:rPr>
        <w:t>К</w:t>
      </w:r>
      <w:r w:rsidRPr="00677CA4">
        <w:rPr>
          <w:rFonts w:ascii="Times New Roman" w:hAnsi="Times New Roman" w:cs="Times New Roman"/>
          <w:sz w:val="24"/>
          <w:szCs w:val="24"/>
        </w:rPr>
        <w:t>омиссией в целях принятия решения о предоставлении (непредоставлении) грантов в отношении претендентов на получение грантов, допущенных к участию в отборе. Количество проводимых отборов и сроки их проведения устанавливаются Комитетом.</w:t>
      </w:r>
    </w:p>
    <w:p w:rsidR="001210AD" w:rsidRPr="00677CA4" w:rsidRDefault="001210AD" w:rsidP="007C33B5">
      <w:pPr>
        <w:pStyle w:val="ConsPlusNormal"/>
        <w:spacing w:before="200"/>
        <w:ind w:firstLine="539"/>
        <w:jc w:val="both"/>
        <w:rPr>
          <w:rFonts w:ascii="Times New Roman" w:hAnsi="Times New Roman" w:cs="Times New Roman"/>
          <w:sz w:val="24"/>
          <w:szCs w:val="24"/>
        </w:rPr>
      </w:pPr>
      <w:r w:rsidRPr="00677CA4">
        <w:rPr>
          <w:rFonts w:ascii="Times New Roman" w:hAnsi="Times New Roman" w:cs="Times New Roman"/>
          <w:sz w:val="24"/>
          <w:szCs w:val="24"/>
        </w:rPr>
        <w:t>6.2. Для принятия решений о предоставлен</w:t>
      </w:r>
      <w:r w:rsidR="007A19F1" w:rsidRPr="00677CA4">
        <w:rPr>
          <w:rFonts w:ascii="Times New Roman" w:hAnsi="Times New Roman" w:cs="Times New Roman"/>
          <w:sz w:val="24"/>
          <w:szCs w:val="24"/>
        </w:rPr>
        <w:t>ии (непредоставлении) грантов К</w:t>
      </w:r>
      <w:r w:rsidRPr="00677CA4">
        <w:rPr>
          <w:rFonts w:ascii="Times New Roman" w:hAnsi="Times New Roman" w:cs="Times New Roman"/>
          <w:sz w:val="24"/>
          <w:szCs w:val="24"/>
        </w:rPr>
        <w:t xml:space="preserve">омиссия осуществляет оценку </w:t>
      </w:r>
      <w:r w:rsidR="00C04B67" w:rsidRPr="00677CA4">
        <w:rPr>
          <w:rFonts w:ascii="Times New Roman" w:hAnsi="Times New Roman" w:cs="Times New Roman"/>
          <w:sz w:val="24"/>
          <w:szCs w:val="24"/>
        </w:rPr>
        <w:t>заявок</w:t>
      </w:r>
      <w:r w:rsidRPr="00677CA4">
        <w:rPr>
          <w:rFonts w:ascii="Times New Roman" w:hAnsi="Times New Roman" w:cs="Times New Roman"/>
          <w:sz w:val="24"/>
          <w:szCs w:val="24"/>
        </w:rPr>
        <w:t xml:space="preserve"> претендентов на получение грантов, допущенных к участию в отборе, по следующим критериям определения победителей отбора:</w:t>
      </w:r>
    </w:p>
    <w:p w:rsidR="001210AD" w:rsidRPr="00677CA4" w:rsidRDefault="001210AD" w:rsidP="007C33B5">
      <w:pPr>
        <w:pStyle w:val="ConsPlusNormal"/>
        <w:spacing w:before="200"/>
        <w:ind w:firstLine="539"/>
        <w:jc w:val="both"/>
        <w:rPr>
          <w:rFonts w:ascii="Times New Roman" w:hAnsi="Times New Roman" w:cs="Times New Roman"/>
          <w:sz w:val="24"/>
          <w:szCs w:val="24"/>
        </w:rPr>
      </w:pPr>
      <w:r w:rsidRPr="00677CA4">
        <w:rPr>
          <w:rFonts w:ascii="Times New Roman" w:hAnsi="Times New Roman" w:cs="Times New Roman"/>
          <w:sz w:val="24"/>
          <w:szCs w:val="24"/>
        </w:rPr>
        <w:t xml:space="preserve">обоснование потребности </w:t>
      </w:r>
      <w:r w:rsidR="003823DE" w:rsidRPr="00677CA4">
        <w:rPr>
          <w:rFonts w:ascii="Times New Roman" w:hAnsi="Times New Roman" w:cs="Times New Roman"/>
          <w:sz w:val="24"/>
          <w:szCs w:val="24"/>
        </w:rPr>
        <w:t xml:space="preserve">в реализации </w:t>
      </w:r>
      <w:r w:rsidR="00C04B67" w:rsidRPr="00677CA4">
        <w:rPr>
          <w:rFonts w:ascii="Times New Roman" w:hAnsi="Times New Roman" w:cs="Times New Roman"/>
          <w:sz w:val="24"/>
          <w:szCs w:val="24"/>
        </w:rPr>
        <w:t>заявок</w:t>
      </w:r>
      <w:r w:rsidR="003823DE" w:rsidRPr="00677CA4">
        <w:rPr>
          <w:rFonts w:ascii="Times New Roman" w:hAnsi="Times New Roman" w:cs="Times New Roman"/>
          <w:sz w:val="24"/>
          <w:szCs w:val="24"/>
        </w:rPr>
        <w:t xml:space="preserve"> и </w:t>
      </w:r>
      <w:r w:rsidRPr="00677CA4">
        <w:rPr>
          <w:rFonts w:ascii="Times New Roman" w:hAnsi="Times New Roman" w:cs="Times New Roman"/>
          <w:sz w:val="24"/>
          <w:szCs w:val="24"/>
        </w:rPr>
        <w:t xml:space="preserve">степень </w:t>
      </w:r>
      <w:r w:rsidR="00C04B67" w:rsidRPr="00677CA4">
        <w:rPr>
          <w:rFonts w:ascii="Times New Roman" w:hAnsi="Times New Roman" w:cs="Times New Roman"/>
          <w:sz w:val="24"/>
          <w:szCs w:val="24"/>
        </w:rPr>
        <w:t>их</w:t>
      </w:r>
      <w:r w:rsidRPr="00677CA4">
        <w:rPr>
          <w:rFonts w:ascii="Times New Roman" w:hAnsi="Times New Roman" w:cs="Times New Roman"/>
          <w:sz w:val="24"/>
          <w:szCs w:val="24"/>
        </w:rPr>
        <w:t xml:space="preserve"> детализации;</w:t>
      </w:r>
    </w:p>
    <w:p w:rsidR="007A19F1" w:rsidRPr="00677CA4" w:rsidRDefault="001210AD" w:rsidP="007C33B5">
      <w:pPr>
        <w:pStyle w:val="ConsPlusNormal"/>
        <w:spacing w:before="200"/>
        <w:ind w:firstLine="539"/>
        <w:jc w:val="both"/>
        <w:rPr>
          <w:rFonts w:ascii="Times New Roman" w:hAnsi="Times New Roman" w:cs="Times New Roman"/>
          <w:sz w:val="24"/>
          <w:szCs w:val="24"/>
        </w:rPr>
      </w:pPr>
      <w:r w:rsidRPr="00677CA4">
        <w:rPr>
          <w:rFonts w:ascii="Times New Roman" w:hAnsi="Times New Roman" w:cs="Times New Roman"/>
          <w:sz w:val="24"/>
          <w:szCs w:val="24"/>
        </w:rPr>
        <w:t xml:space="preserve">наличие у претендента на получение гранта достаточных организационно-технологических, методических и кадровых ресурсов, необходимых для </w:t>
      </w:r>
      <w:r w:rsidR="007A19F1" w:rsidRPr="00677CA4">
        <w:rPr>
          <w:rFonts w:ascii="Times New Roman" w:hAnsi="Times New Roman" w:cs="Times New Roman"/>
          <w:sz w:val="24"/>
          <w:szCs w:val="24"/>
        </w:rPr>
        <w:t>достижения целей предоставления гранта.</w:t>
      </w:r>
    </w:p>
    <w:p w:rsidR="001210AD" w:rsidRPr="00677CA4" w:rsidRDefault="001210AD" w:rsidP="007C33B5">
      <w:pPr>
        <w:pStyle w:val="ConsPlusNormal"/>
        <w:spacing w:before="200"/>
        <w:ind w:firstLine="539"/>
        <w:jc w:val="both"/>
        <w:rPr>
          <w:rFonts w:ascii="Times New Roman" w:hAnsi="Times New Roman" w:cs="Times New Roman"/>
          <w:sz w:val="24"/>
          <w:szCs w:val="24"/>
        </w:rPr>
      </w:pPr>
      <w:r w:rsidRPr="00677CA4">
        <w:rPr>
          <w:rFonts w:ascii="Times New Roman" w:hAnsi="Times New Roman" w:cs="Times New Roman"/>
          <w:sz w:val="24"/>
          <w:szCs w:val="24"/>
        </w:rPr>
        <w:t>6.</w:t>
      </w:r>
      <w:r w:rsidR="00933F0C" w:rsidRPr="00677CA4">
        <w:rPr>
          <w:rFonts w:ascii="Times New Roman" w:hAnsi="Times New Roman" w:cs="Times New Roman"/>
          <w:sz w:val="24"/>
          <w:szCs w:val="24"/>
        </w:rPr>
        <w:t>3</w:t>
      </w:r>
      <w:r w:rsidRPr="00677CA4">
        <w:rPr>
          <w:rFonts w:ascii="Times New Roman" w:hAnsi="Times New Roman" w:cs="Times New Roman"/>
          <w:sz w:val="24"/>
          <w:szCs w:val="24"/>
        </w:rPr>
        <w:t xml:space="preserve">. Решение </w:t>
      </w:r>
      <w:r w:rsidR="007D2BCF" w:rsidRPr="00677CA4">
        <w:rPr>
          <w:rFonts w:ascii="Times New Roman" w:hAnsi="Times New Roman" w:cs="Times New Roman"/>
          <w:sz w:val="24"/>
          <w:szCs w:val="24"/>
        </w:rPr>
        <w:t>К</w:t>
      </w:r>
      <w:r w:rsidRPr="00677CA4">
        <w:rPr>
          <w:rFonts w:ascii="Times New Roman" w:hAnsi="Times New Roman" w:cs="Times New Roman"/>
          <w:sz w:val="24"/>
          <w:szCs w:val="24"/>
        </w:rPr>
        <w:t xml:space="preserve">омиссии об определении </w:t>
      </w:r>
      <w:r w:rsidR="00933F0C" w:rsidRPr="00677CA4">
        <w:rPr>
          <w:rFonts w:ascii="Times New Roman" w:hAnsi="Times New Roman" w:cs="Times New Roman"/>
          <w:sz w:val="24"/>
          <w:szCs w:val="24"/>
        </w:rPr>
        <w:t>получателей гранта, по результа</w:t>
      </w:r>
      <w:r w:rsidR="00532C62">
        <w:rPr>
          <w:rFonts w:ascii="Times New Roman" w:hAnsi="Times New Roman" w:cs="Times New Roman"/>
          <w:sz w:val="24"/>
          <w:szCs w:val="24"/>
        </w:rPr>
        <w:t>та</w:t>
      </w:r>
      <w:r w:rsidR="00933F0C" w:rsidRPr="00677CA4">
        <w:rPr>
          <w:rFonts w:ascii="Times New Roman" w:hAnsi="Times New Roman" w:cs="Times New Roman"/>
          <w:sz w:val="24"/>
          <w:szCs w:val="24"/>
        </w:rPr>
        <w:t>м</w:t>
      </w:r>
      <w:r w:rsidRPr="00677CA4">
        <w:rPr>
          <w:rFonts w:ascii="Times New Roman" w:hAnsi="Times New Roman" w:cs="Times New Roman"/>
          <w:sz w:val="24"/>
          <w:szCs w:val="24"/>
        </w:rPr>
        <w:t xml:space="preserve"> отбора, предоставлении </w:t>
      </w:r>
      <w:r w:rsidR="00933F0C" w:rsidRPr="00677CA4">
        <w:rPr>
          <w:rFonts w:ascii="Times New Roman" w:hAnsi="Times New Roman" w:cs="Times New Roman"/>
          <w:sz w:val="24"/>
          <w:szCs w:val="24"/>
        </w:rPr>
        <w:t>или не</w:t>
      </w:r>
      <w:r w:rsidR="00532C62">
        <w:rPr>
          <w:rFonts w:ascii="Times New Roman" w:hAnsi="Times New Roman" w:cs="Times New Roman"/>
          <w:sz w:val="24"/>
          <w:szCs w:val="24"/>
        </w:rPr>
        <w:t xml:space="preserve"> </w:t>
      </w:r>
      <w:r w:rsidR="00933F0C" w:rsidRPr="00677CA4">
        <w:rPr>
          <w:rFonts w:ascii="Times New Roman" w:hAnsi="Times New Roman" w:cs="Times New Roman"/>
          <w:sz w:val="24"/>
          <w:szCs w:val="24"/>
        </w:rPr>
        <w:t>предоставлении им грантов, а также о</w:t>
      </w:r>
      <w:r w:rsidRPr="00677CA4">
        <w:rPr>
          <w:rFonts w:ascii="Times New Roman" w:hAnsi="Times New Roman" w:cs="Times New Roman"/>
          <w:sz w:val="24"/>
          <w:szCs w:val="24"/>
        </w:rPr>
        <w:t xml:space="preserve"> размерах</w:t>
      </w:r>
      <w:r w:rsidR="00933F0C" w:rsidRPr="00677CA4">
        <w:rPr>
          <w:rFonts w:ascii="Times New Roman" w:hAnsi="Times New Roman" w:cs="Times New Roman"/>
          <w:sz w:val="24"/>
          <w:szCs w:val="24"/>
        </w:rPr>
        <w:t>,</w:t>
      </w:r>
      <w:r w:rsidRPr="00677CA4">
        <w:rPr>
          <w:rFonts w:ascii="Times New Roman" w:hAnsi="Times New Roman" w:cs="Times New Roman"/>
          <w:sz w:val="24"/>
          <w:szCs w:val="24"/>
        </w:rPr>
        <w:t xml:space="preserve"> предоставляемых грантов</w:t>
      </w:r>
      <w:r w:rsidR="00933F0C" w:rsidRPr="00677CA4">
        <w:rPr>
          <w:rFonts w:ascii="Times New Roman" w:hAnsi="Times New Roman" w:cs="Times New Roman"/>
          <w:sz w:val="24"/>
          <w:szCs w:val="24"/>
        </w:rPr>
        <w:t>,</w:t>
      </w:r>
      <w:r w:rsidRPr="00677CA4">
        <w:rPr>
          <w:rFonts w:ascii="Times New Roman" w:hAnsi="Times New Roman" w:cs="Times New Roman"/>
          <w:sz w:val="24"/>
          <w:szCs w:val="24"/>
        </w:rPr>
        <w:t xml:space="preserve"> оформляется протоколом заседания </w:t>
      </w:r>
      <w:r w:rsidR="007D2BCF" w:rsidRPr="00677CA4">
        <w:rPr>
          <w:rFonts w:ascii="Times New Roman" w:hAnsi="Times New Roman" w:cs="Times New Roman"/>
          <w:sz w:val="24"/>
          <w:szCs w:val="24"/>
        </w:rPr>
        <w:t>К</w:t>
      </w:r>
      <w:r w:rsidRPr="00677CA4">
        <w:rPr>
          <w:rFonts w:ascii="Times New Roman" w:hAnsi="Times New Roman" w:cs="Times New Roman"/>
          <w:sz w:val="24"/>
          <w:szCs w:val="24"/>
        </w:rPr>
        <w:t>омиссии (далее - протокол 2).</w:t>
      </w:r>
    </w:p>
    <w:p w:rsidR="001210AD" w:rsidRPr="00677CA4" w:rsidRDefault="001210AD" w:rsidP="007C33B5">
      <w:pPr>
        <w:pStyle w:val="ConsPlusNormal"/>
        <w:spacing w:before="200"/>
        <w:ind w:firstLine="539"/>
        <w:jc w:val="both"/>
        <w:rPr>
          <w:rFonts w:ascii="Times New Roman" w:hAnsi="Times New Roman" w:cs="Times New Roman"/>
          <w:sz w:val="24"/>
          <w:szCs w:val="24"/>
        </w:rPr>
      </w:pPr>
      <w:r w:rsidRPr="00677CA4">
        <w:rPr>
          <w:rFonts w:ascii="Times New Roman" w:hAnsi="Times New Roman" w:cs="Times New Roman"/>
          <w:sz w:val="24"/>
          <w:szCs w:val="24"/>
        </w:rPr>
        <w:t xml:space="preserve">Выписка из протокола 2 размещается секретарем </w:t>
      </w:r>
      <w:r w:rsidR="007D2BCF" w:rsidRPr="00677CA4">
        <w:rPr>
          <w:rFonts w:ascii="Times New Roman" w:hAnsi="Times New Roman" w:cs="Times New Roman"/>
          <w:sz w:val="24"/>
          <w:szCs w:val="24"/>
        </w:rPr>
        <w:t>К</w:t>
      </w:r>
      <w:r w:rsidRPr="00677CA4">
        <w:rPr>
          <w:rFonts w:ascii="Times New Roman" w:hAnsi="Times New Roman" w:cs="Times New Roman"/>
          <w:sz w:val="24"/>
          <w:szCs w:val="24"/>
        </w:rPr>
        <w:t xml:space="preserve">омиссии на сайте Комитета в сети </w:t>
      </w:r>
      <w:r w:rsidR="00532C62">
        <w:rPr>
          <w:rFonts w:ascii="Times New Roman" w:hAnsi="Times New Roman" w:cs="Times New Roman"/>
          <w:sz w:val="24"/>
          <w:szCs w:val="24"/>
        </w:rPr>
        <w:t>«</w:t>
      </w:r>
      <w:r w:rsidRPr="00677CA4">
        <w:rPr>
          <w:rFonts w:ascii="Times New Roman" w:hAnsi="Times New Roman" w:cs="Times New Roman"/>
          <w:sz w:val="24"/>
          <w:szCs w:val="24"/>
        </w:rPr>
        <w:t>Интернет</w:t>
      </w:r>
      <w:r w:rsidR="00532C62">
        <w:rPr>
          <w:rFonts w:ascii="Times New Roman" w:hAnsi="Times New Roman" w:cs="Times New Roman"/>
          <w:sz w:val="24"/>
          <w:szCs w:val="24"/>
        </w:rPr>
        <w:t>»</w:t>
      </w:r>
      <w:r w:rsidRPr="00677CA4">
        <w:rPr>
          <w:rFonts w:ascii="Times New Roman" w:hAnsi="Times New Roman" w:cs="Times New Roman"/>
          <w:sz w:val="24"/>
          <w:szCs w:val="24"/>
        </w:rPr>
        <w:t xml:space="preserve"> не позднее пяти рабочих дней со дня подписания протокола 2 всеми членами </w:t>
      </w:r>
      <w:r w:rsidR="007D2BCF" w:rsidRPr="00677CA4">
        <w:rPr>
          <w:rFonts w:ascii="Times New Roman" w:hAnsi="Times New Roman" w:cs="Times New Roman"/>
          <w:sz w:val="24"/>
          <w:szCs w:val="24"/>
        </w:rPr>
        <w:t>К</w:t>
      </w:r>
      <w:r w:rsidRPr="00677CA4">
        <w:rPr>
          <w:rFonts w:ascii="Times New Roman" w:hAnsi="Times New Roman" w:cs="Times New Roman"/>
          <w:sz w:val="24"/>
          <w:szCs w:val="24"/>
        </w:rPr>
        <w:t xml:space="preserve">омиссии, присутствовавшими на заседании </w:t>
      </w:r>
      <w:r w:rsidR="007D2BCF" w:rsidRPr="00677CA4">
        <w:rPr>
          <w:rFonts w:ascii="Times New Roman" w:hAnsi="Times New Roman" w:cs="Times New Roman"/>
          <w:sz w:val="24"/>
          <w:szCs w:val="24"/>
        </w:rPr>
        <w:t>К</w:t>
      </w:r>
      <w:r w:rsidRPr="00677CA4">
        <w:rPr>
          <w:rFonts w:ascii="Times New Roman" w:hAnsi="Times New Roman" w:cs="Times New Roman"/>
          <w:sz w:val="24"/>
          <w:szCs w:val="24"/>
        </w:rPr>
        <w:t>омиссии.</w:t>
      </w:r>
    </w:p>
    <w:p w:rsidR="001210AD" w:rsidRPr="00677CA4" w:rsidRDefault="001210AD" w:rsidP="007C33B5">
      <w:pPr>
        <w:pStyle w:val="ConsPlusNormal"/>
        <w:spacing w:before="200"/>
        <w:ind w:firstLine="539"/>
        <w:jc w:val="both"/>
        <w:rPr>
          <w:rFonts w:ascii="Times New Roman" w:hAnsi="Times New Roman" w:cs="Times New Roman"/>
          <w:sz w:val="24"/>
          <w:szCs w:val="24"/>
        </w:rPr>
      </w:pPr>
      <w:r w:rsidRPr="00677CA4">
        <w:rPr>
          <w:rFonts w:ascii="Times New Roman" w:hAnsi="Times New Roman" w:cs="Times New Roman"/>
          <w:sz w:val="24"/>
          <w:szCs w:val="24"/>
        </w:rPr>
        <w:t>Дата размещения выписки из протокола 2 является датой уведомления претендентов на получение грантов о предоставлении грантов и размерах предоставляемых грантов.</w:t>
      </w:r>
    </w:p>
    <w:p w:rsidR="00E4711E" w:rsidRDefault="00E4711E" w:rsidP="001210AD">
      <w:pPr>
        <w:pStyle w:val="ConsPlusTitle"/>
        <w:jc w:val="center"/>
        <w:outlineLvl w:val="1"/>
      </w:pPr>
    </w:p>
    <w:p w:rsidR="001210AD" w:rsidRPr="00532C62" w:rsidRDefault="00E4711E" w:rsidP="001210AD">
      <w:pPr>
        <w:pStyle w:val="ConsPlusTitle"/>
        <w:jc w:val="center"/>
        <w:outlineLvl w:val="1"/>
        <w:rPr>
          <w:rFonts w:ascii="Times New Roman" w:hAnsi="Times New Roman" w:cs="Times New Roman"/>
          <w:sz w:val="24"/>
          <w:szCs w:val="24"/>
        </w:rPr>
      </w:pPr>
      <w:r w:rsidRPr="00E4711E">
        <w:rPr>
          <w:rFonts w:ascii="Times New Roman" w:hAnsi="Times New Roman" w:cs="Times New Roman"/>
          <w:sz w:val="24"/>
          <w:szCs w:val="24"/>
        </w:rPr>
        <w:t>7</w:t>
      </w:r>
      <w:r w:rsidR="001210AD" w:rsidRPr="00E4711E">
        <w:rPr>
          <w:rFonts w:ascii="Times New Roman" w:hAnsi="Times New Roman" w:cs="Times New Roman"/>
          <w:sz w:val="24"/>
          <w:szCs w:val="24"/>
        </w:rPr>
        <w:t>.</w:t>
      </w:r>
      <w:r w:rsidR="001210AD" w:rsidRPr="00532C62">
        <w:rPr>
          <w:rFonts w:ascii="Times New Roman" w:hAnsi="Times New Roman" w:cs="Times New Roman"/>
          <w:sz w:val="24"/>
          <w:szCs w:val="24"/>
        </w:rPr>
        <w:t xml:space="preserve"> Порядок заключения (отказа от заключения) соглашения</w:t>
      </w:r>
    </w:p>
    <w:p w:rsidR="001210AD" w:rsidRPr="00532C62" w:rsidRDefault="001210AD" w:rsidP="001210AD">
      <w:pPr>
        <w:pStyle w:val="ConsPlusTitle"/>
        <w:jc w:val="center"/>
        <w:rPr>
          <w:rFonts w:ascii="Times New Roman" w:hAnsi="Times New Roman" w:cs="Times New Roman"/>
          <w:sz w:val="24"/>
          <w:szCs w:val="24"/>
        </w:rPr>
      </w:pPr>
      <w:r w:rsidRPr="00532C62">
        <w:rPr>
          <w:rFonts w:ascii="Times New Roman" w:hAnsi="Times New Roman" w:cs="Times New Roman"/>
          <w:sz w:val="24"/>
          <w:szCs w:val="24"/>
        </w:rPr>
        <w:t>и предоставления (отказа в предоставлении) грантов</w:t>
      </w:r>
    </w:p>
    <w:p w:rsidR="001210AD" w:rsidRPr="00532C62" w:rsidRDefault="001210AD" w:rsidP="001210AD">
      <w:pPr>
        <w:pStyle w:val="ConsPlusNormal"/>
        <w:jc w:val="center"/>
        <w:rPr>
          <w:rFonts w:ascii="Times New Roman" w:hAnsi="Times New Roman" w:cs="Times New Roman"/>
          <w:sz w:val="24"/>
          <w:szCs w:val="24"/>
        </w:rPr>
      </w:pPr>
    </w:p>
    <w:p w:rsidR="001210AD" w:rsidRPr="00532C62" w:rsidRDefault="001210AD" w:rsidP="007C33B5">
      <w:pPr>
        <w:pStyle w:val="ConsPlusNormal"/>
        <w:ind w:firstLine="539"/>
        <w:jc w:val="both"/>
        <w:rPr>
          <w:rFonts w:ascii="Times New Roman" w:hAnsi="Times New Roman" w:cs="Times New Roman"/>
          <w:sz w:val="24"/>
          <w:szCs w:val="24"/>
        </w:rPr>
      </w:pPr>
      <w:r w:rsidRPr="00532C62">
        <w:rPr>
          <w:rFonts w:ascii="Times New Roman" w:hAnsi="Times New Roman" w:cs="Times New Roman"/>
          <w:sz w:val="24"/>
          <w:szCs w:val="24"/>
        </w:rPr>
        <w:t>7.1. Решение о не</w:t>
      </w:r>
      <w:r w:rsidR="00532C62">
        <w:rPr>
          <w:rFonts w:ascii="Times New Roman" w:hAnsi="Times New Roman" w:cs="Times New Roman"/>
          <w:sz w:val="24"/>
          <w:szCs w:val="24"/>
        </w:rPr>
        <w:t xml:space="preserve"> </w:t>
      </w:r>
      <w:r w:rsidRPr="00532C62">
        <w:rPr>
          <w:rFonts w:ascii="Times New Roman" w:hAnsi="Times New Roman" w:cs="Times New Roman"/>
          <w:sz w:val="24"/>
          <w:szCs w:val="24"/>
        </w:rPr>
        <w:t xml:space="preserve">допуске претендента на получение грантов к участию в отборе или решение о непризнании победителем отбора, принятое </w:t>
      </w:r>
      <w:r w:rsidR="007D2BCF" w:rsidRPr="00532C62">
        <w:rPr>
          <w:rFonts w:ascii="Times New Roman" w:hAnsi="Times New Roman" w:cs="Times New Roman"/>
          <w:sz w:val="24"/>
          <w:szCs w:val="24"/>
        </w:rPr>
        <w:t>К</w:t>
      </w:r>
      <w:r w:rsidRPr="00532C62">
        <w:rPr>
          <w:rFonts w:ascii="Times New Roman" w:hAnsi="Times New Roman" w:cs="Times New Roman"/>
          <w:sz w:val="24"/>
          <w:szCs w:val="24"/>
        </w:rPr>
        <w:t>омиссией, является основанием для отказа в предоставлении гранта.</w:t>
      </w:r>
    </w:p>
    <w:p w:rsidR="001210AD" w:rsidRPr="00532C62" w:rsidRDefault="001210AD" w:rsidP="007C33B5">
      <w:pPr>
        <w:pStyle w:val="ConsPlusNormal"/>
        <w:spacing w:before="200"/>
        <w:ind w:firstLine="539"/>
        <w:jc w:val="both"/>
        <w:rPr>
          <w:rFonts w:ascii="Times New Roman" w:hAnsi="Times New Roman" w:cs="Times New Roman"/>
          <w:sz w:val="24"/>
          <w:szCs w:val="24"/>
        </w:rPr>
      </w:pPr>
      <w:r w:rsidRPr="00532C62">
        <w:rPr>
          <w:rFonts w:ascii="Times New Roman" w:hAnsi="Times New Roman" w:cs="Times New Roman"/>
          <w:sz w:val="24"/>
          <w:szCs w:val="24"/>
        </w:rPr>
        <w:t xml:space="preserve">7.2. После размещения выписки из протокола 2 на сайте Комитета в сети </w:t>
      </w:r>
      <w:r w:rsidR="00532C62">
        <w:rPr>
          <w:rFonts w:ascii="Times New Roman" w:hAnsi="Times New Roman" w:cs="Times New Roman"/>
          <w:sz w:val="24"/>
          <w:szCs w:val="24"/>
        </w:rPr>
        <w:t>«</w:t>
      </w:r>
      <w:r w:rsidRPr="00532C62">
        <w:rPr>
          <w:rFonts w:ascii="Times New Roman" w:hAnsi="Times New Roman" w:cs="Times New Roman"/>
          <w:sz w:val="24"/>
          <w:szCs w:val="24"/>
        </w:rPr>
        <w:t>Интернет</w:t>
      </w:r>
      <w:r w:rsidR="00532C62">
        <w:rPr>
          <w:rFonts w:ascii="Times New Roman" w:hAnsi="Times New Roman" w:cs="Times New Roman"/>
          <w:sz w:val="24"/>
          <w:szCs w:val="24"/>
        </w:rPr>
        <w:t>»</w:t>
      </w:r>
      <w:r w:rsidRPr="00532C62">
        <w:rPr>
          <w:rFonts w:ascii="Times New Roman" w:hAnsi="Times New Roman" w:cs="Times New Roman"/>
          <w:sz w:val="24"/>
          <w:szCs w:val="24"/>
        </w:rPr>
        <w:t xml:space="preserve"> претендент на получение грантов может выбрать один из следующих вариантов:</w:t>
      </w:r>
    </w:p>
    <w:p w:rsidR="001210AD" w:rsidRPr="00532C62" w:rsidRDefault="001210AD" w:rsidP="007C33B5">
      <w:pPr>
        <w:pStyle w:val="ConsPlusNormal"/>
        <w:spacing w:before="200"/>
        <w:ind w:firstLine="539"/>
        <w:jc w:val="both"/>
        <w:rPr>
          <w:rFonts w:ascii="Times New Roman" w:hAnsi="Times New Roman" w:cs="Times New Roman"/>
          <w:sz w:val="24"/>
          <w:szCs w:val="24"/>
        </w:rPr>
      </w:pPr>
      <w:r w:rsidRPr="00532C62">
        <w:rPr>
          <w:rFonts w:ascii="Times New Roman" w:hAnsi="Times New Roman" w:cs="Times New Roman"/>
          <w:sz w:val="24"/>
          <w:szCs w:val="24"/>
        </w:rPr>
        <w:t>согласиться с суммой предоставляемого гранта;</w:t>
      </w:r>
    </w:p>
    <w:p w:rsidR="001210AD" w:rsidRPr="00532C62" w:rsidRDefault="001210AD" w:rsidP="007C33B5">
      <w:pPr>
        <w:pStyle w:val="ConsPlusNormal"/>
        <w:spacing w:before="200"/>
        <w:ind w:firstLine="539"/>
        <w:jc w:val="both"/>
        <w:rPr>
          <w:rFonts w:ascii="Times New Roman" w:hAnsi="Times New Roman" w:cs="Times New Roman"/>
          <w:sz w:val="24"/>
          <w:szCs w:val="24"/>
        </w:rPr>
      </w:pPr>
      <w:r w:rsidRPr="00532C62">
        <w:rPr>
          <w:rFonts w:ascii="Times New Roman" w:hAnsi="Times New Roman" w:cs="Times New Roman"/>
          <w:sz w:val="24"/>
          <w:szCs w:val="24"/>
        </w:rPr>
        <w:t>отказаться от предоставления гранта.</w:t>
      </w:r>
    </w:p>
    <w:p w:rsidR="001210AD" w:rsidRPr="00532C62" w:rsidRDefault="001210AD" w:rsidP="007C33B5">
      <w:pPr>
        <w:pStyle w:val="ConsPlusNormal"/>
        <w:spacing w:before="200"/>
        <w:ind w:firstLine="539"/>
        <w:jc w:val="both"/>
        <w:rPr>
          <w:rFonts w:ascii="Times New Roman" w:hAnsi="Times New Roman" w:cs="Times New Roman"/>
          <w:sz w:val="24"/>
          <w:szCs w:val="24"/>
        </w:rPr>
      </w:pPr>
      <w:r w:rsidRPr="00532C62">
        <w:rPr>
          <w:rFonts w:ascii="Times New Roman" w:hAnsi="Times New Roman" w:cs="Times New Roman"/>
          <w:sz w:val="24"/>
          <w:szCs w:val="24"/>
        </w:rPr>
        <w:t>О принятом решении претендент на получение грантов обязан проинформировать Комитет в течение трех рабочих дней со дня размещения выписки из протокола 2 на сайте Комитета письмом на адрес электронной почты, указанной в объявлении.</w:t>
      </w:r>
    </w:p>
    <w:p w:rsidR="001210AD" w:rsidRPr="00532C62" w:rsidRDefault="001210AD" w:rsidP="007C33B5">
      <w:pPr>
        <w:pStyle w:val="ConsPlusNormal"/>
        <w:spacing w:before="200"/>
        <w:ind w:firstLine="539"/>
        <w:jc w:val="both"/>
        <w:rPr>
          <w:rFonts w:ascii="Times New Roman" w:hAnsi="Times New Roman" w:cs="Times New Roman"/>
          <w:sz w:val="24"/>
          <w:szCs w:val="24"/>
        </w:rPr>
      </w:pPr>
      <w:r w:rsidRPr="00532C62">
        <w:rPr>
          <w:rFonts w:ascii="Times New Roman" w:hAnsi="Times New Roman" w:cs="Times New Roman"/>
          <w:sz w:val="24"/>
          <w:szCs w:val="24"/>
        </w:rPr>
        <w:t>В случае не</w:t>
      </w:r>
      <w:r w:rsidR="00532C62">
        <w:rPr>
          <w:rFonts w:ascii="Times New Roman" w:hAnsi="Times New Roman" w:cs="Times New Roman"/>
          <w:sz w:val="24"/>
          <w:szCs w:val="24"/>
        </w:rPr>
        <w:t xml:space="preserve"> </w:t>
      </w:r>
      <w:r w:rsidRPr="00532C62">
        <w:rPr>
          <w:rFonts w:ascii="Times New Roman" w:hAnsi="Times New Roman" w:cs="Times New Roman"/>
          <w:sz w:val="24"/>
          <w:szCs w:val="24"/>
        </w:rPr>
        <w:t xml:space="preserve">поступления в Комитет в установленный в настоящем пункте срок письма претендента на получение грантов о согласии с суммой предоставляемого гранта считается, что претендент на получение гранта отказался от предоставляемого гранта, размер которого определен решением </w:t>
      </w:r>
      <w:r w:rsidR="007D2BCF" w:rsidRPr="00532C62">
        <w:rPr>
          <w:rFonts w:ascii="Times New Roman" w:hAnsi="Times New Roman" w:cs="Times New Roman"/>
          <w:sz w:val="24"/>
          <w:szCs w:val="24"/>
        </w:rPr>
        <w:t>К</w:t>
      </w:r>
      <w:r w:rsidRPr="00532C62">
        <w:rPr>
          <w:rFonts w:ascii="Times New Roman" w:hAnsi="Times New Roman" w:cs="Times New Roman"/>
          <w:sz w:val="24"/>
          <w:szCs w:val="24"/>
        </w:rPr>
        <w:t>омиссии.</w:t>
      </w:r>
    </w:p>
    <w:p w:rsidR="006409F1" w:rsidRDefault="001210AD" w:rsidP="007C33B5">
      <w:pPr>
        <w:pStyle w:val="ConsPlusNormal"/>
        <w:spacing w:before="200"/>
        <w:ind w:firstLine="539"/>
        <w:jc w:val="both"/>
        <w:rPr>
          <w:rFonts w:ascii="Times New Roman" w:hAnsi="Times New Roman" w:cs="Times New Roman"/>
          <w:sz w:val="24"/>
          <w:szCs w:val="24"/>
        </w:rPr>
      </w:pPr>
      <w:r w:rsidRPr="00532C62">
        <w:rPr>
          <w:rFonts w:ascii="Times New Roman" w:hAnsi="Times New Roman" w:cs="Times New Roman"/>
          <w:sz w:val="24"/>
          <w:szCs w:val="24"/>
        </w:rPr>
        <w:t xml:space="preserve">7.3. Не позднее 5 рабочих дней со дня получения протокола 1 и протокола 2, подписанных всеми членами </w:t>
      </w:r>
      <w:r w:rsidR="007D2BCF" w:rsidRPr="00532C62">
        <w:rPr>
          <w:rFonts w:ascii="Times New Roman" w:hAnsi="Times New Roman" w:cs="Times New Roman"/>
          <w:sz w:val="24"/>
          <w:szCs w:val="24"/>
        </w:rPr>
        <w:t>К</w:t>
      </w:r>
      <w:r w:rsidRPr="00532C62">
        <w:rPr>
          <w:rFonts w:ascii="Times New Roman" w:hAnsi="Times New Roman" w:cs="Times New Roman"/>
          <w:sz w:val="24"/>
          <w:szCs w:val="24"/>
        </w:rPr>
        <w:t xml:space="preserve">омиссии, присутствовавшими на заседании </w:t>
      </w:r>
      <w:r w:rsidR="007D2BCF" w:rsidRPr="00532C62">
        <w:rPr>
          <w:rFonts w:ascii="Times New Roman" w:hAnsi="Times New Roman" w:cs="Times New Roman"/>
          <w:sz w:val="24"/>
          <w:szCs w:val="24"/>
        </w:rPr>
        <w:t>К</w:t>
      </w:r>
      <w:r w:rsidRPr="00532C62">
        <w:rPr>
          <w:rFonts w:ascii="Times New Roman" w:hAnsi="Times New Roman" w:cs="Times New Roman"/>
          <w:sz w:val="24"/>
          <w:szCs w:val="24"/>
        </w:rPr>
        <w:t>омиссии, Комитет принимает решение о предоставлении (не</w:t>
      </w:r>
      <w:r w:rsidR="00532C62">
        <w:rPr>
          <w:rFonts w:ascii="Times New Roman" w:hAnsi="Times New Roman" w:cs="Times New Roman"/>
          <w:sz w:val="24"/>
          <w:szCs w:val="24"/>
        </w:rPr>
        <w:t xml:space="preserve"> </w:t>
      </w:r>
      <w:r w:rsidRPr="00532C62">
        <w:rPr>
          <w:rFonts w:ascii="Times New Roman" w:hAnsi="Times New Roman" w:cs="Times New Roman"/>
          <w:sz w:val="24"/>
          <w:szCs w:val="24"/>
        </w:rPr>
        <w:t>предоставлении) грантов, которое издается в форме распоряжения Комитета</w:t>
      </w:r>
      <w:r w:rsidR="00787ED6">
        <w:rPr>
          <w:rFonts w:ascii="Times New Roman" w:hAnsi="Times New Roman" w:cs="Times New Roman"/>
          <w:sz w:val="24"/>
          <w:szCs w:val="24"/>
        </w:rPr>
        <w:t>.</w:t>
      </w:r>
      <w:bookmarkStart w:id="3" w:name="P192"/>
      <w:bookmarkEnd w:id="3"/>
    </w:p>
    <w:p w:rsidR="001F4DBA" w:rsidRPr="00532C62" w:rsidRDefault="001210AD" w:rsidP="007C33B5">
      <w:pPr>
        <w:pStyle w:val="ConsPlusNormal"/>
        <w:spacing w:before="200"/>
        <w:ind w:firstLine="539"/>
        <w:jc w:val="both"/>
        <w:rPr>
          <w:rFonts w:ascii="Times New Roman" w:hAnsi="Times New Roman" w:cs="Times New Roman"/>
          <w:sz w:val="24"/>
          <w:szCs w:val="24"/>
        </w:rPr>
      </w:pPr>
      <w:r w:rsidRPr="00532C62">
        <w:rPr>
          <w:rFonts w:ascii="Times New Roman" w:hAnsi="Times New Roman" w:cs="Times New Roman"/>
          <w:sz w:val="24"/>
          <w:szCs w:val="24"/>
        </w:rPr>
        <w:t xml:space="preserve">7.4. </w:t>
      </w:r>
      <w:r w:rsidR="001F4DBA" w:rsidRPr="00532C62">
        <w:rPr>
          <w:rFonts w:ascii="Times New Roman" w:hAnsi="Times New Roman" w:cs="Times New Roman"/>
          <w:sz w:val="24"/>
          <w:szCs w:val="24"/>
        </w:rPr>
        <w:t>С</w:t>
      </w:r>
      <w:r w:rsidRPr="00532C62">
        <w:rPr>
          <w:rFonts w:ascii="Times New Roman" w:hAnsi="Times New Roman" w:cs="Times New Roman"/>
          <w:sz w:val="24"/>
          <w:szCs w:val="24"/>
        </w:rPr>
        <w:t xml:space="preserve"> каждым получателем грантов </w:t>
      </w:r>
      <w:r w:rsidR="003823DE" w:rsidRPr="00532C62">
        <w:rPr>
          <w:rFonts w:ascii="Times New Roman" w:hAnsi="Times New Roman" w:cs="Times New Roman"/>
          <w:sz w:val="24"/>
          <w:szCs w:val="24"/>
        </w:rPr>
        <w:t xml:space="preserve">Комитетом </w:t>
      </w:r>
      <w:r w:rsidRPr="00532C62">
        <w:rPr>
          <w:rFonts w:ascii="Times New Roman" w:hAnsi="Times New Roman" w:cs="Times New Roman"/>
          <w:sz w:val="24"/>
          <w:szCs w:val="24"/>
        </w:rPr>
        <w:t xml:space="preserve">заключается соглашение по </w:t>
      </w:r>
      <w:r w:rsidR="001F4DBA" w:rsidRPr="00532C62">
        <w:rPr>
          <w:rFonts w:ascii="Times New Roman" w:hAnsi="Times New Roman" w:cs="Times New Roman"/>
          <w:sz w:val="24"/>
          <w:szCs w:val="24"/>
        </w:rPr>
        <w:t xml:space="preserve">типовой </w:t>
      </w:r>
      <w:r w:rsidRPr="00532C62">
        <w:rPr>
          <w:rFonts w:ascii="Times New Roman" w:hAnsi="Times New Roman" w:cs="Times New Roman"/>
          <w:sz w:val="24"/>
          <w:szCs w:val="24"/>
        </w:rPr>
        <w:t>форме</w:t>
      </w:r>
      <w:r w:rsidR="00787ED6">
        <w:rPr>
          <w:rFonts w:ascii="Times New Roman" w:hAnsi="Times New Roman" w:cs="Times New Roman"/>
          <w:sz w:val="24"/>
          <w:szCs w:val="24"/>
        </w:rPr>
        <w:t>, утвержденной Комитетом финансов Санкт-Петербурга</w:t>
      </w:r>
      <w:r w:rsidR="001F4DBA" w:rsidRPr="00532C62">
        <w:rPr>
          <w:rFonts w:ascii="Times New Roman" w:hAnsi="Times New Roman" w:cs="Times New Roman"/>
          <w:sz w:val="24"/>
          <w:szCs w:val="24"/>
        </w:rPr>
        <w:t>.</w:t>
      </w:r>
      <w:r w:rsidRPr="00532C62">
        <w:rPr>
          <w:rFonts w:ascii="Times New Roman" w:hAnsi="Times New Roman" w:cs="Times New Roman"/>
          <w:sz w:val="24"/>
          <w:szCs w:val="24"/>
        </w:rPr>
        <w:t xml:space="preserve"> Соглашение должно быть заключено </w:t>
      </w:r>
      <w:r w:rsidR="00532C62">
        <w:rPr>
          <w:rFonts w:ascii="Times New Roman" w:hAnsi="Times New Roman" w:cs="Times New Roman"/>
          <w:sz w:val="24"/>
          <w:szCs w:val="24"/>
        </w:rPr>
        <w:t>в течени</w:t>
      </w:r>
      <w:r w:rsidR="006C6AF2">
        <w:rPr>
          <w:rFonts w:ascii="Times New Roman" w:hAnsi="Times New Roman" w:cs="Times New Roman"/>
          <w:sz w:val="24"/>
          <w:szCs w:val="24"/>
        </w:rPr>
        <w:t>е</w:t>
      </w:r>
      <w:r w:rsidRPr="00532C62">
        <w:rPr>
          <w:rFonts w:ascii="Times New Roman" w:hAnsi="Times New Roman" w:cs="Times New Roman"/>
          <w:sz w:val="24"/>
          <w:szCs w:val="24"/>
        </w:rPr>
        <w:t xml:space="preserve"> </w:t>
      </w:r>
      <w:r w:rsidR="00532C62">
        <w:rPr>
          <w:rFonts w:ascii="Times New Roman" w:hAnsi="Times New Roman" w:cs="Times New Roman"/>
          <w:sz w:val="24"/>
          <w:szCs w:val="24"/>
        </w:rPr>
        <w:t>пяти</w:t>
      </w:r>
      <w:r w:rsidRPr="00532C62">
        <w:rPr>
          <w:rFonts w:ascii="Times New Roman" w:hAnsi="Times New Roman" w:cs="Times New Roman"/>
          <w:sz w:val="24"/>
          <w:szCs w:val="24"/>
        </w:rPr>
        <w:t xml:space="preserve"> рабочих дней. </w:t>
      </w:r>
    </w:p>
    <w:p w:rsidR="001210AD" w:rsidRPr="00532C62" w:rsidRDefault="001210AD" w:rsidP="007C33B5">
      <w:pPr>
        <w:pStyle w:val="ConsPlusNormal"/>
        <w:spacing w:before="200"/>
        <w:ind w:firstLine="539"/>
        <w:jc w:val="both"/>
        <w:rPr>
          <w:rFonts w:ascii="Times New Roman" w:hAnsi="Times New Roman" w:cs="Times New Roman"/>
          <w:sz w:val="24"/>
          <w:szCs w:val="24"/>
        </w:rPr>
      </w:pPr>
      <w:r w:rsidRPr="00532C62">
        <w:rPr>
          <w:rFonts w:ascii="Times New Roman" w:hAnsi="Times New Roman" w:cs="Times New Roman"/>
          <w:sz w:val="24"/>
          <w:szCs w:val="24"/>
        </w:rPr>
        <w:t>В случае не</w:t>
      </w:r>
      <w:r w:rsidR="00532C62">
        <w:rPr>
          <w:rFonts w:ascii="Times New Roman" w:hAnsi="Times New Roman" w:cs="Times New Roman"/>
          <w:sz w:val="24"/>
          <w:szCs w:val="24"/>
        </w:rPr>
        <w:t xml:space="preserve"> </w:t>
      </w:r>
      <w:r w:rsidRPr="00532C62">
        <w:rPr>
          <w:rFonts w:ascii="Times New Roman" w:hAnsi="Times New Roman" w:cs="Times New Roman"/>
          <w:sz w:val="24"/>
          <w:szCs w:val="24"/>
        </w:rPr>
        <w:t xml:space="preserve">подписания получателем гранта соглашения в срок, указанный в абзаце </w:t>
      </w:r>
      <w:r w:rsidR="00532C62">
        <w:rPr>
          <w:rFonts w:ascii="Times New Roman" w:hAnsi="Times New Roman" w:cs="Times New Roman"/>
          <w:sz w:val="24"/>
          <w:szCs w:val="24"/>
        </w:rPr>
        <w:t>первом</w:t>
      </w:r>
      <w:r w:rsidRPr="00532C62">
        <w:rPr>
          <w:rFonts w:ascii="Times New Roman" w:hAnsi="Times New Roman" w:cs="Times New Roman"/>
          <w:sz w:val="24"/>
          <w:szCs w:val="24"/>
        </w:rPr>
        <w:t xml:space="preserve"> настоящего пункта, получатель гранта признается уклонившимся от заключения соглашения.</w:t>
      </w:r>
    </w:p>
    <w:p w:rsidR="001210AD" w:rsidRPr="00087149" w:rsidRDefault="001210AD" w:rsidP="007C33B5">
      <w:pPr>
        <w:pStyle w:val="ConsPlusNormal"/>
        <w:spacing w:before="260"/>
        <w:ind w:firstLine="539"/>
        <w:jc w:val="both"/>
        <w:rPr>
          <w:rFonts w:ascii="Times New Roman" w:hAnsi="Times New Roman" w:cs="Times New Roman"/>
          <w:sz w:val="24"/>
          <w:szCs w:val="24"/>
        </w:rPr>
      </w:pPr>
      <w:r w:rsidRPr="00087149">
        <w:rPr>
          <w:rFonts w:ascii="Times New Roman" w:hAnsi="Times New Roman" w:cs="Times New Roman"/>
          <w:sz w:val="24"/>
          <w:szCs w:val="24"/>
        </w:rPr>
        <w:t xml:space="preserve">Результатом является </w:t>
      </w:r>
      <w:r w:rsidR="00060B49" w:rsidRPr="00087149">
        <w:rPr>
          <w:rFonts w:ascii="Times New Roman" w:hAnsi="Times New Roman" w:cs="Times New Roman"/>
          <w:sz w:val="24"/>
          <w:szCs w:val="24"/>
        </w:rPr>
        <w:t>осуществление в 202</w:t>
      </w:r>
      <w:r w:rsidR="00D91789">
        <w:rPr>
          <w:rFonts w:ascii="Times New Roman" w:hAnsi="Times New Roman" w:cs="Times New Roman"/>
          <w:sz w:val="24"/>
          <w:szCs w:val="24"/>
        </w:rPr>
        <w:t>3</w:t>
      </w:r>
      <w:r w:rsidR="00060B49" w:rsidRPr="00087149">
        <w:rPr>
          <w:rFonts w:ascii="Times New Roman" w:hAnsi="Times New Roman" w:cs="Times New Roman"/>
          <w:sz w:val="24"/>
          <w:szCs w:val="24"/>
        </w:rPr>
        <w:t xml:space="preserve"> году получателем гранта деятельности по оказанию медицинской помощи в Санкт-Петербурге при условии выполнения показателя.</w:t>
      </w:r>
    </w:p>
    <w:p w:rsidR="007C385F" w:rsidRPr="00087149" w:rsidRDefault="001210AD" w:rsidP="007C33B5">
      <w:pPr>
        <w:pStyle w:val="ConsPlusNormal"/>
        <w:spacing w:before="200"/>
        <w:ind w:firstLine="539"/>
        <w:jc w:val="both"/>
        <w:rPr>
          <w:rFonts w:ascii="Times New Roman" w:hAnsi="Times New Roman" w:cs="Times New Roman"/>
          <w:sz w:val="24"/>
          <w:szCs w:val="24"/>
        </w:rPr>
      </w:pPr>
      <w:r w:rsidRPr="00087149">
        <w:rPr>
          <w:rFonts w:ascii="Times New Roman" w:hAnsi="Times New Roman" w:cs="Times New Roman"/>
          <w:sz w:val="24"/>
          <w:szCs w:val="24"/>
        </w:rPr>
        <w:t xml:space="preserve">Показателем является </w:t>
      </w:r>
      <w:r w:rsidR="001F4DBA" w:rsidRPr="00087149">
        <w:rPr>
          <w:rFonts w:ascii="Times New Roman" w:hAnsi="Times New Roman" w:cs="Times New Roman"/>
          <w:sz w:val="24"/>
          <w:szCs w:val="24"/>
        </w:rPr>
        <w:t>достижение получателем гранта</w:t>
      </w:r>
      <w:r w:rsidR="00E67D23" w:rsidRPr="00087149">
        <w:rPr>
          <w:rFonts w:ascii="Times New Roman" w:hAnsi="Times New Roman" w:cs="Times New Roman"/>
          <w:sz w:val="24"/>
          <w:szCs w:val="24"/>
        </w:rPr>
        <w:t xml:space="preserve"> </w:t>
      </w:r>
      <w:r w:rsidR="0084347B" w:rsidRPr="00087149">
        <w:rPr>
          <w:rFonts w:ascii="Times New Roman" w:hAnsi="Times New Roman" w:cs="Times New Roman"/>
          <w:sz w:val="24"/>
          <w:szCs w:val="24"/>
        </w:rPr>
        <w:t>за</w:t>
      </w:r>
      <w:r w:rsidR="00E67D23" w:rsidRPr="00087149">
        <w:rPr>
          <w:rFonts w:ascii="Times New Roman" w:hAnsi="Times New Roman" w:cs="Times New Roman"/>
          <w:sz w:val="24"/>
          <w:szCs w:val="24"/>
        </w:rPr>
        <w:t xml:space="preserve"> 202</w:t>
      </w:r>
      <w:r w:rsidR="00C650AC">
        <w:rPr>
          <w:rFonts w:ascii="Times New Roman" w:hAnsi="Times New Roman" w:cs="Times New Roman"/>
          <w:sz w:val="24"/>
          <w:szCs w:val="24"/>
        </w:rPr>
        <w:t>3</w:t>
      </w:r>
      <w:r w:rsidR="00E67D23" w:rsidRPr="00087149">
        <w:rPr>
          <w:rFonts w:ascii="Times New Roman" w:hAnsi="Times New Roman" w:cs="Times New Roman"/>
          <w:sz w:val="24"/>
          <w:szCs w:val="24"/>
        </w:rPr>
        <w:t xml:space="preserve"> год</w:t>
      </w:r>
      <w:r w:rsidR="001F4DBA" w:rsidRPr="00087149">
        <w:rPr>
          <w:rFonts w:ascii="Times New Roman" w:hAnsi="Times New Roman" w:cs="Times New Roman"/>
          <w:sz w:val="24"/>
          <w:szCs w:val="24"/>
        </w:rPr>
        <w:t xml:space="preserve"> целевых значений показателей заработной платы категорий работников бюд</w:t>
      </w:r>
      <w:r w:rsidR="00060B49" w:rsidRPr="00087149">
        <w:rPr>
          <w:rFonts w:ascii="Times New Roman" w:hAnsi="Times New Roman" w:cs="Times New Roman"/>
          <w:sz w:val="24"/>
          <w:szCs w:val="24"/>
        </w:rPr>
        <w:t xml:space="preserve">жетной сферы, определенных </w:t>
      </w:r>
      <w:r w:rsidR="0084347B" w:rsidRPr="00087149">
        <w:rPr>
          <w:rFonts w:ascii="Times New Roman" w:eastAsiaTheme="minorHAnsi" w:hAnsi="Times New Roman" w:cs="Times New Roman"/>
          <w:sz w:val="24"/>
          <w:szCs w:val="24"/>
          <w:lang w:eastAsia="en-US"/>
        </w:rPr>
        <w:t xml:space="preserve">Указом Президента Российской Федерации от 07.05.2012 № 597 «О мероприятиях </w:t>
      </w:r>
      <w:r w:rsidR="00980047">
        <w:rPr>
          <w:rFonts w:ascii="Times New Roman" w:eastAsiaTheme="minorHAnsi" w:hAnsi="Times New Roman" w:cs="Times New Roman"/>
          <w:sz w:val="24"/>
          <w:szCs w:val="24"/>
          <w:lang w:eastAsia="en-US"/>
        </w:rPr>
        <w:br/>
      </w:r>
      <w:r w:rsidR="0084347B" w:rsidRPr="00087149">
        <w:rPr>
          <w:rFonts w:ascii="Times New Roman" w:eastAsiaTheme="minorHAnsi" w:hAnsi="Times New Roman" w:cs="Times New Roman"/>
          <w:sz w:val="24"/>
          <w:szCs w:val="24"/>
          <w:lang w:eastAsia="en-US"/>
        </w:rPr>
        <w:t>по реализации государственной социальной политики»</w:t>
      </w:r>
      <w:r w:rsidR="007C385F" w:rsidRPr="00087149">
        <w:rPr>
          <w:rFonts w:ascii="Times New Roman" w:eastAsiaTheme="minorHAnsi" w:hAnsi="Times New Roman" w:cs="Times New Roman"/>
          <w:sz w:val="24"/>
          <w:szCs w:val="24"/>
          <w:lang w:eastAsia="en-US"/>
        </w:rPr>
        <w:t xml:space="preserve"> с учетом р</w:t>
      </w:r>
      <w:r w:rsidR="0084347B" w:rsidRPr="00087149">
        <w:rPr>
          <w:rFonts w:ascii="Times New Roman" w:eastAsiaTheme="minorHAnsi" w:hAnsi="Times New Roman" w:cs="Times New Roman"/>
          <w:sz w:val="24"/>
          <w:szCs w:val="24"/>
          <w:lang w:eastAsia="en-US"/>
        </w:rPr>
        <w:t>аспоряжени</w:t>
      </w:r>
      <w:r w:rsidR="007C385F" w:rsidRPr="00087149">
        <w:rPr>
          <w:rFonts w:ascii="Times New Roman" w:eastAsiaTheme="minorHAnsi" w:hAnsi="Times New Roman" w:cs="Times New Roman"/>
          <w:sz w:val="24"/>
          <w:szCs w:val="24"/>
          <w:lang w:eastAsia="en-US"/>
        </w:rPr>
        <w:t>я</w:t>
      </w:r>
      <w:r w:rsidR="0084347B" w:rsidRPr="00087149">
        <w:rPr>
          <w:rFonts w:ascii="Times New Roman" w:eastAsiaTheme="minorHAnsi" w:hAnsi="Times New Roman" w:cs="Times New Roman"/>
          <w:sz w:val="24"/>
          <w:szCs w:val="24"/>
          <w:lang w:eastAsia="en-US"/>
        </w:rPr>
        <w:t xml:space="preserve"> Правительства Санкт-Петербурга от 07.05.2019 № 12-рп «О мерах по реализации </w:t>
      </w:r>
      <w:r w:rsidR="00980047">
        <w:rPr>
          <w:rFonts w:ascii="Times New Roman" w:eastAsiaTheme="minorHAnsi" w:hAnsi="Times New Roman" w:cs="Times New Roman"/>
          <w:sz w:val="24"/>
          <w:szCs w:val="24"/>
          <w:lang w:eastAsia="en-US"/>
        </w:rPr>
        <w:br/>
      </w:r>
      <w:r w:rsidR="0084347B" w:rsidRPr="00087149">
        <w:rPr>
          <w:rFonts w:ascii="Times New Roman" w:eastAsiaTheme="minorHAnsi" w:hAnsi="Times New Roman" w:cs="Times New Roman"/>
          <w:sz w:val="24"/>
          <w:szCs w:val="24"/>
          <w:lang w:eastAsia="en-US"/>
        </w:rPr>
        <w:t>в Санкт-Петербурге Послания Президента Российской Федерации Федеральному Собранию Российской Федерации от 20.02.2019»</w:t>
      </w:r>
      <w:r w:rsidR="007C385F" w:rsidRPr="00087149">
        <w:rPr>
          <w:rFonts w:ascii="Times New Roman" w:hAnsi="Times New Roman" w:cs="Times New Roman"/>
          <w:sz w:val="24"/>
          <w:szCs w:val="24"/>
        </w:rPr>
        <w:t>.</w:t>
      </w:r>
    </w:p>
    <w:p w:rsidR="001210AD" w:rsidRDefault="001210AD" w:rsidP="007C33B5">
      <w:pPr>
        <w:pStyle w:val="ConsPlusNormal"/>
        <w:spacing w:before="200"/>
        <w:ind w:firstLine="539"/>
        <w:jc w:val="both"/>
        <w:rPr>
          <w:rFonts w:ascii="Times New Roman" w:hAnsi="Times New Roman" w:cs="Times New Roman"/>
          <w:sz w:val="24"/>
          <w:szCs w:val="24"/>
        </w:rPr>
      </w:pPr>
      <w:r w:rsidRPr="00087149">
        <w:rPr>
          <w:rFonts w:ascii="Times New Roman" w:hAnsi="Times New Roman" w:cs="Times New Roman"/>
          <w:sz w:val="24"/>
          <w:szCs w:val="24"/>
        </w:rPr>
        <w:t>Значение показателя в отношении каждого получател</w:t>
      </w:r>
      <w:r w:rsidRPr="00532C62">
        <w:rPr>
          <w:rFonts w:ascii="Times New Roman" w:hAnsi="Times New Roman" w:cs="Times New Roman"/>
          <w:sz w:val="24"/>
          <w:szCs w:val="24"/>
        </w:rPr>
        <w:t xml:space="preserve">я гранта устанавливается </w:t>
      </w:r>
      <w:r w:rsidR="00532C62">
        <w:rPr>
          <w:rFonts w:ascii="Times New Roman" w:hAnsi="Times New Roman" w:cs="Times New Roman"/>
          <w:sz w:val="24"/>
          <w:szCs w:val="24"/>
        </w:rPr>
        <w:br/>
      </w:r>
      <w:r w:rsidRPr="00532C62">
        <w:rPr>
          <w:rFonts w:ascii="Times New Roman" w:hAnsi="Times New Roman" w:cs="Times New Roman"/>
          <w:sz w:val="24"/>
          <w:szCs w:val="24"/>
        </w:rPr>
        <w:t>в соглашении.</w:t>
      </w:r>
    </w:p>
    <w:p w:rsidR="001210AD" w:rsidRPr="00532C62" w:rsidRDefault="001210AD" w:rsidP="007C33B5">
      <w:pPr>
        <w:pStyle w:val="ConsPlusNormal"/>
        <w:spacing w:before="200"/>
        <w:ind w:firstLine="539"/>
        <w:jc w:val="both"/>
        <w:rPr>
          <w:rFonts w:ascii="Times New Roman" w:hAnsi="Times New Roman" w:cs="Times New Roman"/>
          <w:sz w:val="24"/>
          <w:szCs w:val="24"/>
        </w:rPr>
      </w:pPr>
      <w:r w:rsidRPr="00532C62">
        <w:rPr>
          <w:rFonts w:ascii="Times New Roman" w:hAnsi="Times New Roman" w:cs="Times New Roman"/>
          <w:sz w:val="24"/>
          <w:szCs w:val="24"/>
        </w:rPr>
        <w:t xml:space="preserve">В соглашение подлежит включению условие о том, что в случае уменьшения лимитов бюджетных обязательств, ранее доведенных Комитету на предоставление грантов, приводящего к невозможности предоставления гранта в размере, определенном </w:t>
      </w:r>
      <w:r w:rsidR="00532C62">
        <w:rPr>
          <w:rFonts w:ascii="Times New Roman" w:hAnsi="Times New Roman" w:cs="Times New Roman"/>
          <w:sz w:val="24"/>
          <w:szCs w:val="24"/>
        </w:rPr>
        <w:br/>
      </w:r>
      <w:r w:rsidRPr="00532C62">
        <w:rPr>
          <w:rFonts w:ascii="Times New Roman" w:hAnsi="Times New Roman" w:cs="Times New Roman"/>
          <w:sz w:val="24"/>
          <w:szCs w:val="24"/>
        </w:rPr>
        <w:t>в соглашении, Комитет в течение пяти рабочих дней после уменьшения указанных лимитов бюджетных обязательств направляет получателю гранта проект дополнительного соглашения к соглашению об уменьшении размера гранта (далее - дополнительное соглашение) посредством электронной почты, указанной в заявке.</w:t>
      </w:r>
    </w:p>
    <w:p w:rsidR="001210AD" w:rsidRPr="00532C62" w:rsidRDefault="001210AD" w:rsidP="007C33B5">
      <w:pPr>
        <w:pStyle w:val="ConsPlusNormal"/>
        <w:spacing w:before="200"/>
        <w:ind w:firstLine="539"/>
        <w:jc w:val="both"/>
        <w:rPr>
          <w:rFonts w:ascii="Times New Roman" w:hAnsi="Times New Roman" w:cs="Times New Roman"/>
          <w:sz w:val="24"/>
          <w:szCs w:val="24"/>
        </w:rPr>
      </w:pPr>
      <w:r w:rsidRPr="00532C62">
        <w:rPr>
          <w:rFonts w:ascii="Times New Roman" w:hAnsi="Times New Roman" w:cs="Times New Roman"/>
          <w:sz w:val="24"/>
          <w:szCs w:val="24"/>
        </w:rPr>
        <w:t>В соглашение подлежит включению условие о согласии получателя грантов</w:t>
      </w:r>
      <w:r w:rsidR="00787ED6">
        <w:rPr>
          <w:rFonts w:ascii="Times New Roman" w:hAnsi="Times New Roman" w:cs="Times New Roman"/>
          <w:sz w:val="24"/>
          <w:szCs w:val="24"/>
        </w:rPr>
        <w:t xml:space="preserve"> </w:t>
      </w:r>
      <w:r w:rsidR="00980047">
        <w:rPr>
          <w:rFonts w:ascii="Times New Roman" w:hAnsi="Times New Roman" w:cs="Times New Roman"/>
          <w:sz w:val="24"/>
          <w:szCs w:val="24"/>
        </w:rPr>
        <w:br/>
      </w:r>
      <w:r w:rsidR="00787ED6">
        <w:rPr>
          <w:rFonts w:ascii="Times New Roman" w:hAnsi="Times New Roman" w:cs="Times New Roman"/>
          <w:sz w:val="24"/>
          <w:szCs w:val="24"/>
        </w:rPr>
        <w:t xml:space="preserve">на проведение в отношении него проверок и проверок </w:t>
      </w:r>
      <w:r w:rsidRPr="00532C62">
        <w:rPr>
          <w:rFonts w:ascii="Times New Roman" w:hAnsi="Times New Roman" w:cs="Times New Roman"/>
          <w:sz w:val="24"/>
          <w:szCs w:val="24"/>
        </w:rPr>
        <w:t xml:space="preserve"> </w:t>
      </w:r>
      <w:r w:rsidR="00787ED6" w:rsidRPr="00787ED6">
        <w:rPr>
          <w:rFonts w:ascii="Times New Roman" w:hAnsi="Times New Roman" w:cs="Times New Roman"/>
          <w:sz w:val="24"/>
          <w:szCs w:val="24"/>
        </w:rPr>
        <w:t>органами государственного финансового контроля в соответствии с Бюджетным кодексом Российской Федерации</w:t>
      </w:r>
      <w:r w:rsidR="00787ED6">
        <w:rPr>
          <w:rFonts w:ascii="Times New Roman" w:hAnsi="Times New Roman" w:cs="Times New Roman"/>
          <w:sz w:val="24"/>
          <w:szCs w:val="24"/>
        </w:rPr>
        <w:t>,</w:t>
      </w:r>
      <w:r w:rsidR="00532C62">
        <w:rPr>
          <w:rFonts w:ascii="Times New Roman" w:hAnsi="Times New Roman" w:cs="Times New Roman"/>
          <w:sz w:val="24"/>
          <w:szCs w:val="24"/>
        </w:rPr>
        <w:br/>
      </w:r>
      <w:r w:rsidR="00787ED6">
        <w:rPr>
          <w:rFonts w:ascii="Times New Roman" w:hAnsi="Times New Roman" w:cs="Times New Roman"/>
          <w:sz w:val="24"/>
          <w:szCs w:val="24"/>
        </w:rPr>
        <w:t xml:space="preserve">а также об </w:t>
      </w:r>
      <w:r w:rsidRPr="00532C62">
        <w:rPr>
          <w:rFonts w:ascii="Times New Roman" w:hAnsi="Times New Roman" w:cs="Times New Roman"/>
          <w:sz w:val="24"/>
          <w:szCs w:val="24"/>
        </w:rPr>
        <w:t>обязанности получателя грантов пр</w:t>
      </w:r>
      <w:r w:rsidR="00787ED6">
        <w:rPr>
          <w:rFonts w:ascii="Times New Roman" w:hAnsi="Times New Roman" w:cs="Times New Roman"/>
          <w:sz w:val="24"/>
          <w:szCs w:val="24"/>
        </w:rPr>
        <w:t>едставить согласие контрагентов</w:t>
      </w:r>
      <w:r w:rsidR="00787ED6">
        <w:rPr>
          <w:rFonts w:ascii="Times New Roman" w:hAnsi="Times New Roman" w:cs="Times New Roman"/>
          <w:sz w:val="24"/>
          <w:szCs w:val="24"/>
        </w:rPr>
        <w:br/>
      </w:r>
      <w:r w:rsidRPr="00532C62">
        <w:rPr>
          <w:rFonts w:ascii="Times New Roman" w:hAnsi="Times New Roman" w:cs="Times New Roman"/>
          <w:sz w:val="24"/>
          <w:szCs w:val="24"/>
        </w:rPr>
        <w:t xml:space="preserve">на проведение Комитетом </w:t>
      </w:r>
      <w:r w:rsidR="00787ED6">
        <w:rPr>
          <w:rFonts w:ascii="Times New Roman" w:hAnsi="Times New Roman" w:cs="Times New Roman"/>
          <w:sz w:val="24"/>
          <w:szCs w:val="24"/>
        </w:rPr>
        <w:t xml:space="preserve">в отношении них </w:t>
      </w:r>
      <w:r w:rsidRPr="00532C62">
        <w:rPr>
          <w:rFonts w:ascii="Times New Roman" w:hAnsi="Times New Roman" w:cs="Times New Roman"/>
          <w:sz w:val="24"/>
          <w:szCs w:val="24"/>
        </w:rPr>
        <w:t>проверок</w:t>
      </w:r>
      <w:r w:rsidR="00787ED6">
        <w:rPr>
          <w:rFonts w:ascii="Times New Roman" w:hAnsi="Times New Roman" w:cs="Times New Roman"/>
          <w:sz w:val="24"/>
          <w:szCs w:val="24"/>
        </w:rPr>
        <w:t xml:space="preserve"> и</w:t>
      </w:r>
      <w:r w:rsidRPr="00532C62">
        <w:rPr>
          <w:rFonts w:ascii="Times New Roman" w:hAnsi="Times New Roman" w:cs="Times New Roman"/>
          <w:sz w:val="24"/>
          <w:szCs w:val="24"/>
        </w:rPr>
        <w:t xml:space="preserve"> проверок органами государственного финансового контроля в соответствии с Бюджетным </w:t>
      </w:r>
      <w:hyperlink r:id="rId21">
        <w:r w:rsidRPr="00532C62">
          <w:rPr>
            <w:rFonts w:ascii="Times New Roman" w:hAnsi="Times New Roman" w:cs="Times New Roman"/>
            <w:sz w:val="24"/>
            <w:szCs w:val="24"/>
          </w:rPr>
          <w:t>кодексом</w:t>
        </w:r>
      </w:hyperlink>
      <w:r w:rsidRPr="00532C62">
        <w:rPr>
          <w:rFonts w:ascii="Times New Roman" w:hAnsi="Times New Roman" w:cs="Times New Roman"/>
          <w:sz w:val="24"/>
          <w:szCs w:val="24"/>
        </w:rPr>
        <w:t xml:space="preserve"> Российской Федерации.</w:t>
      </w:r>
    </w:p>
    <w:p w:rsidR="001210AD" w:rsidRPr="00E90990" w:rsidRDefault="00710ABB" w:rsidP="007C33B5">
      <w:pPr>
        <w:pStyle w:val="ConsPlusNormal"/>
        <w:spacing w:before="260"/>
        <w:ind w:firstLine="539"/>
        <w:jc w:val="both"/>
        <w:rPr>
          <w:rFonts w:ascii="Times New Roman" w:hAnsi="Times New Roman" w:cs="Times New Roman"/>
          <w:sz w:val="24"/>
          <w:szCs w:val="24"/>
        </w:rPr>
      </w:pPr>
      <w:r w:rsidRPr="00E90990">
        <w:rPr>
          <w:rFonts w:ascii="Times New Roman" w:hAnsi="Times New Roman" w:cs="Times New Roman"/>
          <w:sz w:val="24"/>
          <w:szCs w:val="24"/>
        </w:rPr>
        <w:t xml:space="preserve">7.5. Гранты перечисляются </w:t>
      </w:r>
      <w:r w:rsidR="0052556B" w:rsidRPr="00E90990">
        <w:rPr>
          <w:rFonts w:ascii="Times New Roman" w:hAnsi="Times New Roman" w:cs="Times New Roman"/>
          <w:sz w:val="24"/>
          <w:szCs w:val="24"/>
        </w:rPr>
        <w:t xml:space="preserve">ежемесячно </w:t>
      </w:r>
      <w:r w:rsidRPr="00E90990">
        <w:rPr>
          <w:rFonts w:ascii="Times New Roman" w:hAnsi="Times New Roman" w:cs="Times New Roman"/>
          <w:sz w:val="24"/>
          <w:szCs w:val="24"/>
        </w:rPr>
        <w:t>на расчетный счет, открытый получателем грантов в учреждениях Центрального банка Российской Федерации или кредитных организациях, указанный в соглашении</w:t>
      </w:r>
      <w:r w:rsidR="0052556B" w:rsidRPr="00E90990">
        <w:rPr>
          <w:rFonts w:ascii="Times New Roman" w:hAnsi="Times New Roman" w:cs="Times New Roman"/>
          <w:sz w:val="24"/>
          <w:szCs w:val="24"/>
        </w:rPr>
        <w:t>.</w:t>
      </w:r>
      <w:r w:rsidRPr="00E90990">
        <w:rPr>
          <w:rFonts w:ascii="Times New Roman" w:hAnsi="Times New Roman" w:cs="Times New Roman"/>
          <w:sz w:val="24"/>
          <w:szCs w:val="24"/>
        </w:rPr>
        <w:t xml:space="preserve"> </w:t>
      </w:r>
      <w:r w:rsidR="0052556B" w:rsidRPr="00E90990">
        <w:rPr>
          <w:rFonts w:ascii="Times New Roman" w:hAnsi="Times New Roman" w:cs="Times New Roman"/>
          <w:sz w:val="24"/>
          <w:szCs w:val="24"/>
        </w:rPr>
        <w:t xml:space="preserve">Первый платеж в объеме шести двенадцатых </w:t>
      </w:r>
      <w:r w:rsidR="0052556B" w:rsidRPr="00E90990">
        <w:rPr>
          <w:rFonts w:ascii="Times New Roman" w:hAnsi="Times New Roman" w:cs="Times New Roman"/>
          <w:sz w:val="24"/>
          <w:szCs w:val="24"/>
        </w:rPr>
        <w:br/>
        <w:t xml:space="preserve">от размера гранта осуществляется </w:t>
      </w:r>
      <w:r w:rsidRPr="00E90990">
        <w:rPr>
          <w:rFonts w:ascii="Times New Roman" w:hAnsi="Times New Roman" w:cs="Times New Roman"/>
          <w:sz w:val="24"/>
          <w:szCs w:val="24"/>
        </w:rPr>
        <w:t>не позднее 10 рабочих дней после подписания соглашения.</w:t>
      </w:r>
      <w:r w:rsidR="0052556B" w:rsidRPr="00E90990">
        <w:rPr>
          <w:rFonts w:ascii="Times New Roman" w:hAnsi="Times New Roman" w:cs="Times New Roman"/>
          <w:sz w:val="24"/>
          <w:szCs w:val="24"/>
        </w:rPr>
        <w:t xml:space="preserve"> Далее перечисление осуществляется ежемесячно по одной двенадцатой от размера гранта не позднее 15 числа</w:t>
      </w:r>
      <w:r w:rsidR="00FF7820" w:rsidRPr="00E90990">
        <w:rPr>
          <w:rFonts w:ascii="Times New Roman" w:hAnsi="Times New Roman" w:cs="Times New Roman"/>
          <w:sz w:val="24"/>
          <w:szCs w:val="24"/>
        </w:rPr>
        <w:t xml:space="preserve"> календарного месяца</w:t>
      </w:r>
      <w:r w:rsidR="0052556B" w:rsidRPr="00E90990">
        <w:rPr>
          <w:rFonts w:ascii="Times New Roman" w:hAnsi="Times New Roman" w:cs="Times New Roman"/>
          <w:sz w:val="24"/>
          <w:szCs w:val="24"/>
        </w:rPr>
        <w:t>.</w:t>
      </w:r>
    </w:p>
    <w:p w:rsidR="001210AD" w:rsidRPr="00532C62" w:rsidRDefault="001210AD" w:rsidP="007C33B5">
      <w:pPr>
        <w:pStyle w:val="ConsPlusNormal"/>
        <w:spacing w:before="200"/>
        <w:ind w:firstLine="539"/>
        <w:jc w:val="both"/>
        <w:rPr>
          <w:rFonts w:ascii="Times New Roman" w:hAnsi="Times New Roman" w:cs="Times New Roman"/>
          <w:sz w:val="24"/>
          <w:szCs w:val="24"/>
        </w:rPr>
      </w:pPr>
      <w:r w:rsidRPr="00E90990">
        <w:rPr>
          <w:rFonts w:ascii="Times New Roman" w:hAnsi="Times New Roman" w:cs="Times New Roman"/>
          <w:sz w:val="24"/>
          <w:szCs w:val="24"/>
        </w:rPr>
        <w:t>7.</w:t>
      </w:r>
      <w:r w:rsidR="00710ABB" w:rsidRPr="00E90990">
        <w:rPr>
          <w:rFonts w:ascii="Times New Roman" w:hAnsi="Times New Roman" w:cs="Times New Roman"/>
          <w:sz w:val="24"/>
          <w:szCs w:val="24"/>
        </w:rPr>
        <w:t>6</w:t>
      </w:r>
      <w:r w:rsidRPr="00E90990">
        <w:rPr>
          <w:rFonts w:ascii="Times New Roman" w:hAnsi="Times New Roman" w:cs="Times New Roman"/>
          <w:sz w:val="24"/>
          <w:szCs w:val="24"/>
        </w:rPr>
        <w:t>. Грант носит целевой характер и не может быть использован на другие цели.</w:t>
      </w:r>
    </w:p>
    <w:p w:rsidR="001210AD" w:rsidRPr="0015411C" w:rsidRDefault="001210AD" w:rsidP="007C33B5">
      <w:pPr>
        <w:pStyle w:val="ConsPlusNormal"/>
        <w:ind w:firstLine="539"/>
        <w:jc w:val="both"/>
        <w:rPr>
          <w:rFonts w:ascii="Times New Roman" w:hAnsi="Times New Roman" w:cs="Times New Roman"/>
          <w:sz w:val="24"/>
          <w:szCs w:val="24"/>
        </w:rPr>
      </w:pPr>
    </w:p>
    <w:p w:rsidR="001210AD" w:rsidRPr="0015411C" w:rsidRDefault="001210AD" w:rsidP="001210AD">
      <w:pPr>
        <w:pStyle w:val="ConsPlusTitle"/>
        <w:jc w:val="center"/>
        <w:outlineLvl w:val="1"/>
        <w:rPr>
          <w:rFonts w:ascii="Times New Roman" w:hAnsi="Times New Roman" w:cs="Times New Roman"/>
          <w:sz w:val="24"/>
          <w:szCs w:val="24"/>
        </w:rPr>
      </w:pPr>
      <w:r w:rsidRPr="0015411C">
        <w:rPr>
          <w:rFonts w:ascii="Times New Roman" w:hAnsi="Times New Roman" w:cs="Times New Roman"/>
          <w:sz w:val="24"/>
          <w:szCs w:val="24"/>
        </w:rPr>
        <w:t>8. Порядок, сроки и форма представления отчетности</w:t>
      </w:r>
    </w:p>
    <w:p w:rsidR="001210AD" w:rsidRPr="007D2BCF" w:rsidRDefault="001210AD" w:rsidP="001210AD">
      <w:pPr>
        <w:pStyle w:val="ConsPlusNormal"/>
        <w:jc w:val="center"/>
        <w:rPr>
          <w:highlight w:val="lightGray"/>
        </w:rPr>
      </w:pPr>
    </w:p>
    <w:p w:rsidR="003823DE" w:rsidRPr="0015411C" w:rsidRDefault="001210AD" w:rsidP="007C33B5">
      <w:pPr>
        <w:pStyle w:val="ConsPlusNormal"/>
        <w:ind w:firstLine="539"/>
        <w:jc w:val="both"/>
        <w:rPr>
          <w:rFonts w:ascii="Times New Roman" w:hAnsi="Times New Roman" w:cs="Times New Roman"/>
          <w:sz w:val="24"/>
          <w:szCs w:val="24"/>
        </w:rPr>
      </w:pPr>
      <w:bookmarkStart w:id="4" w:name="P216"/>
      <w:bookmarkEnd w:id="4"/>
      <w:r w:rsidRPr="0015411C">
        <w:rPr>
          <w:rFonts w:ascii="Times New Roman" w:hAnsi="Times New Roman" w:cs="Times New Roman"/>
          <w:sz w:val="24"/>
          <w:szCs w:val="24"/>
        </w:rPr>
        <w:t xml:space="preserve">8.1. </w:t>
      </w:r>
      <w:r w:rsidR="003823DE" w:rsidRPr="0015411C">
        <w:rPr>
          <w:rFonts w:ascii="Times New Roman" w:hAnsi="Times New Roman" w:cs="Times New Roman"/>
          <w:sz w:val="24"/>
          <w:szCs w:val="24"/>
        </w:rPr>
        <w:t xml:space="preserve">Получатели </w:t>
      </w:r>
      <w:r w:rsidR="00C04B67" w:rsidRPr="0015411C">
        <w:rPr>
          <w:rFonts w:ascii="Times New Roman" w:hAnsi="Times New Roman" w:cs="Times New Roman"/>
          <w:sz w:val="24"/>
          <w:szCs w:val="24"/>
        </w:rPr>
        <w:t>грантов</w:t>
      </w:r>
      <w:r w:rsidR="003823DE" w:rsidRPr="0015411C">
        <w:rPr>
          <w:rFonts w:ascii="Times New Roman" w:hAnsi="Times New Roman" w:cs="Times New Roman"/>
          <w:sz w:val="24"/>
          <w:szCs w:val="24"/>
        </w:rPr>
        <w:t xml:space="preserve"> представляют в Комитет отчеты о расходах, источником финансового обеспечения которых является </w:t>
      </w:r>
      <w:r w:rsidR="00C04B67" w:rsidRPr="0015411C">
        <w:rPr>
          <w:rFonts w:ascii="Times New Roman" w:hAnsi="Times New Roman" w:cs="Times New Roman"/>
          <w:sz w:val="24"/>
          <w:szCs w:val="24"/>
        </w:rPr>
        <w:t>грант</w:t>
      </w:r>
      <w:r w:rsidR="003823DE" w:rsidRPr="0015411C">
        <w:rPr>
          <w:rFonts w:ascii="Times New Roman" w:hAnsi="Times New Roman" w:cs="Times New Roman"/>
          <w:sz w:val="24"/>
          <w:szCs w:val="24"/>
        </w:rPr>
        <w:t xml:space="preserve">, о достижении значений результатов </w:t>
      </w:r>
      <w:r w:rsidR="00980047">
        <w:rPr>
          <w:rFonts w:ascii="Times New Roman" w:hAnsi="Times New Roman" w:cs="Times New Roman"/>
          <w:sz w:val="24"/>
          <w:szCs w:val="24"/>
        </w:rPr>
        <w:br/>
      </w:r>
      <w:r w:rsidR="00CB5D5D">
        <w:rPr>
          <w:rFonts w:ascii="Times New Roman" w:hAnsi="Times New Roman" w:cs="Times New Roman"/>
          <w:sz w:val="24"/>
          <w:szCs w:val="24"/>
        </w:rPr>
        <w:t xml:space="preserve"> и </w:t>
      </w:r>
      <w:r w:rsidR="003823DE" w:rsidRPr="0015411C">
        <w:rPr>
          <w:rFonts w:ascii="Times New Roman" w:hAnsi="Times New Roman" w:cs="Times New Roman"/>
          <w:sz w:val="24"/>
          <w:szCs w:val="24"/>
        </w:rPr>
        <w:t xml:space="preserve">показателей, по формам, определенным в соответствии с типовой формой соглашения, установленной Комитетом финансов Санкт-Петербурга, не позднее </w:t>
      </w:r>
      <w:r w:rsidR="00CB5D5D">
        <w:rPr>
          <w:rFonts w:ascii="Times New Roman" w:hAnsi="Times New Roman" w:cs="Times New Roman"/>
          <w:sz w:val="24"/>
          <w:szCs w:val="24"/>
        </w:rPr>
        <w:t xml:space="preserve"> </w:t>
      </w:r>
      <w:r w:rsidR="0084347B" w:rsidRPr="00E4711E">
        <w:rPr>
          <w:rFonts w:ascii="Times New Roman" w:hAnsi="Times New Roman" w:cs="Times New Roman"/>
          <w:sz w:val="24"/>
          <w:szCs w:val="24"/>
        </w:rPr>
        <w:t>седьмого</w:t>
      </w:r>
      <w:r w:rsidR="0084347B">
        <w:rPr>
          <w:rFonts w:ascii="Times New Roman" w:hAnsi="Times New Roman" w:cs="Times New Roman"/>
          <w:sz w:val="24"/>
          <w:szCs w:val="24"/>
        </w:rPr>
        <w:t xml:space="preserve"> </w:t>
      </w:r>
      <w:r w:rsidR="003823DE" w:rsidRPr="0015411C">
        <w:rPr>
          <w:rFonts w:ascii="Times New Roman" w:hAnsi="Times New Roman" w:cs="Times New Roman"/>
          <w:sz w:val="24"/>
          <w:szCs w:val="24"/>
        </w:rPr>
        <w:t xml:space="preserve">февраля года, следующего за годом предоставления </w:t>
      </w:r>
      <w:r w:rsidR="00C04B67" w:rsidRPr="0015411C">
        <w:rPr>
          <w:rFonts w:ascii="Times New Roman" w:hAnsi="Times New Roman" w:cs="Times New Roman"/>
          <w:sz w:val="24"/>
          <w:szCs w:val="24"/>
        </w:rPr>
        <w:t>гранта</w:t>
      </w:r>
      <w:r w:rsidR="003823DE" w:rsidRPr="0015411C">
        <w:rPr>
          <w:rFonts w:ascii="Times New Roman" w:hAnsi="Times New Roman" w:cs="Times New Roman"/>
          <w:sz w:val="24"/>
          <w:szCs w:val="24"/>
        </w:rPr>
        <w:t>.</w:t>
      </w:r>
    </w:p>
    <w:p w:rsidR="00910C49" w:rsidRPr="007C385F" w:rsidRDefault="00910C49" w:rsidP="007C385F">
      <w:pPr>
        <w:autoSpaceDE w:val="0"/>
        <w:autoSpaceDN w:val="0"/>
        <w:adjustRightInd w:val="0"/>
        <w:ind w:firstLine="539"/>
        <w:jc w:val="both"/>
        <w:rPr>
          <w:rFonts w:eastAsiaTheme="minorHAnsi"/>
          <w:lang w:eastAsia="en-US"/>
        </w:rPr>
      </w:pPr>
      <w:r w:rsidRPr="0015411C">
        <w:rPr>
          <w:rFonts w:eastAsiaTheme="minorEastAsia"/>
        </w:rPr>
        <w:t xml:space="preserve">В составе отчетности также представляется справка в свободной форме, подтверждающая соблюдение получателем </w:t>
      </w:r>
      <w:r w:rsidR="00C04B67" w:rsidRPr="0015411C">
        <w:rPr>
          <w:rFonts w:eastAsiaTheme="minorEastAsia"/>
        </w:rPr>
        <w:t>гранта</w:t>
      </w:r>
      <w:r w:rsidRPr="0015411C">
        <w:rPr>
          <w:rFonts w:eastAsiaTheme="minorEastAsia"/>
        </w:rPr>
        <w:t xml:space="preserve"> услови</w:t>
      </w:r>
      <w:r w:rsidR="00C04B67" w:rsidRPr="0015411C">
        <w:rPr>
          <w:rFonts w:eastAsiaTheme="minorEastAsia"/>
        </w:rPr>
        <w:t>й</w:t>
      </w:r>
      <w:r w:rsidRPr="0015411C">
        <w:rPr>
          <w:rFonts w:eastAsiaTheme="minorEastAsia"/>
        </w:rPr>
        <w:t xml:space="preserve"> предоставления гранта, указанного </w:t>
      </w:r>
      <w:r w:rsidR="00C04B67" w:rsidRPr="0015411C">
        <w:rPr>
          <w:rFonts w:eastAsiaTheme="minorEastAsia"/>
        </w:rPr>
        <w:t xml:space="preserve">в </w:t>
      </w:r>
      <w:r w:rsidR="00632B80" w:rsidRPr="0015411C">
        <w:rPr>
          <w:rFonts w:eastAsiaTheme="minorEastAsia"/>
        </w:rPr>
        <w:t>пункт</w:t>
      </w:r>
      <w:r w:rsidR="00CB5D5D">
        <w:rPr>
          <w:rFonts w:eastAsiaTheme="minorEastAsia"/>
        </w:rPr>
        <w:t>е</w:t>
      </w:r>
      <w:r w:rsidR="00632B80" w:rsidRPr="0015411C">
        <w:rPr>
          <w:rFonts w:eastAsiaTheme="minorEastAsia"/>
        </w:rPr>
        <w:t xml:space="preserve"> </w:t>
      </w:r>
      <w:r w:rsidR="00CB5D5D">
        <w:rPr>
          <w:rFonts w:eastAsiaTheme="minorEastAsia"/>
        </w:rPr>
        <w:t xml:space="preserve">2.11 </w:t>
      </w:r>
      <w:r w:rsidRPr="0015411C">
        <w:rPr>
          <w:rFonts w:eastAsiaTheme="minorEastAsia"/>
        </w:rPr>
        <w:t xml:space="preserve">настоящего Порядка, подписанная руководителем получателя </w:t>
      </w:r>
      <w:r w:rsidR="00C04B67" w:rsidRPr="0015411C">
        <w:rPr>
          <w:rFonts w:eastAsiaTheme="minorEastAsia"/>
        </w:rPr>
        <w:t>гранта</w:t>
      </w:r>
      <w:r w:rsidRPr="0015411C">
        <w:rPr>
          <w:rFonts w:eastAsiaTheme="minorEastAsia"/>
        </w:rPr>
        <w:t xml:space="preserve"> или уполномоченным лицом и заверенная оттиском печати</w:t>
      </w:r>
      <w:r w:rsidRPr="0015411C">
        <w:rPr>
          <w:rFonts w:eastAsiaTheme="minorHAnsi"/>
          <w:lang w:eastAsia="en-US"/>
        </w:rPr>
        <w:t xml:space="preserve"> получателя </w:t>
      </w:r>
      <w:r w:rsidR="00C04B67" w:rsidRPr="0015411C">
        <w:rPr>
          <w:rFonts w:eastAsiaTheme="minorHAnsi"/>
          <w:lang w:eastAsia="en-US"/>
        </w:rPr>
        <w:t>гранта</w:t>
      </w:r>
      <w:r w:rsidRPr="0015411C">
        <w:rPr>
          <w:rFonts w:eastAsiaTheme="minorHAnsi"/>
          <w:lang w:eastAsia="en-US"/>
        </w:rPr>
        <w:t>.</w:t>
      </w:r>
    </w:p>
    <w:p w:rsidR="001210AD" w:rsidRPr="0015411C" w:rsidRDefault="001210AD" w:rsidP="007C33B5">
      <w:pPr>
        <w:pStyle w:val="ConsPlusNormal"/>
        <w:spacing w:before="200"/>
        <w:ind w:firstLine="539"/>
        <w:jc w:val="both"/>
        <w:rPr>
          <w:rFonts w:ascii="Times New Roman" w:hAnsi="Times New Roman" w:cs="Times New Roman"/>
          <w:sz w:val="24"/>
          <w:szCs w:val="24"/>
        </w:rPr>
      </w:pPr>
      <w:r w:rsidRPr="0015411C">
        <w:rPr>
          <w:rFonts w:ascii="Times New Roman" w:hAnsi="Times New Roman" w:cs="Times New Roman"/>
          <w:sz w:val="24"/>
          <w:szCs w:val="24"/>
        </w:rPr>
        <w:t>8.2. Порядок представления отчетности в части, не урегулированной настоящим Порядком, утверждается Комитетом.</w:t>
      </w:r>
    </w:p>
    <w:p w:rsidR="001210AD" w:rsidRPr="0015411C" w:rsidRDefault="001210AD" w:rsidP="007C33B5">
      <w:pPr>
        <w:pStyle w:val="ConsPlusNormal"/>
        <w:spacing w:before="200"/>
        <w:ind w:firstLine="539"/>
        <w:jc w:val="both"/>
        <w:rPr>
          <w:rFonts w:ascii="Times New Roman" w:hAnsi="Times New Roman" w:cs="Times New Roman"/>
          <w:sz w:val="24"/>
          <w:szCs w:val="24"/>
        </w:rPr>
      </w:pPr>
      <w:bookmarkStart w:id="5" w:name="P219"/>
      <w:bookmarkEnd w:id="5"/>
      <w:r w:rsidRPr="0015411C">
        <w:rPr>
          <w:rFonts w:ascii="Times New Roman" w:hAnsi="Times New Roman" w:cs="Times New Roman"/>
          <w:sz w:val="24"/>
          <w:szCs w:val="24"/>
        </w:rPr>
        <w:t>8.3. Получатели грантов составляют отчетность на основании и с приложением документов, подтверждающих использование грантов, перечень которых утверждается Комитетом.</w:t>
      </w:r>
    </w:p>
    <w:p w:rsidR="001210AD" w:rsidRPr="0015411C" w:rsidRDefault="001210AD" w:rsidP="007C33B5">
      <w:pPr>
        <w:pStyle w:val="ConsPlusNormal"/>
        <w:spacing w:before="200"/>
        <w:ind w:firstLine="539"/>
        <w:jc w:val="both"/>
        <w:rPr>
          <w:rFonts w:ascii="Times New Roman" w:hAnsi="Times New Roman" w:cs="Times New Roman"/>
          <w:sz w:val="24"/>
          <w:szCs w:val="24"/>
        </w:rPr>
      </w:pPr>
      <w:r w:rsidRPr="0015411C">
        <w:rPr>
          <w:rFonts w:ascii="Times New Roman" w:hAnsi="Times New Roman" w:cs="Times New Roman"/>
          <w:sz w:val="24"/>
          <w:szCs w:val="24"/>
        </w:rPr>
        <w:t>8.4. Порядок и сроки проверки отчетности и утверждения Комитетом отчетности утверждаются Комитетом.</w:t>
      </w:r>
    </w:p>
    <w:p w:rsidR="001210AD" w:rsidRPr="0015411C" w:rsidRDefault="001210AD" w:rsidP="007C33B5">
      <w:pPr>
        <w:pStyle w:val="ConsPlusNormal"/>
        <w:spacing w:before="200"/>
        <w:ind w:firstLine="539"/>
        <w:jc w:val="both"/>
        <w:rPr>
          <w:rFonts w:ascii="Times New Roman" w:hAnsi="Times New Roman" w:cs="Times New Roman"/>
          <w:sz w:val="24"/>
          <w:szCs w:val="24"/>
        </w:rPr>
      </w:pPr>
      <w:r w:rsidRPr="0015411C">
        <w:rPr>
          <w:rFonts w:ascii="Times New Roman" w:hAnsi="Times New Roman" w:cs="Times New Roman"/>
          <w:sz w:val="24"/>
          <w:szCs w:val="24"/>
        </w:rPr>
        <w:t>8.5. После проверки отчетности и утверждения Комитетом отчетности Комитет составляет акт, который подписывается обеими сторонами соглашения.</w:t>
      </w:r>
    </w:p>
    <w:p w:rsidR="001210AD" w:rsidRPr="0015411C" w:rsidRDefault="001210AD" w:rsidP="007C33B5">
      <w:pPr>
        <w:pStyle w:val="ConsPlusNormal"/>
        <w:spacing w:before="200"/>
        <w:ind w:firstLine="539"/>
        <w:jc w:val="both"/>
        <w:rPr>
          <w:rFonts w:ascii="Times New Roman" w:hAnsi="Times New Roman" w:cs="Times New Roman"/>
          <w:sz w:val="24"/>
          <w:szCs w:val="24"/>
        </w:rPr>
      </w:pPr>
      <w:bookmarkStart w:id="6" w:name="P223"/>
      <w:bookmarkEnd w:id="6"/>
      <w:r w:rsidRPr="0015411C">
        <w:rPr>
          <w:rFonts w:ascii="Times New Roman" w:hAnsi="Times New Roman" w:cs="Times New Roman"/>
          <w:sz w:val="24"/>
          <w:szCs w:val="24"/>
        </w:rPr>
        <w:t xml:space="preserve">8.6. В случае если получатель гранта не представил в Комитет отчетность </w:t>
      </w:r>
      <w:r w:rsidR="0015411C">
        <w:rPr>
          <w:rFonts w:ascii="Times New Roman" w:hAnsi="Times New Roman" w:cs="Times New Roman"/>
          <w:sz w:val="24"/>
          <w:szCs w:val="24"/>
        </w:rPr>
        <w:br/>
      </w:r>
      <w:r w:rsidRPr="0015411C">
        <w:rPr>
          <w:rFonts w:ascii="Times New Roman" w:hAnsi="Times New Roman" w:cs="Times New Roman"/>
          <w:sz w:val="24"/>
          <w:szCs w:val="24"/>
        </w:rPr>
        <w:t xml:space="preserve">в соответствии с </w:t>
      </w:r>
      <w:hyperlink w:anchor="P216">
        <w:r w:rsidRPr="0015411C">
          <w:rPr>
            <w:rFonts w:ascii="Times New Roman" w:hAnsi="Times New Roman" w:cs="Times New Roman"/>
            <w:sz w:val="24"/>
            <w:szCs w:val="24"/>
          </w:rPr>
          <w:t>пунктами 8.1</w:t>
        </w:r>
      </w:hyperlink>
      <w:r w:rsidRPr="0015411C">
        <w:rPr>
          <w:rFonts w:ascii="Times New Roman" w:hAnsi="Times New Roman" w:cs="Times New Roman"/>
          <w:sz w:val="24"/>
          <w:szCs w:val="24"/>
        </w:rPr>
        <w:t xml:space="preserve"> - </w:t>
      </w:r>
      <w:hyperlink w:anchor="P219">
        <w:r w:rsidRPr="0015411C">
          <w:rPr>
            <w:rFonts w:ascii="Times New Roman" w:hAnsi="Times New Roman" w:cs="Times New Roman"/>
            <w:sz w:val="24"/>
            <w:szCs w:val="24"/>
          </w:rPr>
          <w:t>8.3</w:t>
        </w:r>
      </w:hyperlink>
      <w:r w:rsidRPr="0015411C">
        <w:rPr>
          <w:rFonts w:ascii="Times New Roman" w:hAnsi="Times New Roman" w:cs="Times New Roman"/>
          <w:sz w:val="24"/>
          <w:szCs w:val="24"/>
        </w:rPr>
        <w:t xml:space="preserve"> настоящего Порядка в сроки, указанные в настоящем Порядке, Комитет направляет получателю грантов уведомление об отсутствии отчетности.</w:t>
      </w:r>
    </w:p>
    <w:p w:rsidR="001210AD" w:rsidRPr="0015411C" w:rsidRDefault="001210AD" w:rsidP="007C33B5">
      <w:pPr>
        <w:pStyle w:val="ConsPlusNormal"/>
        <w:spacing w:before="200"/>
        <w:ind w:firstLine="539"/>
        <w:jc w:val="both"/>
        <w:rPr>
          <w:rFonts w:ascii="Times New Roman" w:hAnsi="Times New Roman" w:cs="Times New Roman"/>
          <w:sz w:val="24"/>
          <w:szCs w:val="24"/>
        </w:rPr>
      </w:pPr>
      <w:r w:rsidRPr="0015411C">
        <w:rPr>
          <w:rFonts w:ascii="Times New Roman" w:hAnsi="Times New Roman" w:cs="Times New Roman"/>
          <w:sz w:val="24"/>
          <w:szCs w:val="24"/>
        </w:rPr>
        <w:t>Комитет в течение 10 рабочих дней со дня направления указанного уведомления принимает решение о возврате в бюджет Санкт-Петербурга грантов, полученных получателями грантов, в полном объеме в форме распоряжения и направляет копии указанного распоряжения получателям грантов и в Комитет государственного финансового контроля Санкт-Петербурга (далее - КГФК) вместе с требованием, в котором предусматриваются:</w:t>
      </w:r>
    </w:p>
    <w:p w:rsidR="001210AD" w:rsidRPr="0015411C" w:rsidRDefault="001210AD" w:rsidP="007C33B5">
      <w:pPr>
        <w:pStyle w:val="ConsPlusNormal"/>
        <w:spacing w:before="200"/>
        <w:ind w:firstLine="539"/>
        <w:jc w:val="both"/>
        <w:rPr>
          <w:rFonts w:ascii="Times New Roman" w:hAnsi="Times New Roman" w:cs="Times New Roman"/>
          <w:sz w:val="24"/>
          <w:szCs w:val="24"/>
        </w:rPr>
      </w:pPr>
      <w:r w:rsidRPr="0015411C">
        <w:rPr>
          <w:rFonts w:ascii="Times New Roman" w:hAnsi="Times New Roman" w:cs="Times New Roman"/>
          <w:sz w:val="24"/>
          <w:szCs w:val="24"/>
        </w:rPr>
        <w:t xml:space="preserve">подлежащая возврату в бюджет Санкт-Петербурга сумма денежных средств, </w:t>
      </w:r>
      <w:r w:rsidR="0015411C">
        <w:rPr>
          <w:rFonts w:ascii="Times New Roman" w:hAnsi="Times New Roman" w:cs="Times New Roman"/>
          <w:sz w:val="24"/>
          <w:szCs w:val="24"/>
        </w:rPr>
        <w:br/>
      </w:r>
      <w:r w:rsidRPr="0015411C">
        <w:rPr>
          <w:rFonts w:ascii="Times New Roman" w:hAnsi="Times New Roman" w:cs="Times New Roman"/>
          <w:sz w:val="24"/>
          <w:szCs w:val="24"/>
        </w:rPr>
        <w:t>а также срок ее возврата;</w:t>
      </w:r>
    </w:p>
    <w:p w:rsidR="001210AD" w:rsidRPr="0015411C" w:rsidRDefault="001210AD" w:rsidP="007C33B5">
      <w:pPr>
        <w:pStyle w:val="ConsPlusNormal"/>
        <w:spacing w:before="200"/>
        <w:ind w:firstLine="539"/>
        <w:jc w:val="both"/>
        <w:rPr>
          <w:rFonts w:ascii="Times New Roman" w:hAnsi="Times New Roman" w:cs="Times New Roman"/>
          <w:sz w:val="24"/>
          <w:szCs w:val="24"/>
        </w:rPr>
      </w:pPr>
      <w:r w:rsidRPr="0015411C">
        <w:rPr>
          <w:rFonts w:ascii="Times New Roman" w:hAnsi="Times New Roman" w:cs="Times New Roman"/>
          <w:sz w:val="24"/>
          <w:szCs w:val="24"/>
        </w:rPr>
        <w:t>код бюджетной классификации Российской Федерации, по которому должен быть осуществлен возврат грантов.</w:t>
      </w:r>
    </w:p>
    <w:p w:rsidR="001210AD" w:rsidRPr="0015411C" w:rsidRDefault="001210AD" w:rsidP="007C33B5">
      <w:pPr>
        <w:pStyle w:val="ConsPlusNormal"/>
        <w:spacing w:before="200"/>
        <w:ind w:firstLine="539"/>
        <w:jc w:val="both"/>
        <w:rPr>
          <w:rFonts w:ascii="Times New Roman" w:hAnsi="Times New Roman" w:cs="Times New Roman"/>
          <w:sz w:val="24"/>
          <w:szCs w:val="24"/>
        </w:rPr>
      </w:pPr>
      <w:bookmarkStart w:id="7" w:name="P227"/>
      <w:bookmarkEnd w:id="7"/>
      <w:r w:rsidRPr="0015411C">
        <w:rPr>
          <w:rFonts w:ascii="Times New Roman" w:hAnsi="Times New Roman" w:cs="Times New Roman"/>
          <w:sz w:val="24"/>
          <w:szCs w:val="24"/>
        </w:rPr>
        <w:t>8.7. В случае недостижения результата и показателя получатель грантов осуществляет возврат грантов в бюджет Санкт-Петербурга в порядке</w:t>
      </w:r>
      <w:r w:rsidR="00B526DF">
        <w:rPr>
          <w:rFonts w:ascii="Times New Roman" w:hAnsi="Times New Roman" w:cs="Times New Roman"/>
          <w:sz w:val="24"/>
          <w:szCs w:val="24"/>
        </w:rPr>
        <w:t xml:space="preserve">, </w:t>
      </w:r>
      <w:r w:rsidR="001F36B5">
        <w:rPr>
          <w:rFonts w:ascii="Times New Roman" w:hAnsi="Times New Roman" w:cs="Times New Roman"/>
          <w:sz w:val="24"/>
          <w:szCs w:val="24"/>
        </w:rPr>
        <w:t xml:space="preserve">в объеме и в </w:t>
      </w:r>
      <w:r w:rsidRPr="0015411C">
        <w:rPr>
          <w:rFonts w:ascii="Times New Roman" w:hAnsi="Times New Roman" w:cs="Times New Roman"/>
          <w:sz w:val="24"/>
          <w:szCs w:val="24"/>
        </w:rPr>
        <w:t xml:space="preserve">сроки, которые установлены </w:t>
      </w:r>
      <w:r w:rsidR="00CB5D5D">
        <w:rPr>
          <w:rFonts w:ascii="Times New Roman" w:hAnsi="Times New Roman" w:cs="Times New Roman"/>
          <w:sz w:val="24"/>
          <w:szCs w:val="24"/>
        </w:rPr>
        <w:t>в соглашении</w:t>
      </w:r>
      <w:r w:rsidRPr="0015411C">
        <w:rPr>
          <w:rFonts w:ascii="Times New Roman" w:hAnsi="Times New Roman" w:cs="Times New Roman"/>
          <w:sz w:val="24"/>
          <w:szCs w:val="24"/>
        </w:rPr>
        <w:t>.</w:t>
      </w:r>
    </w:p>
    <w:p w:rsidR="001210AD" w:rsidRPr="0015411C" w:rsidRDefault="001210AD" w:rsidP="0015411C">
      <w:pPr>
        <w:pStyle w:val="ConsPlusNormal"/>
        <w:ind w:firstLine="709"/>
        <w:jc w:val="both"/>
        <w:rPr>
          <w:rFonts w:ascii="Times New Roman" w:hAnsi="Times New Roman" w:cs="Times New Roman"/>
          <w:sz w:val="24"/>
          <w:szCs w:val="24"/>
        </w:rPr>
      </w:pPr>
    </w:p>
    <w:p w:rsidR="001210AD" w:rsidRPr="0015411C" w:rsidRDefault="001210AD" w:rsidP="001210AD">
      <w:pPr>
        <w:pStyle w:val="ConsPlusTitle"/>
        <w:jc w:val="center"/>
        <w:outlineLvl w:val="1"/>
        <w:rPr>
          <w:rFonts w:ascii="Times New Roman" w:hAnsi="Times New Roman" w:cs="Times New Roman"/>
          <w:sz w:val="24"/>
          <w:szCs w:val="24"/>
        </w:rPr>
      </w:pPr>
      <w:r w:rsidRPr="0015411C">
        <w:rPr>
          <w:rFonts w:ascii="Times New Roman" w:hAnsi="Times New Roman" w:cs="Times New Roman"/>
          <w:sz w:val="24"/>
          <w:szCs w:val="24"/>
        </w:rPr>
        <w:t>9. Требования об осуществлении контроля за соблюдением</w:t>
      </w:r>
    </w:p>
    <w:p w:rsidR="001210AD" w:rsidRPr="0015411C" w:rsidRDefault="001210AD" w:rsidP="001210AD">
      <w:pPr>
        <w:pStyle w:val="ConsPlusTitle"/>
        <w:jc w:val="center"/>
        <w:rPr>
          <w:rFonts w:ascii="Times New Roman" w:hAnsi="Times New Roman" w:cs="Times New Roman"/>
          <w:sz w:val="24"/>
          <w:szCs w:val="24"/>
        </w:rPr>
      </w:pPr>
      <w:r w:rsidRPr="0015411C">
        <w:rPr>
          <w:rFonts w:ascii="Times New Roman" w:hAnsi="Times New Roman" w:cs="Times New Roman"/>
          <w:sz w:val="24"/>
          <w:szCs w:val="24"/>
        </w:rPr>
        <w:t>условий и порядка предоставления грантов и ответственность</w:t>
      </w:r>
    </w:p>
    <w:p w:rsidR="001210AD" w:rsidRPr="0015411C" w:rsidRDefault="001210AD" w:rsidP="001210AD">
      <w:pPr>
        <w:pStyle w:val="ConsPlusTitle"/>
        <w:jc w:val="center"/>
        <w:rPr>
          <w:rFonts w:ascii="Times New Roman" w:hAnsi="Times New Roman" w:cs="Times New Roman"/>
          <w:sz w:val="24"/>
          <w:szCs w:val="24"/>
        </w:rPr>
      </w:pPr>
      <w:r w:rsidRPr="0015411C">
        <w:rPr>
          <w:rFonts w:ascii="Times New Roman" w:hAnsi="Times New Roman" w:cs="Times New Roman"/>
          <w:sz w:val="24"/>
          <w:szCs w:val="24"/>
        </w:rPr>
        <w:t>за их нарушение</w:t>
      </w:r>
    </w:p>
    <w:p w:rsidR="001210AD" w:rsidRPr="0015411C" w:rsidRDefault="001210AD" w:rsidP="001210AD">
      <w:pPr>
        <w:pStyle w:val="ConsPlusNormal"/>
        <w:jc w:val="center"/>
        <w:rPr>
          <w:rFonts w:ascii="Times New Roman" w:hAnsi="Times New Roman" w:cs="Times New Roman"/>
          <w:sz w:val="24"/>
          <w:szCs w:val="24"/>
        </w:rPr>
      </w:pPr>
    </w:p>
    <w:p w:rsidR="001210AD" w:rsidRPr="0015411C" w:rsidRDefault="001210AD" w:rsidP="007C33B5">
      <w:pPr>
        <w:pStyle w:val="ConsPlusNormal"/>
        <w:ind w:firstLine="539"/>
        <w:jc w:val="both"/>
        <w:rPr>
          <w:rFonts w:ascii="Times New Roman" w:hAnsi="Times New Roman" w:cs="Times New Roman"/>
          <w:sz w:val="24"/>
          <w:szCs w:val="24"/>
        </w:rPr>
      </w:pPr>
      <w:r w:rsidRPr="0015411C">
        <w:rPr>
          <w:rFonts w:ascii="Times New Roman" w:hAnsi="Times New Roman" w:cs="Times New Roman"/>
          <w:sz w:val="24"/>
          <w:szCs w:val="24"/>
        </w:rPr>
        <w:t>9.1. Комитет в установленный им срок осуществляет проверки, по результатам которых составляет акты проведения проверок.</w:t>
      </w:r>
    </w:p>
    <w:p w:rsidR="001210AD" w:rsidRPr="0015411C" w:rsidRDefault="001210AD" w:rsidP="007C33B5">
      <w:pPr>
        <w:pStyle w:val="ConsPlusNormal"/>
        <w:spacing w:before="200"/>
        <w:ind w:firstLine="539"/>
        <w:jc w:val="both"/>
        <w:rPr>
          <w:rFonts w:ascii="Times New Roman" w:hAnsi="Times New Roman" w:cs="Times New Roman"/>
          <w:sz w:val="24"/>
          <w:szCs w:val="24"/>
        </w:rPr>
      </w:pPr>
      <w:bookmarkStart w:id="8" w:name="P234"/>
      <w:bookmarkEnd w:id="8"/>
      <w:r w:rsidRPr="0015411C">
        <w:rPr>
          <w:rFonts w:ascii="Times New Roman" w:hAnsi="Times New Roman" w:cs="Times New Roman"/>
          <w:sz w:val="24"/>
          <w:szCs w:val="24"/>
        </w:rPr>
        <w:t xml:space="preserve">9.2. В случае выявления при проведении проверок нарушений получателями грантов и(или) контрагентами условий их предоставления Комитет одновременно </w:t>
      </w:r>
      <w:r w:rsidR="0015411C">
        <w:rPr>
          <w:rFonts w:ascii="Times New Roman" w:hAnsi="Times New Roman" w:cs="Times New Roman"/>
          <w:sz w:val="24"/>
          <w:szCs w:val="24"/>
        </w:rPr>
        <w:br/>
      </w:r>
      <w:r w:rsidRPr="0015411C">
        <w:rPr>
          <w:rFonts w:ascii="Times New Roman" w:hAnsi="Times New Roman" w:cs="Times New Roman"/>
          <w:sz w:val="24"/>
          <w:szCs w:val="24"/>
        </w:rPr>
        <w:t>с подписанием актов проведения проверок направляет получателям грантов и(или) контрагентам уведомление об указанных нарушениях (далее - уведомление), в котором указываются выявленные нарушения и сроки их устранения получателями грантов.</w:t>
      </w:r>
    </w:p>
    <w:p w:rsidR="001210AD" w:rsidRPr="006F6808" w:rsidRDefault="001210AD" w:rsidP="007C33B5">
      <w:pPr>
        <w:pStyle w:val="ConsPlusNormal"/>
        <w:spacing w:before="200"/>
        <w:ind w:firstLine="539"/>
        <w:jc w:val="both"/>
        <w:rPr>
          <w:rFonts w:ascii="Times New Roman" w:hAnsi="Times New Roman" w:cs="Times New Roman"/>
          <w:sz w:val="24"/>
          <w:szCs w:val="24"/>
        </w:rPr>
      </w:pPr>
      <w:r w:rsidRPr="0015411C">
        <w:rPr>
          <w:rFonts w:ascii="Times New Roman" w:hAnsi="Times New Roman" w:cs="Times New Roman"/>
          <w:sz w:val="24"/>
          <w:szCs w:val="24"/>
        </w:rPr>
        <w:t>Копия уведомления</w:t>
      </w:r>
      <w:r w:rsidR="00D033F5" w:rsidRPr="00D033F5">
        <w:rPr>
          <w:rFonts w:ascii="Times New Roman" w:hAnsi="Times New Roman" w:cs="Times New Roman"/>
          <w:sz w:val="24"/>
          <w:szCs w:val="24"/>
        </w:rPr>
        <w:t xml:space="preserve"> </w:t>
      </w:r>
      <w:r w:rsidR="00D033F5" w:rsidRPr="006F6808">
        <w:rPr>
          <w:rFonts w:ascii="Times New Roman" w:hAnsi="Times New Roman" w:cs="Times New Roman"/>
          <w:sz w:val="24"/>
          <w:szCs w:val="24"/>
        </w:rPr>
        <w:t xml:space="preserve">и </w:t>
      </w:r>
      <w:r w:rsidR="00D033F5" w:rsidRPr="00E4711E">
        <w:rPr>
          <w:rFonts w:ascii="Times New Roman" w:hAnsi="Times New Roman" w:cs="Times New Roman"/>
          <w:sz w:val="24"/>
          <w:szCs w:val="24"/>
        </w:rPr>
        <w:t>копия акта проведения проверки</w:t>
      </w:r>
      <w:r w:rsidRPr="006F6808">
        <w:rPr>
          <w:rFonts w:ascii="Times New Roman" w:hAnsi="Times New Roman" w:cs="Times New Roman"/>
          <w:sz w:val="24"/>
          <w:szCs w:val="24"/>
        </w:rPr>
        <w:t xml:space="preserve"> в течение пяти рабочих дней после его подписания направляется Комитетом в КГФК.</w:t>
      </w:r>
    </w:p>
    <w:p w:rsidR="00D033F5" w:rsidRPr="006F6808" w:rsidRDefault="00D033F5" w:rsidP="00C570AC">
      <w:pPr>
        <w:pStyle w:val="ConsPlusNormal"/>
        <w:ind w:firstLine="539"/>
        <w:jc w:val="both"/>
        <w:rPr>
          <w:rFonts w:ascii="Times New Roman" w:hAnsi="Times New Roman" w:cs="Times New Roman"/>
          <w:sz w:val="24"/>
          <w:szCs w:val="24"/>
        </w:rPr>
      </w:pPr>
      <w:r w:rsidRPr="00E4711E">
        <w:rPr>
          <w:rFonts w:ascii="Times New Roman" w:hAnsi="Times New Roman" w:cs="Times New Roman"/>
          <w:sz w:val="24"/>
          <w:szCs w:val="24"/>
        </w:rPr>
        <w:t xml:space="preserve">Комитет направляет в КГФК информацию </w:t>
      </w:r>
      <w:r w:rsidR="001E1AAB" w:rsidRPr="00E4711E">
        <w:rPr>
          <w:rFonts w:ascii="Times New Roman" w:hAnsi="Times New Roman" w:cs="Times New Roman"/>
          <w:sz w:val="24"/>
          <w:szCs w:val="24"/>
        </w:rPr>
        <w:t>о результатах устранения нарушений получателями грантов в течени</w:t>
      </w:r>
      <w:r w:rsidR="006C6AF2">
        <w:rPr>
          <w:rFonts w:ascii="Times New Roman" w:hAnsi="Times New Roman" w:cs="Times New Roman"/>
          <w:sz w:val="24"/>
          <w:szCs w:val="24"/>
        </w:rPr>
        <w:t>е</w:t>
      </w:r>
      <w:r w:rsidR="001E1AAB" w:rsidRPr="00E4711E">
        <w:rPr>
          <w:rFonts w:ascii="Times New Roman" w:hAnsi="Times New Roman" w:cs="Times New Roman"/>
          <w:sz w:val="24"/>
          <w:szCs w:val="24"/>
        </w:rPr>
        <w:t xml:space="preserve"> пяти рабочих дней после получения такой информации.</w:t>
      </w:r>
    </w:p>
    <w:p w:rsidR="001210AD" w:rsidRPr="0015411C" w:rsidRDefault="001210AD" w:rsidP="007C33B5">
      <w:pPr>
        <w:pStyle w:val="ConsPlusNormal"/>
        <w:spacing w:before="200"/>
        <w:ind w:firstLine="539"/>
        <w:jc w:val="both"/>
        <w:rPr>
          <w:rFonts w:ascii="Times New Roman" w:hAnsi="Times New Roman" w:cs="Times New Roman"/>
          <w:sz w:val="24"/>
          <w:szCs w:val="24"/>
        </w:rPr>
      </w:pPr>
      <w:bookmarkStart w:id="9" w:name="P236"/>
      <w:bookmarkEnd w:id="9"/>
      <w:r w:rsidRPr="006F6808">
        <w:rPr>
          <w:rFonts w:ascii="Times New Roman" w:hAnsi="Times New Roman" w:cs="Times New Roman"/>
          <w:sz w:val="24"/>
          <w:szCs w:val="24"/>
        </w:rPr>
        <w:t>9.3. В случае не</w:t>
      </w:r>
      <w:r w:rsidR="0015411C" w:rsidRPr="006F6808">
        <w:rPr>
          <w:rFonts w:ascii="Times New Roman" w:hAnsi="Times New Roman" w:cs="Times New Roman"/>
          <w:sz w:val="24"/>
          <w:szCs w:val="24"/>
        </w:rPr>
        <w:t xml:space="preserve"> </w:t>
      </w:r>
      <w:r w:rsidRPr="006F6808">
        <w:rPr>
          <w:rFonts w:ascii="Times New Roman" w:hAnsi="Times New Roman" w:cs="Times New Roman"/>
          <w:sz w:val="24"/>
          <w:szCs w:val="24"/>
        </w:rPr>
        <w:t>устранения нарушений</w:t>
      </w:r>
      <w:r w:rsidRPr="0015411C">
        <w:rPr>
          <w:rFonts w:ascii="Times New Roman" w:hAnsi="Times New Roman" w:cs="Times New Roman"/>
          <w:sz w:val="24"/>
          <w:szCs w:val="24"/>
        </w:rPr>
        <w:t xml:space="preserve"> в установленные в уведомлении сроки Комитет в течение пяти рабочих дней со дня истечения указанных сроков принимает решение о возврате в бюджет Санкт-Петербурга грантов, полученных получателями грантов, и(или) средств, полученных контрагентами на основании договоров, заключенных с получателями грантов (далее - средства), в форме распоряжения </w:t>
      </w:r>
      <w:r w:rsidR="0015411C">
        <w:rPr>
          <w:rFonts w:ascii="Times New Roman" w:hAnsi="Times New Roman" w:cs="Times New Roman"/>
          <w:sz w:val="24"/>
          <w:szCs w:val="24"/>
        </w:rPr>
        <w:br/>
      </w:r>
      <w:r w:rsidRPr="0015411C">
        <w:rPr>
          <w:rFonts w:ascii="Times New Roman" w:hAnsi="Times New Roman" w:cs="Times New Roman"/>
          <w:sz w:val="24"/>
          <w:szCs w:val="24"/>
        </w:rPr>
        <w:t xml:space="preserve">и направляет копии указанного распоряжения получателям грантов и(или) контрагентам </w:t>
      </w:r>
      <w:r w:rsidR="0015411C">
        <w:rPr>
          <w:rFonts w:ascii="Times New Roman" w:hAnsi="Times New Roman" w:cs="Times New Roman"/>
          <w:sz w:val="24"/>
          <w:szCs w:val="24"/>
        </w:rPr>
        <w:br/>
      </w:r>
      <w:r w:rsidRPr="0015411C">
        <w:rPr>
          <w:rFonts w:ascii="Times New Roman" w:hAnsi="Times New Roman" w:cs="Times New Roman"/>
          <w:sz w:val="24"/>
          <w:szCs w:val="24"/>
        </w:rPr>
        <w:t>и в КГФК вместе с требованием, в котором предусматриваются:</w:t>
      </w:r>
    </w:p>
    <w:p w:rsidR="001210AD" w:rsidRPr="0015411C" w:rsidRDefault="001210AD" w:rsidP="007C33B5">
      <w:pPr>
        <w:pStyle w:val="ConsPlusNormal"/>
        <w:spacing w:before="200"/>
        <w:ind w:firstLine="539"/>
        <w:jc w:val="both"/>
        <w:rPr>
          <w:rFonts w:ascii="Times New Roman" w:hAnsi="Times New Roman" w:cs="Times New Roman"/>
          <w:sz w:val="24"/>
          <w:szCs w:val="24"/>
        </w:rPr>
      </w:pPr>
      <w:r w:rsidRPr="0015411C">
        <w:rPr>
          <w:rFonts w:ascii="Times New Roman" w:hAnsi="Times New Roman" w:cs="Times New Roman"/>
          <w:sz w:val="24"/>
          <w:szCs w:val="24"/>
        </w:rPr>
        <w:t xml:space="preserve">подлежащая возврату в бюджет Санкт-Петербурга сумма денежных средств, </w:t>
      </w:r>
      <w:r w:rsidR="0015411C">
        <w:rPr>
          <w:rFonts w:ascii="Times New Roman" w:hAnsi="Times New Roman" w:cs="Times New Roman"/>
          <w:sz w:val="24"/>
          <w:szCs w:val="24"/>
        </w:rPr>
        <w:br/>
      </w:r>
      <w:r w:rsidRPr="0015411C">
        <w:rPr>
          <w:rFonts w:ascii="Times New Roman" w:hAnsi="Times New Roman" w:cs="Times New Roman"/>
          <w:sz w:val="24"/>
          <w:szCs w:val="24"/>
        </w:rPr>
        <w:t xml:space="preserve">а также сроки ее возврата, указанные в </w:t>
      </w:r>
      <w:hyperlink w:anchor="P240">
        <w:r w:rsidRPr="0015411C">
          <w:rPr>
            <w:rFonts w:ascii="Times New Roman" w:hAnsi="Times New Roman" w:cs="Times New Roman"/>
            <w:sz w:val="24"/>
            <w:szCs w:val="24"/>
          </w:rPr>
          <w:t>пункте 9.4</w:t>
        </w:r>
      </w:hyperlink>
      <w:r w:rsidRPr="0015411C">
        <w:rPr>
          <w:rFonts w:ascii="Times New Roman" w:hAnsi="Times New Roman" w:cs="Times New Roman"/>
          <w:sz w:val="24"/>
          <w:szCs w:val="24"/>
        </w:rPr>
        <w:t xml:space="preserve"> настоящего Порядка;</w:t>
      </w:r>
    </w:p>
    <w:p w:rsidR="001210AD" w:rsidRPr="0015411C" w:rsidRDefault="001210AD" w:rsidP="007C33B5">
      <w:pPr>
        <w:pStyle w:val="ConsPlusNormal"/>
        <w:spacing w:before="200"/>
        <w:ind w:firstLine="539"/>
        <w:jc w:val="both"/>
        <w:rPr>
          <w:rFonts w:ascii="Times New Roman" w:hAnsi="Times New Roman" w:cs="Times New Roman"/>
          <w:sz w:val="24"/>
          <w:szCs w:val="24"/>
        </w:rPr>
      </w:pPr>
      <w:r w:rsidRPr="0015411C">
        <w:rPr>
          <w:rFonts w:ascii="Times New Roman" w:hAnsi="Times New Roman" w:cs="Times New Roman"/>
          <w:sz w:val="24"/>
          <w:szCs w:val="24"/>
        </w:rPr>
        <w:t>код бюджетной классификации Российской Федерации, по которому должен быть осуществлен возврат грантов и(или) средств.</w:t>
      </w:r>
    </w:p>
    <w:p w:rsidR="001210AD" w:rsidRPr="0015411C" w:rsidRDefault="001210AD" w:rsidP="007C33B5">
      <w:pPr>
        <w:pStyle w:val="ConsPlusNormal"/>
        <w:spacing w:before="200"/>
        <w:ind w:firstLine="539"/>
        <w:jc w:val="both"/>
        <w:rPr>
          <w:rFonts w:ascii="Times New Roman" w:hAnsi="Times New Roman" w:cs="Times New Roman"/>
          <w:sz w:val="24"/>
          <w:szCs w:val="24"/>
        </w:rPr>
      </w:pPr>
      <w:r w:rsidRPr="0015411C">
        <w:rPr>
          <w:rFonts w:ascii="Times New Roman" w:hAnsi="Times New Roman" w:cs="Times New Roman"/>
          <w:sz w:val="24"/>
          <w:szCs w:val="24"/>
        </w:rPr>
        <w:t xml:space="preserve">Размер грантов и(или) средств, подлежащих возврату в бюджет Санкт-Петербурга </w:t>
      </w:r>
      <w:r w:rsidR="00F20E24">
        <w:rPr>
          <w:rFonts w:ascii="Times New Roman" w:hAnsi="Times New Roman" w:cs="Times New Roman"/>
          <w:sz w:val="24"/>
          <w:szCs w:val="24"/>
        </w:rPr>
        <w:br/>
      </w:r>
      <w:r w:rsidRPr="0015411C">
        <w:rPr>
          <w:rFonts w:ascii="Times New Roman" w:hAnsi="Times New Roman" w:cs="Times New Roman"/>
          <w:sz w:val="24"/>
          <w:szCs w:val="24"/>
        </w:rPr>
        <w:t xml:space="preserve">по основанию (основаниям), выявленному (выявленным) в соответствии с </w:t>
      </w:r>
      <w:hyperlink w:anchor="P234">
        <w:r w:rsidRPr="0015411C">
          <w:rPr>
            <w:rFonts w:ascii="Times New Roman" w:hAnsi="Times New Roman" w:cs="Times New Roman"/>
            <w:sz w:val="24"/>
            <w:szCs w:val="24"/>
          </w:rPr>
          <w:t>пунктом 9.2</w:t>
        </w:r>
      </w:hyperlink>
      <w:r w:rsidRPr="0015411C">
        <w:rPr>
          <w:rFonts w:ascii="Times New Roman" w:hAnsi="Times New Roman" w:cs="Times New Roman"/>
          <w:sz w:val="24"/>
          <w:szCs w:val="24"/>
        </w:rPr>
        <w:t xml:space="preserve"> настоящего Порядка, ограничивается размером денежных средств, в отношении которых был (были) установлен (установлены) факт (факты) нарушения (нарушений).</w:t>
      </w:r>
    </w:p>
    <w:p w:rsidR="001210AD" w:rsidRPr="0015411C" w:rsidRDefault="001210AD" w:rsidP="007C33B5">
      <w:pPr>
        <w:pStyle w:val="ConsPlusNormal"/>
        <w:spacing w:before="200"/>
        <w:ind w:firstLine="539"/>
        <w:jc w:val="both"/>
        <w:rPr>
          <w:rFonts w:ascii="Times New Roman" w:hAnsi="Times New Roman" w:cs="Times New Roman"/>
          <w:sz w:val="24"/>
          <w:szCs w:val="24"/>
        </w:rPr>
      </w:pPr>
      <w:bookmarkStart w:id="10" w:name="P240"/>
      <w:bookmarkEnd w:id="10"/>
      <w:r w:rsidRPr="0015411C">
        <w:rPr>
          <w:rFonts w:ascii="Times New Roman" w:hAnsi="Times New Roman" w:cs="Times New Roman"/>
          <w:sz w:val="24"/>
          <w:szCs w:val="24"/>
        </w:rPr>
        <w:t xml:space="preserve">9.4. Получатели грантов и(или) контрагенты обязаны осуществить возврат грантов и(или) средств в бюджет Санкт-Петербурга в течение семи рабочих дней со дня получения требования и копии распоряжения, указанных в </w:t>
      </w:r>
      <w:hyperlink w:anchor="P236">
        <w:r w:rsidRPr="0015411C">
          <w:rPr>
            <w:rFonts w:ascii="Times New Roman" w:hAnsi="Times New Roman" w:cs="Times New Roman"/>
            <w:sz w:val="24"/>
            <w:szCs w:val="24"/>
          </w:rPr>
          <w:t>пункте 9.3</w:t>
        </w:r>
      </w:hyperlink>
      <w:r w:rsidRPr="0015411C">
        <w:rPr>
          <w:rFonts w:ascii="Times New Roman" w:hAnsi="Times New Roman" w:cs="Times New Roman"/>
          <w:sz w:val="24"/>
          <w:szCs w:val="24"/>
        </w:rPr>
        <w:t xml:space="preserve"> настоящего Порядка.</w:t>
      </w:r>
    </w:p>
    <w:p w:rsidR="001210AD" w:rsidRDefault="001210AD" w:rsidP="007C33B5">
      <w:pPr>
        <w:pStyle w:val="ConsPlusNormal"/>
        <w:spacing w:before="200"/>
        <w:ind w:firstLine="539"/>
        <w:jc w:val="both"/>
        <w:rPr>
          <w:rFonts w:ascii="Times New Roman" w:hAnsi="Times New Roman" w:cs="Times New Roman"/>
          <w:sz w:val="24"/>
          <w:szCs w:val="24"/>
        </w:rPr>
      </w:pPr>
      <w:r w:rsidRPr="0015411C">
        <w:rPr>
          <w:rFonts w:ascii="Times New Roman" w:hAnsi="Times New Roman" w:cs="Times New Roman"/>
          <w:sz w:val="24"/>
          <w:szCs w:val="24"/>
        </w:rPr>
        <w:t xml:space="preserve">9.5. Проверки осуществляются органами государственного финансового контроля </w:t>
      </w:r>
      <w:r w:rsidR="0015411C">
        <w:rPr>
          <w:rFonts w:ascii="Times New Roman" w:hAnsi="Times New Roman" w:cs="Times New Roman"/>
          <w:sz w:val="24"/>
          <w:szCs w:val="24"/>
        </w:rPr>
        <w:br/>
      </w:r>
      <w:r w:rsidRPr="0015411C">
        <w:rPr>
          <w:rFonts w:ascii="Times New Roman" w:hAnsi="Times New Roman" w:cs="Times New Roman"/>
          <w:sz w:val="24"/>
          <w:szCs w:val="24"/>
        </w:rPr>
        <w:t xml:space="preserve">в соответствии с Бюджетным </w:t>
      </w:r>
      <w:hyperlink r:id="rId22">
        <w:r w:rsidRPr="0015411C">
          <w:rPr>
            <w:rFonts w:ascii="Times New Roman" w:hAnsi="Times New Roman" w:cs="Times New Roman"/>
            <w:sz w:val="24"/>
            <w:szCs w:val="24"/>
          </w:rPr>
          <w:t>кодексом</w:t>
        </w:r>
      </w:hyperlink>
      <w:r w:rsidRPr="0015411C">
        <w:rPr>
          <w:rFonts w:ascii="Times New Roman" w:hAnsi="Times New Roman" w:cs="Times New Roman"/>
          <w:sz w:val="24"/>
          <w:szCs w:val="24"/>
        </w:rPr>
        <w:t xml:space="preserve"> Российской Федерации.</w:t>
      </w:r>
    </w:p>
    <w:p w:rsidR="001210AD" w:rsidRDefault="001210AD" w:rsidP="007C33B5">
      <w:pPr>
        <w:pStyle w:val="ConsPlusNormal"/>
        <w:spacing w:before="200"/>
        <w:ind w:firstLine="539"/>
        <w:jc w:val="both"/>
        <w:rPr>
          <w:rFonts w:ascii="Times New Roman" w:hAnsi="Times New Roman" w:cs="Times New Roman"/>
          <w:sz w:val="24"/>
          <w:szCs w:val="24"/>
        </w:rPr>
      </w:pPr>
      <w:bookmarkStart w:id="11" w:name="P242"/>
      <w:bookmarkEnd w:id="11"/>
      <w:r w:rsidRPr="0015411C">
        <w:rPr>
          <w:rFonts w:ascii="Times New Roman" w:hAnsi="Times New Roman" w:cs="Times New Roman"/>
          <w:sz w:val="24"/>
          <w:szCs w:val="24"/>
        </w:rPr>
        <w:t>9.</w:t>
      </w:r>
      <w:r w:rsidR="007C385F">
        <w:rPr>
          <w:rFonts w:ascii="Times New Roman" w:hAnsi="Times New Roman" w:cs="Times New Roman"/>
          <w:sz w:val="24"/>
          <w:szCs w:val="24"/>
        </w:rPr>
        <w:t>6</w:t>
      </w:r>
      <w:r w:rsidRPr="0015411C">
        <w:rPr>
          <w:rFonts w:ascii="Times New Roman" w:hAnsi="Times New Roman" w:cs="Times New Roman"/>
          <w:sz w:val="24"/>
          <w:szCs w:val="24"/>
        </w:rPr>
        <w:t xml:space="preserve">. В случае если средства грантов и(или) средства не возвращены в бюджет </w:t>
      </w:r>
      <w:r w:rsidR="00F20E24">
        <w:rPr>
          <w:rFonts w:ascii="Times New Roman" w:hAnsi="Times New Roman" w:cs="Times New Roman"/>
          <w:sz w:val="24"/>
          <w:szCs w:val="24"/>
        </w:rPr>
        <w:br/>
      </w:r>
      <w:r w:rsidRPr="0015411C">
        <w:rPr>
          <w:rFonts w:ascii="Times New Roman" w:hAnsi="Times New Roman" w:cs="Times New Roman"/>
          <w:sz w:val="24"/>
          <w:szCs w:val="24"/>
        </w:rPr>
        <w:t xml:space="preserve">Санкт-Петербурга получателями грантов и(или) контрагентами в установленные </w:t>
      </w:r>
      <w:r w:rsidR="0015411C">
        <w:rPr>
          <w:rFonts w:ascii="Times New Roman" w:hAnsi="Times New Roman" w:cs="Times New Roman"/>
          <w:sz w:val="24"/>
          <w:szCs w:val="24"/>
        </w:rPr>
        <w:br/>
      </w:r>
      <w:r w:rsidRPr="0015411C">
        <w:rPr>
          <w:rFonts w:ascii="Times New Roman" w:hAnsi="Times New Roman" w:cs="Times New Roman"/>
          <w:sz w:val="24"/>
          <w:szCs w:val="24"/>
        </w:rPr>
        <w:t xml:space="preserve">в </w:t>
      </w:r>
      <w:hyperlink w:anchor="P223">
        <w:r w:rsidRPr="0015411C">
          <w:rPr>
            <w:rFonts w:ascii="Times New Roman" w:hAnsi="Times New Roman" w:cs="Times New Roman"/>
            <w:sz w:val="24"/>
            <w:szCs w:val="24"/>
          </w:rPr>
          <w:t>пунктах 8.6</w:t>
        </w:r>
      </w:hyperlink>
      <w:r w:rsidRPr="0015411C">
        <w:rPr>
          <w:rFonts w:ascii="Times New Roman" w:hAnsi="Times New Roman" w:cs="Times New Roman"/>
          <w:sz w:val="24"/>
          <w:szCs w:val="24"/>
        </w:rPr>
        <w:t xml:space="preserve">, </w:t>
      </w:r>
      <w:hyperlink w:anchor="P227">
        <w:r w:rsidRPr="0015411C">
          <w:rPr>
            <w:rFonts w:ascii="Times New Roman" w:hAnsi="Times New Roman" w:cs="Times New Roman"/>
            <w:sz w:val="24"/>
            <w:szCs w:val="24"/>
          </w:rPr>
          <w:t>8.7</w:t>
        </w:r>
      </w:hyperlink>
      <w:r w:rsidRPr="0015411C">
        <w:rPr>
          <w:rFonts w:ascii="Times New Roman" w:hAnsi="Times New Roman" w:cs="Times New Roman"/>
          <w:sz w:val="24"/>
          <w:szCs w:val="24"/>
        </w:rPr>
        <w:t xml:space="preserve">, </w:t>
      </w:r>
      <w:hyperlink w:anchor="P240">
        <w:r w:rsidRPr="0015411C">
          <w:rPr>
            <w:rFonts w:ascii="Times New Roman" w:hAnsi="Times New Roman" w:cs="Times New Roman"/>
            <w:sz w:val="24"/>
            <w:szCs w:val="24"/>
          </w:rPr>
          <w:t>9.4</w:t>
        </w:r>
      </w:hyperlink>
      <w:r w:rsidR="007C385F">
        <w:rPr>
          <w:rFonts w:ascii="Times New Roman" w:hAnsi="Times New Roman" w:cs="Times New Roman"/>
          <w:sz w:val="24"/>
          <w:szCs w:val="24"/>
        </w:rPr>
        <w:t xml:space="preserve"> </w:t>
      </w:r>
      <w:r w:rsidRPr="0015411C">
        <w:rPr>
          <w:rFonts w:ascii="Times New Roman" w:hAnsi="Times New Roman" w:cs="Times New Roman"/>
          <w:sz w:val="24"/>
          <w:szCs w:val="24"/>
        </w:rPr>
        <w:t>настоящего Порядка сроки, Комитет в течение 15 рабочих дней со дня истечения указанных сроков направляет в суд исковое заявление о возврате грантов и(или) средств в бюджет Санкт-Петербурга.</w:t>
      </w:r>
    </w:p>
    <w:p w:rsidR="001E1AAB" w:rsidRPr="0015411C" w:rsidRDefault="001E1AAB" w:rsidP="007C33B5">
      <w:pPr>
        <w:pStyle w:val="ConsPlusNormal"/>
        <w:spacing w:before="200"/>
        <w:ind w:firstLine="539"/>
        <w:jc w:val="both"/>
        <w:rPr>
          <w:rFonts w:ascii="Times New Roman" w:hAnsi="Times New Roman" w:cs="Times New Roman"/>
          <w:sz w:val="24"/>
          <w:szCs w:val="24"/>
        </w:rPr>
      </w:pPr>
      <w:r w:rsidRPr="00E4711E">
        <w:rPr>
          <w:rFonts w:ascii="Times New Roman" w:hAnsi="Times New Roman" w:cs="Times New Roman"/>
          <w:sz w:val="24"/>
          <w:szCs w:val="24"/>
        </w:rPr>
        <w:t>Комитет направляет в КГФК</w:t>
      </w:r>
      <w:r w:rsidR="00B02D54" w:rsidRPr="00E4711E">
        <w:rPr>
          <w:rFonts w:ascii="Times New Roman" w:hAnsi="Times New Roman" w:cs="Times New Roman"/>
          <w:sz w:val="24"/>
          <w:szCs w:val="24"/>
        </w:rPr>
        <w:t xml:space="preserve"> информацию о возврате средств грантов и(или) средств в течение пяти рабочих дней с даты такого возврата</w:t>
      </w:r>
      <w:r w:rsidR="008B35EA" w:rsidRPr="00E4711E">
        <w:rPr>
          <w:rFonts w:ascii="Times New Roman" w:hAnsi="Times New Roman" w:cs="Times New Roman"/>
          <w:sz w:val="24"/>
          <w:szCs w:val="24"/>
        </w:rPr>
        <w:t xml:space="preserve"> либо копию искового заявления в суд с требованием с требованием о возврате грантов и(или) средств в бюджет </w:t>
      </w:r>
      <w:r w:rsidR="00980047">
        <w:rPr>
          <w:rFonts w:ascii="Times New Roman" w:hAnsi="Times New Roman" w:cs="Times New Roman"/>
          <w:sz w:val="24"/>
          <w:szCs w:val="24"/>
        </w:rPr>
        <w:br/>
      </w:r>
      <w:r w:rsidR="008B35EA" w:rsidRPr="00E4711E">
        <w:rPr>
          <w:rFonts w:ascii="Times New Roman" w:hAnsi="Times New Roman" w:cs="Times New Roman"/>
          <w:sz w:val="24"/>
          <w:szCs w:val="24"/>
        </w:rPr>
        <w:t>Санкт-Петербурга получателями грантов в течении пяти рабочих дней с даты направления искового заявления.</w:t>
      </w:r>
    </w:p>
    <w:p w:rsidR="001210AD" w:rsidRPr="0015411C" w:rsidRDefault="001210AD" w:rsidP="007C33B5">
      <w:pPr>
        <w:pStyle w:val="ConsPlusNormal"/>
        <w:ind w:firstLine="539"/>
        <w:jc w:val="both"/>
        <w:rPr>
          <w:rFonts w:ascii="Times New Roman" w:hAnsi="Times New Roman" w:cs="Times New Roman"/>
          <w:sz w:val="24"/>
          <w:szCs w:val="24"/>
        </w:rPr>
      </w:pPr>
    </w:p>
    <w:sectPr w:rsidR="001210AD" w:rsidRPr="0015411C" w:rsidSect="00DB53F6">
      <w:pgSz w:w="11906" w:h="16838" w:code="9"/>
      <w:pgMar w:top="709" w:right="851" w:bottom="993"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285C25"/>
    <w:multiLevelType w:val="hybridMultilevel"/>
    <w:tmpl w:val="BBB20AA2"/>
    <w:lvl w:ilvl="0" w:tplc="897C054E">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
    <w:nsid w:val="1FB52A7C"/>
    <w:multiLevelType w:val="hybridMultilevel"/>
    <w:tmpl w:val="6BA4FD48"/>
    <w:lvl w:ilvl="0" w:tplc="8438DEA8">
      <w:start w:val="1"/>
      <w:numFmt w:val="decimal"/>
      <w:lvlText w:val="%1."/>
      <w:lvlJc w:val="left"/>
      <w:pPr>
        <w:ind w:left="900" w:hanging="360"/>
      </w:pPr>
      <w:rPr>
        <w:rFonts w:hint="default"/>
      </w:rPr>
    </w:lvl>
    <w:lvl w:ilvl="1" w:tplc="04190019">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
    <w:nsid w:val="76C35C63"/>
    <w:multiLevelType w:val="hybridMultilevel"/>
    <w:tmpl w:val="3B524CD6"/>
    <w:lvl w:ilvl="0" w:tplc="897AAFB4">
      <w:start w:val="3"/>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331A"/>
    <w:rsid w:val="00000553"/>
    <w:rsid w:val="00000EF2"/>
    <w:rsid w:val="00001030"/>
    <w:rsid w:val="00001036"/>
    <w:rsid w:val="00001C6F"/>
    <w:rsid w:val="0000276E"/>
    <w:rsid w:val="00002DE9"/>
    <w:rsid w:val="000037A9"/>
    <w:rsid w:val="00004287"/>
    <w:rsid w:val="00004512"/>
    <w:rsid w:val="00004C42"/>
    <w:rsid w:val="00005EBD"/>
    <w:rsid w:val="00006E61"/>
    <w:rsid w:val="000073B1"/>
    <w:rsid w:val="00007E5B"/>
    <w:rsid w:val="00007FC5"/>
    <w:rsid w:val="0001171B"/>
    <w:rsid w:val="0001185D"/>
    <w:rsid w:val="00013593"/>
    <w:rsid w:val="00015959"/>
    <w:rsid w:val="00015AB4"/>
    <w:rsid w:val="00016232"/>
    <w:rsid w:val="00016A2D"/>
    <w:rsid w:val="00016D54"/>
    <w:rsid w:val="00017EDA"/>
    <w:rsid w:val="0002113F"/>
    <w:rsid w:val="000219CE"/>
    <w:rsid w:val="00021A38"/>
    <w:rsid w:val="00022EC8"/>
    <w:rsid w:val="00023270"/>
    <w:rsid w:val="00024582"/>
    <w:rsid w:val="00024B9D"/>
    <w:rsid w:val="00025870"/>
    <w:rsid w:val="00025D0E"/>
    <w:rsid w:val="0002609E"/>
    <w:rsid w:val="00026586"/>
    <w:rsid w:val="000279B6"/>
    <w:rsid w:val="0003040D"/>
    <w:rsid w:val="0003043C"/>
    <w:rsid w:val="00031A32"/>
    <w:rsid w:val="00031EF3"/>
    <w:rsid w:val="00032D1B"/>
    <w:rsid w:val="00034073"/>
    <w:rsid w:val="000349F9"/>
    <w:rsid w:val="000350B0"/>
    <w:rsid w:val="0003567D"/>
    <w:rsid w:val="00035A52"/>
    <w:rsid w:val="00036012"/>
    <w:rsid w:val="00041B6B"/>
    <w:rsid w:val="00041E22"/>
    <w:rsid w:val="00042880"/>
    <w:rsid w:val="00043CE9"/>
    <w:rsid w:val="00046553"/>
    <w:rsid w:val="000468C8"/>
    <w:rsid w:val="0004774A"/>
    <w:rsid w:val="00047868"/>
    <w:rsid w:val="00050365"/>
    <w:rsid w:val="000504C0"/>
    <w:rsid w:val="000510D6"/>
    <w:rsid w:val="0005124D"/>
    <w:rsid w:val="0005146A"/>
    <w:rsid w:val="000516CA"/>
    <w:rsid w:val="00051BB1"/>
    <w:rsid w:val="000521C8"/>
    <w:rsid w:val="00054428"/>
    <w:rsid w:val="0005576D"/>
    <w:rsid w:val="00056BBA"/>
    <w:rsid w:val="000572B4"/>
    <w:rsid w:val="00057495"/>
    <w:rsid w:val="00057C7F"/>
    <w:rsid w:val="00060B49"/>
    <w:rsid w:val="00063311"/>
    <w:rsid w:val="0006347E"/>
    <w:rsid w:val="00065384"/>
    <w:rsid w:val="000654B1"/>
    <w:rsid w:val="000656BE"/>
    <w:rsid w:val="00065EF3"/>
    <w:rsid w:val="00066A80"/>
    <w:rsid w:val="00070DFC"/>
    <w:rsid w:val="000713EC"/>
    <w:rsid w:val="00071821"/>
    <w:rsid w:val="0007217E"/>
    <w:rsid w:val="000727B4"/>
    <w:rsid w:val="00073266"/>
    <w:rsid w:val="00074E95"/>
    <w:rsid w:val="00076C4A"/>
    <w:rsid w:val="00080DEF"/>
    <w:rsid w:val="000847EE"/>
    <w:rsid w:val="000847FB"/>
    <w:rsid w:val="00084891"/>
    <w:rsid w:val="00084CA5"/>
    <w:rsid w:val="00087149"/>
    <w:rsid w:val="00087E89"/>
    <w:rsid w:val="00090212"/>
    <w:rsid w:val="000934BB"/>
    <w:rsid w:val="00093892"/>
    <w:rsid w:val="00094006"/>
    <w:rsid w:val="00095A8D"/>
    <w:rsid w:val="000964CB"/>
    <w:rsid w:val="00096DC6"/>
    <w:rsid w:val="0009741C"/>
    <w:rsid w:val="00097F91"/>
    <w:rsid w:val="000A020E"/>
    <w:rsid w:val="000A05A9"/>
    <w:rsid w:val="000A120D"/>
    <w:rsid w:val="000A1509"/>
    <w:rsid w:val="000A5133"/>
    <w:rsid w:val="000A5478"/>
    <w:rsid w:val="000A613F"/>
    <w:rsid w:val="000A69BB"/>
    <w:rsid w:val="000A7107"/>
    <w:rsid w:val="000A734F"/>
    <w:rsid w:val="000B20F2"/>
    <w:rsid w:val="000B4987"/>
    <w:rsid w:val="000B68AF"/>
    <w:rsid w:val="000C08C7"/>
    <w:rsid w:val="000C0C6A"/>
    <w:rsid w:val="000C1BD2"/>
    <w:rsid w:val="000C1C1B"/>
    <w:rsid w:val="000C1D26"/>
    <w:rsid w:val="000C2616"/>
    <w:rsid w:val="000C359D"/>
    <w:rsid w:val="000C4974"/>
    <w:rsid w:val="000C4EC5"/>
    <w:rsid w:val="000C6013"/>
    <w:rsid w:val="000C69AC"/>
    <w:rsid w:val="000C7EEE"/>
    <w:rsid w:val="000D144E"/>
    <w:rsid w:val="000D30B2"/>
    <w:rsid w:val="000D35EC"/>
    <w:rsid w:val="000D6B25"/>
    <w:rsid w:val="000D712E"/>
    <w:rsid w:val="000D7686"/>
    <w:rsid w:val="000E09C7"/>
    <w:rsid w:val="000E2BB1"/>
    <w:rsid w:val="000E6722"/>
    <w:rsid w:val="000E70AD"/>
    <w:rsid w:val="000F077F"/>
    <w:rsid w:val="000F1DEE"/>
    <w:rsid w:val="000F32C1"/>
    <w:rsid w:val="000F68FA"/>
    <w:rsid w:val="000F6A47"/>
    <w:rsid w:val="000F7758"/>
    <w:rsid w:val="00100151"/>
    <w:rsid w:val="0010071D"/>
    <w:rsid w:val="00101BA9"/>
    <w:rsid w:val="00102A72"/>
    <w:rsid w:val="001040EC"/>
    <w:rsid w:val="00105368"/>
    <w:rsid w:val="001058D9"/>
    <w:rsid w:val="00105919"/>
    <w:rsid w:val="001060D6"/>
    <w:rsid w:val="001078BD"/>
    <w:rsid w:val="00110340"/>
    <w:rsid w:val="001126AD"/>
    <w:rsid w:val="00112A62"/>
    <w:rsid w:val="00113EF8"/>
    <w:rsid w:val="00115009"/>
    <w:rsid w:val="001154FD"/>
    <w:rsid w:val="001157FB"/>
    <w:rsid w:val="00116562"/>
    <w:rsid w:val="00116A45"/>
    <w:rsid w:val="00116B34"/>
    <w:rsid w:val="001179F6"/>
    <w:rsid w:val="00120249"/>
    <w:rsid w:val="001203FB"/>
    <w:rsid w:val="00120780"/>
    <w:rsid w:val="001210AD"/>
    <w:rsid w:val="001213E4"/>
    <w:rsid w:val="00121FED"/>
    <w:rsid w:val="0012257A"/>
    <w:rsid w:val="00125C7B"/>
    <w:rsid w:val="00127DCC"/>
    <w:rsid w:val="00130A70"/>
    <w:rsid w:val="00132476"/>
    <w:rsid w:val="00132E09"/>
    <w:rsid w:val="00134320"/>
    <w:rsid w:val="001359A4"/>
    <w:rsid w:val="00135D99"/>
    <w:rsid w:val="0013628A"/>
    <w:rsid w:val="00136BAB"/>
    <w:rsid w:val="001402E1"/>
    <w:rsid w:val="0014064C"/>
    <w:rsid w:val="00140AF3"/>
    <w:rsid w:val="0014128B"/>
    <w:rsid w:val="00143140"/>
    <w:rsid w:val="001439B5"/>
    <w:rsid w:val="001443D4"/>
    <w:rsid w:val="0014510D"/>
    <w:rsid w:val="001457DC"/>
    <w:rsid w:val="001459BC"/>
    <w:rsid w:val="00146038"/>
    <w:rsid w:val="00146935"/>
    <w:rsid w:val="00147291"/>
    <w:rsid w:val="00147884"/>
    <w:rsid w:val="00147AF6"/>
    <w:rsid w:val="00150673"/>
    <w:rsid w:val="00150B75"/>
    <w:rsid w:val="001532CA"/>
    <w:rsid w:val="00153F84"/>
    <w:rsid w:val="0015411C"/>
    <w:rsid w:val="001547D6"/>
    <w:rsid w:val="00154C20"/>
    <w:rsid w:val="001566DB"/>
    <w:rsid w:val="0015744F"/>
    <w:rsid w:val="00162AAC"/>
    <w:rsid w:val="00163FF4"/>
    <w:rsid w:val="00164614"/>
    <w:rsid w:val="00167F22"/>
    <w:rsid w:val="0017060E"/>
    <w:rsid w:val="00170B7F"/>
    <w:rsid w:val="00172511"/>
    <w:rsid w:val="00172951"/>
    <w:rsid w:val="00174B73"/>
    <w:rsid w:val="0017587F"/>
    <w:rsid w:val="0018069F"/>
    <w:rsid w:val="001807B3"/>
    <w:rsid w:val="00180E43"/>
    <w:rsid w:val="001810F7"/>
    <w:rsid w:val="00182C6B"/>
    <w:rsid w:val="001841DA"/>
    <w:rsid w:val="00184FA4"/>
    <w:rsid w:val="00187F0D"/>
    <w:rsid w:val="001923EF"/>
    <w:rsid w:val="001935CB"/>
    <w:rsid w:val="001950E7"/>
    <w:rsid w:val="0019541E"/>
    <w:rsid w:val="0019611A"/>
    <w:rsid w:val="0019620B"/>
    <w:rsid w:val="00197D63"/>
    <w:rsid w:val="001A2027"/>
    <w:rsid w:val="001A350A"/>
    <w:rsid w:val="001A39FA"/>
    <w:rsid w:val="001A427B"/>
    <w:rsid w:val="001A4D58"/>
    <w:rsid w:val="001A56CD"/>
    <w:rsid w:val="001A5C9F"/>
    <w:rsid w:val="001A7154"/>
    <w:rsid w:val="001B00C4"/>
    <w:rsid w:val="001B09F7"/>
    <w:rsid w:val="001B0B45"/>
    <w:rsid w:val="001B2CC2"/>
    <w:rsid w:val="001B3797"/>
    <w:rsid w:val="001B40D2"/>
    <w:rsid w:val="001B42D5"/>
    <w:rsid w:val="001B5E29"/>
    <w:rsid w:val="001B6CA5"/>
    <w:rsid w:val="001B7EED"/>
    <w:rsid w:val="001C12DA"/>
    <w:rsid w:val="001C1AC4"/>
    <w:rsid w:val="001C23F0"/>
    <w:rsid w:val="001C3D1F"/>
    <w:rsid w:val="001C51FF"/>
    <w:rsid w:val="001C5519"/>
    <w:rsid w:val="001C5F00"/>
    <w:rsid w:val="001C7A3E"/>
    <w:rsid w:val="001D0190"/>
    <w:rsid w:val="001D07BD"/>
    <w:rsid w:val="001D0E5E"/>
    <w:rsid w:val="001D150A"/>
    <w:rsid w:val="001D2447"/>
    <w:rsid w:val="001D30AE"/>
    <w:rsid w:val="001D363A"/>
    <w:rsid w:val="001D445D"/>
    <w:rsid w:val="001D4705"/>
    <w:rsid w:val="001D516D"/>
    <w:rsid w:val="001D58DB"/>
    <w:rsid w:val="001D6F2A"/>
    <w:rsid w:val="001E1AAB"/>
    <w:rsid w:val="001E1ACE"/>
    <w:rsid w:val="001E1BFF"/>
    <w:rsid w:val="001E280E"/>
    <w:rsid w:val="001E2B89"/>
    <w:rsid w:val="001E2E21"/>
    <w:rsid w:val="001E503D"/>
    <w:rsid w:val="001E60CC"/>
    <w:rsid w:val="001E6211"/>
    <w:rsid w:val="001E65E1"/>
    <w:rsid w:val="001E75B2"/>
    <w:rsid w:val="001F0100"/>
    <w:rsid w:val="001F0D72"/>
    <w:rsid w:val="001F1068"/>
    <w:rsid w:val="001F12F2"/>
    <w:rsid w:val="001F2286"/>
    <w:rsid w:val="001F2383"/>
    <w:rsid w:val="001F2B6D"/>
    <w:rsid w:val="001F36B5"/>
    <w:rsid w:val="001F48BC"/>
    <w:rsid w:val="001F4DBA"/>
    <w:rsid w:val="001F5E86"/>
    <w:rsid w:val="001F705B"/>
    <w:rsid w:val="002001E9"/>
    <w:rsid w:val="0020167D"/>
    <w:rsid w:val="00201866"/>
    <w:rsid w:val="00201F91"/>
    <w:rsid w:val="0020320B"/>
    <w:rsid w:val="0020354D"/>
    <w:rsid w:val="0020385E"/>
    <w:rsid w:val="00204795"/>
    <w:rsid w:val="00205ECA"/>
    <w:rsid w:val="00207CC6"/>
    <w:rsid w:val="00207F89"/>
    <w:rsid w:val="00210085"/>
    <w:rsid w:val="00210CAC"/>
    <w:rsid w:val="00211106"/>
    <w:rsid w:val="00211D98"/>
    <w:rsid w:val="00214743"/>
    <w:rsid w:val="00214853"/>
    <w:rsid w:val="00214A1A"/>
    <w:rsid w:val="0021547B"/>
    <w:rsid w:val="00215DCA"/>
    <w:rsid w:val="002168FA"/>
    <w:rsid w:val="00216B87"/>
    <w:rsid w:val="0021785E"/>
    <w:rsid w:val="00217E8F"/>
    <w:rsid w:val="002205D4"/>
    <w:rsid w:val="00220676"/>
    <w:rsid w:val="002209AE"/>
    <w:rsid w:val="002213B6"/>
    <w:rsid w:val="0022364F"/>
    <w:rsid w:val="002239B2"/>
    <w:rsid w:val="00224744"/>
    <w:rsid w:val="00224FBE"/>
    <w:rsid w:val="002250C1"/>
    <w:rsid w:val="002255F3"/>
    <w:rsid w:val="0022741F"/>
    <w:rsid w:val="002274F7"/>
    <w:rsid w:val="00231AC7"/>
    <w:rsid w:val="0023275B"/>
    <w:rsid w:val="00234103"/>
    <w:rsid w:val="00234AEF"/>
    <w:rsid w:val="00235C84"/>
    <w:rsid w:val="002377A7"/>
    <w:rsid w:val="0024000C"/>
    <w:rsid w:val="00240D00"/>
    <w:rsid w:val="002423AE"/>
    <w:rsid w:val="002425C9"/>
    <w:rsid w:val="00242A48"/>
    <w:rsid w:val="00244093"/>
    <w:rsid w:val="002444DC"/>
    <w:rsid w:val="002463E6"/>
    <w:rsid w:val="0025121F"/>
    <w:rsid w:val="00252992"/>
    <w:rsid w:val="002541C9"/>
    <w:rsid w:val="002549B5"/>
    <w:rsid w:val="002566F2"/>
    <w:rsid w:val="00256D08"/>
    <w:rsid w:val="00256D6B"/>
    <w:rsid w:val="002571B5"/>
    <w:rsid w:val="00257762"/>
    <w:rsid w:val="0026055A"/>
    <w:rsid w:val="00261172"/>
    <w:rsid w:val="00261904"/>
    <w:rsid w:val="00266058"/>
    <w:rsid w:val="00266CD8"/>
    <w:rsid w:val="00267B45"/>
    <w:rsid w:val="00267C02"/>
    <w:rsid w:val="00272F9E"/>
    <w:rsid w:val="00273948"/>
    <w:rsid w:val="00276159"/>
    <w:rsid w:val="002818A6"/>
    <w:rsid w:val="00281DAC"/>
    <w:rsid w:val="002827FD"/>
    <w:rsid w:val="0028379C"/>
    <w:rsid w:val="002837DD"/>
    <w:rsid w:val="00283E29"/>
    <w:rsid w:val="00284BBF"/>
    <w:rsid w:val="00290067"/>
    <w:rsid w:val="002904C3"/>
    <w:rsid w:val="002916AB"/>
    <w:rsid w:val="00292A77"/>
    <w:rsid w:val="002942F1"/>
    <w:rsid w:val="00294A1F"/>
    <w:rsid w:val="0029519C"/>
    <w:rsid w:val="002958D0"/>
    <w:rsid w:val="00296F6B"/>
    <w:rsid w:val="00297002"/>
    <w:rsid w:val="00297930"/>
    <w:rsid w:val="002A09B4"/>
    <w:rsid w:val="002A1209"/>
    <w:rsid w:val="002A21F8"/>
    <w:rsid w:val="002A2277"/>
    <w:rsid w:val="002A26CD"/>
    <w:rsid w:val="002A27E1"/>
    <w:rsid w:val="002A337C"/>
    <w:rsid w:val="002A38C7"/>
    <w:rsid w:val="002A4753"/>
    <w:rsid w:val="002A4F4C"/>
    <w:rsid w:val="002A5574"/>
    <w:rsid w:val="002A61AE"/>
    <w:rsid w:val="002A7757"/>
    <w:rsid w:val="002A7C13"/>
    <w:rsid w:val="002B1450"/>
    <w:rsid w:val="002B1ADF"/>
    <w:rsid w:val="002B1B77"/>
    <w:rsid w:val="002B3177"/>
    <w:rsid w:val="002B40DA"/>
    <w:rsid w:val="002B4885"/>
    <w:rsid w:val="002B616F"/>
    <w:rsid w:val="002B68DA"/>
    <w:rsid w:val="002B7096"/>
    <w:rsid w:val="002B722E"/>
    <w:rsid w:val="002B7F6F"/>
    <w:rsid w:val="002C021B"/>
    <w:rsid w:val="002C05EE"/>
    <w:rsid w:val="002C0D6D"/>
    <w:rsid w:val="002C1A39"/>
    <w:rsid w:val="002C2A49"/>
    <w:rsid w:val="002C33DE"/>
    <w:rsid w:val="002C4145"/>
    <w:rsid w:val="002C4491"/>
    <w:rsid w:val="002C4F87"/>
    <w:rsid w:val="002C55EC"/>
    <w:rsid w:val="002C5645"/>
    <w:rsid w:val="002C671C"/>
    <w:rsid w:val="002C7A08"/>
    <w:rsid w:val="002C7B1C"/>
    <w:rsid w:val="002C7FB8"/>
    <w:rsid w:val="002D0D04"/>
    <w:rsid w:val="002D131C"/>
    <w:rsid w:val="002D1997"/>
    <w:rsid w:val="002E0058"/>
    <w:rsid w:val="002E04FD"/>
    <w:rsid w:val="002E1AA8"/>
    <w:rsid w:val="002E256A"/>
    <w:rsid w:val="002E5033"/>
    <w:rsid w:val="002E5830"/>
    <w:rsid w:val="002E79F1"/>
    <w:rsid w:val="002F0A48"/>
    <w:rsid w:val="002F19C1"/>
    <w:rsid w:val="002F1C65"/>
    <w:rsid w:val="002F1F98"/>
    <w:rsid w:val="002F2873"/>
    <w:rsid w:val="002F4AD5"/>
    <w:rsid w:val="002F62FB"/>
    <w:rsid w:val="002F6513"/>
    <w:rsid w:val="002F7447"/>
    <w:rsid w:val="002F7A34"/>
    <w:rsid w:val="003010BB"/>
    <w:rsid w:val="00301CB2"/>
    <w:rsid w:val="00302608"/>
    <w:rsid w:val="003028BA"/>
    <w:rsid w:val="00302E1F"/>
    <w:rsid w:val="00303B01"/>
    <w:rsid w:val="00303E24"/>
    <w:rsid w:val="00304596"/>
    <w:rsid w:val="00304BE0"/>
    <w:rsid w:val="00304FC5"/>
    <w:rsid w:val="00305613"/>
    <w:rsid w:val="00305876"/>
    <w:rsid w:val="00306E20"/>
    <w:rsid w:val="0031091F"/>
    <w:rsid w:val="0031234B"/>
    <w:rsid w:val="00312C83"/>
    <w:rsid w:val="003140F9"/>
    <w:rsid w:val="003154B1"/>
    <w:rsid w:val="003168E4"/>
    <w:rsid w:val="0031697F"/>
    <w:rsid w:val="003204C8"/>
    <w:rsid w:val="00320588"/>
    <w:rsid w:val="00320AB0"/>
    <w:rsid w:val="00320F8E"/>
    <w:rsid w:val="0032113B"/>
    <w:rsid w:val="003217B9"/>
    <w:rsid w:val="00322985"/>
    <w:rsid w:val="003234A5"/>
    <w:rsid w:val="00323F77"/>
    <w:rsid w:val="00325496"/>
    <w:rsid w:val="00325AAF"/>
    <w:rsid w:val="003268C2"/>
    <w:rsid w:val="00326E26"/>
    <w:rsid w:val="00327106"/>
    <w:rsid w:val="00327D1A"/>
    <w:rsid w:val="00330FC4"/>
    <w:rsid w:val="00331A0C"/>
    <w:rsid w:val="00332149"/>
    <w:rsid w:val="0033402B"/>
    <w:rsid w:val="00335157"/>
    <w:rsid w:val="003357FE"/>
    <w:rsid w:val="0033781A"/>
    <w:rsid w:val="003410A7"/>
    <w:rsid w:val="00341287"/>
    <w:rsid w:val="00341C3B"/>
    <w:rsid w:val="00341DEA"/>
    <w:rsid w:val="00342DFD"/>
    <w:rsid w:val="00344203"/>
    <w:rsid w:val="00344C17"/>
    <w:rsid w:val="00346442"/>
    <w:rsid w:val="003472F0"/>
    <w:rsid w:val="00347C2F"/>
    <w:rsid w:val="00347FA4"/>
    <w:rsid w:val="00350240"/>
    <w:rsid w:val="00352133"/>
    <w:rsid w:val="00352BAF"/>
    <w:rsid w:val="00352E88"/>
    <w:rsid w:val="00355444"/>
    <w:rsid w:val="0035616C"/>
    <w:rsid w:val="003561B6"/>
    <w:rsid w:val="003608E7"/>
    <w:rsid w:val="00362818"/>
    <w:rsid w:val="00364546"/>
    <w:rsid w:val="00365C8A"/>
    <w:rsid w:val="003662F8"/>
    <w:rsid w:val="0036642B"/>
    <w:rsid w:val="00367522"/>
    <w:rsid w:val="00370013"/>
    <w:rsid w:val="00372934"/>
    <w:rsid w:val="00373438"/>
    <w:rsid w:val="003735DD"/>
    <w:rsid w:val="00374CD0"/>
    <w:rsid w:val="00375F45"/>
    <w:rsid w:val="003767D4"/>
    <w:rsid w:val="00376C18"/>
    <w:rsid w:val="003800D0"/>
    <w:rsid w:val="003818BA"/>
    <w:rsid w:val="0038214A"/>
    <w:rsid w:val="00382295"/>
    <w:rsid w:val="003823DE"/>
    <w:rsid w:val="00382EE6"/>
    <w:rsid w:val="00383406"/>
    <w:rsid w:val="00383AE3"/>
    <w:rsid w:val="0038473A"/>
    <w:rsid w:val="00385241"/>
    <w:rsid w:val="003858E0"/>
    <w:rsid w:val="0038793E"/>
    <w:rsid w:val="0039095F"/>
    <w:rsid w:val="003919FC"/>
    <w:rsid w:val="00391A16"/>
    <w:rsid w:val="003927BC"/>
    <w:rsid w:val="00392A86"/>
    <w:rsid w:val="00392BA1"/>
    <w:rsid w:val="00392E62"/>
    <w:rsid w:val="00396DCE"/>
    <w:rsid w:val="003A0E26"/>
    <w:rsid w:val="003A2372"/>
    <w:rsid w:val="003A2772"/>
    <w:rsid w:val="003A2CD3"/>
    <w:rsid w:val="003A4AB3"/>
    <w:rsid w:val="003A6023"/>
    <w:rsid w:val="003A7357"/>
    <w:rsid w:val="003B0530"/>
    <w:rsid w:val="003B0785"/>
    <w:rsid w:val="003B5F44"/>
    <w:rsid w:val="003B72CA"/>
    <w:rsid w:val="003C10BA"/>
    <w:rsid w:val="003C4990"/>
    <w:rsid w:val="003C4CB0"/>
    <w:rsid w:val="003C7E10"/>
    <w:rsid w:val="003D1353"/>
    <w:rsid w:val="003D2067"/>
    <w:rsid w:val="003D2A3E"/>
    <w:rsid w:val="003D3026"/>
    <w:rsid w:val="003D376D"/>
    <w:rsid w:val="003D38CC"/>
    <w:rsid w:val="003D3F90"/>
    <w:rsid w:val="003D45F9"/>
    <w:rsid w:val="003D79B9"/>
    <w:rsid w:val="003E2DC3"/>
    <w:rsid w:val="003E2FBF"/>
    <w:rsid w:val="003E35DE"/>
    <w:rsid w:val="003E3722"/>
    <w:rsid w:val="003E3EAC"/>
    <w:rsid w:val="003E44D8"/>
    <w:rsid w:val="003E5DEA"/>
    <w:rsid w:val="003E6775"/>
    <w:rsid w:val="003F0985"/>
    <w:rsid w:val="003F0D16"/>
    <w:rsid w:val="003F1F22"/>
    <w:rsid w:val="003F1FF8"/>
    <w:rsid w:val="003F231C"/>
    <w:rsid w:val="003F4D19"/>
    <w:rsid w:val="003F5BB0"/>
    <w:rsid w:val="00401771"/>
    <w:rsid w:val="0040191A"/>
    <w:rsid w:val="00402DAB"/>
    <w:rsid w:val="00404389"/>
    <w:rsid w:val="0040462A"/>
    <w:rsid w:val="0040751F"/>
    <w:rsid w:val="0040777B"/>
    <w:rsid w:val="0041000F"/>
    <w:rsid w:val="00410477"/>
    <w:rsid w:val="00411469"/>
    <w:rsid w:val="004121B5"/>
    <w:rsid w:val="00412F88"/>
    <w:rsid w:val="0041331A"/>
    <w:rsid w:val="00413D53"/>
    <w:rsid w:val="00414D97"/>
    <w:rsid w:val="00414E4F"/>
    <w:rsid w:val="004157DA"/>
    <w:rsid w:val="0042004E"/>
    <w:rsid w:val="004204E0"/>
    <w:rsid w:val="00420DDB"/>
    <w:rsid w:val="00421846"/>
    <w:rsid w:val="00423FE6"/>
    <w:rsid w:val="00425583"/>
    <w:rsid w:val="004263E9"/>
    <w:rsid w:val="00426F28"/>
    <w:rsid w:val="004273BB"/>
    <w:rsid w:val="00430951"/>
    <w:rsid w:val="0043463D"/>
    <w:rsid w:val="00434C2C"/>
    <w:rsid w:val="00435374"/>
    <w:rsid w:val="00435499"/>
    <w:rsid w:val="00435F03"/>
    <w:rsid w:val="0043678A"/>
    <w:rsid w:val="0044310B"/>
    <w:rsid w:val="00443BB4"/>
    <w:rsid w:val="0044475E"/>
    <w:rsid w:val="00444FD8"/>
    <w:rsid w:val="00446008"/>
    <w:rsid w:val="0044779F"/>
    <w:rsid w:val="00452A03"/>
    <w:rsid w:val="0045693F"/>
    <w:rsid w:val="00461EE9"/>
    <w:rsid w:val="0046215C"/>
    <w:rsid w:val="004635F1"/>
    <w:rsid w:val="00471D37"/>
    <w:rsid w:val="004745DC"/>
    <w:rsid w:val="004751FC"/>
    <w:rsid w:val="00475EDE"/>
    <w:rsid w:val="00476C80"/>
    <w:rsid w:val="00477BD2"/>
    <w:rsid w:val="00477E36"/>
    <w:rsid w:val="004816DD"/>
    <w:rsid w:val="004852DB"/>
    <w:rsid w:val="00487523"/>
    <w:rsid w:val="00491377"/>
    <w:rsid w:val="00494410"/>
    <w:rsid w:val="00494A99"/>
    <w:rsid w:val="0049574D"/>
    <w:rsid w:val="004964D1"/>
    <w:rsid w:val="0049681E"/>
    <w:rsid w:val="00497D1B"/>
    <w:rsid w:val="004A049C"/>
    <w:rsid w:val="004A08AD"/>
    <w:rsid w:val="004A1CCA"/>
    <w:rsid w:val="004A1F1C"/>
    <w:rsid w:val="004A2BBB"/>
    <w:rsid w:val="004A3A1A"/>
    <w:rsid w:val="004A50AD"/>
    <w:rsid w:val="004A55B7"/>
    <w:rsid w:val="004A67B7"/>
    <w:rsid w:val="004A6A2F"/>
    <w:rsid w:val="004A7A9C"/>
    <w:rsid w:val="004B024C"/>
    <w:rsid w:val="004B06FD"/>
    <w:rsid w:val="004B0A96"/>
    <w:rsid w:val="004B6AB6"/>
    <w:rsid w:val="004C0802"/>
    <w:rsid w:val="004C1A05"/>
    <w:rsid w:val="004C1EB6"/>
    <w:rsid w:val="004C26F0"/>
    <w:rsid w:val="004C34E2"/>
    <w:rsid w:val="004C3FA2"/>
    <w:rsid w:val="004C4B2E"/>
    <w:rsid w:val="004C510E"/>
    <w:rsid w:val="004C56E9"/>
    <w:rsid w:val="004C5F2C"/>
    <w:rsid w:val="004C6202"/>
    <w:rsid w:val="004D14D9"/>
    <w:rsid w:val="004D173C"/>
    <w:rsid w:val="004D2035"/>
    <w:rsid w:val="004D31F7"/>
    <w:rsid w:val="004D34FD"/>
    <w:rsid w:val="004D4167"/>
    <w:rsid w:val="004D447D"/>
    <w:rsid w:val="004D5349"/>
    <w:rsid w:val="004D771A"/>
    <w:rsid w:val="004E13A5"/>
    <w:rsid w:val="004E3802"/>
    <w:rsid w:val="004E4B96"/>
    <w:rsid w:val="004E5229"/>
    <w:rsid w:val="004E630A"/>
    <w:rsid w:val="004E7221"/>
    <w:rsid w:val="004F0010"/>
    <w:rsid w:val="004F2AF5"/>
    <w:rsid w:val="004F38FD"/>
    <w:rsid w:val="004F519E"/>
    <w:rsid w:val="004F68A8"/>
    <w:rsid w:val="004F797C"/>
    <w:rsid w:val="004F7D33"/>
    <w:rsid w:val="004F7DA2"/>
    <w:rsid w:val="00500784"/>
    <w:rsid w:val="00501FCE"/>
    <w:rsid w:val="00502187"/>
    <w:rsid w:val="005024B2"/>
    <w:rsid w:val="005062F0"/>
    <w:rsid w:val="00506F13"/>
    <w:rsid w:val="00506F71"/>
    <w:rsid w:val="00507230"/>
    <w:rsid w:val="0051133B"/>
    <w:rsid w:val="00511790"/>
    <w:rsid w:val="00511D09"/>
    <w:rsid w:val="005139B4"/>
    <w:rsid w:val="00517B90"/>
    <w:rsid w:val="00521550"/>
    <w:rsid w:val="00524B23"/>
    <w:rsid w:val="0052556B"/>
    <w:rsid w:val="00525E26"/>
    <w:rsid w:val="0052631D"/>
    <w:rsid w:val="00526775"/>
    <w:rsid w:val="005313BD"/>
    <w:rsid w:val="00531D38"/>
    <w:rsid w:val="00532C62"/>
    <w:rsid w:val="00532CD5"/>
    <w:rsid w:val="0053544E"/>
    <w:rsid w:val="00536C7F"/>
    <w:rsid w:val="00537B5A"/>
    <w:rsid w:val="00537CA5"/>
    <w:rsid w:val="00540CB6"/>
    <w:rsid w:val="00541EF7"/>
    <w:rsid w:val="005420BB"/>
    <w:rsid w:val="00542A96"/>
    <w:rsid w:val="005440C0"/>
    <w:rsid w:val="00544FE7"/>
    <w:rsid w:val="005456FE"/>
    <w:rsid w:val="005464D4"/>
    <w:rsid w:val="00550D29"/>
    <w:rsid w:val="00551495"/>
    <w:rsid w:val="005518E6"/>
    <w:rsid w:val="00552F4D"/>
    <w:rsid w:val="00553B32"/>
    <w:rsid w:val="005564FC"/>
    <w:rsid w:val="00560153"/>
    <w:rsid w:val="00560226"/>
    <w:rsid w:val="00561AE4"/>
    <w:rsid w:val="00564902"/>
    <w:rsid w:val="005675D6"/>
    <w:rsid w:val="00567882"/>
    <w:rsid w:val="00567BE3"/>
    <w:rsid w:val="005709B0"/>
    <w:rsid w:val="00571B88"/>
    <w:rsid w:val="0057252A"/>
    <w:rsid w:val="0057281A"/>
    <w:rsid w:val="00572F47"/>
    <w:rsid w:val="00573380"/>
    <w:rsid w:val="005772C6"/>
    <w:rsid w:val="00577BA0"/>
    <w:rsid w:val="00577DEA"/>
    <w:rsid w:val="00580742"/>
    <w:rsid w:val="00580F14"/>
    <w:rsid w:val="00581198"/>
    <w:rsid w:val="00582487"/>
    <w:rsid w:val="005841D4"/>
    <w:rsid w:val="005843FD"/>
    <w:rsid w:val="00584940"/>
    <w:rsid w:val="005854F2"/>
    <w:rsid w:val="005903DE"/>
    <w:rsid w:val="00593B46"/>
    <w:rsid w:val="005941F1"/>
    <w:rsid w:val="005950FD"/>
    <w:rsid w:val="0059594D"/>
    <w:rsid w:val="00597008"/>
    <w:rsid w:val="0059784B"/>
    <w:rsid w:val="005A1CC8"/>
    <w:rsid w:val="005A4D70"/>
    <w:rsid w:val="005A5E61"/>
    <w:rsid w:val="005A6C32"/>
    <w:rsid w:val="005A717B"/>
    <w:rsid w:val="005B16B7"/>
    <w:rsid w:val="005B30A4"/>
    <w:rsid w:val="005B338A"/>
    <w:rsid w:val="005B6CFB"/>
    <w:rsid w:val="005B7C1E"/>
    <w:rsid w:val="005C21BB"/>
    <w:rsid w:val="005C2D55"/>
    <w:rsid w:val="005C3867"/>
    <w:rsid w:val="005C45E3"/>
    <w:rsid w:val="005C4EC7"/>
    <w:rsid w:val="005C524F"/>
    <w:rsid w:val="005C5822"/>
    <w:rsid w:val="005C5E3F"/>
    <w:rsid w:val="005C5E5F"/>
    <w:rsid w:val="005C685F"/>
    <w:rsid w:val="005C745F"/>
    <w:rsid w:val="005D0EF6"/>
    <w:rsid w:val="005D124D"/>
    <w:rsid w:val="005D303D"/>
    <w:rsid w:val="005D3813"/>
    <w:rsid w:val="005D58F4"/>
    <w:rsid w:val="005D5AAA"/>
    <w:rsid w:val="005D63DD"/>
    <w:rsid w:val="005D65DE"/>
    <w:rsid w:val="005D71C7"/>
    <w:rsid w:val="005E12D0"/>
    <w:rsid w:val="005E2AD0"/>
    <w:rsid w:val="005E33AB"/>
    <w:rsid w:val="005E4218"/>
    <w:rsid w:val="005E5B7A"/>
    <w:rsid w:val="005E6EEF"/>
    <w:rsid w:val="005E7B1A"/>
    <w:rsid w:val="005F03B5"/>
    <w:rsid w:val="005F1275"/>
    <w:rsid w:val="005F1E64"/>
    <w:rsid w:val="005F2125"/>
    <w:rsid w:val="005F3F29"/>
    <w:rsid w:val="006012DC"/>
    <w:rsid w:val="0060269E"/>
    <w:rsid w:val="00606965"/>
    <w:rsid w:val="00606C54"/>
    <w:rsid w:val="0060701B"/>
    <w:rsid w:val="0060733A"/>
    <w:rsid w:val="006101A7"/>
    <w:rsid w:val="00611438"/>
    <w:rsid w:val="006124B0"/>
    <w:rsid w:val="00612A41"/>
    <w:rsid w:val="00614BFD"/>
    <w:rsid w:val="00614F4E"/>
    <w:rsid w:val="00615193"/>
    <w:rsid w:val="006156B0"/>
    <w:rsid w:val="00620176"/>
    <w:rsid w:val="006206F5"/>
    <w:rsid w:val="00620BA1"/>
    <w:rsid w:val="0062189F"/>
    <w:rsid w:val="0062412C"/>
    <w:rsid w:val="006243FC"/>
    <w:rsid w:val="006246FA"/>
    <w:rsid w:val="00624769"/>
    <w:rsid w:val="00625678"/>
    <w:rsid w:val="00625829"/>
    <w:rsid w:val="00626ED6"/>
    <w:rsid w:val="00630E07"/>
    <w:rsid w:val="006323FC"/>
    <w:rsid w:val="00632B80"/>
    <w:rsid w:val="00632D45"/>
    <w:rsid w:val="00634F68"/>
    <w:rsid w:val="00636CB9"/>
    <w:rsid w:val="00637D44"/>
    <w:rsid w:val="006409F1"/>
    <w:rsid w:val="00640E98"/>
    <w:rsid w:val="006432D5"/>
    <w:rsid w:val="00643AD4"/>
    <w:rsid w:val="00644145"/>
    <w:rsid w:val="0064496B"/>
    <w:rsid w:val="00644D62"/>
    <w:rsid w:val="006450E0"/>
    <w:rsid w:val="0064733B"/>
    <w:rsid w:val="00647B26"/>
    <w:rsid w:val="00650971"/>
    <w:rsid w:val="00652A43"/>
    <w:rsid w:val="00652DF9"/>
    <w:rsid w:val="00653DE1"/>
    <w:rsid w:val="00654361"/>
    <w:rsid w:val="006545DC"/>
    <w:rsid w:val="00654BBB"/>
    <w:rsid w:val="00654D57"/>
    <w:rsid w:val="006576CE"/>
    <w:rsid w:val="00660170"/>
    <w:rsid w:val="006618E7"/>
    <w:rsid w:val="00661AC4"/>
    <w:rsid w:val="00663789"/>
    <w:rsid w:val="00664119"/>
    <w:rsid w:val="0066769F"/>
    <w:rsid w:val="006706E3"/>
    <w:rsid w:val="006728FA"/>
    <w:rsid w:val="00672BD2"/>
    <w:rsid w:val="00673559"/>
    <w:rsid w:val="00676126"/>
    <w:rsid w:val="00676851"/>
    <w:rsid w:val="006777B4"/>
    <w:rsid w:val="00677CA4"/>
    <w:rsid w:val="006803D7"/>
    <w:rsid w:val="00681851"/>
    <w:rsid w:val="00681A50"/>
    <w:rsid w:val="00681D34"/>
    <w:rsid w:val="00683CF9"/>
    <w:rsid w:val="00684870"/>
    <w:rsid w:val="0068602A"/>
    <w:rsid w:val="006907D6"/>
    <w:rsid w:val="00690CA1"/>
    <w:rsid w:val="00690F8A"/>
    <w:rsid w:val="00691AA7"/>
    <w:rsid w:val="006933B3"/>
    <w:rsid w:val="00693844"/>
    <w:rsid w:val="00694465"/>
    <w:rsid w:val="00694540"/>
    <w:rsid w:val="00694D1A"/>
    <w:rsid w:val="00696BDB"/>
    <w:rsid w:val="006A1149"/>
    <w:rsid w:val="006A15FC"/>
    <w:rsid w:val="006A182C"/>
    <w:rsid w:val="006A2613"/>
    <w:rsid w:val="006A28B9"/>
    <w:rsid w:val="006A379C"/>
    <w:rsid w:val="006A4759"/>
    <w:rsid w:val="006A49CA"/>
    <w:rsid w:val="006A5980"/>
    <w:rsid w:val="006B2924"/>
    <w:rsid w:val="006B41AC"/>
    <w:rsid w:val="006B60F8"/>
    <w:rsid w:val="006B7564"/>
    <w:rsid w:val="006C09DF"/>
    <w:rsid w:val="006C13A0"/>
    <w:rsid w:val="006C1AB9"/>
    <w:rsid w:val="006C21B5"/>
    <w:rsid w:val="006C2D8C"/>
    <w:rsid w:val="006C33CD"/>
    <w:rsid w:val="006C3C85"/>
    <w:rsid w:val="006C4517"/>
    <w:rsid w:val="006C59AE"/>
    <w:rsid w:val="006C6608"/>
    <w:rsid w:val="006C6AF2"/>
    <w:rsid w:val="006C70A4"/>
    <w:rsid w:val="006C71A8"/>
    <w:rsid w:val="006D1095"/>
    <w:rsid w:val="006D18AE"/>
    <w:rsid w:val="006D2A92"/>
    <w:rsid w:val="006D5092"/>
    <w:rsid w:val="006E1FBE"/>
    <w:rsid w:val="006E2C34"/>
    <w:rsid w:val="006E337C"/>
    <w:rsid w:val="006E418F"/>
    <w:rsid w:val="006E516A"/>
    <w:rsid w:val="006E6945"/>
    <w:rsid w:val="006E6CBC"/>
    <w:rsid w:val="006F0935"/>
    <w:rsid w:val="006F2AC3"/>
    <w:rsid w:val="006F4BA4"/>
    <w:rsid w:val="006F4D7F"/>
    <w:rsid w:val="006F6808"/>
    <w:rsid w:val="006F7FB9"/>
    <w:rsid w:val="00700EF7"/>
    <w:rsid w:val="00702D8D"/>
    <w:rsid w:val="00703D0F"/>
    <w:rsid w:val="00704F25"/>
    <w:rsid w:val="00706F73"/>
    <w:rsid w:val="00706FFD"/>
    <w:rsid w:val="00707DE6"/>
    <w:rsid w:val="00707F73"/>
    <w:rsid w:val="00710ABB"/>
    <w:rsid w:val="007147C4"/>
    <w:rsid w:val="00720CE1"/>
    <w:rsid w:val="007220F4"/>
    <w:rsid w:val="00722CCD"/>
    <w:rsid w:val="00723751"/>
    <w:rsid w:val="0072488B"/>
    <w:rsid w:val="00730069"/>
    <w:rsid w:val="007301C0"/>
    <w:rsid w:val="00730F41"/>
    <w:rsid w:val="00734D95"/>
    <w:rsid w:val="007354CF"/>
    <w:rsid w:val="007367B9"/>
    <w:rsid w:val="007368DE"/>
    <w:rsid w:val="00736FF8"/>
    <w:rsid w:val="00740BC3"/>
    <w:rsid w:val="00741567"/>
    <w:rsid w:val="00742611"/>
    <w:rsid w:val="00742F99"/>
    <w:rsid w:val="0074309B"/>
    <w:rsid w:val="00743619"/>
    <w:rsid w:val="00743E88"/>
    <w:rsid w:val="007446CB"/>
    <w:rsid w:val="00744C2E"/>
    <w:rsid w:val="00746C97"/>
    <w:rsid w:val="00747261"/>
    <w:rsid w:val="007508E9"/>
    <w:rsid w:val="00750C0C"/>
    <w:rsid w:val="007519B6"/>
    <w:rsid w:val="00751AF6"/>
    <w:rsid w:val="00752094"/>
    <w:rsid w:val="00752906"/>
    <w:rsid w:val="00752FF9"/>
    <w:rsid w:val="00753571"/>
    <w:rsid w:val="007560E5"/>
    <w:rsid w:val="00756195"/>
    <w:rsid w:val="00757ED7"/>
    <w:rsid w:val="00757EFB"/>
    <w:rsid w:val="0076091B"/>
    <w:rsid w:val="00760D8E"/>
    <w:rsid w:val="00761263"/>
    <w:rsid w:val="00762121"/>
    <w:rsid w:val="0076378B"/>
    <w:rsid w:val="007639B5"/>
    <w:rsid w:val="00764678"/>
    <w:rsid w:val="007648C5"/>
    <w:rsid w:val="007658C3"/>
    <w:rsid w:val="00766ABF"/>
    <w:rsid w:val="00767927"/>
    <w:rsid w:val="00773D2F"/>
    <w:rsid w:val="00773E55"/>
    <w:rsid w:val="00774428"/>
    <w:rsid w:val="007759E8"/>
    <w:rsid w:val="00776046"/>
    <w:rsid w:val="00776413"/>
    <w:rsid w:val="00780747"/>
    <w:rsid w:val="00780DF6"/>
    <w:rsid w:val="00782477"/>
    <w:rsid w:val="00783D10"/>
    <w:rsid w:val="00784302"/>
    <w:rsid w:val="00785FC6"/>
    <w:rsid w:val="00786A65"/>
    <w:rsid w:val="00786BFC"/>
    <w:rsid w:val="00787265"/>
    <w:rsid w:val="00787766"/>
    <w:rsid w:val="00787ED6"/>
    <w:rsid w:val="007915A2"/>
    <w:rsid w:val="00791D37"/>
    <w:rsid w:val="0079254B"/>
    <w:rsid w:val="00793239"/>
    <w:rsid w:val="00797AE2"/>
    <w:rsid w:val="007A0D30"/>
    <w:rsid w:val="007A19F1"/>
    <w:rsid w:val="007A1E38"/>
    <w:rsid w:val="007A7234"/>
    <w:rsid w:val="007A7DFE"/>
    <w:rsid w:val="007B16B3"/>
    <w:rsid w:val="007B1A9F"/>
    <w:rsid w:val="007B2100"/>
    <w:rsid w:val="007B2208"/>
    <w:rsid w:val="007B40EA"/>
    <w:rsid w:val="007B4D03"/>
    <w:rsid w:val="007B56C6"/>
    <w:rsid w:val="007B59ED"/>
    <w:rsid w:val="007B77F9"/>
    <w:rsid w:val="007B78C2"/>
    <w:rsid w:val="007B7949"/>
    <w:rsid w:val="007C08C0"/>
    <w:rsid w:val="007C0B36"/>
    <w:rsid w:val="007C2166"/>
    <w:rsid w:val="007C28AB"/>
    <w:rsid w:val="007C2C90"/>
    <w:rsid w:val="007C33B5"/>
    <w:rsid w:val="007C385F"/>
    <w:rsid w:val="007C3E38"/>
    <w:rsid w:val="007C3EA0"/>
    <w:rsid w:val="007C5383"/>
    <w:rsid w:val="007C70B8"/>
    <w:rsid w:val="007C7C78"/>
    <w:rsid w:val="007C7E9D"/>
    <w:rsid w:val="007D0049"/>
    <w:rsid w:val="007D08E2"/>
    <w:rsid w:val="007D1D20"/>
    <w:rsid w:val="007D2BCF"/>
    <w:rsid w:val="007D4468"/>
    <w:rsid w:val="007D4492"/>
    <w:rsid w:val="007D472B"/>
    <w:rsid w:val="007D4BE6"/>
    <w:rsid w:val="007D5E60"/>
    <w:rsid w:val="007D76E0"/>
    <w:rsid w:val="007E1CBE"/>
    <w:rsid w:val="007E228F"/>
    <w:rsid w:val="007E3455"/>
    <w:rsid w:val="007E3A1D"/>
    <w:rsid w:val="007E4958"/>
    <w:rsid w:val="007F056B"/>
    <w:rsid w:val="007F2102"/>
    <w:rsid w:val="007F2CCB"/>
    <w:rsid w:val="007F3E2A"/>
    <w:rsid w:val="007F5BDC"/>
    <w:rsid w:val="007F621E"/>
    <w:rsid w:val="007F7642"/>
    <w:rsid w:val="00800920"/>
    <w:rsid w:val="00802A44"/>
    <w:rsid w:val="00802F7C"/>
    <w:rsid w:val="0080654E"/>
    <w:rsid w:val="00807CB1"/>
    <w:rsid w:val="00810267"/>
    <w:rsid w:val="00810D0F"/>
    <w:rsid w:val="00811C7F"/>
    <w:rsid w:val="00812A7A"/>
    <w:rsid w:val="00813819"/>
    <w:rsid w:val="00813DDF"/>
    <w:rsid w:val="00815339"/>
    <w:rsid w:val="00816E2D"/>
    <w:rsid w:val="00817F10"/>
    <w:rsid w:val="00820DCC"/>
    <w:rsid w:val="00821531"/>
    <w:rsid w:val="00821F82"/>
    <w:rsid w:val="00824CF1"/>
    <w:rsid w:val="00824D09"/>
    <w:rsid w:val="008275E4"/>
    <w:rsid w:val="00827986"/>
    <w:rsid w:val="00830A43"/>
    <w:rsid w:val="00830C72"/>
    <w:rsid w:val="00831EC5"/>
    <w:rsid w:val="00832C3B"/>
    <w:rsid w:val="00832DE0"/>
    <w:rsid w:val="00833036"/>
    <w:rsid w:val="00833F6F"/>
    <w:rsid w:val="008341DD"/>
    <w:rsid w:val="00835CAC"/>
    <w:rsid w:val="0084347B"/>
    <w:rsid w:val="008450AE"/>
    <w:rsid w:val="008455E1"/>
    <w:rsid w:val="00846143"/>
    <w:rsid w:val="00847F06"/>
    <w:rsid w:val="00850C6B"/>
    <w:rsid w:val="00851003"/>
    <w:rsid w:val="00853665"/>
    <w:rsid w:val="00855D8B"/>
    <w:rsid w:val="00856779"/>
    <w:rsid w:val="0085702F"/>
    <w:rsid w:val="00861592"/>
    <w:rsid w:val="00861F8F"/>
    <w:rsid w:val="008637F7"/>
    <w:rsid w:val="00863B46"/>
    <w:rsid w:val="00864393"/>
    <w:rsid w:val="00864807"/>
    <w:rsid w:val="0086522D"/>
    <w:rsid w:val="008655BA"/>
    <w:rsid w:val="00865A7C"/>
    <w:rsid w:val="00865E6F"/>
    <w:rsid w:val="00865E8F"/>
    <w:rsid w:val="00866A2A"/>
    <w:rsid w:val="00866A6A"/>
    <w:rsid w:val="008708BF"/>
    <w:rsid w:val="00872468"/>
    <w:rsid w:val="008725DC"/>
    <w:rsid w:val="00872D4F"/>
    <w:rsid w:val="00873043"/>
    <w:rsid w:val="00874887"/>
    <w:rsid w:val="00874F94"/>
    <w:rsid w:val="00875ECF"/>
    <w:rsid w:val="008764F0"/>
    <w:rsid w:val="008767AB"/>
    <w:rsid w:val="0087748C"/>
    <w:rsid w:val="00877644"/>
    <w:rsid w:val="00877F32"/>
    <w:rsid w:val="008806AE"/>
    <w:rsid w:val="00881C81"/>
    <w:rsid w:val="008858FA"/>
    <w:rsid w:val="008860C3"/>
    <w:rsid w:val="00886ED8"/>
    <w:rsid w:val="00887295"/>
    <w:rsid w:val="008901C7"/>
    <w:rsid w:val="00890956"/>
    <w:rsid w:val="008911EC"/>
    <w:rsid w:val="00891593"/>
    <w:rsid w:val="008926FE"/>
    <w:rsid w:val="00892B8D"/>
    <w:rsid w:val="00893A90"/>
    <w:rsid w:val="00893CDD"/>
    <w:rsid w:val="00893F79"/>
    <w:rsid w:val="0089404E"/>
    <w:rsid w:val="00894214"/>
    <w:rsid w:val="00896E8C"/>
    <w:rsid w:val="00897BB1"/>
    <w:rsid w:val="00897DCF"/>
    <w:rsid w:val="008A1D7D"/>
    <w:rsid w:val="008A3841"/>
    <w:rsid w:val="008A398D"/>
    <w:rsid w:val="008A3AC3"/>
    <w:rsid w:val="008A3D66"/>
    <w:rsid w:val="008A3F50"/>
    <w:rsid w:val="008A64E7"/>
    <w:rsid w:val="008A7257"/>
    <w:rsid w:val="008A7FC1"/>
    <w:rsid w:val="008B1532"/>
    <w:rsid w:val="008B1F4E"/>
    <w:rsid w:val="008B2731"/>
    <w:rsid w:val="008B35EA"/>
    <w:rsid w:val="008B3700"/>
    <w:rsid w:val="008B39EE"/>
    <w:rsid w:val="008B3E95"/>
    <w:rsid w:val="008B4C2A"/>
    <w:rsid w:val="008B51F7"/>
    <w:rsid w:val="008B61FF"/>
    <w:rsid w:val="008B6616"/>
    <w:rsid w:val="008C1C49"/>
    <w:rsid w:val="008C3910"/>
    <w:rsid w:val="008C4F66"/>
    <w:rsid w:val="008C61A7"/>
    <w:rsid w:val="008C706D"/>
    <w:rsid w:val="008D0051"/>
    <w:rsid w:val="008D0A49"/>
    <w:rsid w:val="008D3759"/>
    <w:rsid w:val="008D3794"/>
    <w:rsid w:val="008D389F"/>
    <w:rsid w:val="008D49DC"/>
    <w:rsid w:val="008D4BD1"/>
    <w:rsid w:val="008D54E7"/>
    <w:rsid w:val="008D58ED"/>
    <w:rsid w:val="008D639B"/>
    <w:rsid w:val="008D6439"/>
    <w:rsid w:val="008D6AED"/>
    <w:rsid w:val="008D70B0"/>
    <w:rsid w:val="008D7B2E"/>
    <w:rsid w:val="008E23FD"/>
    <w:rsid w:val="008E466B"/>
    <w:rsid w:val="008E4B7E"/>
    <w:rsid w:val="008E590A"/>
    <w:rsid w:val="008E5EDE"/>
    <w:rsid w:val="008E620F"/>
    <w:rsid w:val="008E70EC"/>
    <w:rsid w:val="008E762A"/>
    <w:rsid w:val="008E79EA"/>
    <w:rsid w:val="008E7A4F"/>
    <w:rsid w:val="008F239B"/>
    <w:rsid w:val="008F520A"/>
    <w:rsid w:val="008F561C"/>
    <w:rsid w:val="008F575A"/>
    <w:rsid w:val="008F5F7E"/>
    <w:rsid w:val="008F66DA"/>
    <w:rsid w:val="008F7701"/>
    <w:rsid w:val="008F780F"/>
    <w:rsid w:val="00900579"/>
    <w:rsid w:val="00901350"/>
    <w:rsid w:val="00901EEF"/>
    <w:rsid w:val="00903648"/>
    <w:rsid w:val="00906571"/>
    <w:rsid w:val="00907DAB"/>
    <w:rsid w:val="00907E0A"/>
    <w:rsid w:val="00910C49"/>
    <w:rsid w:val="0091112C"/>
    <w:rsid w:val="009119DB"/>
    <w:rsid w:val="00912424"/>
    <w:rsid w:val="0091402B"/>
    <w:rsid w:val="009144A2"/>
    <w:rsid w:val="00914978"/>
    <w:rsid w:val="00914AB5"/>
    <w:rsid w:val="009159A0"/>
    <w:rsid w:val="00916DAA"/>
    <w:rsid w:val="009175EC"/>
    <w:rsid w:val="00917722"/>
    <w:rsid w:val="00920992"/>
    <w:rsid w:val="00921186"/>
    <w:rsid w:val="00921189"/>
    <w:rsid w:val="009214B3"/>
    <w:rsid w:val="00922983"/>
    <w:rsid w:val="00922C3A"/>
    <w:rsid w:val="0092345E"/>
    <w:rsid w:val="009278FF"/>
    <w:rsid w:val="009307D5"/>
    <w:rsid w:val="00933F0C"/>
    <w:rsid w:val="009348C1"/>
    <w:rsid w:val="00934EAE"/>
    <w:rsid w:val="0093575C"/>
    <w:rsid w:val="00935EC4"/>
    <w:rsid w:val="00936930"/>
    <w:rsid w:val="00937602"/>
    <w:rsid w:val="00937678"/>
    <w:rsid w:val="00940E6D"/>
    <w:rsid w:val="00941CA7"/>
    <w:rsid w:val="00941D46"/>
    <w:rsid w:val="00942BC4"/>
    <w:rsid w:val="00943315"/>
    <w:rsid w:val="00943F86"/>
    <w:rsid w:val="009476C1"/>
    <w:rsid w:val="00951D3E"/>
    <w:rsid w:val="00952CC3"/>
    <w:rsid w:val="009543A9"/>
    <w:rsid w:val="009543D1"/>
    <w:rsid w:val="00954550"/>
    <w:rsid w:val="00954667"/>
    <w:rsid w:val="00954F37"/>
    <w:rsid w:val="00955C1E"/>
    <w:rsid w:val="00956476"/>
    <w:rsid w:val="00956510"/>
    <w:rsid w:val="00956FB7"/>
    <w:rsid w:val="00956FCE"/>
    <w:rsid w:val="009609CD"/>
    <w:rsid w:val="00961197"/>
    <w:rsid w:val="0096549F"/>
    <w:rsid w:val="009667B7"/>
    <w:rsid w:val="00966FF0"/>
    <w:rsid w:val="009714A8"/>
    <w:rsid w:val="00972F0B"/>
    <w:rsid w:val="00973267"/>
    <w:rsid w:val="009738EA"/>
    <w:rsid w:val="00974FBE"/>
    <w:rsid w:val="00977C34"/>
    <w:rsid w:val="0098003B"/>
    <w:rsid w:val="00980047"/>
    <w:rsid w:val="00980874"/>
    <w:rsid w:val="00981C24"/>
    <w:rsid w:val="009830C4"/>
    <w:rsid w:val="00987F7D"/>
    <w:rsid w:val="0099159B"/>
    <w:rsid w:val="009949D7"/>
    <w:rsid w:val="00996483"/>
    <w:rsid w:val="00996DC3"/>
    <w:rsid w:val="009A0DC2"/>
    <w:rsid w:val="009A0FE6"/>
    <w:rsid w:val="009A1CC4"/>
    <w:rsid w:val="009A3E51"/>
    <w:rsid w:val="009A4A8D"/>
    <w:rsid w:val="009A4D9D"/>
    <w:rsid w:val="009A5422"/>
    <w:rsid w:val="009A5D7E"/>
    <w:rsid w:val="009A7495"/>
    <w:rsid w:val="009B0FF1"/>
    <w:rsid w:val="009B18CA"/>
    <w:rsid w:val="009B3798"/>
    <w:rsid w:val="009B663C"/>
    <w:rsid w:val="009B7F02"/>
    <w:rsid w:val="009C0476"/>
    <w:rsid w:val="009C3B87"/>
    <w:rsid w:val="009C40EA"/>
    <w:rsid w:val="009C4444"/>
    <w:rsid w:val="009C494F"/>
    <w:rsid w:val="009C65F9"/>
    <w:rsid w:val="009C6EB2"/>
    <w:rsid w:val="009D389A"/>
    <w:rsid w:val="009D3AD0"/>
    <w:rsid w:val="009D3F66"/>
    <w:rsid w:val="009D73B4"/>
    <w:rsid w:val="009D7FC1"/>
    <w:rsid w:val="009E0564"/>
    <w:rsid w:val="009E1A91"/>
    <w:rsid w:val="009E1FEB"/>
    <w:rsid w:val="009E2FC3"/>
    <w:rsid w:val="009E3BB8"/>
    <w:rsid w:val="009E4691"/>
    <w:rsid w:val="009E4E6A"/>
    <w:rsid w:val="009E557E"/>
    <w:rsid w:val="009E59EA"/>
    <w:rsid w:val="009E6744"/>
    <w:rsid w:val="009E69F1"/>
    <w:rsid w:val="009F0349"/>
    <w:rsid w:val="009F050B"/>
    <w:rsid w:val="009F2840"/>
    <w:rsid w:val="009F320B"/>
    <w:rsid w:val="009F33A0"/>
    <w:rsid w:val="009F3B64"/>
    <w:rsid w:val="009F4061"/>
    <w:rsid w:val="009F479C"/>
    <w:rsid w:val="009F5244"/>
    <w:rsid w:val="009F56CC"/>
    <w:rsid w:val="009F613C"/>
    <w:rsid w:val="009F6700"/>
    <w:rsid w:val="009F6A0F"/>
    <w:rsid w:val="009F6A85"/>
    <w:rsid w:val="00A0067A"/>
    <w:rsid w:val="00A00AB4"/>
    <w:rsid w:val="00A016E4"/>
    <w:rsid w:val="00A01A7D"/>
    <w:rsid w:val="00A043D3"/>
    <w:rsid w:val="00A04803"/>
    <w:rsid w:val="00A0592A"/>
    <w:rsid w:val="00A0790A"/>
    <w:rsid w:val="00A07ADA"/>
    <w:rsid w:val="00A1034B"/>
    <w:rsid w:val="00A10977"/>
    <w:rsid w:val="00A11A2C"/>
    <w:rsid w:val="00A124F9"/>
    <w:rsid w:val="00A13AEB"/>
    <w:rsid w:val="00A14742"/>
    <w:rsid w:val="00A1492F"/>
    <w:rsid w:val="00A14AC9"/>
    <w:rsid w:val="00A14E2D"/>
    <w:rsid w:val="00A1584A"/>
    <w:rsid w:val="00A164AA"/>
    <w:rsid w:val="00A17800"/>
    <w:rsid w:val="00A21257"/>
    <w:rsid w:val="00A2156C"/>
    <w:rsid w:val="00A225C1"/>
    <w:rsid w:val="00A24095"/>
    <w:rsid w:val="00A24159"/>
    <w:rsid w:val="00A24294"/>
    <w:rsid w:val="00A249B2"/>
    <w:rsid w:val="00A24DFC"/>
    <w:rsid w:val="00A271D7"/>
    <w:rsid w:val="00A30568"/>
    <w:rsid w:val="00A32240"/>
    <w:rsid w:val="00A32D29"/>
    <w:rsid w:val="00A36604"/>
    <w:rsid w:val="00A3680B"/>
    <w:rsid w:val="00A36C3E"/>
    <w:rsid w:val="00A36FD2"/>
    <w:rsid w:val="00A370F4"/>
    <w:rsid w:val="00A40E51"/>
    <w:rsid w:val="00A41B6B"/>
    <w:rsid w:val="00A426B1"/>
    <w:rsid w:val="00A43859"/>
    <w:rsid w:val="00A438D2"/>
    <w:rsid w:val="00A46ED1"/>
    <w:rsid w:val="00A51074"/>
    <w:rsid w:val="00A51606"/>
    <w:rsid w:val="00A51AF0"/>
    <w:rsid w:val="00A54C1A"/>
    <w:rsid w:val="00A559BE"/>
    <w:rsid w:val="00A57907"/>
    <w:rsid w:val="00A65B76"/>
    <w:rsid w:val="00A678E1"/>
    <w:rsid w:val="00A67D42"/>
    <w:rsid w:val="00A70CE2"/>
    <w:rsid w:val="00A71372"/>
    <w:rsid w:val="00A71FD1"/>
    <w:rsid w:val="00A7218C"/>
    <w:rsid w:val="00A72A18"/>
    <w:rsid w:val="00A72AA5"/>
    <w:rsid w:val="00A72C7E"/>
    <w:rsid w:val="00A737D5"/>
    <w:rsid w:val="00A73A85"/>
    <w:rsid w:val="00A76039"/>
    <w:rsid w:val="00A7716A"/>
    <w:rsid w:val="00A807B3"/>
    <w:rsid w:val="00A81096"/>
    <w:rsid w:val="00A811B9"/>
    <w:rsid w:val="00A81647"/>
    <w:rsid w:val="00A81DD0"/>
    <w:rsid w:val="00A834AB"/>
    <w:rsid w:val="00A83774"/>
    <w:rsid w:val="00A844D4"/>
    <w:rsid w:val="00A84AB0"/>
    <w:rsid w:val="00A85909"/>
    <w:rsid w:val="00A85B27"/>
    <w:rsid w:val="00A8698B"/>
    <w:rsid w:val="00A9037E"/>
    <w:rsid w:val="00A9063B"/>
    <w:rsid w:val="00A90B97"/>
    <w:rsid w:val="00A91A2C"/>
    <w:rsid w:val="00A92794"/>
    <w:rsid w:val="00A92D65"/>
    <w:rsid w:val="00A9320E"/>
    <w:rsid w:val="00A93A4B"/>
    <w:rsid w:val="00A93CD8"/>
    <w:rsid w:val="00A97636"/>
    <w:rsid w:val="00AA0D37"/>
    <w:rsid w:val="00AA349D"/>
    <w:rsid w:val="00AA4F72"/>
    <w:rsid w:val="00AA5951"/>
    <w:rsid w:val="00AA5B14"/>
    <w:rsid w:val="00AA6061"/>
    <w:rsid w:val="00AA7597"/>
    <w:rsid w:val="00AA7B80"/>
    <w:rsid w:val="00AB0EC2"/>
    <w:rsid w:val="00AB0F18"/>
    <w:rsid w:val="00AB1D37"/>
    <w:rsid w:val="00AB217E"/>
    <w:rsid w:val="00AB6114"/>
    <w:rsid w:val="00AB7607"/>
    <w:rsid w:val="00AB7BA9"/>
    <w:rsid w:val="00AC0029"/>
    <w:rsid w:val="00AC03B7"/>
    <w:rsid w:val="00AC16A5"/>
    <w:rsid w:val="00AC430F"/>
    <w:rsid w:val="00AC43AB"/>
    <w:rsid w:val="00AC7091"/>
    <w:rsid w:val="00AC7350"/>
    <w:rsid w:val="00AD1909"/>
    <w:rsid w:val="00AD1DA1"/>
    <w:rsid w:val="00AD21F1"/>
    <w:rsid w:val="00AD29DA"/>
    <w:rsid w:val="00AD2D80"/>
    <w:rsid w:val="00AD2F47"/>
    <w:rsid w:val="00AD35BA"/>
    <w:rsid w:val="00AD4839"/>
    <w:rsid w:val="00AD5CD8"/>
    <w:rsid w:val="00AD5E77"/>
    <w:rsid w:val="00AE0C01"/>
    <w:rsid w:val="00AE0E42"/>
    <w:rsid w:val="00AE117E"/>
    <w:rsid w:val="00AE2157"/>
    <w:rsid w:val="00AE2171"/>
    <w:rsid w:val="00AE2E4D"/>
    <w:rsid w:val="00AE4A3B"/>
    <w:rsid w:val="00AE708F"/>
    <w:rsid w:val="00AF109D"/>
    <w:rsid w:val="00AF11B9"/>
    <w:rsid w:val="00AF1F9B"/>
    <w:rsid w:val="00AF227B"/>
    <w:rsid w:val="00AF561E"/>
    <w:rsid w:val="00AF5CA0"/>
    <w:rsid w:val="00AF65B9"/>
    <w:rsid w:val="00AF79A4"/>
    <w:rsid w:val="00B00C76"/>
    <w:rsid w:val="00B00DC1"/>
    <w:rsid w:val="00B019CE"/>
    <w:rsid w:val="00B02730"/>
    <w:rsid w:val="00B02D54"/>
    <w:rsid w:val="00B03611"/>
    <w:rsid w:val="00B0531A"/>
    <w:rsid w:val="00B0640B"/>
    <w:rsid w:val="00B06758"/>
    <w:rsid w:val="00B07FD3"/>
    <w:rsid w:val="00B103EE"/>
    <w:rsid w:val="00B106E5"/>
    <w:rsid w:val="00B10F0A"/>
    <w:rsid w:val="00B10F8C"/>
    <w:rsid w:val="00B119DC"/>
    <w:rsid w:val="00B1385D"/>
    <w:rsid w:val="00B16737"/>
    <w:rsid w:val="00B16A30"/>
    <w:rsid w:val="00B17D6C"/>
    <w:rsid w:val="00B17E33"/>
    <w:rsid w:val="00B20AE0"/>
    <w:rsid w:val="00B215A9"/>
    <w:rsid w:val="00B21F57"/>
    <w:rsid w:val="00B235D6"/>
    <w:rsid w:val="00B23C6E"/>
    <w:rsid w:val="00B23FD1"/>
    <w:rsid w:val="00B24F1B"/>
    <w:rsid w:val="00B267A9"/>
    <w:rsid w:val="00B27ADA"/>
    <w:rsid w:val="00B27F85"/>
    <w:rsid w:val="00B30135"/>
    <w:rsid w:val="00B30480"/>
    <w:rsid w:val="00B31560"/>
    <w:rsid w:val="00B3253A"/>
    <w:rsid w:val="00B32D21"/>
    <w:rsid w:val="00B32DE5"/>
    <w:rsid w:val="00B338F7"/>
    <w:rsid w:val="00B350DA"/>
    <w:rsid w:val="00B356C0"/>
    <w:rsid w:val="00B40D98"/>
    <w:rsid w:val="00B418E1"/>
    <w:rsid w:val="00B45C99"/>
    <w:rsid w:val="00B4622D"/>
    <w:rsid w:val="00B47409"/>
    <w:rsid w:val="00B47D6A"/>
    <w:rsid w:val="00B50004"/>
    <w:rsid w:val="00B506EC"/>
    <w:rsid w:val="00B50EC8"/>
    <w:rsid w:val="00B526DF"/>
    <w:rsid w:val="00B52EDB"/>
    <w:rsid w:val="00B5476F"/>
    <w:rsid w:val="00B549AB"/>
    <w:rsid w:val="00B5527B"/>
    <w:rsid w:val="00B56D8E"/>
    <w:rsid w:val="00B60C9A"/>
    <w:rsid w:val="00B612D8"/>
    <w:rsid w:val="00B6136D"/>
    <w:rsid w:val="00B61A58"/>
    <w:rsid w:val="00B6203E"/>
    <w:rsid w:val="00B637BF"/>
    <w:rsid w:val="00B64F6E"/>
    <w:rsid w:val="00B65E15"/>
    <w:rsid w:val="00B672C4"/>
    <w:rsid w:val="00B7076C"/>
    <w:rsid w:val="00B70FC5"/>
    <w:rsid w:val="00B70FF7"/>
    <w:rsid w:val="00B71999"/>
    <w:rsid w:val="00B71E7B"/>
    <w:rsid w:val="00B729E1"/>
    <w:rsid w:val="00B753EF"/>
    <w:rsid w:val="00B76E1A"/>
    <w:rsid w:val="00B77A36"/>
    <w:rsid w:val="00B77A76"/>
    <w:rsid w:val="00B77D41"/>
    <w:rsid w:val="00B83499"/>
    <w:rsid w:val="00B85502"/>
    <w:rsid w:val="00B87A24"/>
    <w:rsid w:val="00B87B00"/>
    <w:rsid w:val="00B90A0B"/>
    <w:rsid w:val="00B91117"/>
    <w:rsid w:val="00B91EEE"/>
    <w:rsid w:val="00B927BC"/>
    <w:rsid w:val="00B967D8"/>
    <w:rsid w:val="00B970B4"/>
    <w:rsid w:val="00B972B7"/>
    <w:rsid w:val="00BA002A"/>
    <w:rsid w:val="00BA0C06"/>
    <w:rsid w:val="00BA1192"/>
    <w:rsid w:val="00BA12B7"/>
    <w:rsid w:val="00BA1823"/>
    <w:rsid w:val="00BA2950"/>
    <w:rsid w:val="00BA4387"/>
    <w:rsid w:val="00BA6FEA"/>
    <w:rsid w:val="00BA711B"/>
    <w:rsid w:val="00BA7A28"/>
    <w:rsid w:val="00BB059F"/>
    <w:rsid w:val="00BB23A5"/>
    <w:rsid w:val="00BB2FA7"/>
    <w:rsid w:val="00BB3439"/>
    <w:rsid w:val="00BB50CC"/>
    <w:rsid w:val="00BB5E4A"/>
    <w:rsid w:val="00BB6584"/>
    <w:rsid w:val="00BB6CF3"/>
    <w:rsid w:val="00BB7610"/>
    <w:rsid w:val="00BB7989"/>
    <w:rsid w:val="00BB7AF1"/>
    <w:rsid w:val="00BC06A2"/>
    <w:rsid w:val="00BC2F1E"/>
    <w:rsid w:val="00BC3663"/>
    <w:rsid w:val="00BC386B"/>
    <w:rsid w:val="00BC3EDC"/>
    <w:rsid w:val="00BC4743"/>
    <w:rsid w:val="00BC5AAB"/>
    <w:rsid w:val="00BC5C0B"/>
    <w:rsid w:val="00BC7DE0"/>
    <w:rsid w:val="00BC7E3E"/>
    <w:rsid w:val="00BD289D"/>
    <w:rsid w:val="00BD3D45"/>
    <w:rsid w:val="00BD68DF"/>
    <w:rsid w:val="00BE1C4E"/>
    <w:rsid w:val="00BE2501"/>
    <w:rsid w:val="00BE335C"/>
    <w:rsid w:val="00BE3C4B"/>
    <w:rsid w:val="00BE4171"/>
    <w:rsid w:val="00BE4468"/>
    <w:rsid w:val="00BE4C1C"/>
    <w:rsid w:val="00BE5332"/>
    <w:rsid w:val="00BE61D2"/>
    <w:rsid w:val="00BF0103"/>
    <w:rsid w:val="00BF05FB"/>
    <w:rsid w:val="00BF0941"/>
    <w:rsid w:val="00BF0DF8"/>
    <w:rsid w:val="00BF103A"/>
    <w:rsid w:val="00BF2015"/>
    <w:rsid w:val="00BF54B9"/>
    <w:rsid w:val="00BF5B1A"/>
    <w:rsid w:val="00BF6807"/>
    <w:rsid w:val="00BF6AEA"/>
    <w:rsid w:val="00BF7324"/>
    <w:rsid w:val="00BF7A24"/>
    <w:rsid w:val="00C0054D"/>
    <w:rsid w:val="00C0113E"/>
    <w:rsid w:val="00C01A1C"/>
    <w:rsid w:val="00C02842"/>
    <w:rsid w:val="00C02E34"/>
    <w:rsid w:val="00C04B67"/>
    <w:rsid w:val="00C04ED5"/>
    <w:rsid w:val="00C0540E"/>
    <w:rsid w:val="00C06FA6"/>
    <w:rsid w:val="00C1055C"/>
    <w:rsid w:val="00C11CAE"/>
    <w:rsid w:val="00C11D21"/>
    <w:rsid w:val="00C12623"/>
    <w:rsid w:val="00C12D87"/>
    <w:rsid w:val="00C14D5B"/>
    <w:rsid w:val="00C14E35"/>
    <w:rsid w:val="00C16E34"/>
    <w:rsid w:val="00C21EFC"/>
    <w:rsid w:val="00C220A6"/>
    <w:rsid w:val="00C226C5"/>
    <w:rsid w:val="00C22B6D"/>
    <w:rsid w:val="00C259EA"/>
    <w:rsid w:val="00C25D14"/>
    <w:rsid w:val="00C2604C"/>
    <w:rsid w:val="00C26AB0"/>
    <w:rsid w:val="00C2752A"/>
    <w:rsid w:val="00C3291D"/>
    <w:rsid w:val="00C34997"/>
    <w:rsid w:val="00C36D1E"/>
    <w:rsid w:val="00C413EF"/>
    <w:rsid w:val="00C416B2"/>
    <w:rsid w:val="00C41769"/>
    <w:rsid w:val="00C4261D"/>
    <w:rsid w:val="00C43E4A"/>
    <w:rsid w:val="00C44313"/>
    <w:rsid w:val="00C447FC"/>
    <w:rsid w:val="00C45240"/>
    <w:rsid w:val="00C46E87"/>
    <w:rsid w:val="00C52279"/>
    <w:rsid w:val="00C537D4"/>
    <w:rsid w:val="00C54C8A"/>
    <w:rsid w:val="00C55142"/>
    <w:rsid w:val="00C5517B"/>
    <w:rsid w:val="00C5640C"/>
    <w:rsid w:val="00C56526"/>
    <w:rsid w:val="00C570AC"/>
    <w:rsid w:val="00C57871"/>
    <w:rsid w:val="00C57BB1"/>
    <w:rsid w:val="00C636ED"/>
    <w:rsid w:val="00C643CA"/>
    <w:rsid w:val="00C64936"/>
    <w:rsid w:val="00C650AC"/>
    <w:rsid w:val="00C654CF"/>
    <w:rsid w:val="00C6650E"/>
    <w:rsid w:val="00C6768E"/>
    <w:rsid w:val="00C70001"/>
    <w:rsid w:val="00C73794"/>
    <w:rsid w:val="00C743F6"/>
    <w:rsid w:val="00C7492B"/>
    <w:rsid w:val="00C74DFA"/>
    <w:rsid w:val="00C7582C"/>
    <w:rsid w:val="00C75AB9"/>
    <w:rsid w:val="00C75EAB"/>
    <w:rsid w:val="00C830DE"/>
    <w:rsid w:val="00C83BD0"/>
    <w:rsid w:val="00C83DE1"/>
    <w:rsid w:val="00C84090"/>
    <w:rsid w:val="00C8630E"/>
    <w:rsid w:val="00C8657F"/>
    <w:rsid w:val="00C87FC4"/>
    <w:rsid w:val="00C91BC5"/>
    <w:rsid w:val="00C91DF4"/>
    <w:rsid w:val="00C938B3"/>
    <w:rsid w:val="00C94539"/>
    <w:rsid w:val="00C9477C"/>
    <w:rsid w:val="00C94F4A"/>
    <w:rsid w:val="00C97B0A"/>
    <w:rsid w:val="00CA0C07"/>
    <w:rsid w:val="00CA1099"/>
    <w:rsid w:val="00CA12BA"/>
    <w:rsid w:val="00CA150C"/>
    <w:rsid w:val="00CB0FB8"/>
    <w:rsid w:val="00CB2B38"/>
    <w:rsid w:val="00CB4B04"/>
    <w:rsid w:val="00CB4BCF"/>
    <w:rsid w:val="00CB4D4C"/>
    <w:rsid w:val="00CB4DC3"/>
    <w:rsid w:val="00CB53B4"/>
    <w:rsid w:val="00CB5D5D"/>
    <w:rsid w:val="00CC00C5"/>
    <w:rsid w:val="00CC22FC"/>
    <w:rsid w:val="00CC3FDE"/>
    <w:rsid w:val="00CC4001"/>
    <w:rsid w:val="00CC4A6E"/>
    <w:rsid w:val="00CC781F"/>
    <w:rsid w:val="00CD312C"/>
    <w:rsid w:val="00CD4A1B"/>
    <w:rsid w:val="00CD4ED1"/>
    <w:rsid w:val="00CD55EC"/>
    <w:rsid w:val="00CD5B27"/>
    <w:rsid w:val="00CD6F28"/>
    <w:rsid w:val="00CE18E7"/>
    <w:rsid w:val="00CE23C4"/>
    <w:rsid w:val="00CE2E24"/>
    <w:rsid w:val="00CE33B1"/>
    <w:rsid w:val="00CE3EB3"/>
    <w:rsid w:val="00CE468A"/>
    <w:rsid w:val="00CE6476"/>
    <w:rsid w:val="00CE6F65"/>
    <w:rsid w:val="00CE7600"/>
    <w:rsid w:val="00CF1631"/>
    <w:rsid w:val="00CF2A88"/>
    <w:rsid w:val="00CF3281"/>
    <w:rsid w:val="00CF47EF"/>
    <w:rsid w:val="00CF4ACA"/>
    <w:rsid w:val="00CF637E"/>
    <w:rsid w:val="00CF6478"/>
    <w:rsid w:val="00D012A7"/>
    <w:rsid w:val="00D025A8"/>
    <w:rsid w:val="00D033F5"/>
    <w:rsid w:val="00D037BF"/>
    <w:rsid w:val="00D05328"/>
    <w:rsid w:val="00D05355"/>
    <w:rsid w:val="00D05737"/>
    <w:rsid w:val="00D06138"/>
    <w:rsid w:val="00D064AB"/>
    <w:rsid w:val="00D06A30"/>
    <w:rsid w:val="00D07296"/>
    <w:rsid w:val="00D07AE9"/>
    <w:rsid w:val="00D114BF"/>
    <w:rsid w:val="00D11B3C"/>
    <w:rsid w:val="00D12106"/>
    <w:rsid w:val="00D129C6"/>
    <w:rsid w:val="00D1312F"/>
    <w:rsid w:val="00D13480"/>
    <w:rsid w:val="00D144A8"/>
    <w:rsid w:val="00D14D6F"/>
    <w:rsid w:val="00D171A1"/>
    <w:rsid w:val="00D17B99"/>
    <w:rsid w:val="00D20613"/>
    <w:rsid w:val="00D21FEB"/>
    <w:rsid w:val="00D24613"/>
    <w:rsid w:val="00D24B99"/>
    <w:rsid w:val="00D24C88"/>
    <w:rsid w:val="00D2528D"/>
    <w:rsid w:val="00D26607"/>
    <w:rsid w:val="00D279F2"/>
    <w:rsid w:val="00D27D96"/>
    <w:rsid w:val="00D30E0D"/>
    <w:rsid w:val="00D3129D"/>
    <w:rsid w:val="00D31339"/>
    <w:rsid w:val="00D32C9A"/>
    <w:rsid w:val="00D333E6"/>
    <w:rsid w:val="00D344C8"/>
    <w:rsid w:val="00D34554"/>
    <w:rsid w:val="00D34BEA"/>
    <w:rsid w:val="00D355DE"/>
    <w:rsid w:val="00D3600F"/>
    <w:rsid w:val="00D37952"/>
    <w:rsid w:val="00D4074D"/>
    <w:rsid w:val="00D4189A"/>
    <w:rsid w:val="00D41DCA"/>
    <w:rsid w:val="00D442AD"/>
    <w:rsid w:val="00D4526F"/>
    <w:rsid w:val="00D50338"/>
    <w:rsid w:val="00D51C2D"/>
    <w:rsid w:val="00D520F1"/>
    <w:rsid w:val="00D56083"/>
    <w:rsid w:val="00D57491"/>
    <w:rsid w:val="00D57929"/>
    <w:rsid w:val="00D61468"/>
    <w:rsid w:val="00D623DF"/>
    <w:rsid w:val="00D63709"/>
    <w:rsid w:val="00D63D63"/>
    <w:rsid w:val="00D64721"/>
    <w:rsid w:val="00D64A8A"/>
    <w:rsid w:val="00D65DE4"/>
    <w:rsid w:val="00D66AD3"/>
    <w:rsid w:val="00D67BA9"/>
    <w:rsid w:val="00D67D88"/>
    <w:rsid w:val="00D70FCC"/>
    <w:rsid w:val="00D718C7"/>
    <w:rsid w:val="00D71EF5"/>
    <w:rsid w:val="00D72369"/>
    <w:rsid w:val="00D73785"/>
    <w:rsid w:val="00D746A6"/>
    <w:rsid w:val="00D752A1"/>
    <w:rsid w:val="00D753D7"/>
    <w:rsid w:val="00D756A9"/>
    <w:rsid w:val="00D77211"/>
    <w:rsid w:val="00D80D35"/>
    <w:rsid w:val="00D841B3"/>
    <w:rsid w:val="00D85330"/>
    <w:rsid w:val="00D86AC1"/>
    <w:rsid w:val="00D87D96"/>
    <w:rsid w:val="00D87EE7"/>
    <w:rsid w:val="00D90B34"/>
    <w:rsid w:val="00D91046"/>
    <w:rsid w:val="00D91789"/>
    <w:rsid w:val="00D9340A"/>
    <w:rsid w:val="00D950A2"/>
    <w:rsid w:val="00D95610"/>
    <w:rsid w:val="00D960E8"/>
    <w:rsid w:val="00D964F4"/>
    <w:rsid w:val="00D976B9"/>
    <w:rsid w:val="00D97960"/>
    <w:rsid w:val="00DA190C"/>
    <w:rsid w:val="00DA28A3"/>
    <w:rsid w:val="00DA4DAC"/>
    <w:rsid w:val="00DA55DA"/>
    <w:rsid w:val="00DA57F1"/>
    <w:rsid w:val="00DA6A42"/>
    <w:rsid w:val="00DA6B39"/>
    <w:rsid w:val="00DA7ADE"/>
    <w:rsid w:val="00DB0435"/>
    <w:rsid w:val="00DB1448"/>
    <w:rsid w:val="00DB1EE9"/>
    <w:rsid w:val="00DB2678"/>
    <w:rsid w:val="00DB31B1"/>
    <w:rsid w:val="00DB4A20"/>
    <w:rsid w:val="00DB53F6"/>
    <w:rsid w:val="00DB64F2"/>
    <w:rsid w:val="00DB65C5"/>
    <w:rsid w:val="00DB6B14"/>
    <w:rsid w:val="00DB78E5"/>
    <w:rsid w:val="00DC10D7"/>
    <w:rsid w:val="00DC1E88"/>
    <w:rsid w:val="00DC3955"/>
    <w:rsid w:val="00DC6169"/>
    <w:rsid w:val="00DC6A7A"/>
    <w:rsid w:val="00DD0D9D"/>
    <w:rsid w:val="00DD2684"/>
    <w:rsid w:val="00DD2795"/>
    <w:rsid w:val="00DD2E37"/>
    <w:rsid w:val="00DD61D8"/>
    <w:rsid w:val="00DD6E84"/>
    <w:rsid w:val="00DD6F64"/>
    <w:rsid w:val="00DE329E"/>
    <w:rsid w:val="00DE35B9"/>
    <w:rsid w:val="00DE3D43"/>
    <w:rsid w:val="00DE4F17"/>
    <w:rsid w:val="00DE5217"/>
    <w:rsid w:val="00DE56B4"/>
    <w:rsid w:val="00DE755B"/>
    <w:rsid w:val="00DE78FB"/>
    <w:rsid w:val="00DF0D21"/>
    <w:rsid w:val="00DF15A6"/>
    <w:rsid w:val="00DF1843"/>
    <w:rsid w:val="00DF2477"/>
    <w:rsid w:val="00DF2CB6"/>
    <w:rsid w:val="00DF5BFF"/>
    <w:rsid w:val="00DF62B8"/>
    <w:rsid w:val="00DF7122"/>
    <w:rsid w:val="00DF7A8B"/>
    <w:rsid w:val="00E00893"/>
    <w:rsid w:val="00E00931"/>
    <w:rsid w:val="00E01BA8"/>
    <w:rsid w:val="00E039A7"/>
    <w:rsid w:val="00E0469B"/>
    <w:rsid w:val="00E048E6"/>
    <w:rsid w:val="00E05020"/>
    <w:rsid w:val="00E06080"/>
    <w:rsid w:val="00E10B69"/>
    <w:rsid w:val="00E116C8"/>
    <w:rsid w:val="00E133AD"/>
    <w:rsid w:val="00E13B33"/>
    <w:rsid w:val="00E20185"/>
    <w:rsid w:val="00E2284C"/>
    <w:rsid w:val="00E23AB6"/>
    <w:rsid w:val="00E23B9E"/>
    <w:rsid w:val="00E2415C"/>
    <w:rsid w:val="00E2499C"/>
    <w:rsid w:val="00E24DA9"/>
    <w:rsid w:val="00E25BFF"/>
    <w:rsid w:val="00E31785"/>
    <w:rsid w:val="00E326F8"/>
    <w:rsid w:val="00E32780"/>
    <w:rsid w:val="00E33467"/>
    <w:rsid w:val="00E33981"/>
    <w:rsid w:val="00E33BAC"/>
    <w:rsid w:val="00E34D5F"/>
    <w:rsid w:val="00E36860"/>
    <w:rsid w:val="00E36B1D"/>
    <w:rsid w:val="00E3736D"/>
    <w:rsid w:val="00E37F9C"/>
    <w:rsid w:val="00E425AE"/>
    <w:rsid w:val="00E4278D"/>
    <w:rsid w:val="00E43460"/>
    <w:rsid w:val="00E44385"/>
    <w:rsid w:val="00E44868"/>
    <w:rsid w:val="00E44C2A"/>
    <w:rsid w:val="00E4547A"/>
    <w:rsid w:val="00E4711E"/>
    <w:rsid w:val="00E47D89"/>
    <w:rsid w:val="00E50F34"/>
    <w:rsid w:val="00E523DA"/>
    <w:rsid w:val="00E52641"/>
    <w:rsid w:val="00E530FF"/>
    <w:rsid w:val="00E5366F"/>
    <w:rsid w:val="00E53D5B"/>
    <w:rsid w:val="00E563AC"/>
    <w:rsid w:val="00E566A4"/>
    <w:rsid w:val="00E56E48"/>
    <w:rsid w:val="00E60019"/>
    <w:rsid w:val="00E60416"/>
    <w:rsid w:val="00E616DA"/>
    <w:rsid w:val="00E61B4E"/>
    <w:rsid w:val="00E63852"/>
    <w:rsid w:val="00E6543A"/>
    <w:rsid w:val="00E66418"/>
    <w:rsid w:val="00E672DC"/>
    <w:rsid w:val="00E67B86"/>
    <w:rsid w:val="00E67D23"/>
    <w:rsid w:val="00E70807"/>
    <w:rsid w:val="00E72738"/>
    <w:rsid w:val="00E73CDE"/>
    <w:rsid w:val="00E73F06"/>
    <w:rsid w:val="00E74216"/>
    <w:rsid w:val="00E75299"/>
    <w:rsid w:val="00E75789"/>
    <w:rsid w:val="00E76C1A"/>
    <w:rsid w:val="00E8028C"/>
    <w:rsid w:val="00E81ADF"/>
    <w:rsid w:val="00E81CAD"/>
    <w:rsid w:val="00E81E57"/>
    <w:rsid w:val="00E82951"/>
    <w:rsid w:val="00E82B14"/>
    <w:rsid w:val="00E83508"/>
    <w:rsid w:val="00E83F21"/>
    <w:rsid w:val="00E84684"/>
    <w:rsid w:val="00E84C5A"/>
    <w:rsid w:val="00E85E66"/>
    <w:rsid w:val="00E86025"/>
    <w:rsid w:val="00E8794C"/>
    <w:rsid w:val="00E906B5"/>
    <w:rsid w:val="00E90990"/>
    <w:rsid w:val="00E90F2A"/>
    <w:rsid w:val="00E91519"/>
    <w:rsid w:val="00E91BBD"/>
    <w:rsid w:val="00E923F4"/>
    <w:rsid w:val="00E92485"/>
    <w:rsid w:val="00E929CD"/>
    <w:rsid w:val="00E94C8F"/>
    <w:rsid w:val="00E95682"/>
    <w:rsid w:val="00E97712"/>
    <w:rsid w:val="00EA0933"/>
    <w:rsid w:val="00EA0BC1"/>
    <w:rsid w:val="00EA161B"/>
    <w:rsid w:val="00EA1D18"/>
    <w:rsid w:val="00EA35B7"/>
    <w:rsid w:val="00EA4D6C"/>
    <w:rsid w:val="00EA4E94"/>
    <w:rsid w:val="00EA672B"/>
    <w:rsid w:val="00EA7C12"/>
    <w:rsid w:val="00EB1664"/>
    <w:rsid w:val="00EB1D75"/>
    <w:rsid w:val="00EB2539"/>
    <w:rsid w:val="00EB295E"/>
    <w:rsid w:val="00EB4484"/>
    <w:rsid w:val="00EB5DE9"/>
    <w:rsid w:val="00EB6403"/>
    <w:rsid w:val="00EC074E"/>
    <w:rsid w:val="00EC0DBA"/>
    <w:rsid w:val="00EC225B"/>
    <w:rsid w:val="00EC2ADB"/>
    <w:rsid w:val="00EC4B15"/>
    <w:rsid w:val="00EC5C50"/>
    <w:rsid w:val="00ED0984"/>
    <w:rsid w:val="00ED0A3F"/>
    <w:rsid w:val="00ED13EE"/>
    <w:rsid w:val="00ED2EDE"/>
    <w:rsid w:val="00ED4F55"/>
    <w:rsid w:val="00ED7B78"/>
    <w:rsid w:val="00ED7F77"/>
    <w:rsid w:val="00EE014C"/>
    <w:rsid w:val="00EE1228"/>
    <w:rsid w:val="00EE18FE"/>
    <w:rsid w:val="00EE1D03"/>
    <w:rsid w:val="00EE2894"/>
    <w:rsid w:val="00EE2DD7"/>
    <w:rsid w:val="00EE3200"/>
    <w:rsid w:val="00EE3553"/>
    <w:rsid w:val="00EE39A0"/>
    <w:rsid w:val="00EE705E"/>
    <w:rsid w:val="00EE7C82"/>
    <w:rsid w:val="00EF0A14"/>
    <w:rsid w:val="00EF2B3B"/>
    <w:rsid w:val="00EF37A6"/>
    <w:rsid w:val="00EF3A28"/>
    <w:rsid w:val="00EF3AAC"/>
    <w:rsid w:val="00EF3FDF"/>
    <w:rsid w:val="00EF4C65"/>
    <w:rsid w:val="00EF5F54"/>
    <w:rsid w:val="00EF763D"/>
    <w:rsid w:val="00EF7F59"/>
    <w:rsid w:val="00F00861"/>
    <w:rsid w:val="00F00E14"/>
    <w:rsid w:val="00F0118A"/>
    <w:rsid w:val="00F01594"/>
    <w:rsid w:val="00F016D5"/>
    <w:rsid w:val="00F021D1"/>
    <w:rsid w:val="00F03663"/>
    <w:rsid w:val="00F03B31"/>
    <w:rsid w:val="00F100BE"/>
    <w:rsid w:val="00F1017F"/>
    <w:rsid w:val="00F111FD"/>
    <w:rsid w:val="00F12108"/>
    <w:rsid w:val="00F124F8"/>
    <w:rsid w:val="00F1365C"/>
    <w:rsid w:val="00F14253"/>
    <w:rsid w:val="00F14417"/>
    <w:rsid w:val="00F1453B"/>
    <w:rsid w:val="00F14A7D"/>
    <w:rsid w:val="00F14DEE"/>
    <w:rsid w:val="00F15954"/>
    <w:rsid w:val="00F1717D"/>
    <w:rsid w:val="00F172F5"/>
    <w:rsid w:val="00F178D3"/>
    <w:rsid w:val="00F207ED"/>
    <w:rsid w:val="00F20E24"/>
    <w:rsid w:val="00F2388F"/>
    <w:rsid w:val="00F2423B"/>
    <w:rsid w:val="00F24720"/>
    <w:rsid w:val="00F24B21"/>
    <w:rsid w:val="00F24BC9"/>
    <w:rsid w:val="00F25367"/>
    <w:rsid w:val="00F25446"/>
    <w:rsid w:val="00F261F2"/>
    <w:rsid w:val="00F270BA"/>
    <w:rsid w:val="00F31173"/>
    <w:rsid w:val="00F3307F"/>
    <w:rsid w:val="00F341C1"/>
    <w:rsid w:val="00F34335"/>
    <w:rsid w:val="00F357E6"/>
    <w:rsid w:val="00F3581F"/>
    <w:rsid w:val="00F37962"/>
    <w:rsid w:val="00F40172"/>
    <w:rsid w:val="00F41BA2"/>
    <w:rsid w:val="00F41C08"/>
    <w:rsid w:val="00F42CFA"/>
    <w:rsid w:val="00F43E2D"/>
    <w:rsid w:val="00F44275"/>
    <w:rsid w:val="00F44358"/>
    <w:rsid w:val="00F44F17"/>
    <w:rsid w:val="00F46479"/>
    <w:rsid w:val="00F46A1C"/>
    <w:rsid w:val="00F501BC"/>
    <w:rsid w:val="00F50CC1"/>
    <w:rsid w:val="00F51F7C"/>
    <w:rsid w:val="00F52CDC"/>
    <w:rsid w:val="00F549E2"/>
    <w:rsid w:val="00F54CC4"/>
    <w:rsid w:val="00F561AC"/>
    <w:rsid w:val="00F56712"/>
    <w:rsid w:val="00F60039"/>
    <w:rsid w:val="00F60829"/>
    <w:rsid w:val="00F60FDA"/>
    <w:rsid w:val="00F61084"/>
    <w:rsid w:val="00F6257E"/>
    <w:rsid w:val="00F64A40"/>
    <w:rsid w:val="00F64CC9"/>
    <w:rsid w:val="00F64D77"/>
    <w:rsid w:val="00F65018"/>
    <w:rsid w:val="00F67153"/>
    <w:rsid w:val="00F67BEA"/>
    <w:rsid w:val="00F70EF4"/>
    <w:rsid w:val="00F740B3"/>
    <w:rsid w:val="00F759C5"/>
    <w:rsid w:val="00F7631C"/>
    <w:rsid w:val="00F77C8C"/>
    <w:rsid w:val="00F81C5C"/>
    <w:rsid w:val="00F82272"/>
    <w:rsid w:val="00F83FD7"/>
    <w:rsid w:val="00F90443"/>
    <w:rsid w:val="00F91054"/>
    <w:rsid w:val="00F940BD"/>
    <w:rsid w:val="00F941F5"/>
    <w:rsid w:val="00F94271"/>
    <w:rsid w:val="00F95CAD"/>
    <w:rsid w:val="00F960BC"/>
    <w:rsid w:val="00F96966"/>
    <w:rsid w:val="00F97057"/>
    <w:rsid w:val="00FA06DB"/>
    <w:rsid w:val="00FA2089"/>
    <w:rsid w:val="00FA2E1E"/>
    <w:rsid w:val="00FA5398"/>
    <w:rsid w:val="00FA5757"/>
    <w:rsid w:val="00FA5D95"/>
    <w:rsid w:val="00FA6DA2"/>
    <w:rsid w:val="00FB0025"/>
    <w:rsid w:val="00FB2E8A"/>
    <w:rsid w:val="00FB3581"/>
    <w:rsid w:val="00FB3B34"/>
    <w:rsid w:val="00FB3CCF"/>
    <w:rsid w:val="00FB556F"/>
    <w:rsid w:val="00FC0C2C"/>
    <w:rsid w:val="00FC1400"/>
    <w:rsid w:val="00FC1AD2"/>
    <w:rsid w:val="00FC1D29"/>
    <w:rsid w:val="00FC53CF"/>
    <w:rsid w:val="00FC7D0B"/>
    <w:rsid w:val="00FC7FF0"/>
    <w:rsid w:val="00FD042B"/>
    <w:rsid w:val="00FD067F"/>
    <w:rsid w:val="00FD15FD"/>
    <w:rsid w:val="00FD1618"/>
    <w:rsid w:val="00FD193F"/>
    <w:rsid w:val="00FD296D"/>
    <w:rsid w:val="00FD33EA"/>
    <w:rsid w:val="00FD5229"/>
    <w:rsid w:val="00FD5935"/>
    <w:rsid w:val="00FD6C62"/>
    <w:rsid w:val="00FD73FF"/>
    <w:rsid w:val="00FD7574"/>
    <w:rsid w:val="00FE120C"/>
    <w:rsid w:val="00FE1949"/>
    <w:rsid w:val="00FF0B1D"/>
    <w:rsid w:val="00FF3B2F"/>
    <w:rsid w:val="00FF43DB"/>
    <w:rsid w:val="00FF4E05"/>
    <w:rsid w:val="00FF6210"/>
    <w:rsid w:val="00FF6CC6"/>
    <w:rsid w:val="00FF705D"/>
    <w:rsid w:val="00FF7707"/>
    <w:rsid w:val="00FF78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331A"/>
    <w:rPr>
      <w:rFonts w:ascii="Times New Roman" w:eastAsia="Times New Roman" w:hAnsi="Times New Roman" w:cs="Times New Roman"/>
      <w:sz w:val="24"/>
      <w:szCs w:val="24"/>
      <w:lang w:eastAsia="ru-RU"/>
    </w:rPr>
  </w:style>
  <w:style w:type="paragraph" w:styleId="2">
    <w:name w:val="heading 2"/>
    <w:basedOn w:val="a"/>
    <w:next w:val="a"/>
    <w:link w:val="20"/>
    <w:qFormat/>
    <w:rsid w:val="0041331A"/>
    <w:pPr>
      <w:keepNext/>
      <w:jc w:val="center"/>
      <w:outlineLvl w:val="1"/>
    </w:pPr>
    <w:rPr>
      <w:b/>
      <w:sz w:val="28"/>
      <w:szCs w:val="20"/>
    </w:rPr>
  </w:style>
  <w:style w:type="paragraph" w:styleId="3">
    <w:name w:val="heading 3"/>
    <w:basedOn w:val="a"/>
    <w:next w:val="a"/>
    <w:link w:val="30"/>
    <w:uiPriority w:val="9"/>
    <w:unhideWhenUsed/>
    <w:qFormat/>
    <w:rsid w:val="005D0EF6"/>
    <w:pPr>
      <w:keepNext/>
      <w:keepLines/>
      <w:spacing w:before="200"/>
      <w:outlineLvl w:val="2"/>
    </w:pPr>
    <w:rPr>
      <w:rFonts w:asciiTheme="majorHAnsi" w:eastAsiaTheme="majorEastAsia" w:hAnsiTheme="majorHAnsi" w:cstheme="majorBidi"/>
      <w:b/>
      <w:b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41331A"/>
    <w:rPr>
      <w:rFonts w:ascii="Times New Roman" w:eastAsia="Times New Roman" w:hAnsi="Times New Roman" w:cs="Times New Roman"/>
      <w:b/>
      <w:sz w:val="28"/>
      <w:szCs w:val="20"/>
      <w:lang w:eastAsia="ru-RU"/>
    </w:rPr>
  </w:style>
  <w:style w:type="paragraph" w:customStyle="1" w:styleId="Heading">
    <w:name w:val="Heading"/>
    <w:rsid w:val="0041331A"/>
    <w:pPr>
      <w:autoSpaceDE w:val="0"/>
      <w:autoSpaceDN w:val="0"/>
      <w:adjustRightInd w:val="0"/>
    </w:pPr>
    <w:rPr>
      <w:rFonts w:ascii="Arial" w:eastAsia="Times New Roman" w:hAnsi="Arial" w:cs="Arial"/>
      <w:b/>
      <w:bCs/>
      <w:lang w:eastAsia="ru-RU"/>
    </w:rPr>
  </w:style>
  <w:style w:type="paragraph" w:styleId="a3">
    <w:name w:val="Normal (Web)"/>
    <w:basedOn w:val="a"/>
    <w:rsid w:val="0041331A"/>
    <w:pPr>
      <w:spacing w:before="33" w:after="33"/>
    </w:pPr>
    <w:rPr>
      <w:rFonts w:ascii="Arial" w:eastAsia="Arial Unicode MS" w:hAnsi="Arial" w:cs="Arial"/>
      <w:color w:val="332E2D"/>
      <w:spacing w:val="2"/>
    </w:rPr>
  </w:style>
  <w:style w:type="paragraph" w:styleId="a4">
    <w:name w:val="List Paragraph"/>
    <w:basedOn w:val="a"/>
    <w:uiPriority w:val="34"/>
    <w:qFormat/>
    <w:rsid w:val="007B2208"/>
    <w:pPr>
      <w:ind w:left="720"/>
      <w:contextualSpacing/>
    </w:pPr>
  </w:style>
  <w:style w:type="paragraph" w:styleId="a5">
    <w:name w:val="Balloon Text"/>
    <w:basedOn w:val="a"/>
    <w:link w:val="a6"/>
    <w:uiPriority w:val="99"/>
    <w:semiHidden/>
    <w:unhideWhenUsed/>
    <w:rsid w:val="00D24B99"/>
    <w:rPr>
      <w:rFonts w:ascii="Tahoma" w:hAnsi="Tahoma" w:cs="Tahoma"/>
      <w:sz w:val="16"/>
      <w:szCs w:val="16"/>
    </w:rPr>
  </w:style>
  <w:style w:type="character" w:customStyle="1" w:styleId="a6">
    <w:name w:val="Текст выноски Знак"/>
    <w:basedOn w:val="a0"/>
    <w:link w:val="a5"/>
    <w:uiPriority w:val="99"/>
    <w:semiHidden/>
    <w:rsid w:val="00D24B99"/>
    <w:rPr>
      <w:rFonts w:ascii="Tahoma" w:eastAsia="Times New Roman" w:hAnsi="Tahoma" w:cs="Tahoma"/>
      <w:sz w:val="16"/>
      <w:szCs w:val="16"/>
      <w:lang w:eastAsia="ru-RU"/>
    </w:rPr>
  </w:style>
  <w:style w:type="paragraph" w:customStyle="1" w:styleId="ConsPlusTitle">
    <w:name w:val="ConsPlusTitle"/>
    <w:rsid w:val="009F33A0"/>
    <w:pPr>
      <w:widowControl w:val="0"/>
      <w:autoSpaceDE w:val="0"/>
      <w:autoSpaceDN w:val="0"/>
    </w:pPr>
    <w:rPr>
      <w:rFonts w:ascii="Arial" w:eastAsiaTheme="minorEastAsia" w:hAnsi="Arial" w:cs="Arial"/>
      <w:b/>
      <w:sz w:val="20"/>
      <w:lang w:eastAsia="ru-RU"/>
    </w:rPr>
  </w:style>
  <w:style w:type="paragraph" w:customStyle="1" w:styleId="ConsPlusNormal">
    <w:name w:val="ConsPlusNormal"/>
    <w:rsid w:val="009F33A0"/>
    <w:pPr>
      <w:widowControl w:val="0"/>
      <w:autoSpaceDE w:val="0"/>
      <w:autoSpaceDN w:val="0"/>
    </w:pPr>
    <w:rPr>
      <w:rFonts w:ascii="Arial" w:eastAsiaTheme="minorEastAsia" w:hAnsi="Arial" w:cs="Arial"/>
      <w:sz w:val="20"/>
      <w:lang w:eastAsia="ru-RU"/>
    </w:rPr>
  </w:style>
  <w:style w:type="character" w:customStyle="1" w:styleId="30">
    <w:name w:val="Заголовок 3 Знак"/>
    <w:basedOn w:val="a0"/>
    <w:link w:val="3"/>
    <w:uiPriority w:val="9"/>
    <w:rsid w:val="005D0EF6"/>
    <w:rPr>
      <w:rFonts w:asciiTheme="majorHAnsi" w:eastAsiaTheme="majorEastAsia" w:hAnsiTheme="majorHAnsi" w:cstheme="majorBidi"/>
      <w:b/>
      <w:bCs/>
      <w:color w:val="4472C4" w:themeColor="accent1"/>
      <w:sz w:val="24"/>
      <w:szCs w:val="24"/>
      <w:lang w:eastAsia="ru-RU"/>
    </w:rPr>
  </w:style>
  <w:style w:type="paragraph" w:styleId="4">
    <w:name w:val="toc 4"/>
    <w:basedOn w:val="a"/>
    <w:next w:val="a"/>
    <w:autoRedefine/>
    <w:semiHidden/>
    <w:rsid w:val="00252992"/>
    <w:pPr>
      <w:tabs>
        <w:tab w:val="right" w:leader="dot" w:pos="9356"/>
      </w:tabs>
      <w:spacing w:line="336" w:lineRule="auto"/>
      <w:ind w:left="284" w:right="851" w:firstLine="567"/>
    </w:pPr>
    <w:rPr>
      <w:szCs w:val="20"/>
    </w:rPr>
  </w:style>
  <w:style w:type="character" w:styleId="a7">
    <w:name w:val="Hyperlink"/>
    <w:basedOn w:val="a0"/>
    <w:uiPriority w:val="99"/>
    <w:semiHidden/>
    <w:unhideWhenUsed/>
    <w:rsid w:val="000C2616"/>
    <w:rPr>
      <w:color w:val="0000FF"/>
      <w:u w:val="single"/>
    </w:rPr>
  </w:style>
  <w:style w:type="character" w:styleId="a8">
    <w:name w:val="annotation reference"/>
    <w:basedOn w:val="a0"/>
    <w:uiPriority w:val="99"/>
    <w:semiHidden/>
    <w:unhideWhenUsed/>
    <w:rsid w:val="005E5B7A"/>
    <w:rPr>
      <w:sz w:val="16"/>
      <w:szCs w:val="16"/>
    </w:rPr>
  </w:style>
  <w:style w:type="paragraph" w:styleId="a9">
    <w:name w:val="annotation text"/>
    <w:basedOn w:val="a"/>
    <w:link w:val="aa"/>
    <w:uiPriority w:val="99"/>
    <w:semiHidden/>
    <w:unhideWhenUsed/>
    <w:rsid w:val="005E5B7A"/>
    <w:rPr>
      <w:sz w:val="20"/>
      <w:szCs w:val="20"/>
    </w:rPr>
  </w:style>
  <w:style w:type="character" w:customStyle="1" w:styleId="aa">
    <w:name w:val="Текст примечания Знак"/>
    <w:basedOn w:val="a0"/>
    <w:link w:val="a9"/>
    <w:uiPriority w:val="99"/>
    <w:semiHidden/>
    <w:rsid w:val="005E5B7A"/>
    <w:rPr>
      <w:rFonts w:ascii="Times New Roman" w:eastAsia="Times New Roman" w:hAnsi="Times New Roman" w:cs="Times New Roman"/>
      <w:sz w:val="20"/>
      <w:szCs w:val="20"/>
      <w:lang w:eastAsia="ru-RU"/>
    </w:rPr>
  </w:style>
  <w:style w:type="paragraph" w:styleId="ab">
    <w:name w:val="annotation subject"/>
    <w:basedOn w:val="a9"/>
    <w:next w:val="a9"/>
    <w:link w:val="ac"/>
    <w:uiPriority w:val="99"/>
    <w:semiHidden/>
    <w:unhideWhenUsed/>
    <w:rsid w:val="005E5B7A"/>
    <w:rPr>
      <w:b/>
      <w:bCs/>
    </w:rPr>
  </w:style>
  <w:style w:type="character" w:customStyle="1" w:styleId="ac">
    <w:name w:val="Тема примечания Знак"/>
    <w:basedOn w:val="aa"/>
    <w:link w:val="ab"/>
    <w:uiPriority w:val="99"/>
    <w:semiHidden/>
    <w:rsid w:val="005E5B7A"/>
    <w:rPr>
      <w:rFonts w:ascii="Times New Roman" w:eastAsia="Times New Roman" w:hAnsi="Times New Roman" w:cs="Times New Roman"/>
      <w:b/>
      <w:bCs/>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331A"/>
    <w:rPr>
      <w:rFonts w:ascii="Times New Roman" w:eastAsia="Times New Roman" w:hAnsi="Times New Roman" w:cs="Times New Roman"/>
      <w:sz w:val="24"/>
      <w:szCs w:val="24"/>
      <w:lang w:eastAsia="ru-RU"/>
    </w:rPr>
  </w:style>
  <w:style w:type="paragraph" w:styleId="2">
    <w:name w:val="heading 2"/>
    <w:basedOn w:val="a"/>
    <w:next w:val="a"/>
    <w:link w:val="20"/>
    <w:qFormat/>
    <w:rsid w:val="0041331A"/>
    <w:pPr>
      <w:keepNext/>
      <w:jc w:val="center"/>
      <w:outlineLvl w:val="1"/>
    </w:pPr>
    <w:rPr>
      <w:b/>
      <w:sz w:val="28"/>
      <w:szCs w:val="20"/>
    </w:rPr>
  </w:style>
  <w:style w:type="paragraph" w:styleId="3">
    <w:name w:val="heading 3"/>
    <w:basedOn w:val="a"/>
    <w:next w:val="a"/>
    <w:link w:val="30"/>
    <w:uiPriority w:val="9"/>
    <w:unhideWhenUsed/>
    <w:qFormat/>
    <w:rsid w:val="005D0EF6"/>
    <w:pPr>
      <w:keepNext/>
      <w:keepLines/>
      <w:spacing w:before="200"/>
      <w:outlineLvl w:val="2"/>
    </w:pPr>
    <w:rPr>
      <w:rFonts w:asciiTheme="majorHAnsi" w:eastAsiaTheme="majorEastAsia" w:hAnsiTheme="majorHAnsi" w:cstheme="majorBidi"/>
      <w:b/>
      <w:b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41331A"/>
    <w:rPr>
      <w:rFonts w:ascii="Times New Roman" w:eastAsia="Times New Roman" w:hAnsi="Times New Roman" w:cs="Times New Roman"/>
      <w:b/>
      <w:sz w:val="28"/>
      <w:szCs w:val="20"/>
      <w:lang w:eastAsia="ru-RU"/>
    </w:rPr>
  </w:style>
  <w:style w:type="paragraph" w:customStyle="1" w:styleId="Heading">
    <w:name w:val="Heading"/>
    <w:rsid w:val="0041331A"/>
    <w:pPr>
      <w:autoSpaceDE w:val="0"/>
      <w:autoSpaceDN w:val="0"/>
      <w:adjustRightInd w:val="0"/>
    </w:pPr>
    <w:rPr>
      <w:rFonts w:ascii="Arial" w:eastAsia="Times New Roman" w:hAnsi="Arial" w:cs="Arial"/>
      <w:b/>
      <w:bCs/>
      <w:lang w:eastAsia="ru-RU"/>
    </w:rPr>
  </w:style>
  <w:style w:type="paragraph" w:styleId="a3">
    <w:name w:val="Normal (Web)"/>
    <w:basedOn w:val="a"/>
    <w:rsid w:val="0041331A"/>
    <w:pPr>
      <w:spacing w:before="33" w:after="33"/>
    </w:pPr>
    <w:rPr>
      <w:rFonts w:ascii="Arial" w:eastAsia="Arial Unicode MS" w:hAnsi="Arial" w:cs="Arial"/>
      <w:color w:val="332E2D"/>
      <w:spacing w:val="2"/>
    </w:rPr>
  </w:style>
  <w:style w:type="paragraph" w:styleId="a4">
    <w:name w:val="List Paragraph"/>
    <w:basedOn w:val="a"/>
    <w:uiPriority w:val="34"/>
    <w:qFormat/>
    <w:rsid w:val="007B2208"/>
    <w:pPr>
      <w:ind w:left="720"/>
      <w:contextualSpacing/>
    </w:pPr>
  </w:style>
  <w:style w:type="paragraph" w:styleId="a5">
    <w:name w:val="Balloon Text"/>
    <w:basedOn w:val="a"/>
    <w:link w:val="a6"/>
    <w:uiPriority w:val="99"/>
    <w:semiHidden/>
    <w:unhideWhenUsed/>
    <w:rsid w:val="00D24B99"/>
    <w:rPr>
      <w:rFonts w:ascii="Tahoma" w:hAnsi="Tahoma" w:cs="Tahoma"/>
      <w:sz w:val="16"/>
      <w:szCs w:val="16"/>
    </w:rPr>
  </w:style>
  <w:style w:type="character" w:customStyle="1" w:styleId="a6">
    <w:name w:val="Текст выноски Знак"/>
    <w:basedOn w:val="a0"/>
    <w:link w:val="a5"/>
    <w:uiPriority w:val="99"/>
    <w:semiHidden/>
    <w:rsid w:val="00D24B99"/>
    <w:rPr>
      <w:rFonts w:ascii="Tahoma" w:eastAsia="Times New Roman" w:hAnsi="Tahoma" w:cs="Tahoma"/>
      <w:sz w:val="16"/>
      <w:szCs w:val="16"/>
      <w:lang w:eastAsia="ru-RU"/>
    </w:rPr>
  </w:style>
  <w:style w:type="paragraph" w:customStyle="1" w:styleId="ConsPlusTitle">
    <w:name w:val="ConsPlusTitle"/>
    <w:rsid w:val="009F33A0"/>
    <w:pPr>
      <w:widowControl w:val="0"/>
      <w:autoSpaceDE w:val="0"/>
      <w:autoSpaceDN w:val="0"/>
    </w:pPr>
    <w:rPr>
      <w:rFonts w:ascii="Arial" w:eastAsiaTheme="minorEastAsia" w:hAnsi="Arial" w:cs="Arial"/>
      <w:b/>
      <w:sz w:val="20"/>
      <w:lang w:eastAsia="ru-RU"/>
    </w:rPr>
  </w:style>
  <w:style w:type="paragraph" w:customStyle="1" w:styleId="ConsPlusNormal">
    <w:name w:val="ConsPlusNormal"/>
    <w:rsid w:val="009F33A0"/>
    <w:pPr>
      <w:widowControl w:val="0"/>
      <w:autoSpaceDE w:val="0"/>
      <w:autoSpaceDN w:val="0"/>
    </w:pPr>
    <w:rPr>
      <w:rFonts w:ascii="Arial" w:eastAsiaTheme="minorEastAsia" w:hAnsi="Arial" w:cs="Arial"/>
      <w:sz w:val="20"/>
      <w:lang w:eastAsia="ru-RU"/>
    </w:rPr>
  </w:style>
  <w:style w:type="character" w:customStyle="1" w:styleId="30">
    <w:name w:val="Заголовок 3 Знак"/>
    <w:basedOn w:val="a0"/>
    <w:link w:val="3"/>
    <w:uiPriority w:val="9"/>
    <w:rsid w:val="005D0EF6"/>
    <w:rPr>
      <w:rFonts w:asciiTheme="majorHAnsi" w:eastAsiaTheme="majorEastAsia" w:hAnsiTheme="majorHAnsi" w:cstheme="majorBidi"/>
      <w:b/>
      <w:bCs/>
      <w:color w:val="4472C4" w:themeColor="accent1"/>
      <w:sz w:val="24"/>
      <w:szCs w:val="24"/>
      <w:lang w:eastAsia="ru-RU"/>
    </w:rPr>
  </w:style>
  <w:style w:type="paragraph" w:styleId="4">
    <w:name w:val="toc 4"/>
    <w:basedOn w:val="a"/>
    <w:next w:val="a"/>
    <w:autoRedefine/>
    <w:semiHidden/>
    <w:rsid w:val="00252992"/>
    <w:pPr>
      <w:tabs>
        <w:tab w:val="right" w:leader="dot" w:pos="9356"/>
      </w:tabs>
      <w:spacing w:line="336" w:lineRule="auto"/>
      <w:ind w:left="284" w:right="851" w:firstLine="567"/>
    </w:pPr>
    <w:rPr>
      <w:szCs w:val="20"/>
    </w:rPr>
  </w:style>
  <w:style w:type="character" w:styleId="a7">
    <w:name w:val="Hyperlink"/>
    <w:basedOn w:val="a0"/>
    <w:uiPriority w:val="99"/>
    <w:semiHidden/>
    <w:unhideWhenUsed/>
    <w:rsid w:val="000C2616"/>
    <w:rPr>
      <w:color w:val="0000FF"/>
      <w:u w:val="single"/>
    </w:rPr>
  </w:style>
  <w:style w:type="character" w:styleId="a8">
    <w:name w:val="annotation reference"/>
    <w:basedOn w:val="a0"/>
    <w:uiPriority w:val="99"/>
    <w:semiHidden/>
    <w:unhideWhenUsed/>
    <w:rsid w:val="005E5B7A"/>
    <w:rPr>
      <w:sz w:val="16"/>
      <w:szCs w:val="16"/>
    </w:rPr>
  </w:style>
  <w:style w:type="paragraph" w:styleId="a9">
    <w:name w:val="annotation text"/>
    <w:basedOn w:val="a"/>
    <w:link w:val="aa"/>
    <w:uiPriority w:val="99"/>
    <w:semiHidden/>
    <w:unhideWhenUsed/>
    <w:rsid w:val="005E5B7A"/>
    <w:rPr>
      <w:sz w:val="20"/>
      <w:szCs w:val="20"/>
    </w:rPr>
  </w:style>
  <w:style w:type="character" w:customStyle="1" w:styleId="aa">
    <w:name w:val="Текст примечания Знак"/>
    <w:basedOn w:val="a0"/>
    <w:link w:val="a9"/>
    <w:uiPriority w:val="99"/>
    <w:semiHidden/>
    <w:rsid w:val="005E5B7A"/>
    <w:rPr>
      <w:rFonts w:ascii="Times New Roman" w:eastAsia="Times New Roman" w:hAnsi="Times New Roman" w:cs="Times New Roman"/>
      <w:sz w:val="20"/>
      <w:szCs w:val="20"/>
      <w:lang w:eastAsia="ru-RU"/>
    </w:rPr>
  </w:style>
  <w:style w:type="paragraph" w:styleId="ab">
    <w:name w:val="annotation subject"/>
    <w:basedOn w:val="a9"/>
    <w:next w:val="a9"/>
    <w:link w:val="ac"/>
    <w:uiPriority w:val="99"/>
    <w:semiHidden/>
    <w:unhideWhenUsed/>
    <w:rsid w:val="005E5B7A"/>
    <w:rPr>
      <w:b/>
      <w:bCs/>
    </w:rPr>
  </w:style>
  <w:style w:type="character" w:customStyle="1" w:styleId="ac">
    <w:name w:val="Тема примечания Знак"/>
    <w:basedOn w:val="aa"/>
    <w:link w:val="ab"/>
    <w:uiPriority w:val="99"/>
    <w:semiHidden/>
    <w:rsid w:val="005E5B7A"/>
    <w:rPr>
      <w:rFonts w:ascii="Times New Roman" w:eastAsia="Times New Roman" w:hAnsi="Times New Roman"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257B907AADC03E94C91EB72E919C6D584AED05459D778F97A215E3D4E5964E9AB3AE907CC96A9BF9D0C371B19D8B76A8ECCF3C2833BC1tBJ" TargetMode="External"/><Relationship Id="rId13" Type="http://schemas.openxmlformats.org/officeDocument/2006/relationships/hyperlink" Target="consultantplus://offline/ref=298E52119D829470FBE3546FCDA4DD2E852054A5DBF85304F31287C2D1B5D0E213A5419FF5E652706498B917957AD1581D2AB490673705CAB6tFH" TargetMode="External"/><Relationship Id="rId18" Type="http://schemas.openxmlformats.org/officeDocument/2006/relationships/hyperlink" Target="consultantplus://offline/ref=FA77DBA96A8C3A1B36634A19EDD6BE4A6167B65818299A88BBB0519F497D30C41DE29FD354242ABCD4FBD236E40E0FB4B5557E0871659D6DH238W" TargetMode="External"/><Relationship Id="rId3" Type="http://schemas.openxmlformats.org/officeDocument/2006/relationships/styles" Target="styles.xml"/><Relationship Id="rId21" Type="http://schemas.openxmlformats.org/officeDocument/2006/relationships/hyperlink" Target="consultantplus://offline/ref=D257B907AADC03E94C91EB72E919C6D584AED05459D778F97A215E3D4E5964E9B93AB10ECA98B3B5C843714E16CDtBJ" TargetMode="External"/><Relationship Id="rId7" Type="http://schemas.openxmlformats.org/officeDocument/2006/relationships/image" Target="media/image1.png"/><Relationship Id="rId12" Type="http://schemas.openxmlformats.org/officeDocument/2006/relationships/hyperlink" Target="consultantplus://offline/ref=D257B907AADC03E94C91EB72E919C6D584AED05459D778F97A215E3D4E5964E9AB3AE902CB9CA9B7CB56271F508CBD7588D3ECC19D3B1988C8t9J" TargetMode="External"/><Relationship Id="rId17" Type="http://schemas.openxmlformats.org/officeDocument/2006/relationships/hyperlink" Target="consultantplus://offline/ref=7C4A967E1C8575895217428D1D1A1B2DAD8EC00859AC4D1188E2AE48304AE42E5B25BC1905237722EDE80FC7E625108C4A3A259939D74241CAxFL" TargetMode="External"/><Relationship Id="rId2" Type="http://schemas.openxmlformats.org/officeDocument/2006/relationships/numbering" Target="numbering.xml"/><Relationship Id="rId16" Type="http://schemas.openxmlformats.org/officeDocument/2006/relationships/hyperlink" Target="consultantplus://offline/ref=D257B907AADC03E94C91EB72E919C6D584AFD25159D078F97A215E3D4E5964E9B93AB10ECA98B3B5C843714E16CDtBJ" TargetMode="External"/><Relationship Id="rId20" Type="http://schemas.openxmlformats.org/officeDocument/2006/relationships/hyperlink" Target="mailto:kzdrav@gov.spb.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D257B907AADC03E94C91F463FC19C6D582ABD3565DD178F97A215E3D4E5964E9AB3AE901CE96ADB7CD56271F508CBD7588D3ECC19D3B1988C8t9J"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consultantplus://offline/ref=D257B907AADC03E94C91EB72E919C6D584AFD25159D078F97A215E3D4E5964E9B93AB10ECA98B3B5C843714E16CDtBJ" TargetMode="External"/><Relationship Id="rId23" Type="http://schemas.openxmlformats.org/officeDocument/2006/relationships/fontTable" Target="fontTable.xml"/><Relationship Id="rId10" Type="http://schemas.openxmlformats.org/officeDocument/2006/relationships/hyperlink" Target="consultantplus://offline/ref=D257B907AADC03E94C91F463FC19C6D582A9D9505BD078F97A215E3D4E5964E9B93AB10ECA98B3B5C843714E16CDtBJ" TargetMode="External"/><Relationship Id="rId19" Type="http://schemas.openxmlformats.org/officeDocument/2006/relationships/hyperlink" Target="consultantplus://offline/ref=FA77DBA96A8C3A1B36634A19EDD6BE4A6167B65818299A88BBB0519F497D30C41DE29FD354242ABCD4FBD236E40E0FB4B5557E0871659D6DH238W" TargetMode="External"/><Relationship Id="rId4" Type="http://schemas.microsoft.com/office/2007/relationships/stylesWithEffects" Target="stylesWithEffects.xml"/><Relationship Id="rId9" Type="http://schemas.openxmlformats.org/officeDocument/2006/relationships/hyperlink" Target="consultantplus://offline/ref=D257B907AADC03E94C91EB72E919C6D584AFD7505ED578F97A215E3D4E5964E9AB3AE902CB9FADB5C156271F508CBD7588D3ECC19D3B1988C8t9J" TargetMode="External"/><Relationship Id="rId14" Type="http://schemas.openxmlformats.org/officeDocument/2006/relationships/hyperlink" Target="consultantplus://offline/ref=7EDDAE69FC9908E236F275645771CC425652753C9EA6A1F7E166A2E51A41282624FEC707E98DA70FFB343CE27522EDD4E91BA90314A4C080L4i2X" TargetMode="External"/><Relationship Id="rId22" Type="http://schemas.openxmlformats.org/officeDocument/2006/relationships/hyperlink" Target="consultantplus://offline/ref=D257B907AADC03E94C91EB72E919C6D584AED05459D778F97A215E3D4E5964E9B93AB10ECA98B3B5C843714E16CDtB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C8A156-A5F9-4115-871B-7CF40BAC3A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5438</Words>
  <Characters>30997</Characters>
  <Application>Microsoft Office Word</Application>
  <DocSecurity>0</DocSecurity>
  <Lines>258</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36363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Примакин Сергей  Вячеславович</dc:creator>
  <cp:lastModifiedBy>Рябинина Ольга Николаевна</cp:lastModifiedBy>
  <cp:revision>2</cp:revision>
  <cp:lastPrinted>2023-06-28T12:52:00Z</cp:lastPrinted>
  <dcterms:created xsi:type="dcterms:W3CDTF">2023-06-29T07:16:00Z</dcterms:created>
  <dcterms:modified xsi:type="dcterms:W3CDTF">2023-06-29T07:16:00Z</dcterms:modified>
</cp:coreProperties>
</file>