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3C" w:rsidRPr="008F7E3C" w:rsidRDefault="008F7E3C" w:rsidP="008F7E3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F7E3C">
        <w:rPr>
          <w:b/>
          <w:bCs/>
          <w:sz w:val="24"/>
          <w:szCs w:val="24"/>
        </w:rPr>
        <w:t xml:space="preserve">ИНФОРМАЦИЯ ОБ ИСПОЛНЕНИИ  </w:t>
      </w:r>
    </w:p>
    <w:p w:rsidR="008F7E3C" w:rsidRPr="008F7E3C" w:rsidRDefault="008F7E3C" w:rsidP="008F7E3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F7E3C">
        <w:rPr>
          <w:b/>
          <w:bCs/>
          <w:sz w:val="24"/>
          <w:szCs w:val="24"/>
        </w:rPr>
        <w:t>ПЛАНА МЕРОПРИЯТИЙ ПО ПРОТИВОДЕЙСТВИЮ КОРРУПЦИИ В САНКТ-ПЕТЕРБУРГЕ</w:t>
      </w:r>
    </w:p>
    <w:p w:rsidR="008F7E3C" w:rsidRPr="008F7E3C" w:rsidRDefault="008F7E3C" w:rsidP="008F7E3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F7E3C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23</w:t>
      </w:r>
      <w:r w:rsidRPr="008F7E3C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7</w:t>
      </w:r>
      <w:r w:rsidRPr="008F7E3C">
        <w:rPr>
          <w:b/>
          <w:bCs/>
          <w:sz w:val="24"/>
          <w:szCs w:val="24"/>
        </w:rPr>
        <w:t xml:space="preserve"> ГОДЫ</w:t>
      </w:r>
      <w:r>
        <w:rPr>
          <w:b/>
          <w:bCs/>
          <w:sz w:val="24"/>
          <w:szCs w:val="24"/>
        </w:rPr>
        <w:t xml:space="preserve"> </w:t>
      </w:r>
      <w:r w:rsidRPr="008F7E3C">
        <w:rPr>
          <w:b/>
          <w:sz w:val="24"/>
          <w:szCs w:val="24"/>
        </w:rPr>
        <w:t xml:space="preserve">в Невском районе Санкт-Петербурга </w:t>
      </w:r>
      <w:r>
        <w:rPr>
          <w:b/>
          <w:bCs/>
          <w:sz w:val="24"/>
          <w:szCs w:val="24"/>
        </w:rPr>
        <w:t>за 1 полугодие 2023 года</w:t>
      </w:r>
    </w:p>
    <w:p w:rsidR="008F7E3C" w:rsidRDefault="008F7E3C" w:rsidP="008F7E3C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8F7E3C">
        <w:rPr>
          <w:rFonts w:ascii="Times New Roman" w:eastAsia="Times New Roman" w:hAnsi="Times New Roman" w:cs="Times New Roman"/>
          <w:b/>
          <w:sz w:val="24"/>
          <w:szCs w:val="24"/>
        </w:rPr>
        <w:t xml:space="preserve">по состоянию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8F7E3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8F7E3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23)</w:t>
      </w:r>
    </w:p>
    <w:p w:rsidR="008F7E3C" w:rsidRDefault="008F7E3C">
      <w:pPr>
        <w:pStyle w:val="ConsPlusNormal"/>
        <w:rPr>
          <w:rFonts w:ascii="Times New Roman" w:hAnsi="Times New Roman" w:cs="Times New Roman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663"/>
        <w:gridCol w:w="1984"/>
        <w:gridCol w:w="8080"/>
      </w:tblGrid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AD5FB6">
              <w:rPr>
                <w:rFonts w:ascii="Times New Roman" w:hAnsi="Times New Roman" w:cs="Times New Roman"/>
              </w:rPr>
              <w:t>пунктаПлана</w:t>
            </w:r>
            <w:proofErr w:type="spellEnd"/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Срок исполнения мероприятия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Результат реализации мероприятия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8080" w:type="dxa"/>
          </w:tcPr>
          <w:p w:rsidR="008F7E3C" w:rsidRPr="00801D0F" w:rsidRDefault="008F7E3C" w:rsidP="00EA1E8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</w:t>
            </w:r>
            <w:r w:rsidRPr="00801D0F">
              <w:rPr>
                <w:color w:val="000000"/>
                <w:sz w:val="22"/>
                <w:szCs w:val="22"/>
              </w:rPr>
              <w:t>29.06.2023 на заседании Комиссии по противодействию коррупции в АНР рассмотрены вопросы о реализации антикоррупционной политики  за первое полугодие 2023 года:</w:t>
            </w:r>
          </w:p>
          <w:p w:rsidR="008F7E3C" w:rsidRPr="00801D0F" w:rsidRDefault="008F7E3C" w:rsidP="00EA1E8B">
            <w:pPr>
              <w:jc w:val="both"/>
              <w:rPr>
                <w:color w:val="000000"/>
                <w:sz w:val="22"/>
                <w:szCs w:val="22"/>
              </w:rPr>
            </w:pPr>
            <w:r w:rsidRPr="00801D0F">
              <w:rPr>
                <w:color w:val="000000"/>
                <w:sz w:val="22"/>
                <w:szCs w:val="22"/>
              </w:rPr>
              <w:t>1. О реализации мероприятий плана по противодействию коррупции в администрации Невского района Санкт-Петербурга за первое полугодие 2023 года.</w:t>
            </w:r>
          </w:p>
          <w:p w:rsidR="008F7E3C" w:rsidRPr="00801D0F" w:rsidRDefault="008F7E3C" w:rsidP="00EA1E8B">
            <w:pPr>
              <w:jc w:val="both"/>
              <w:rPr>
                <w:color w:val="000000"/>
                <w:sz w:val="22"/>
                <w:szCs w:val="22"/>
              </w:rPr>
            </w:pPr>
            <w:r w:rsidRPr="00801D0F">
              <w:rPr>
                <w:color w:val="000000"/>
                <w:sz w:val="22"/>
                <w:szCs w:val="22"/>
              </w:rPr>
              <w:t>2. Об итогах проведения проверок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 с действующим законодательством за 2021 год, представленных  руководителями ГУ и государственными гражданскими служащими администрации Невского района Санкт-Петербурга.</w:t>
            </w:r>
          </w:p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801D0F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801D0F">
              <w:rPr>
                <w:rFonts w:ascii="Times New Roman" w:eastAsia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премирования сферы образования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</w:t>
            </w:r>
            <w:r w:rsidRPr="00A42B1A">
              <w:rPr>
                <w:rFonts w:ascii="Times New Roman" w:eastAsia="Times New Roman" w:hAnsi="Times New Roman" w:cs="Times New Roman"/>
                <w:color w:val="000000"/>
              </w:rPr>
              <w:t xml:space="preserve">Решения Комиссии исполняются в установленные сроки,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A42B1A">
              <w:rPr>
                <w:rFonts w:ascii="Times New Roman" w:eastAsia="Times New Roman" w:hAnsi="Times New Roman" w:cs="Times New Roman"/>
                <w:color w:val="000000"/>
              </w:rPr>
              <w:t>тчеты представляются в  сроки, определенные решением Комиссии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AD5FB6">
              <w:rPr>
                <w:rFonts w:ascii="Times New Roman" w:hAnsi="Times New Roman" w:cs="Times New Roman"/>
              </w:rPr>
              <w:t>практики</w:t>
            </w:r>
            <w:proofErr w:type="gramEnd"/>
            <w:r w:rsidRPr="00AD5FB6">
              <w:rPr>
                <w:rFonts w:ascii="Times New Roman" w:hAnsi="Times New Roman" w:cs="Times New Roman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Ежеквартально </w:t>
            </w:r>
            <w:r>
              <w:rPr>
                <w:rFonts w:ascii="Times New Roman" w:hAnsi="Times New Roman" w:cs="Times New Roman"/>
              </w:rPr>
              <w:br/>
            </w:r>
            <w:r w:rsidRPr="00AD5FB6">
              <w:rPr>
                <w:rFonts w:ascii="Times New Roman" w:hAnsi="Times New Roman" w:cs="Times New Roman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Pr="00913CC9">
              <w:rPr>
                <w:rFonts w:ascii="Times New Roman" w:eastAsia="Times New Roman" w:hAnsi="Times New Roman" w:cs="Times New Roman"/>
                <w:color w:val="000000"/>
              </w:rPr>
              <w:t xml:space="preserve">Вступившие в законную силу решения судов, арбитражных судов о признании </w:t>
            </w:r>
            <w:proofErr w:type="gramStart"/>
            <w:r w:rsidRPr="00913CC9">
              <w:rPr>
                <w:rFonts w:ascii="Times New Roman" w:eastAsia="Times New Roman" w:hAnsi="Times New Roman" w:cs="Times New Roman"/>
                <w:color w:val="000000"/>
              </w:rPr>
              <w:t>недействительными</w:t>
            </w:r>
            <w:proofErr w:type="gramEnd"/>
            <w:r w:rsidRPr="00913CC9">
              <w:rPr>
                <w:rFonts w:ascii="Times New Roman" w:eastAsia="Times New Roman" w:hAnsi="Times New Roman" w:cs="Times New Roman"/>
                <w:color w:val="000000"/>
              </w:rPr>
              <w:t xml:space="preserve"> ненормативных правовых актов, незаконны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 w:rsidRPr="00913CC9">
              <w:rPr>
                <w:rFonts w:ascii="Times New Roman" w:eastAsia="Times New Roman" w:hAnsi="Times New Roman" w:cs="Times New Roman"/>
                <w:color w:val="000000"/>
              </w:rPr>
              <w:t xml:space="preserve"> решений и действий (бездействия)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указанных </w:t>
            </w:r>
            <w:r w:rsidRPr="00913CC9">
              <w:rPr>
                <w:rFonts w:ascii="Times New Roman" w:eastAsia="Times New Roman" w:hAnsi="Times New Roman" w:cs="Times New Roman"/>
                <w:color w:val="000000"/>
              </w:rPr>
              <w:t xml:space="preserve"> органов, организаций и их должностных лиц в АНР в первом полугодии 2023 года не поступали.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гг., рассмотрение результатов - не реже одного раза в полугодие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7F6449">
              <w:rPr>
                <w:rFonts w:ascii="Times New Roman" w:eastAsia="Times New Roman" w:hAnsi="Times New Roman" w:cs="Times New Roman"/>
                <w:color w:val="000000"/>
              </w:rPr>
              <w:t xml:space="preserve">           В отчетном периоде рассмотрение результатов анализа информации о коррупционных проявлениях в деятельности должностных лиц АНР, размещенной в средствах массовой информации, не осуществлялось в связи с отсутствием указанной информации.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 w:rsidRPr="007F6449">
              <w:rPr>
                <w:rFonts w:ascii="Times New Roman" w:eastAsia="Times New Roman" w:hAnsi="Times New Roman" w:cs="Times New Roman"/>
                <w:color w:val="000000"/>
              </w:rPr>
              <w:t>В отчетном периоде общественные обсуждения проектов правовых актов АНР о внесении изменений и дополнений в План не проводились в связи с отсутствием оснований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bCs/>
              </w:rPr>
              <w:t xml:space="preserve">            </w:t>
            </w:r>
            <w:r w:rsidRPr="007F6449">
              <w:rPr>
                <w:rFonts w:ascii="Times New Roman" w:eastAsia="Times New Roman" w:hAnsi="Times New Roman" w:cs="Times New Roman"/>
                <w:color w:val="000000"/>
              </w:rPr>
              <w:t>Отчет о выполнении Плана мероприятий по противодействию коррупции  в  Санкт-Петербурге на 2023-2027 годы за первое полугодие 2023 года размещен  в подразделе «Информационные материалы» раздела «Противодействие коррупции и направлен в Комитет государственной службы и кадровой политики Администрации Губернатора Санкт-Петербурга» в установленные сроки.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8080" w:type="dxa"/>
          </w:tcPr>
          <w:p w:rsidR="008F7E3C" w:rsidRPr="00913CC9" w:rsidRDefault="008F7E3C" w:rsidP="00EA1E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proofErr w:type="gramStart"/>
            <w:r w:rsidRPr="00BE0936">
              <w:rPr>
                <w:sz w:val="22"/>
                <w:szCs w:val="22"/>
              </w:rPr>
              <w:t>Приказом администрации от 27.12.2021 № 202-п (с изменениями от 01.02.2022 №27-п, от 05.12.2022 №179-п, от 01.03.2023 № 29-п)</w:t>
            </w:r>
            <w:r w:rsidRPr="00913CC9">
              <w:rPr>
                <w:sz w:val="22"/>
                <w:szCs w:val="22"/>
              </w:rPr>
              <w:t xml:space="preserve">  утвержден Перечень должностей государственной гражданской службы Санкт-Петербурга в администрации Невского района Санкт-Петербурга, при замещении которых государственные гражданские служащие Санкт-Петербурга администрации Невского района Санкт-Петербурга обязаны представлять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</w:t>
            </w:r>
            <w:proofErr w:type="gramEnd"/>
            <w:r w:rsidRPr="00913CC9">
              <w:rPr>
                <w:sz w:val="22"/>
                <w:szCs w:val="22"/>
              </w:rPr>
              <w:t xml:space="preserve"> своих супруги (супруга) и несовершеннолетних детей» Количество должностей гражданской службы, замещение кот</w:t>
            </w:r>
            <w:r>
              <w:rPr>
                <w:sz w:val="22"/>
                <w:szCs w:val="22"/>
              </w:rPr>
              <w:t>о</w:t>
            </w:r>
            <w:r w:rsidRPr="00913CC9">
              <w:rPr>
                <w:sz w:val="22"/>
                <w:szCs w:val="22"/>
              </w:rPr>
              <w:t>рых влечет обязанность представлять сведения о доходах, о расходах, об имуществе и обязательствах имущественного характера – 191 единица.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13CC9">
              <w:rPr>
                <w:rFonts w:ascii="Times New Roman" w:eastAsia="Times New Roman" w:hAnsi="Times New Roman" w:cs="Times New Roman"/>
              </w:rPr>
              <w:t xml:space="preserve">            Все гражданские служащие, замещающие должности в АНР, включенные в Перечень, предоставили сведения о доходах, об имуществе и обязательствах имущественного характера – 186 человек (3 вакансии, 2 уволены).</w:t>
            </w:r>
          </w:p>
        </w:tc>
      </w:tr>
      <w:tr w:rsidR="008F7E3C" w:rsidRPr="008F7E3C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8080" w:type="dxa"/>
          </w:tcPr>
          <w:p w:rsidR="008F7E3C" w:rsidRPr="00BE0936" w:rsidRDefault="008F7E3C" w:rsidP="00EA1E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3CC9">
              <w:rPr>
                <w:sz w:val="22"/>
                <w:szCs w:val="22"/>
              </w:rPr>
              <w:t xml:space="preserve">            </w:t>
            </w:r>
            <w:proofErr w:type="gramStart"/>
            <w:r w:rsidRPr="00913CC9">
              <w:rPr>
                <w:sz w:val="22"/>
                <w:szCs w:val="22"/>
              </w:rPr>
              <w:t>В соответствии с подпунктом "ж"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</w:t>
            </w:r>
            <w:r>
              <w:rPr>
                <w:sz w:val="22"/>
                <w:szCs w:val="22"/>
              </w:rPr>
              <w:t xml:space="preserve"> </w:t>
            </w:r>
            <w:r w:rsidRPr="00913CC9">
              <w:rPr>
                <w:sz w:val="22"/>
                <w:szCs w:val="22"/>
              </w:rPr>
              <w:t>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</w:t>
            </w:r>
            <w:proofErr w:type="gramEnd"/>
            <w:r w:rsidRPr="00913CC9">
              <w:rPr>
                <w:sz w:val="22"/>
                <w:szCs w:val="22"/>
              </w:rPr>
              <w:t xml:space="preserve"> сети "Интернет" и их предоставление общероссийским СМИ </w:t>
            </w:r>
            <w:r w:rsidRPr="00BE0936">
              <w:rPr>
                <w:sz w:val="22"/>
                <w:szCs w:val="22"/>
              </w:rPr>
              <w:t>для опубликования не осуществляются.</w:t>
            </w:r>
          </w:p>
          <w:p w:rsidR="008F7E3C" w:rsidRPr="00913CC9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3CC9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hyperlink r:id="rId5" w:history="1">
              <w:r w:rsidRPr="00913CC9">
                <w:rPr>
                  <w:rFonts w:ascii="Times New Roman" w:eastAsia="Times New Roman" w:hAnsi="Times New Roman" w:cs="Times New Roman"/>
                  <w:lang w:val="en-US"/>
                </w:rPr>
                <w:t>http://pravo.gov.ru/proxv/ips/?docbody=&amp;link</w:t>
              </w:r>
            </w:hyperlink>
            <w:r w:rsidRPr="00913CC9">
              <w:rPr>
                <w:rFonts w:ascii="Times New Roman" w:eastAsia="Times New Roman" w:hAnsi="Times New Roman" w:cs="Times New Roman"/>
                <w:lang w:val="en-US"/>
              </w:rPr>
              <w:t xml:space="preserve"> id=0&amp;nd-603637722).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>
              <w:r w:rsidRPr="00AD5FB6">
                <w:rPr>
                  <w:rFonts w:ascii="Times New Roman" w:hAnsi="Times New Roman" w:cs="Times New Roman"/>
                  <w:color w:val="0000FF"/>
                </w:rPr>
                <w:t>частью 2 статьи 14</w:t>
              </w:r>
            </w:hyperlink>
            <w:r w:rsidRPr="00AD5FB6">
              <w:rPr>
                <w:rFonts w:ascii="Times New Roman" w:hAnsi="Times New Roman" w:cs="Times New Roman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Default="008F7E3C" w:rsidP="00EA1E8B">
            <w:pPr>
              <w:pStyle w:val="a5"/>
              <w:jc w:val="both"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 xml:space="preserve">            </w:t>
            </w:r>
            <w:r w:rsidRPr="00BE0936">
              <w:rPr>
                <w:rFonts w:ascii="Times New Roman" w:hAnsi="Times New Roman"/>
                <w:color w:val="000000"/>
                <w:lang w:bidi="ru-RU"/>
              </w:rPr>
              <w:t>Приказом администрации от 20.01.2015 № 4-п (с изменениями от  30.09.2015 № 111-п)</w:t>
            </w:r>
            <w:r>
              <w:rPr>
                <w:rFonts w:ascii="Times New Roman" w:hAnsi="Times New Roman"/>
                <w:b/>
                <w:color w:val="000000"/>
                <w:lang w:bidi="ru-RU"/>
              </w:rPr>
              <w:t xml:space="preserve"> </w:t>
            </w:r>
            <w:r w:rsidRPr="00FF1C22">
              <w:rPr>
                <w:rFonts w:ascii="Times New Roman" w:hAnsi="Times New Roman"/>
                <w:color w:val="000000"/>
                <w:lang w:bidi="ru-RU"/>
              </w:rPr>
              <w:t>утвержден Порядок уведомления государственным гражданским служащим Санкт-Петербурга, замещающим должность государственной гражданской службы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FF1C22">
              <w:rPr>
                <w:rFonts w:ascii="Times New Roman" w:hAnsi="Times New Roman"/>
                <w:color w:val="000000"/>
                <w:lang w:bidi="ru-RU"/>
              </w:rPr>
              <w:t xml:space="preserve">Санкт-Петербурга  в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АНР </w:t>
            </w:r>
            <w:r w:rsidRPr="00FF1C22">
              <w:rPr>
                <w:rFonts w:ascii="Times New Roman" w:hAnsi="Times New Roman"/>
                <w:color w:val="000000"/>
                <w:lang w:bidi="ru-RU"/>
              </w:rPr>
              <w:t>о намерении выполнять иную оплачиваемую работу</w:t>
            </w:r>
            <w:r>
              <w:rPr>
                <w:rFonts w:ascii="Times New Roman" w:hAnsi="Times New Roman"/>
                <w:color w:val="000000"/>
                <w:lang w:bidi="ru-RU"/>
              </w:rPr>
              <w:t>.</w:t>
            </w:r>
          </w:p>
          <w:p w:rsidR="008F7E3C" w:rsidRPr="00FF1C22" w:rsidRDefault="008F7E3C" w:rsidP="00EA1E8B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FF1C22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>первом полугодии 2023</w:t>
            </w:r>
            <w:r w:rsidRPr="00FF1C22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>а</w:t>
            </w:r>
            <w:r w:rsidRPr="00FF1C22">
              <w:rPr>
                <w:rFonts w:ascii="Times New Roman" w:hAnsi="Times New Roman"/>
              </w:rPr>
              <w:t xml:space="preserve">  поступило 2 уведомления представителю нанимателя о </w:t>
            </w:r>
            <w:r>
              <w:rPr>
                <w:rFonts w:ascii="Times New Roman" w:hAnsi="Times New Roman"/>
              </w:rPr>
              <w:t>намерении выполнять иную</w:t>
            </w:r>
            <w:r w:rsidRPr="00FF1C22">
              <w:rPr>
                <w:rFonts w:ascii="Times New Roman" w:hAnsi="Times New Roman"/>
              </w:rPr>
              <w:t xml:space="preserve"> оплачиваем</w:t>
            </w:r>
            <w:r>
              <w:rPr>
                <w:rFonts w:ascii="Times New Roman" w:hAnsi="Times New Roman"/>
              </w:rPr>
              <w:t>ую</w:t>
            </w:r>
            <w:r w:rsidRPr="00FF1C22">
              <w:rPr>
                <w:rFonts w:ascii="Times New Roman" w:hAnsi="Times New Roman"/>
              </w:rPr>
              <w:t xml:space="preserve"> работ</w:t>
            </w:r>
            <w:r>
              <w:rPr>
                <w:rFonts w:ascii="Times New Roman" w:hAnsi="Times New Roman"/>
              </w:rPr>
              <w:t>у</w:t>
            </w:r>
            <w:r w:rsidRPr="00FF1C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FF1C22">
              <w:rPr>
                <w:rFonts w:ascii="Times New Roman" w:hAnsi="Times New Roman"/>
              </w:rPr>
              <w:t xml:space="preserve">от государственных гражданских служащих </w:t>
            </w:r>
            <w:r>
              <w:rPr>
                <w:rFonts w:ascii="Times New Roman" w:hAnsi="Times New Roman"/>
              </w:rPr>
              <w:t>АНР</w:t>
            </w:r>
            <w:r w:rsidRPr="00FF1C22">
              <w:rPr>
                <w:rFonts w:ascii="Times New Roman" w:hAnsi="Times New Roman"/>
              </w:rPr>
              <w:t xml:space="preserve">. </w:t>
            </w:r>
          </w:p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>
              <w:t xml:space="preserve">            </w:t>
            </w:r>
            <w:r w:rsidRPr="00BE0936">
              <w:rPr>
                <w:rFonts w:ascii="Times New Roman" w:eastAsia="Calibri" w:hAnsi="Times New Roman" w:cs="Times New Roman"/>
                <w:lang w:eastAsia="en-US"/>
              </w:rPr>
              <w:t>Все  государственны</w:t>
            </w:r>
            <w:r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BE0936">
              <w:rPr>
                <w:rFonts w:ascii="Times New Roman" w:eastAsia="Calibri" w:hAnsi="Times New Roman" w:cs="Times New Roman"/>
                <w:lang w:eastAsia="en-US"/>
              </w:rPr>
              <w:t xml:space="preserve"> гражданские служащие АНР ознакомлены </w:t>
            </w:r>
            <w:r w:rsidRPr="00BE0936">
              <w:rPr>
                <w:rFonts w:ascii="Times New Roman" w:eastAsia="Calibri" w:hAnsi="Times New Roman" w:cs="Times New Roman"/>
                <w:lang w:eastAsia="en-US"/>
              </w:rPr>
              <w:br/>
              <w:t>с Приказом от 20.01.2015 № 4-П.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13CC9" w:rsidRDefault="008F7E3C" w:rsidP="00EA1E8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           </w:t>
            </w:r>
            <w:r w:rsidRPr="00BE0936">
              <w:rPr>
                <w:color w:val="000000"/>
                <w:sz w:val="22"/>
                <w:szCs w:val="22"/>
                <w:lang w:bidi="ru-RU"/>
              </w:rPr>
              <w:t>Приказом администрации от 19.03.2010 № 26-п</w:t>
            </w:r>
            <w:r w:rsidRPr="00913CC9">
              <w:rPr>
                <w:color w:val="000000"/>
                <w:sz w:val="22"/>
                <w:szCs w:val="22"/>
                <w:lang w:bidi="ru-RU"/>
              </w:rPr>
              <w:t xml:space="preserve">  утверждено Положение о порядке уведомления представителя нанимателя о фактах обращения в целях склонения государственного гражданского служащего</w:t>
            </w:r>
            <w:r w:rsidRPr="00913CC9">
              <w:rPr>
                <w:color w:val="000000"/>
                <w:sz w:val="22"/>
                <w:szCs w:val="22"/>
                <w:lang w:bidi="ru-RU"/>
              </w:rPr>
              <w:br/>
              <w:t xml:space="preserve">Санкт-Петербурга, замещающего должность государственной гражданской службы Санкт-Петербурга  в администрации Невского района Санкт-Петербурга, к совершению коррупционных правонарушений. </w:t>
            </w:r>
            <w:r w:rsidRPr="00913CC9">
              <w:rPr>
                <w:sz w:val="24"/>
                <w:szCs w:val="24"/>
              </w:rPr>
              <w:t xml:space="preserve">Государственные гражданские служащие администрации не уведомляли представителя нанимателя о случаях склонения их к совершению коррупционных правонарушений. </w:t>
            </w:r>
          </w:p>
          <w:p w:rsidR="008F7E3C" w:rsidRPr="00913CC9" w:rsidRDefault="008F7E3C" w:rsidP="00EA1E8B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 w:rsidRPr="00913CC9">
              <w:rPr>
                <w:sz w:val="24"/>
                <w:szCs w:val="24"/>
              </w:rPr>
              <w:t>В администрации организована работа по уведомлению гражданскими служащими представителя нанимателя в случае обращения в целях склонения гражданских служащих к совершению</w:t>
            </w:r>
            <w:proofErr w:type="gramEnd"/>
            <w:r w:rsidRPr="00913CC9">
              <w:rPr>
                <w:sz w:val="24"/>
                <w:szCs w:val="24"/>
              </w:rPr>
              <w:t xml:space="preserve"> коррупционных правонарушений.</w:t>
            </w:r>
          </w:p>
          <w:p w:rsidR="008F7E3C" w:rsidRPr="00913CC9" w:rsidRDefault="008F7E3C" w:rsidP="00EA1E8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13CC9">
              <w:rPr>
                <w:rFonts w:eastAsia="Calibri"/>
                <w:sz w:val="22"/>
                <w:szCs w:val="22"/>
                <w:lang w:eastAsia="en-US"/>
              </w:rPr>
              <w:t xml:space="preserve">              </w:t>
            </w:r>
            <w:proofErr w:type="gramStart"/>
            <w:r w:rsidRPr="00913CC9">
              <w:rPr>
                <w:rFonts w:eastAsia="Calibri"/>
                <w:sz w:val="22"/>
                <w:szCs w:val="22"/>
                <w:lang w:eastAsia="en-US"/>
              </w:rPr>
              <w:t>В здании администрации, в местах приема граждан и служебных кабинетах размещены памятки и плакаты, направленные на разъяснение антикоррупционного законодательства и формирование нетерпимого отношения в обществе к коррупционным проявлениям, в том числе обязанности гражданского служащего уведомлять представителя нанимателя, правоохранительные органы обо всех случаях обращения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13CC9">
              <w:rPr>
                <w:rFonts w:eastAsia="Calibri"/>
                <w:sz w:val="22"/>
                <w:szCs w:val="22"/>
                <w:lang w:eastAsia="en-US"/>
              </w:rPr>
              <w:t>к нему каких-либо лиц в целях склонения его к совершению коррупционных правонарушений.</w:t>
            </w:r>
            <w:proofErr w:type="gramEnd"/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913CC9">
              <w:rPr>
                <w:rFonts w:ascii="Times New Roman" w:eastAsia="Times New Roman" w:hAnsi="Times New Roman" w:cs="Times New Roman"/>
                <w:sz w:val="24"/>
                <w:szCs w:val="24"/>
              </w:rPr>
              <w:t>В отделе по вопросам государственной службы и кадров ведется «Журнал регистрации уведомлений представителя нанимателя о фактах обращения в целях склонения государственных гражданских служащих Санкт</w:t>
            </w:r>
            <w:r w:rsidRPr="00913CC9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 xml:space="preserve">Петербурга к совершению коррупционных правонарушений». </w:t>
            </w:r>
            <w:r w:rsidRPr="00913CC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913CC9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 уведомлений не поступало.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13CC9" w:rsidRDefault="008F7E3C" w:rsidP="00EA1E8B">
            <w:pPr>
              <w:ind w:firstLine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Pr="00913CC9">
              <w:rPr>
                <w:sz w:val="22"/>
                <w:szCs w:val="22"/>
              </w:rPr>
              <w:t xml:space="preserve">Государственные гражданские служащие АНР в целях </w:t>
            </w:r>
            <w:proofErr w:type="gramStart"/>
            <w:r w:rsidRPr="00913CC9">
              <w:rPr>
                <w:sz w:val="22"/>
                <w:szCs w:val="22"/>
              </w:rPr>
              <w:t>выявления случаев возникновения конфликта интересов</w:t>
            </w:r>
            <w:proofErr w:type="gramEnd"/>
            <w:r w:rsidRPr="00913CC9">
              <w:rPr>
                <w:sz w:val="22"/>
                <w:szCs w:val="22"/>
              </w:rPr>
              <w:t xml:space="preserve"> на государственной гражданской службе предоставили сведения по близким родственникам.</w:t>
            </w:r>
          </w:p>
          <w:p w:rsidR="008F7E3C" w:rsidRPr="00913CC9" w:rsidRDefault="008F7E3C" w:rsidP="00EA1E8B">
            <w:pPr>
              <w:ind w:firstLine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913CC9">
              <w:rPr>
                <w:sz w:val="22"/>
                <w:szCs w:val="22"/>
              </w:rPr>
              <w:t xml:space="preserve">Анализ предоставленных сведений не выявил  случаев возникновения конфликта интересов.  </w:t>
            </w:r>
          </w:p>
          <w:p w:rsidR="008F7E3C" w:rsidRPr="00913CC9" w:rsidRDefault="008F7E3C" w:rsidP="00EA1E8B">
            <w:pPr>
              <w:ind w:firstLine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913CC9">
              <w:rPr>
                <w:sz w:val="22"/>
                <w:szCs w:val="22"/>
              </w:rPr>
              <w:t>Государственные гражданские служащие ознакомлены с памяткой о типовых ситуациях конфликта интересов на государственной гражданской службе Санкт-Петербурга и порядке их урегулирования.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Pr="00913CC9">
              <w:rPr>
                <w:rFonts w:ascii="Times New Roman" w:eastAsia="Times New Roman" w:hAnsi="Times New Roman" w:cs="Times New Roman"/>
              </w:rPr>
              <w:t>В первом полугодии 2023 года государственные гражданские служащие АНР не уведомляли  о возникновении конфликта интересов. Меры ответственности к гражданским служащим не применялись в связи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13CC9">
              <w:rPr>
                <w:rFonts w:ascii="Times New Roman" w:eastAsia="Times New Roman" w:hAnsi="Times New Roman" w:cs="Times New Roman"/>
              </w:rPr>
              <w:t>с отсутствием оснований.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Организация работы </w:t>
            </w:r>
            <w:proofErr w:type="gramStart"/>
            <w:r w:rsidRPr="00AD5FB6">
              <w:rPr>
                <w:rFonts w:ascii="Times New Roman" w:hAnsi="Times New Roman" w:cs="Times New Roman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соответствии</w:t>
            </w:r>
            <w:proofErr w:type="gramEnd"/>
            <w:r w:rsidRPr="00AD5FB6">
              <w:rPr>
                <w:rFonts w:ascii="Times New Roman" w:hAnsi="Times New Roman" w:cs="Times New Roman"/>
              </w:rPr>
              <w:t xml:space="preserve"> с </w:t>
            </w:r>
            <w:hyperlink r:id="rId7">
              <w:r w:rsidRPr="00AD5FB6">
                <w:rPr>
                  <w:rFonts w:ascii="Times New Roman" w:hAnsi="Times New Roman" w:cs="Times New Roman"/>
                  <w:color w:val="0000FF"/>
                </w:rPr>
                <w:t>подпунктом "б" пункта 3 части 1 статьи 17</w:t>
              </w:r>
            </w:hyperlink>
            <w:r w:rsidRPr="00AD5FB6">
              <w:rPr>
                <w:rFonts w:ascii="Times New Roman" w:hAnsi="Times New Roman" w:cs="Times New Roman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13CC9" w:rsidRDefault="008F7E3C" w:rsidP="00EA1E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913CC9">
              <w:rPr>
                <w:sz w:val="22"/>
                <w:szCs w:val="22"/>
              </w:rPr>
              <w:t>Все государственные гражданские служащие АНР ознакомлены с распоряжением администрации от 08.07.2022 № 2910-р «Об утверждении Порядка получения государственными гражданскими служащими Санкт</w:t>
            </w:r>
            <w:r w:rsidRPr="00913CC9">
              <w:rPr>
                <w:sz w:val="22"/>
                <w:szCs w:val="22"/>
              </w:rPr>
              <w:noBreakHyphen/>
              <w:t>Петербурга, замещающими должности государственной гражданской службы Санкт</w:t>
            </w:r>
            <w:r w:rsidRPr="00913CC9">
              <w:rPr>
                <w:sz w:val="22"/>
                <w:szCs w:val="22"/>
              </w:rPr>
              <w:noBreakHyphen/>
              <w:t>Петербурга в администрации Невского района Санкт</w:t>
            </w:r>
            <w:r w:rsidRPr="00913CC9">
              <w:rPr>
                <w:sz w:val="22"/>
                <w:szCs w:val="22"/>
              </w:rPr>
              <w:noBreakHyphen/>
              <w:t>Петербурга, разрешения представителя нанимателя на участие на безвозмездной основе в управлении некоммерческой организацией».</w:t>
            </w:r>
          </w:p>
          <w:p w:rsidR="008F7E3C" w:rsidRPr="00913CC9" w:rsidRDefault="008F7E3C" w:rsidP="00EA1E8B">
            <w:pPr>
              <w:jc w:val="both"/>
              <w:rPr>
                <w:sz w:val="22"/>
                <w:szCs w:val="22"/>
              </w:rPr>
            </w:pPr>
            <w:r w:rsidRPr="00913CC9">
              <w:rPr>
                <w:sz w:val="24"/>
                <w:szCs w:val="24"/>
              </w:rPr>
              <w:t xml:space="preserve">            В отделе по вопросам государственной службы и кадров ведется «Журнал учета ходатайств о получении разрешения </w:t>
            </w:r>
            <w:r w:rsidRPr="00913CC9">
              <w:rPr>
                <w:sz w:val="22"/>
                <w:szCs w:val="22"/>
              </w:rPr>
              <w:t>на участие на безвозмездной основе в управлении некоммерческой организацией»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13CC9">
              <w:rPr>
                <w:rFonts w:ascii="Times New Roman" w:eastAsia="Times New Roman" w:hAnsi="Times New Roman" w:cs="Times New Roman"/>
              </w:rPr>
              <w:t xml:space="preserve">             За отчетный  период  ходатайств от гражданских служащих АНР </w:t>
            </w:r>
            <w:r w:rsidRPr="00913CC9">
              <w:rPr>
                <w:rFonts w:ascii="Times New Roman" w:eastAsia="Times New Roman" w:hAnsi="Times New Roman" w:cs="Times New Roman"/>
              </w:rPr>
              <w:br/>
              <w:t>не поступало.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8080" w:type="dxa"/>
          </w:tcPr>
          <w:p w:rsidR="008F7E3C" w:rsidRPr="004276E6" w:rsidRDefault="008F7E3C" w:rsidP="00EA1E8B">
            <w:pPr>
              <w:jc w:val="both"/>
              <w:rPr>
                <w:color w:val="000000"/>
                <w:sz w:val="22"/>
                <w:szCs w:val="22"/>
              </w:rPr>
            </w:pPr>
            <w:r w:rsidRPr="004276E6">
              <w:rPr>
                <w:b/>
                <w:color w:val="000000"/>
                <w:sz w:val="22"/>
                <w:szCs w:val="22"/>
              </w:rPr>
              <w:t xml:space="preserve">               </w:t>
            </w:r>
            <w:proofErr w:type="gramStart"/>
            <w:r w:rsidRPr="00BE0936">
              <w:rPr>
                <w:color w:val="000000"/>
                <w:sz w:val="22"/>
                <w:szCs w:val="22"/>
              </w:rPr>
              <w:t>Распоряжением администрации от 28.12.2017 № 4547-р (с изменениями от 05.04.2018 №1172-р, от 26.12.2019 № 5116-р, от 21.09.2020 № 3922-р, от 15.11.2021 № 5479-р, от 25.02.2022 №735-р, от 14.06.2022 №2521-р, от 25.04.2023 №1672-р)</w:t>
            </w:r>
            <w:r w:rsidRPr="004276E6">
              <w:rPr>
                <w:color w:val="000000"/>
                <w:sz w:val="22"/>
                <w:szCs w:val="22"/>
              </w:rPr>
              <w:t xml:space="preserve"> 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невского района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4276E6">
              <w:rPr>
                <w:color w:val="000000"/>
                <w:sz w:val="22"/>
                <w:szCs w:val="22"/>
              </w:rPr>
              <w:t xml:space="preserve">анкт-Петербурга и урегулированию конфликта интересов.           </w:t>
            </w:r>
            <w:proofErr w:type="gramEnd"/>
          </w:p>
          <w:p w:rsidR="008F7E3C" w:rsidRDefault="008F7E3C" w:rsidP="00EA1E8B">
            <w:pPr>
              <w:jc w:val="both"/>
            </w:pPr>
            <w:r w:rsidRPr="004276E6">
              <w:rPr>
                <w:color w:val="000000"/>
                <w:sz w:val="22"/>
                <w:szCs w:val="22"/>
              </w:rPr>
              <w:t xml:space="preserve">            За отчетный период проведено 3 заседания Комиссии.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BE0936" w:rsidRDefault="008F7E3C" w:rsidP="00EA1E8B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76E">
              <w:rPr>
                <w:color w:val="000000"/>
              </w:rPr>
              <w:t xml:space="preserve">         </w:t>
            </w:r>
            <w:r w:rsidRPr="00913CC9">
              <w:rPr>
                <w:b/>
                <w:lang w:bidi="ru-RU"/>
              </w:rPr>
              <w:t xml:space="preserve">      </w:t>
            </w:r>
            <w:proofErr w:type="gramStart"/>
            <w:r w:rsidRPr="00BE09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Распоряжением администрации от 15.01.2015  № 19-р (с изменениями от 31.07.2015 № 1791-р, от 13.12.2017 № 4316-р) утвержден Порядок передачи подарков, полученных государственными гражданскими служащими Санкт-Петербурга, замещающими должности  государственной гражданской службы Санкт-Петербурга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09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администрации Невского района Санкт-Петербурга,  в связи с их должностным положением или исполнением ими должностных (служебных) обязанностей в администрации Невского района Санкт-Петербурга, хранения, определения стоимости подарков и их реализации (выкупа)».</w:t>
            </w:r>
            <w:proofErr w:type="gramEnd"/>
          </w:p>
          <w:p w:rsidR="008F7E3C" w:rsidRDefault="008F7E3C" w:rsidP="00EA1E8B">
            <w:r w:rsidRPr="00913CC9">
              <w:rPr>
                <w:sz w:val="24"/>
                <w:szCs w:val="24"/>
              </w:rPr>
              <w:t xml:space="preserve">           За отчетный период уведомлений  от государственных гражданских служащих АНР не поступало. 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8">
              <w:r w:rsidRPr="00AD5FB6">
                <w:rPr>
                  <w:rFonts w:ascii="Times New Roman" w:hAnsi="Times New Roman" w:cs="Times New Roman"/>
                  <w:color w:val="0000FF"/>
                </w:rPr>
                <w:t>статьи 12</w:t>
              </w:r>
            </w:hyperlink>
            <w:r w:rsidRPr="00AD5FB6">
              <w:rPr>
                <w:rFonts w:ascii="Times New Roman" w:hAnsi="Times New Roman" w:cs="Times New Roman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13CC9" w:rsidRDefault="008F7E3C" w:rsidP="00EA1E8B">
            <w:pPr>
              <w:ind w:firstLine="31"/>
              <w:jc w:val="both"/>
              <w:rPr>
                <w:sz w:val="22"/>
                <w:szCs w:val="22"/>
              </w:rPr>
            </w:pPr>
            <w:r w:rsidRPr="00913CC9">
              <w:rPr>
                <w:sz w:val="22"/>
                <w:szCs w:val="22"/>
              </w:rPr>
              <w:t xml:space="preserve">           В отчетный период  поступило 4  уведомления от организаций о заключении трудовых договоров с гражданами, которые ранее замещали должности государственной гражданской службы в АНР.</w:t>
            </w:r>
          </w:p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</w:t>
            </w:r>
            <w:r w:rsidRPr="00913CC9">
              <w:rPr>
                <w:rFonts w:ascii="Times New Roman" w:eastAsia="Times New Roman" w:hAnsi="Times New Roman" w:cs="Times New Roman"/>
                <w:color w:val="000000"/>
              </w:rPr>
              <w:t>Ситуации конфликта интересов не выявлено.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13CC9" w:rsidRDefault="008F7E3C" w:rsidP="00EA1E8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</w:t>
            </w:r>
            <w:r w:rsidRPr="00913CC9">
              <w:rPr>
                <w:rFonts w:eastAsia="Calibri"/>
                <w:sz w:val="22"/>
                <w:szCs w:val="22"/>
                <w:lang w:eastAsia="en-US"/>
              </w:rPr>
              <w:t xml:space="preserve">В АНР проводится полный комплекс мероприятий, связанных </w:t>
            </w:r>
            <w:r w:rsidRPr="00913CC9">
              <w:rPr>
                <w:rFonts w:eastAsia="Calibri"/>
                <w:sz w:val="22"/>
                <w:szCs w:val="22"/>
                <w:lang w:eastAsia="en-US"/>
              </w:rPr>
              <w:br/>
              <w:t xml:space="preserve">с применением законодательства Российской Федерации </w:t>
            </w:r>
            <w:r w:rsidRPr="00913CC9">
              <w:rPr>
                <w:rFonts w:eastAsia="Calibri"/>
                <w:sz w:val="22"/>
                <w:szCs w:val="22"/>
                <w:lang w:eastAsia="en-US"/>
              </w:rPr>
              <w:br/>
              <w:t>о противодействии коррупции при прохождении государственной гражданской службы, в том числе по формированию у гражданских служащих  негативного отношения к коррупционным проявлениям.</w:t>
            </w:r>
          </w:p>
          <w:p w:rsidR="008F7E3C" w:rsidRPr="00913CC9" w:rsidRDefault="008F7E3C" w:rsidP="00EA1E8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13CC9">
              <w:rPr>
                <w:rFonts w:eastAsia="Calibri"/>
                <w:sz w:val="22"/>
                <w:szCs w:val="22"/>
                <w:lang w:eastAsia="en-US"/>
              </w:rPr>
              <w:t xml:space="preserve">           В соответствии с планом мероприятий в АНР государственным гражданским служащим оказывается консультативная помощь </w:t>
            </w:r>
            <w:r w:rsidRPr="00913CC9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следующим вопросам: для граждан, впервые поступающих </w:t>
            </w:r>
            <w:r w:rsidRPr="00913CC9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государственную службу, разъясняются основные обязанности, запреты, ограничения, требования к служебному поведению, налагаемые                                на государственного служащего в целях противодействия коррупции; проводятся занятия по вопросам прохождения службы, этики поведения государственного гражданского служащего, возникновения конфликта интересов, ответственности за совершение должностных правонарушений, подготовки сообщений о ставших известными  фактах коррупции; гражданские служащие администрации консультируются по вопросам, связанным с заполнением справок о доходах, расходах, об имуществе и обязательствах имущественного характера своих  и членов их семей; гражданским служащим, планирующим свое увольнение с гражданской службы, или гражданина, замещавшего в администрации района должность гражданской службы, включенную в </w:t>
            </w:r>
            <w:hyperlink r:id="rId9" w:history="1">
              <w:r w:rsidRPr="00913CC9">
                <w:rPr>
                  <w:rFonts w:eastAsia="Calibri"/>
                  <w:sz w:val="22"/>
                  <w:szCs w:val="22"/>
                  <w:lang w:eastAsia="en-US"/>
                </w:rPr>
                <w:t>Перечень</w:t>
              </w:r>
            </w:hyperlink>
            <w:r w:rsidRPr="00913CC9">
              <w:rPr>
                <w:rFonts w:eastAsia="Calibri"/>
                <w:sz w:val="22"/>
                <w:szCs w:val="22"/>
                <w:lang w:eastAsia="en-US"/>
              </w:rPr>
              <w:t xml:space="preserve"> должностей, разъясняется Положение о порядке уведомления представителя нанимателя.</w:t>
            </w:r>
          </w:p>
          <w:p w:rsidR="008F7E3C" w:rsidRPr="00913CC9" w:rsidRDefault="008F7E3C" w:rsidP="00EA1E8B">
            <w:pPr>
              <w:jc w:val="both"/>
              <w:rPr>
                <w:sz w:val="22"/>
                <w:szCs w:val="22"/>
              </w:rPr>
            </w:pPr>
            <w:r w:rsidRPr="00913CC9">
              <w:rPr>
                <w:sz w:val="22"/>
                <w:szCs w:val="22"/>
              </w:rPr>
              <w:t xml:space="preserve">               Начальник отдела по вопросам государственной службы </w:t>
            </w:r>
            <w:r w:rsidRPr="00913CC9">
              <w:rPr>
                <w:sz w:val="22"/>
                <w:szCs w:val="22"/>
              </w:rPr>
              <w:br/>
              <w:t xml:space="preserve">и кадров на аппаратных совещаниях регулярно доводит информацию до присутствующих руководителей структурных подразделений </w:t>
            </w:r>
            <w:r w:rsidRPr="00913CC9">
              <w:rPr>
                <w:sz w:val="22"/>
                <w:szCs w:val="22"/>
              </w:rPr>
              <w:br/>
              <w:t xml:space="preserve">о формировании у гражданских служащих отрицательного отношения </w:t>
            </w:r>
            <w:r w:rsidRPr="00913CC9">
              <w:rPr>
                <w:sz w:val="22"/>
                <w:szCs w:val="22"/>
              </w:rPr>
              <w:br/>
              <w:t>к коррупции, а также о предании гласности каждого установленного факта коррупции.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13CC9">
              <w:rPr>
                <w:rFonts w:ascii="Times New Roman" w:eastAsia="Times New Roman" w:hAnsi="Times New Roman" w:cs="Times New Roman"/>
              </w:rPr>
              <w:t xml:space="preserve">               06.03.2023 и 09.03.2023  отделом по вопросам государственной службы и кадров и представителем прокуратуры Невского района проведены Семинары </w:t>
            </w:r>
            <w:proofErr w:type="gramStart"/>
            <w:r w:rsidRPr="00913CC9">
              <w:rPr>
                <w:rFonts w:ascii="Times New Roman" w:eastAsia="Times New Roman" w:hAnsi="Times New Roman" w:cs="Times New Roman"/>
              </w:rPr>
              <w:t>по доведению до гражданских служащих  информации  о требованиях по  представлению сведений о доходах</w:t>
            </w:r>
            <w:proofErr w:type="gramEnd"/>
            <w:r w:rsidRPr="00913CC9">
              <w:rPr>
                <w:rFonts w:ascii="Times New Roman" w:eastAsia="Times New Roman" w:hAnsi="Times New Roman" w:cs="Times New Roman"/>
              </w:rPr>
              <w:t>, расходах, об имуществе и обязательствах имущественного характера в 2023 году.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E10CD1" w:rsidRDefault="008F7E3C" w:rsidP="00EA1E8B">
            <w:pPr>
              <w:ind w:firstLine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proofErr w:type="gramStart"/>
            <w:r w:rsidRPr="00E10CD1">
              <w:rPr>
                <w:sz w:val="22"/>
                <w:szCs w:val="22"/>
              </w:rPr>
              <w:t xml:space="preserve">До всех граждан, поступивших на государственную гражданскую службу в АНР </w:t>
            </w:r>
            <w:r w:rsidRPr="00D1264A">
              <w:rPr>
                <w:sz w:val="22"/>
                <w:szCs w:val="22"/>
              </w:rPr>
              <w:t xml:space="preserve">(за отчетный </w:t>
            </w:r>
            <w:r w:rsidRPr="00BB480D">
              <w:rPr>
                <w:sz w:val="22"/>
                <w:szCs w:val="22"/>
              </w:rPr>
              <w:t xml:space="preserve">период 25 человек) </w:t>
            </w:r>
            <w:r w:rsidRPr="00D1264A">
              <w:rPr>
                <w:sz w:val="22"/>
                <w:szCs w:val="22"/>
              </w:rPr>
              <w:t xml:space="preserve">доводятся </w:t>
            </w:r>
            <w:r w:rsidRPr="00E10CD1">
              <w:rPr>
                <w:sz w:val="22"/>
                <w:szCs w:val="22"/>
              </w:rPr>
              <w:t>под подпись положения действующего законодательства Российской Федерации</w:t>
            </w:r>
            <w:r w:rsidRPr="00E10CD1">
              <w:rPr>
                <w:sz w:val="22"/>
                <w:szCs w:val="22"/>
              </w:rPr>
              <w:br/>
              <w:t>и Санкт-Петербурга о противодействии коррупции, в том числе об уголовной  ответственности за коррупционные  правонарушения,</w:t>
            </w:r>
            <w:r>
              <w:rPr>
                <w:sz w:val="22"/>
                <w:szCs w:val="22"/>
              </w:rPr>
              <w:t xml:space="preserve"> </w:t>
            </w:r>
            <w:r w:rsidRPr="00E10CD1">
              <w:rPr>
                <w:sz w:val="22"/>
                <w:szCs w:val="22"/>
              </w:rPr>
              <w:t>о порядке проверки достоверности и полноты сведений,  представляемых  гражданами в соответствии с действующим законодательством.</w:t>
            </w:r>
            <w:proofErr w:type="gramEnd"/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0CD1">
              <w:rPr>
                <w:rFonts w:ascii="Times New Roman" w:eastAsia="Times New Roman" w:hAnsi="Times New Roman" w:cs="Times New Roman"/>
              </w:rPr>
              <w:t xml:space="preserve">              Руководителями структурных подразделений АНР дополнительно проводится разъяснительная работа среди сотрудников </w:t>
            </w:r>
            <w:r w:rsidRPr="00E10CD1">
              <w:rPr>
                <w:rFonts w:ascii="Times New Roman" w:eastAsia="Times New Roman" w:hAnsi="Times New Roman" w:cs="Times New Roman"/>
              </w:rPr>
              <w:br/>
              <w:t>в сфере противодействия коррупции с целью формирования нетерпимого отношения к коррупционным проявлениям.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E10CD1" w:rsidRDefault="008F7E3C" w:rsidP="00EA1E8B">
            <w:pPr>
              <w:autoSpaceDE w:val="0"/>
              <w:autoSpaceDN w:val="0"/>
              <w:adjustRightInd w:val="0"/>
              <w:ind w:firstLine="31"/>
              <w:jc w:val="both"/>
              <w:rPr>
                <w:sz w:val="22"/>
                <w:szCs w:val="22"/>
              </w:rPr>
            </w:pPr>
            <w:r w:rsidRPr="00E10CD1">
              <w:rPr>
                <w:sz w:val="22"/>
                <w:szCs w:val="22"/>
              </w:rPr>
              <w:t xml:space="preserve">             С государственными гражданскими служащими АНР проводились устные консультации по вопросам предоставления сведений о доходах, расходах,  об имуществе и обязательствах имущественного характера (148 человек).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0CD1">
              <w:rPr>
                <w:rFonts w:ascii="Times New Roman" w:eastAsia="Times New Roman" w:hAnsi="Times New Roman" w:cs="Times New Roman"/>
              </w:rPr>
              <w:t xml:space="preserve">               Проводилась разъяснительная работа с лицами, увольняемыми с гражданской службы, о порядке реализации требований статьей 12 и 17 Федерального закона «О противодействии коррупции» </w:t>
            </w:r>
            <w:r w:rsidRPr="00BB480D">
              <w:rPr>
                <w:rFonts w:ascii="Times New Roman" w:eastAsia="Times New Roman" w:hAnsi="Times New Roman" w:cs="Times New Roman"/>
              </w:rPr>
              <w:t>(14 человек).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E10CD1" w:rsidRDefault="008F7E3C" w:rsidP="00EA1E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E10CD1">
              <w:rPr>
                <w:sz w:val="22"/>
                <w:szCs w:val="22"/>
              </w:rPr>
              <w:t>В АНР осуществляется полный комплекс организационных, разъяснительных и иных мер 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8F7E3C" w:rsidRPr="00E10CD1" w:rsidRDefault="008F7E3C" w:rsidP="00EA1E8B">
            <w:pPr>
              <w:widowControl w:val="0"/>
              <w:autoSpaceDE w:val="0"/>
              <w:autoSpaceDN w:val="0"/>
              <w:adjustRightInd w:val="0"/>
              <w:ind w:right="107"/>
              <w:jc w:val="both"/>
              <w:rPr>
                <w:sz w:val="22"/>
                <w:szCs w:val="22"/>
              </w:rPr>
            </w:pPr>
            <w:r w:rsidRPr="00E10CD1">
              <w:rPr>
                <w:sz w:val="22"/>
                <w:szCs w:val="22"/>
              </w:rPr>
              <w:t xml:space="preserve">             </w:t>
            </w:r>
            <w:proofErr w:type="gramStart"/>
            <w:r w:rsidRPr="00E10CD1">
              <w:rPr>
                <w:sz w:val="22"/>
                <w:szCs w:val="22"/>
              </w:rPr>
              <w:t>Собеседования по вопросам противодействия коррупции проводятся: вводные (для граждан, впервые поступающих на государственную службу, с разъяснением основных обязанностей, запретов, ограничений, требований к служебному поведению, налагаемых на государственного служащего в целях противодействия коррупции); систематические  (по ключевым вопросам противодействия коррупции, затрагивающим всех или большинство государственных служащих); специальные (в случае изменений законодательства в сфере противодействия коррупции, затрагивающих государственных служащих).</w:t>
            </w:r>
            <w:proofErr w:type="gramEnd"/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0CD1">
              <w:rPr>
                <w:rFonts w:ascii="Times New Roman" w:eastAsia="Times New Roman" w:hAnsi="Times New Roman" w:cs="Times New Roman"/>
              </w:rPr>
              <w:t xml:space="preserve">            Российская академия народного хозяйства и государственной службы при Президенте Российской Федерации и Санкт-Петербургское государственное бюджетное образовательное учреждение дополнительного профессионального образования «Санкт-Петербургский межрегиональный ресурсный центр» регулярно осуществляют  правовое и антикоррупционное просвещение государственных гражданских служащих АНР, в том 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 w:rsidRPr="00E10CD1">
              <w:rPr>
                <w:rFonts w:ascii="Times New Roman" w:eastAsia="Times New Roman" w:hAnsi="Times New Roman" w:cs="Times New Roman"/>
              </w:rPr>
              <w:t>исле вновь принятых на государственную гражданскую службу.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E10CD1" w:rsidRDefault="008F7E3C" w:rsidP="00EA1E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E10CD1">
              <w:rPr>
                <w:sz w:val="22"/>
                <w:szCs w:val="22"/>
              </w:rPr>
              <w:t>В АНР осуществляется полный комплекс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коррупции.</w:t>
            </w:r>
          </w:p>
          <w:p w:rsidR="008F7E3C" w:rsidRPr="00E10CD1" w:rsidRDefault="008F7E3C" w:rsidP="00EA1E8B">
            <w:pPr>
              <w:widowControl w:val="0"/>
              <w:autoSpaceDE w:val="0"/>
              <w:autoSpaceDN w:val="0"/>
              <w:adjustRightInd w:val="0"/>
              <w:ind w:right="107"/>
              <w:jc w:val="both"/>
              <w:rPr>
                <w:sz w:val="22"/>
                <w:szCs w:val="22"/>
              </w:rPr>
            </w:pPr>
            <w:r w:rsidRPr="00E10CD1">
              <w:rPr>
                <w:sz w:val="22"/>
                <w:szCs w:val="22"/>
              </w:rPr>
              <w:t xml:space="preserve">            </w:t>
            </w:r>
            <w:proofErr w:type="gramStart"/>
            <w:r w:rsidRPr="00E10CD1">
              <w:rPr>
                <w:sz w:val="22"/>
                <w:szCs w:val="22"/>
              </w:rPr>
              <w:t>Собеседования по вопросам противодействия коррупции проводятся:  вводные (для граждан, впервые поступающих на государственную службу, с разъяснением основных обязанностей, запретов, ограничений, требований к служебному поведению, налагаемых на государственного служащего в целях противодействия коррупции); систематические  (по ключевым вопросам противодействия коррупции, затрагивающим всех или большинство государственных служащих); специальные (в случае изменений законодательства в сфере противодействия коррупции, затрагивающих государственных служащих).</w:t>
            </w:r>
            <w:proofErr w:type="gramEnd"/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0CD1">
              <w:rPr>
                <w:rFonts w:ascii="Times New Roman" w:eastAsia="Times New Roman" w:hAnsi="Times New Roman" w:cs="Times New Roman"/>
              </w:rPr>
              <w:t xml:space="preserve">            Российская академия народного хозяйства и государственной службы при Президенте Российской Федерации и Санкт-Петербургское государственное бюджетное образовательное учреждение дополнительного профессионального образования «Санкт-Петербургский межрегиональный ресурсный центр» регулярно осуществляют  правовое и антикоррупционное просвещение государственных гражданских служащих АНР.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Pr="003207CA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386A">
              <w:rPr>
                <w:rFonts w:ascii="Times New Roman" w:hAnsi="Times New Roman" w:cs="Times New Roman"/>
                <w:color w:val="FF0000"/>
              </w:rPr>
              <w:t xml:space="preserve">           </w:t>
            </w:r>
            <w:proofErr w:type="gramStart"/>
            <w:r w:rsidRPr="003207CA">
              <w:rPr>
                <w:rFonts w:ascii="Times New Roman" w:hAnsi="Times New Roman" w:cs="Times New Roman"/>
              </w:rPr>
              <w:t xml:space="preserve">Государственные гражданские служащие АНР ознакомлены с разработанными Министерством труда и социальной защиты РФ Рекомендациями по соблюдению норм антикоррупционного законодательства и Гражданского кодекса Российской Федерации в части запрета на дарение подарков лицам, замещающим государственные и муниципальные должности, работникам отдельных организаций, и на получение ими подарков в связи  с выполнение служебных (трудовых) обязанностей. </w:t>
            </w:r>
            <w:proofErr w:type="gramEnd"/>
          </w:p>
          <w:p w:rsidR="008F7E3C" w:rsidRPr="003207CA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3207CA">
              <w:rPr>
                <w:rFonts w:ascii="Times New Roman" w:hAnsi="Times New Roman" w:cs="Times New Roman"/>
              </w:rPr>
              <w:t xml:space="preserve">На стендах в зданиях АНР </w:t>
            </w:r>
            <w:proofErr w:type="gramStart"/>
            <w:r w:rsidRPr="003207CA">
              <w:rPr>
                <w:rFonts w:ascii="Times New Roman" w:hAnsi="Times New Roman" w:cs="Times New Roman"/>
              </w:rPr>
              <w:t>размещена информация по предупреждению коррупционного поведения государственных гражданских служащих Санкт-Петербурга  и размещены</w:t>
            </w:r>
            <w:proofErr w:type="gramEnd"/>
            <w:r w:rsidRPr="003207CA">
              <w:rPr>
                <w:rFonts w:ascii="Times New Roman" w:hAnsi="Times New Roman" w:cs="Times New Roman"/>
              </w:rPr>
              <w:t xml:space="preserve"> плакаты социальной рекламы, направленные на профилактику коррупционных проявлений. 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3207CA">
              <w:rPr>
                <w:rFonts w:ascii="Times New Roman" w:hAnsi="Times New Roman" w:cs="Times New Roman"/>
              </w:rPr>
              <w:t>Государственные гражданские служащие АНР ознакомлены с перечнем нормативных правовых актов и правовых актов администрации  в сфере противодействия коррупции.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D5FB6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E10CD1" w:rsidRDefault="008F7E3C" w:rsidP="00EA1E8B">
            <w:pPr>
              <w:spacing w:after="1"/>
              <w:jc w:val="both"/>
              <w:rPr>
                <w:bCs/>
                <w:sz w:val="22"/>
                <w:szCs w:val="22"/>
              </w:rPr>
            </w:pPr>
            <w:r w:rsidRPr="00E10CD1">
              <w:rPr>
                <w:bCs/>
                <w:sz w:val="22"/>
                <w:szCs w:val="22"/>
              </w:rPr>
              <w:t xml:space="preserve">              Отделом по вопросам государственной службы и кадров АНР осуществляется </w:t>
            </w:r>
            <w:proofErr w:type="gramStart"/>
            <w:r w:rsidRPr="00E10CD1">
              <w:rPr>
                <w:bCs/>
                <w:sz w:val="22"/>
                <w:szCs w:val="22"/>
              </w:rPr>
              <w:t>контроль за</w:t>
            </w:r>
            <w:proofErr w:type="gramEnd"/>
            <w:r w:rsidRPr="00E10CD1">
              <w:rPr>
                <w:bCs/>
                <w:sz w:val="22"/>
                <w:szCs w:val="22"/>
              </w:rPr>
              <w:t xml:space="preserve"> актуализацией сведений, содержащихся в анкетах, представляемых при назначении на должности государственной гражданской службы,  в целях выявления возможного конфликта </w: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60741553" wp14:editId="6062F3AE">
                      <wp:simplePos x="0" y="0"/>
                      <wp:positionH relativeFrom="column">
                        <wp:posOffset>5507355</wp:posOffset>
                      </wp:positionH>
                      <wp:positionV relativeFrom="paragraph">
                        <wp:posOffset>1219200</wp:posOffset>
                      </wp:positionV>
                      <wp:extent cx="74295" cy="62865"/>
                      <wp:effectExtent l="0" t="0" r="1905" b="0"/>
                      <wp:wrapNone/>
                      <wp:docPr id="13" name="Поле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" cy="62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E3C" w:rsidRDefault="008F7E3C" w:rsidP="008F7E3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3" o:spid="_x0000_s1026" type="#_x0000_t202" style="position:absolute;left:0;text-align:left;margin-left:433.65pt;margin-top:96pt;width:5.85pt;height:4.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" stroked="f">
                      <v:textbox>
                        <w:txbxContent>
                          <w:p w:rsidR="008F7E3C" w:rsidRDefault="008F7E3C" w:rsidP="008F7E3C"/>
                        </w:txbxContent>
                      </v:textbox>
                    </v:shape>
                  </w:pict>
                </mc:Fallback>
              </mc:AlternateContent>
            </w:r>
            <w:r w:rsidRPr="00E10CD1">
              <w:rPr>
                <w:bCs/>
                <w:sz w:val="22"/>
                <w:szCs w:val="22"/>
              </w:rPr>
              <w:t>интересов.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0CD1">
              <w:rPr>
                <w:rFonts w:ascii="Times New Roman" w:eastAsia="Times New Roman" w:hAnsi="Times New Roman" w:cs="Times New Roman"/>
                <w:bCs/>
              </w:rPr>
              <w:t xml:space="preserve">              </w:t>
            </w:r>
            <w:proofErr w:type="gramStart"/>
            <w:r w:rsidRPr="00E10CD1">
              <w:rPr>
                <w:rFonts w:ascii="Times New Roman" w:eastAsia="Times New Roman" w:hAnsi="Times New Roman" w:cs="Times New Roman"/>
                <w:bCs/>
              </w:rPr>
              <w:t>В настоящее время информация по возникновению конфликта интересов, в том числе о руководителях подведомственных организаций, являющихся родителями, супругами, детьми, братьями, сестрами, а также братьями, сестрами, родителями, детьми супругов и супругами детей главы администрации и гражданских служащих, в должностные обязанности которых входит осуществление функций представителя власти, организационно-распорядительных, административно-хозяйственных, контрольных и надзорных функций в отношении подведомственных  организаций, отсутствует.</w:t>
            </w:r>
            <w:proofErr w:type="gramEnd"/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bidi="ru-RU"/>
              </w:rPr>
              <w:t xml:space="preserve">            </w:t>
            </w:r>
            <w:r w:rsidRPr="00BE0936">
              <w:rPr>
                <w:rFonts w:ascii="Times New Roman" w:hAnsi="Times New Roman"/>
                <w:lang w:bidi="ru-RU"/>
              </w:rPr>
              <w:t>Распоряжением администрации от 17.11.2022  № 4930-р</w:t>
            </w:r>
            <w:r w:rsidRPr="00DF0D3D">
              <w:rPr>
                <w:rFonts w:ascii="Times New Roman" w:hAnsi="Times New Roman"/>
                <w:b/>
                <w:lang w:bidi="ru-RU"/>
              </w:rPr>
              <w:t xml:space="preserve"> </w:t>
            </w:r>
            <w:r w:rsidRPr="00FF1C22">
              <w:rPr>
                <w:rFonts w:ascii="Times New Roman" w:hAnsi="Times New Roman"/>
                <w:lang w:bidi="ru-RU"/>
              </w:rPr>
              <w:t>утвержден П</w:t>
            </w:r>
            <w:r>
              <w:rPr>
                <w:rFonts w:ascii="Times New Roman" w:hAnsi="Times New Roman"/>
                <w:lang w:bidi="ru-RU"/>
              </w:rPr>
              <w:t xml:space="preserve">еречень </w:t>
            </w:r>
            <w:proofErr w:type="spellStart"/>
            <w:r>
              <w:rPr>
                <w:rFonts w:ascii="Times New Roman" w:hAnsi="Times New Roman"/>
                <w:lang w:bidi="ru-RU"/>
              </w:rPr>
              <w:t>коррупционно</w:t>
            </w:r>
            <w:proofErr w:type="spellEnd"/>
            <w:r>
              <w:rPr>
                <w:rFonts w:ascii="Times New Roman" w:hAnsi="Times New Roman"/>
                <w:lang w:bidi="ru-RU"/>
              </w:rPr>
              <w:t xml:space="preserve"> опасных функций, выполняемых АНР. Порядок утвержден на основании проведенного анализа функций, исполняемых </w:t>
            </w:r>
            <w:r w:rsidRPr="00FF1C22">
              <w:rPr>
                <w:rFonts w:ascii="Times New Roman" w:hAnsi="Times New Roman"/>
                <w:lang w:bidi="ru-RU"/>
              </w:rPr>
              <w:t xml:space="preserve"> государственными гражданскими служащими </w:t>
            </w:r>
            <w:r>
              <w:rPr>
                <w:rFonts w:ascii="Times New Roman" w:hAnsi="Times New Roman"/>
                <w:lang w:bidi="ru-RU"/>
              </w:rPr>
              <w:t>АНР</w:t>
            </w:r>
            <w:r w:rsidRPr="00FF1C22">
              <w:rPr>
                <w:rFonts w:ascii="Times New Roman" w:hAnsi="Times New Roman"/>
                <w:lang w:bidi="ru-RU"/>
              </w:rPr>
              <w:t xml:space="preserve">, замещающими должности  государственной гражданской службы Санкт-Петербурга </w:t>
            </w:r>
            <w:r>
              <w:rPr>
                <w:rFonts w:ascii="Times New Roman" w:hAnsi="Times New Roman"/>
                <w:lang w:bidi="ru-RU"/>
              </w:rPr>
              <w:t>в соответствии с Положением об администрации района Санкт-Петербурга, утвержденным постановлением Правительства Санкт-Петербурга  от 19.12.2017 № 1098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Разработка и утверждение правовыми актами ИОГВ плана работы ИОГВ 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Январь 2023 г.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BE0936">
              <w:rPr>
                <w:rFonts w:ascii="Times New Roman" w:hAnsi="Times New Roman" w:cs="Times New Roman"/>
              </w:rPr>
              <w:t>Распоряжением администрации от 24.01.2023 № 218-р</w:t>
            </w:r>
            <w:r w:rsidRPr="00E51D90">
              <w:rPr>
                <w:rFonts w:ascii="Times New Roman" w:hAnsi="Times New Roman" w:cs="Times New Roman"/>
              </w:rPr>
              <w:t xml:space="preserve"> утвержден План работы администрации Невского района Санкт-Петербурга по противодействию коррупции в государственных учреждениях, находящихся в ведении администрации Невского района Санкт-Петербурга, на 2023-2027 годы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FF1C22">
              <w:rPr>
                <w:rFonts w:ascii="Times New Roman" w:hAnsi="Times New Roman" w:cs="Times New Roman"/>
              </w:rPr>
              <w:t>Изменения (дополнения) в план работы администрации по противодействию коррупции в ГУ в отчетном периоде  не вносились</w:t>
            </w:r>
            <w:r w:rsidRPr="00FF1C22">
              <w:rPr>
                <w:rFonts w:eastAsia="Calibri"/>
                <w:color w:val="000000"/>
              </w:rPr>
              <w:t xml:space="preserve"> </w:t>
            </w:r>
            <w:r w:rsidRPr="00E51D90">
              <w:rPr>
                <w:rFonts w:ascii="Times New Roman" w:eastAsia="Times New Roman" w:hAnsi="Times New Roman" w:cs="Times New Roman"/>
              </w:rPr>
              <w:t>в связи с отсутствием информации из</w:t>
            </w:r>
            <w:r w:rsidRPr="00E51D90">
              <w:rPr>
                <w:rFonts w:ascii="Times New Roman" w:hAnsi="Times New Roman" w:cs="Times New Roman"/>
              </w:rPr>
              <w:t xml:space="preserve"> </w:t>
            </w:r>
            <w:r w:rsidRPr="00E51D90">
              <w:rPr>
                <w:rFonts w:ascii="Times New Roman" w:eastAsia="Times New Roman" w:hAnsi="Times New Roman" w:cs="Times New Roman"/>
              </w:rPr>
              <w:t>органов прокуратуры, правоохранительных, контролирующих органов</w:t>
            </w:r>
            <w:r w:rsidRPr="00FF1C22">
              <w:rPr>
                <w:rFonts w:ascii="Times New Roman" w:hAnsi="Times New Roman" w:cs="Times New Roman"/>
              </w:rPr>
              <w:t>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I квартал,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Default="008F7E3C" w:rsidP="00EA1E8B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Pr="00913CC9">
              <w:rPr>
                <w:rFonts w:ascii="Times New Roman" w:eastAsia="Times New Roman" w:hAnsi="Times New Roman" w:cs="Times New Roman"/>
              </w:rPr>
              <w:t xml:space="preserve">09.03.2023  отделом по вопросам государственной службы и кадров и представителем прокуратуры Невского района проведены Семинары по доведению до </w:t>
            </w:r>
            <w:r>
              <w:rPr>
                <w:rFonts w:ascii="Times New Roman" w:eastAsia="Times New Roman" w:hAnsi="Times New Roman" w:cs="Times New Roman"/>
              </w:rPr>
              <w:t>руководителей ГУ</w:t>
            </w:r>
            <w:r w:rsidRPr="00913CC9">
              <w:rPr>
                <w:rFonts w:ascii="Times New Roman" w:eastAsia="Times New Roman" w:hAnsi="Times New Roman" w:cs="Times New Roman"/>
              </w:rPr>
              <w:t xml:space="preserve">  информации  о требованиях по  представлению сведений о доходах, расходах, об имуществе и обязательствах имущественного характера в 2023 году.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Структурными подразделениями АНР, имеющими подведомственные учреждения, в течение </w:t>
            </w:r>
            <w:r w:rsidRPr="00AD5FB6">
              <w:rPr>
                <w:rFonts w:ascii="Times New Roman" w:hAnsi="Times New Roman" w:cs="Times New Roman"/>
              </w:rPr>
              <w:t>I квартал</w:t>
            </w:r>
            <w:r>
              <w:rPr>
                <w:rFonts w:ascii="Times New Roman" w:hAnsi="Times New Roman" w:cs="Times New Roman"/>
              </w:rPr>
              <w:t xml:space="preserve">а 2023 года проведены тематические рабочие совещания с руководителями ГУ по вопросам соблюдения антикоррупционного законодательства 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III квартал,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Запланировано на </w:t>
            </w:r>
            <w:r w:rsidRPr="00AD5FB6">
              <w:rPr>
                <w:rFonts w:ascii="Times New Roman" w:hAnsi="Times New Roman" w:cs="Times New Roman"/>
              </w:rPr>
              <w:t>III квартал</w:t>
            </w:r>
            <w:r>
              <w:rPr>
                <w:rFonts w:ascii="Times New Roman" w:hAnsi="Times New Roman" w:cs="Times New Roman"/>
              </w:rPr>
              <w:t xml:space="preserve"> 2023 года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7D5AAF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              Руководителями ГУ, находящихся в ведении АНР, регулярно проводится </w:t>
            </w:r>
            <w:r w:rsidRPr="00AD5FB6">
              <w:rPr>
                <w:rFonts w:ascii="Times New Roman" w:hAnsi="Times New Roman" w:cs="Times New Roman"/>
              </w:rPr>
              <w:t>мониторинг исполнения трудовых обязанностей работниками, деятельность которых связана с коррупционными рисками</w:t>
            </w:r>
            <w:r>
              <w:rPr>
                <w:rFonts w:ascii="Times New Roman" w:hAnsi="Times New Roman" w:cs="Times New Roman"/>
              </w:rPr>
              <w:t>. За отчетный период нарушений не выявлено.</w:t>
            </w:r>
            <w:r w:rsidRPr="007D5AA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Обеспечение общественного </w:t>
            </w:r>
            <w:proofErr w:type="gramStart"/>
            <w:r w:rsidRPr="00AD5FB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D5FB6">
              <w:rPr>
                <w:rFonts w:ascii="Times New Roman" w:hAnsi="Times New Roman" w:cs="Times New Roman"/>
              </w:rPr>
              <w:t xml:space="preserve"> деятельностью ГУ и ГУП по реализации положений Федерального </w:t>
            </w:r>
            <w:hyperlink r:id="rId10">
              <w:r w:rsidRPr="00AD5FB6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AD5FB6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7D5AAF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Pr="00C5509C">
              <w:rPr>
                <w:rFonts w:ascii="Times New Roman" w:eastAsia="Times New Roman" w:hAnsi="Times New Roman" w:cs="Times New Roman"/>
              </w:rPr>
              <w:t xml:space="preserve">В соответствии со статьей 102 Федерального закона № 44-ФЗ обеспечиваются возможности общественного </w:t>
            </w:r>
            <w:proofErr w:type="gramStart"/>
            <w:r w:rsidRPr="00C5509C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509C">
              <w:rPr>
                <w:rFonts w:ascii="Times New Roman" w:eastAsia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 гражданами, общественными объединениями и объединениями юридических лиц. Открытость и прозрачность информации о контрактной системе в сфере закупок обеспечиваются, в частности, путем ее размещения в Единой информационной системе. Обращения граждан, общественных объединений, объединений юридических лиц в АНР за отчетный период не поступали.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8080" w:type="dxa"/>
          </w:tcPr>
          <w:p w:rsidR="008F7E3C" w:rsidRPr="007B12BF" w:rsidRDefault="008F7E3C" w:rsidP="00EA1E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Pr="007B12BF">
              <w:rPr>
                <w:sz w:val="22"/>
                <w:szCs w:val="22"/>
              </w:rPr>
              <w:t>Все руководители ГУ предоставили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сведения (189 человек)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8F7E3C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8080" w:type="dxa"/>
          </w:tcPr>
          <w:p w:rsidR="008F7E3C" w:rsidRPr="00346696" w:rsidRDefault="008F7E3C" w:rsidP="00EA1E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46696">
              <w:rPr>
                <w:sz w:val="22"/>
                <w:szCs w:val="22"/>
              </w:rPr>
              <w:t xml:space="preserve">           </w:t>
            </w:r>
            <w:proofErr w:type="gramStart"/>
            <w:r w:rsidRPr="00346696">
              <w:rPr>
                <w:sz w:val="22"/>
                <w:szCs w:val="22"/>
              </w:rPr>
              <w:t>В соответствии с подпунктом "ж"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 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</w:t>
            </w:r>
            <w:proofErr w:type="gramEnd"/>
            <w:r w:rsidRPr="00346696">
              <w:rPr>
                <w:sz w:val="22"/>
                <w:szCs w:val="22"/>
              </w:rPr>
              <w:t xml:space="preserve"> сети "Интернет" и их предоставление общероссийским СМИ для опубликования не осуществляются.</w:t>
            </w:r>
          </w:p>
          <w:p w:rsidR="008F7E3C" w:rsidRPr="0034669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6696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hyperlink r:id="rId11" w:history="1">
              <w:r w:rsidRPr="00346696">
                <w:rPr>
                  <w:rFonts w:ascii="Times New Roman" w:eastAsia="Times New Roman" w:hAnsi="Times New Roman" w:cs="Times New Roman"/>
                  <w:lang w:val="en-US"/>
                </w:rPr>
                <w:t>http://pravo.gov.ru/proxv/ips/?docbody=&amp;link</w:t>
              </w:r>
            </w:hyperlink>
            <w:r w:rsidRPr="00346696">
              <w:rPr>
                <w:rFonts w:ascii="Times New Roman" w:eastAsia="Times New Roman" w:hAnsi="Times New Roman" w:cs="Times New Roman"/>
                <w:lang w:val="en-US"/>
              </w:rPr>
              <w:t xml:space="preserve"> id=0&amp;nd-603637722).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первом полугодии 2023 н</w:t>
            </w:r>
            <w:r w:rsidRPr="00FF1C22">
              <w:rPr>
                <w:rFonts w:ascii="Times New Roman" w:hAnsi="Times New Roman" w:cs="Times New Roman"/>
              </w:rPr>
              <w:t>е провод</w:t>
            </w:r>
            <w:r>
              <w:rPr>
                <w:rFonts w:ascii="Times New Roman" w:hAnsi="Times New Roman" w:cs="Times New Roman"/>
              </w:rPr>
              <w:t>ились</w:t>
            </w:r>
            <w:r w:rsidRPr="00FF1C22">
              <w:rPr>
                <w:rFonts w:ascii="Times New Roman" w:hAnsi="Times New Roman" w:cs="Times New Roman"/>
              </w:rPr>
              <w:t xml:space="preserve"> в связи с отсутствием оснований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12">
              <w:r w:rsidRPr="00AD5FB6">
                <w:rPr>
                  <w:rFonts w:ascii="Times New Roman" w:hAnsi="Times New Roman" w:cs="Times New Roman"/>
                  <w:color w:val="0000FF"/>
                </w:rPr>
                <w:t>статьи 13.3</w:t>
              </w:r>
            </w:hyperlink>
            <w:r w:rsidRPr="00AD5FB6">
              <w:rPr>
                <w:rFonts w:ascii="Times New Roman" w:hAnsi="Times New Roman" w:cs="Times New Roman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8080" w:type="dxa"/>
          </w:tcPr>
          <w:p w:rsidR="008F7E3C" w:rsidRPr="00AA0662" w:rsidRDefault="008F7E3C" w:rsidP="00EA1E8B">
            <w:pPr>
              <w:jc w:val="both"/>
              <w:rPr>
                <w:color w:val="FF0000"/>
                <w:sz w:val="22"/>
                <w:szCs w:val="22"/>
              </w:rPr>
            </w:pPr>
            <w:r w:rsidRPr="00AA0662">
              <w:rPr>
                <w:sz w:val="22"/>
                <w:szCs w:val="22"/>
              </w:rPr>
              <w:t xml:space="preserve">            В целях осуществления анализа деятельности государственных учреждений Невского района, находящихся в ведении администрации, по реализации  положений статьи 13.3. Федерального закона</w:t>
            </w:r>
            <w:r>
              <w:rPr>
                <w:sz w:val="22"/>
                <w:szCs w:val="22"/>
              </w:rPr>
              <w:t xml:space="preserve"> </w:t>
            </w:r>
            <w:r w:rsidRPr="00AA0662">
              <w:rPr>
                <w:sz w:val="22"/>
                <w:szCs w:val="22"/>
              </w:rPr>
              <w:t>«О противодействии коррупции» (далее-ФЗ № 273)  запрошены планы мероприятий по противодействию коррупции  на 2023-2027 годы (далее-План) в каждом государственном бюджетном учреждении, находящемся в ведении администрации. Всеми государственными учреждениями в Плане учтены мероприятия, установленные положениями статьи 13.3. ФЗ №273.</w:t>
            </w:r>
            <w:r w:rsidRPr="00AA0662">
              <w:rPr>
                <w:color w:val="FF0000"/>
                <w:sz w:val="22"/>
                <w:szCs w:val="22"/>
              </w:rPr>
              <w:t xml:space="preserve"> </w:t>
            </w:r>
          </w:p>
          <w:p w:rsidR="008F7E3C" w:rsidRPr="00AA0662" w:rsidRDefault="008F7E3C" w:rsidP="00EA1E8B">
            <w:pPr>
              <w:jc w:val="both"/>
              <w:rPr>
                <w:sz w:val="22"/>
                <w:szCs w:val="22"/>
              </w:rPr>
            </w:pPr>
            <w:r w:rsidRPr="00AA0662">
              <w:rPr>
                <w:color w:val="FF0000"/>
                <w:sz w:val="22"/>
                <w:szCs w:val="22"/>
              </w:rPr>
              <w:t xml:space="preserve">           </w:t>
            </w:r>
            <w:proofErr w:type="gramStart"/>
            <w:r w:rsidRPr="00AA0662">
              <w:rPr>
                <w:sz w:val="22"/>
                <w:szCs w:val="22"/>
              </w:rPr>
              <w:t xml:space="preserve">В соответствии с пунктом 4.2 распоряжения администрации района от 24.01.2023 N 218-р «Об утверждении Плана работы администрации Невского района Санкт-Петербурга по противодействию коррупции в государственных учреждениях, находящихся в ведении администрации Невского района Санкт-Петербурга, на 2023-2027 годы» все государственные учреждения, находящиеся в ведении администрации, ежеквартально предоставляют информацию о проведенных мероприятиях по реализации антикоррупционной политики. </w:t>
            </w:r>
            <w:proofErr w:type="gramEnd"/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A0662">
              <w:rPr>
                <w:rFonts w:ascii="Times New Roman" w:eastAsia="Times New Roman" w:hAnsi="Times New Roman" w:cs="Times New Roman"/>
              </w:rPr>
              <w:t xml:space="preserve">            </w:t>
            </w:r>
            <w:proofErr w:type="gramStart"/>
            <w:r w:rsidRPr="00AA0662">
              <w:rPr>
                <w:rFonts w:ascii="Times New Roman" w:eastAsia="Times New Roman" w:hAnsi="Times New Roman" w:cs="Times New Roman"/>
              </w:rPr>
              <w:t xml:space="preserve">Также в соответствии с приказом администрации </w:t>
            </w:r>
            <w:r w:rsidRPr="001072AB">
              <w:rPr>
                <w:rFonts w:ascii="Times New Roman" w:eastAsia="Times New Roman" w:hAnsi="Times New Roman" w:cs="Times New Roman"/>
              </w:rPr>
              <w:t xml:space="preserve">от 05.06.2023 № 77-П «Об </w:t>
            </w:r>
            <w:r w:rsidRPr="00AA0662">
              <w:rPr>
                <w:rFonts w:ascii="Times New Roman" w:eastAsia="Times New Roman" w:hAnsi="Times New Roman" w:cs="Times New Roman"/>
              </w:rPr>
              <w:t>утверждении Плана проведения проверок соблюдения требований законодательства и иных правовых актов Российской Федерации в сфере противодействия коррупции в государственных учреждениях Санкт-Петербурга, находящихся в ведении администрации Невского района Санкт-Петербурга, на 2023 год» отделом кадров в 2023 году запланировано проведение 3 плановых документарных проверок деятельности государственных учреждений в части соблюдения законодательства Российской</w:t>
            </w:r>
            <w:proofErr w:type="gramEnd"/>
            <w:r w:rsidRPr="00AA0662">
              <w:rPr>
                <w:rFonts w:ascii="Times New Roman" w:eastAsia="Times New Roman" w:hAnsi="Times New Roman" w:cs="Times New Roman"/>
              </w:rPr>
              <w:t xml:space="preserve"> Федерации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0662">
              <w:rPr>
                <w:rFonts w:ascii="Times New Roman" w:eastAsia="Times New Roman" w:hAnsi="Times New Roman" w:cs="Times New Roman"/>
              </w:rPr>
              <w:t>о противодействии коррупции и иных нормативных правовых актов, содержащих нормы по противодействию коррупции, за период 2020-2022 годы.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Запланировано на </w:t>
            </w:r>
            <w:r w:rsidRPr="00AD5FB6">
              <w:rPr>
                <w:rFonts w:ascii="Times New Roman" w:hAnsi="Times New Roman" w:cs="Times New Roman"/>
              </w:rPr>
              <w:t>IV квартал</w:t>
            </w:r>
            <w:r>
              <w:rPr>
                <w:rFonts w:ascii="Times New Roman" w:hAnsi="Times New Roman" w:cs="Times New Roman"/>
              </w:rPr>
              <w:t xml:space="preserve"> 2023 года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Запланировано на </w:t>
            </w:r>
            <w:r w:rsidRPr="00AD5FB6">
              <w:rPr>
                <w:rFonts w:ascii="Times New Roman" w:hAnsi="Times New Roman" w:cs="Times New Roman"/>
              </w:rPr>
              <w:t>IV квартал</w:t>
            </w:r>
            <w:r>
              <w:rPr>
                <w:rFonts w:ascii="Times New Roman" w:hAnsi="Times New Roman" w:cs="Times New Roman"/>
              </w:rPr>
              <w:t xml:space="preserve"> 2023 года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8080" w:type="dxa"/>
          </w:tcPr>
          <w:p w:rsidR="008F7E3C" w:rsidRPr="0026238B" w:rsidRDefault="008F7E3C" w:rsidP="00EA1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26238B">
              <w:rPr>
                <w:sz w:val="22"/>
                <w:szCs w:val="22"/>
              </w:rPr>
              <w:t xml:space="preserve">В первом полугодии 2023 года в 199 ГУ проведены заседания комиссий по противодействию коррупции с участием представителей АНР. 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B83952">
              <w:rPr>
                <w:rFonts w:ascii="Times New Roman" w:hAnsi="Times New Roman" w:cs="Times New Roman"/>
              </w:rPr>
              <w:t>В отчетном  периоде 202</w:t>
            </w:r>
            <w:r>
              <w:rPr>
                <w:rFonts w:ascii="Times New Roman" w:hAnsi="Times New Roman" w:cs="Times New Roman"/>
              </w:rPr>
              <w:t>3</w:t>
            </w:r>
            <w:r w:rsidRPr="00B83952">
              <w:rPr>
                <w:rFonts w:ascii="Times New Roman" w:hAnsi="Times New Roman" w:cs="Times New Roman"/>
              </w:rPr>
              <w:t xml:space="preserve"> года </w:t>
            </w:r>
            <w:r>
              <w:rPr>
                <w:rFonts w:ascii="Times New Roman" w:hAnsi="Times New Roman" w:cs="Times New Roman"/>
              </w:rPr>
              <w:t xml:space="preserve">АНР  издано  2 </w:t>
            </w:r>
            <w:r w:rsidRPr="00B839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83952">
              <w:rPr>
                <w:rFonts w:ascii="Times New Roman" w:hAnsi="Times New Roman" w:cs="Times New Roman"/>
              </w:rPr>
              <w:t>нормативны</w:t>
            </w:r>
            <w:r>
              <w:rPr>
                <w:rFonts w:ascii="Times New Roman" w:hAnsi="Times New Roman" w:cs="Times New Roman"/>
              </w:rPr>
              <w:t>х</w:t>
            </w:r>
            <w:proofErr w:type="gramEnd"/>
            <w:r w:rsidRPr="00B83952">
              <w:rPr>
                <w:rFonts w:ascii="Times New Roman" w:hAnsi="Times New Roman" w:cs="Times New Roman"/>
              </w:rPr>
              <w:t xml:space="preserve"> правов</w:t>
            </w:r>
            <w:r>
              <w:rPr>
                <w:rFonts w:ascii="Times New Roman" w:hAnsi="Times New Roman" w:cs="Times New Roman"/>
              </w:rPr>
              <w:t>ых</w:t>
            </w:r>
            <w:r w:rsidRPr="00B83952">
              <w:rPr>
                <w:rFonts w:ascii="Times New Roman" w:hAnsi="Times New Roman" w:cs="Times New Roman"/>
              </w:rPr>
              <w:t xml:space="preserve"> акт</w:t>
            </w:r>
            <w:r>
              <w:rPr>
                <w:rFonts w:ascii="Times New Roman" w:hAnsi="Times New Roman" w:cs="Times New Roman"/>
              </w:rPr>
              <w:t>а</w:t>
            </w:r>
            <w:r w:rsidRPr="00B83952">
              <w:rPr>
                <w:rFonts w:ascii="Times New Roman" w:hAnsi="Times New Roman" w:cs="Times New Roman"/>
              </w:rPr>
              <w:t>, которые прошли антикоррупционную и независимую антикоррупционную экспертизу.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AD5FB6">
              <w:rPr>
                <w:rFonts w:ascii="Times New Roman" w:hAnsi="Times New Roman" w:cs="Times New Roman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AD5FB6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B83952">
              <w:rPr>
                <w:rFonts w:ascii="Times New Roman" w:hAnsi="Times New Roman" w:cs="Times New Roman"/>
              </w:rPr>
              <w:t xml:space="preserve">В отчетном  периоде </w:t>
            </w:r>
            <w:r>
              <w:rPr>
                <w:rFonts w:ascii="Times New Roman" w:hAnsi="Times New Roman" w:cs="Times New Roman"/>
              </w:rPr>
              <w:t>2023</w:t>
            </w:r>
            <w:r w:rsidRPr="00B83952">
              <w:rPr>
                <w:rFonts w:ascii="Times New Roman" w:hAnsi="Times New Roman" w:cs="Times New Roman"/>
              </w:rPr>
              <w:t xml:space="preserve"> года для проведения независимой антикоррупционной экспертизы проектов нормативных правовых актов </w:t>
            </w:r>
            <w:r>
              <w:rPr>
                <w:rFonts w:ascii="Times New Roman" w:hAnsi="Times New Roman" w:cs="Times New Roman"/>
              </w:rPr>
              <w:br/>
            </w:r>
            <w:r w:rsidRPr="00B83952">
              <w:rPr>
                <w:rFonts w:ascii="Times New Roman" w:hAnsi="Times New Roman" w:cs="Times New Roman"/>
              </w:rPr>
              <w:t xml:space="preserve">(далее – НПА) размещение проектов НПА </w:t>
            </w:r>
            <w:r>
              <w:rPr>
                <w:rFonts w:ascii="Times New Roman" w:hAnsi="Times New Roman" w:cs="Times New Roman"/>
              </w:rPr>
              <w:t>АНР</w:t>
            </w:r>
            <w:r w:rsidRPr="00B83952">
              <w:rPr>
                <w:rFonts w:ascii="Times New Roman" w:hAnsi="Times New Roman" w:cs="Times New Roman"/>
              </w:rPr>
              <w:t xml:space="preserve"> осуществля</w:t>
            </w:r>
            <w:r>
              <w:rPr>
                <w:rFonts w:ascii="Times New Roman" w:hAnsi="Times New Roman" w:cs="Times New Roman"/>
              </w:rPr>
              <w:t>лось</w:t>
            </w:r>
            <w:r w:rsidRPr="00B83952">
              <w:rPr>
                <w:rFonts w:ascii="Times New Roman" w:hAnsi="Times New Roman" w:cs="Times New Roman"/>
              </w:rPr>
              <w:t xml:space="preserve"> в подразделе «Антикоррупционная экспертиза проектов нормативных правовых актов» раздела «Документы». На </w:t>
            </w:r>
            <w:r>
              <w:rPr>
                <w:rFonts w:ascii="Times New Roman" w:hAnsi="Times New Roman" w:cs="Times New Roman"/>
              </w:rPr>
              <w:t>30</w:t>
            </w:r>
            <w:r w:rsidRPr="00B8395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83952">
              <w:rPr>
                <w:rFonts w:ascii="Times New Roman" w:hAnsi="Times New Roman" w:cs="Times New Roman"/>
              </w:rPr>
              <w:t>. 202</w:t>
            </w:r>
            <w:r>
              <w:rPr>
                <w:rFonts w:ascii="Times New Roman" w:hAnsi="Times New Roman" w:cs="Times New Roman"/>
              </w:rPr>
              <w:t>3</w:t>
            </w:r>
            <w:r w:rsidRPr="00B83952">
              <w:rPr>
                <w:rFonts w:ascii="Times New Roman" w:hAnsi="Times New Roman" w:cs="Times New Roman"/>
              </w:rPr>
              <w:t xml:space="preserve">  размещено </w:t>
            </w:r>
            <w:r>
              <w:rPr>
                <w:rFonts w:ascii="Times New Roman" w:hAnsi="Times New Roman" w:cs="Times New Roman"/>
              </w:rPr>
              <w:t>2</w:t>
            </w:r>
            <w:r w:rsidRPr="00B83952">
              <w:rPr>
                <w:rFonts w:ascii="Times New Roman" w:hAnsi="Times New Roman" w:cs="Times New Roman"/>
              </w:rPr>
              <w:t xml:space="preserve">  проекта НПА.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AD5FB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D5FB6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</w:t>
            </w:r>
            <w:hyperlink r:id="rId13">
              <w:r w:rsidRPr="00AD5FB6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AD5FB6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AA78F2" w:rsidRDefault="008F7E3C" w:rsidP="00EA1E8B">
            <w:pPr>
              <w:tabs>
                <w:tab w:val="left" w:pos="1418"/>
              </w:tabs>
              <w:autoSpaceDE w:val="0"/>
              <w:autoSpaceDN w:val="0"/>
              <w:adjustRightInd w:val="0"/>
              <w:ind w:firstLine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AA78F2">
              <w:rPr>
                <w:sz w:val="22"/>
                <w:szCs w:val="22"/>
              </w:rPr>
              <w:t>Общественное обсуждение проектов нормативных правовых актов осуществляется по адресу:</w:t>
            </w:r>
          </w:p>
          <w:p w:rsidR="008F7E3C" w:rsidRPr="00AA78F2" w:rsidRDefault="008448AB" w:rsidP="00EA1E8B">
            <w:pPr>
              <w:tabs>
                <w:tab w:val="left" w:pos="1701"/>
              </w:tabs>
              <w:autoSpaceDE w:val="0"/>
              <w:autoSpaceDN w:val="0"/>
              <w:adjustRightInd w:val="0"/>
              <w:ind w:firstLine="31"/>
              <w:jc w:val="both"/>
              <w:rPr>
                <w:sz w:val="22"/>
                <w:szCs w:val="22"/>
              </w:rPr>
            </w:pPr>
            <w:hyperlink r:id="rId14" w:history="1">
              <w:r w:rsidR="008F7E3C" w:rsidRPr="00AA78F2">
                <w:rPr>
                  <w:color w:val="0000FF"/>
                  <w:sz w:val="22"/>
                  <w:szCs w:val="22"/>
                  <w:u w:val="single"/>
                </w:rPr>
                <w:t>https://www.gov.spb.ru/gov/terr/nevsky/documents/obshestvennoe-obsuzhdenie-proektov-normativnyh-pravovyh-aktov/</w:t>
              </w:r>
            </w:hyperlink>
          </w:p>
          <w:p w:rsidR="008F7E3C" w:rsidRPr="00AA78F2" w:rsidRDefault="008F7E3C" w:rsidP="00EA1E8B">
            <w:pPr>
              <w:tabs>
                <w:tab w:val="left" w:pos="1701"/>
              </w:tabs>
              <w:autoSpaceDE w:val="0"/>
              <w:autoSpaceDN w:val="0"/>
              <w:adjustRightInd w:val="0"/>
              <w:ind w:firstLine="31"/>
              <w:jc w:val="both"/>
              <w:rPr>
                <w:sz w:val="22"/>
                <w:szCs w:val="22"/>
              </w:rPr>
            </w:pPr>
            <w:r w:rsidRPr="00AA78F2">
              <w:rPr>
                <w:sz w:val="22"/>
                <w:szCs w:val="22"/>
              </w:rPr>
              <w:t xml:space="preserve">           В целях обеспечения возможности осуществления прочего общественного </w:t>
            </w:r>
            <w:proofErr w:type="gramStart"/>
            <w:r w:rsidRPr="00AA78F2">
              <w:rPr>
                <w:sz w:val="22"/>
                <w:szCs w:val="22"/>
              </w:rPr>
              <w:t>контроля за</w:t>
            </w:r>
            <w:proofErr w:type="gramEnd"/>
            <w:r w:rsidRPr="00AA78F2">
              <w:rPr>
                <w:sz w:val="22"/>
                <w:szCs w:val="22"/>
              </w:rPr>
              <w:t xml:space="preserve"> соблюдением законодательства в сфере закупок, информация  о ведомственном контроле, о плановых и внеплановых проверках и их результатах, иная информация размещается на сайте АНР по адресу: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8F2">
              <w:rPr>
                <w:rFonts w:ascii="Times New Roman" w:eastAsia="Times New Roman" w:hAnsi="Times New Roman" w:cs="Times New Roman"/>
              </w:rPr>
              <w:t>https://www.gov.spb.ru/gov/terr/nevsky/otde</w:t>
            </w:r>
            <w:r w:rsidRPr="00AA78F2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AA78F2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AA78F2">
              <w:rPr>
                <w:rFonts w:ascii="Times New Roman" w:eastAsia="Times New Roman" w:hAnsi="Times New Roman" w:cs="Times New Roman"/>
              </w:rPr>
              <w:t>zakupok</w:t>
            </w:r>
            <w:proofErr w:type="spellEnd"/>
            <w:r w:rsidRPr="00AA78F2">
              <w:rPr>
                <w:rFonts w:ascii="Times New Roman" w:eastAsia="Times New Roman" w:hAnsi="Times New Roman" w:cs="Times New Roman"/>
              </w:rPr>
              <w:t>/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tabs>
                <w:tab w:val="left" w:pos="1418"/>
              </w:tabs>
              <w:autoSpaceDE w:val="0"/>
              <w:autoSpaceDN w:val="0"/>
              <w:adjustRightInd w:val="0"/>
              <w:ind w:firstLine="31"/>
              <w:jc w:val="center"/>
              <w:rPr>
                <w:sz w:val="22"/>
                <w:szCs w:val="22"/>
              </w:rPr>
            </w:pPr>
            <w:r w:rsidRPr="0093488B">
              <w:rPr>
                <w:sz w:val="22"/>
                <w:szCs w:val="22"/>
              </w:rPr>
              <w:t>Информирование не осуществлялось в связи с отсутствием оснований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tabs>
                <w:tab w:val="left" w:pos="1418"/>
              </w:tabs>
              <w:autoSpaceDE w:val="0"/>
              <w:autoSpaceDN w:val="0"/>
              <w:adjustRightInd w:val="0"/>
              <w:ind w:firstLine="31"/>
              <w:jc w:val="center"/>
              <w:rPr>
                <w:sz w:val="22"/>
                <w:szCs w:val="22"/>
              </w:rPr>
            </w:pPr>
            <w:r w:rsidRPr="0093488B">
              <w:rPr>
                <w:sz w:val="22"/>
                <w:szCs w:val="22"/>
              </w:rPr>
              <w:t>Информирование не осуществлялось в связи с отсутствием оснований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Опубликование на официальных сайтах ИОГВ (веб-страницах ИОГВ на официальном сайте Администрации Санкт-Петербурга) в сети "Интернет"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"Интернет"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autoSpaceDE w:val="0"/>
              <w:autoSpaceDN w:val="0"/>
              <w:adjustRightInd w:val="0"/>
              <w:ind w:firstLine="31"/>
              <w:jc w:val="both"/>
              <w:rPr>
                <w:color w:val="0000FF"/>
                <w:sz w:val="22"/>
                <w:szCs w:val="22"/>
                <w:u w:val="single"/>
              </w:rPr>
            </w:pPr>
            <w:r w:rsidRPr="0093488B">
              <w:rPr>
                <w:sz w:val="22"/>
                <w:szCs w:val="22"/>
              </w:rPr>
              <w:t xml:space="preserve">              Планы-графики закупок публикуются в установленные сроки на официальном сайте единой информационной системы (ЕИС) в информационно-телекоммуникационной сети «Интернет» по адресу: </w:t>
            </w:r>
            <w:hyperlink r:id="rId15" w:tgtFrame="_blank" w:history="1">
              <w:r w:rsidRPr="0093488B">
                <w:rPr>
                  <w:color w:val="0000FF"/>
                  <w:sz w:val="22"/>
                  <w:szCs w:val="22"/>
                  <w:u w:val="single"/>
                </w:rPr>
                <w:t xml:space="preserve">http://zakupki.gov.ru/epz/orderplan/quicksearch/search.html </w:t>
              </w:r>
            </w:hyperlink>
          </w:p>
          <w:p w:rsidR="008F7E3C" w:rsidRPr="0093488B" w:rsidRDefault="008F7E3C" w:rsidP="00EA1E8B">
            <w:pPr>
              <w:jc w:val="both"/>
              <w:rPr>
                <w:sz w:val="22"/>
                <w:szCs w:val="22"/>
              </w:rPr>
            </w:pPr>
            <w:r w:rsidRPr="0093488B">
              <w:rPr>
                <w:sz w:val="22"/>
                <w:szCs w:val="22"/>
              </w:rPr>
              <w:t xml:space="preserve">После публикации планов-графиков </w:t>
            </w:r>
            <w:proofErr w:type="gramStart"/>
            <w:r w:rsidRPr="0093488B">
              <w:rPr>
                <w:sz w:val="22"/>
                <w:szCs w:val="22"/>
              </w:rPr>
              <w:t>формируется реестр ссылок на планы-графики и размещается</w:t>
            </w:r>
            <w:proofErr w:type="gramEnd"/>
            <w:r w:rsidRPr="0093488B">
              <w:rPr>
                <w:sz w:val="22"/>
                <w:szCs w:val="22"/>
              </w:rPr>
              <w:t xml:space="preserve"> на официальном сайте администрации по адресу:</w:t>
            </w:r>
          </w:p>
          <w:p w:rsidR="008F7E3C" w:rsidRPr="0093488B" w:rsidRDefault="008448AB" w:rsidP="00EA1E8B">
            <w:pPr>
              <w:jc w:val="both"/>
              <w:rPr>
                <w:sz w:val="22"/>
                <w:szCs w:val="22"/>
              </w:rPr>
            </w:pPr>
            <w:hyperlink r:id="rId16" w:history="1">
              <w:r w:rsidR="008F7E3C" w:rsidRPr="0093488B">
                <w:rPr>
                  <w:color w:val="0000FF"/>
                  <w:sz w:val="22"/>
                  <w:szCs w:val="22"/>
                  <w:u w:val="single"/>
                </w:rPr>
                <w:t>https://www.gov.spb.ru/gov/terr/nevsky/current_activities/order_placement/</w:t>
              </w:r>
            </w:hyperlink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</w:t>
            </w:r>
            <w:hyperlink r:id="rId17">
              <w:r w:rsidRPr="00AD5FB6">
                <w:rPr>
                  <w:rFonts w:ascii="Times New Roman" w:hAnsi="Times New Roman" w:cs="Times New Roman"/>
                  <w:color w:val="0000FF"/>
                </w:rPr>
                <w:t>Указом</w:t>
              </w:r>
            </w:hyperlink>
            <w:r w:rsidRPr="00AD5FB6">
              <w:rPr>
                <w:rFonts w:ascii="Times New Roman" w:hAnsi="Times New Roman" w:cs="Times New Roman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гг.,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8080" w:type="dxa"/>
          </w:tcPr>
          <w:p w:rsidR="008F7E3C" w:rsidRPr="00104CDC" w:rsidRDefault="008F7E3C" w:rsidP="00EA1E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Pr="00104CDC">
              <w:rPr>
                <w:sz w:val="22"/>
                <w:szCs w:val="22"/>
              </w:rPr>
              <w:t xml:space="preserve">В отчетном периоде информирование не осуществлялось </w:t>
            </w:r>
            <w:r w:rsidRPr="00104CDC">
              <w:rPr>
                <w:sz w:val="22"/>
                <w:szCs w:val="22"/>
              </w:rPr>
              <w:br/>
            </w:r>
            <w:proofErr w:type="gramStart"/>
            <w:r w:rsidRPr="00104CDC">
              <w:rPr>
                <w:sz w:val="22"/>
                <w:szCs w:val="22"/>
              </w:rPr>
              <w:t xml:space="preserve">в связи с отсутствием  выявленных нарушениях в сфере экономики </w:t>
            </w:r>
            <w:r w:rsidRPr="00104CDC">
              <w:rPr>
                <w:sz w:val="22"/>
                <w:szCs w:val="22"/>
              </w:rPr>
              <w:br/>
              <w:t xml:space="preserve">в соответствии с </w:t>
            </w:r>
            <w:hyperlink r:id="rId18" w:history="1">
              <w:r w:rsidRPr="00104CDC">
                <w:rPr>
                  <w:sz w:val="22"/>
                  <w:szCs w:val="22"/>
                </w:rPr>
                <w:t>Указом</w:t>
              </w:r>
              <w:proofErr w:type="gramEnd"/>
            </w:hyperlink>
            <w:r w:rsidRPr="00104CDC">
              <w:rPr>
                <w:sz w:val="22"/>
                <w:szCs w:val="22"/>
              </w:rPr>
              <w:t xml:space="preserve"> Президента Российской Федерации </w:t>
            </w:r>
            <w:r w:rsidRPr="00104CDC">
              <w:rPr>
                <w:sz w:val="22"/>
                <w:szCs w:val="22"/>
              </w:rPr>
              <w:br/>
              <w:t>от 03.03.1998 N 224 "Об обеспечении взаимодействия государственных органов в борьбе с правонарушениями в сфере экономики"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AD5FB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D5FB6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в </w:t>
            </w:r>
            <w:hyperlink r:id="rId19">
              <w:r w:rsidRPr="00AD5FB6">
                <w:rPr>
                  <w:rFonts w:ascii="Times New Roman" w:hAnsi="Times New Roman" w:cs="Times New Roman"/>
                  <w:color w:val="0000FF"/>
                </w:rPr>
                <w:t>пункте 9 части 1 статьи 31</w:t>
              </w:r>
            </w:hyperlink>
            <w:r w:rsidRPr="00AD5FB6">
              <w:rPr>
                <w:rFonts w:ascii="Times New Roman" w:hAnsi="Times New Roman" w:cs="Times New Roman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93488B">
              <w:rPr>
                <w:sz w:val="22"/>
                <w:szCs w:val="22"/>
              </w:rPr>
              <w:t>Для соблюдения законодательства о противодействии коррупции в документациях о закупке устанавливаются обязательные требования об отсутствии между участником закупки и заказчиком конфликта интересов, при выявлении таких нарушений участник закупки отстраняется от участия   в торгах. В отчетном периоде такие случаи не зарегистрированы.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 до 25 сентября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Запланировано на </w:t>
            </w:r>
            <w:r w:rsidRPr="00AD5FB6">
              <w:rPr>
                <w:rFonts w:ascii="Times New Roman" w:hAnsi="Times New Roman" w:cs="Times New Roman"/>
              </w:rPr>
              <w:t>III квартал</w:t>
            </w:r>
            <w:r>
              <w:rPr>
                <w:rFonts w:ascii="Times New Roman" w:hAnsi="Times New Roman" w:cs="Times New Roman"/>
              </w:rPr>
              <w:t xml:space="preserve"> 2023 года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104CDC">
              <w:rPr>
                <w:rFonts w:ascii="Times New Roman" w:hAnsi="Times New Roman" w:cs="Times New Roman"/>
              </w:rPr>
              <w:t>Сведения по показателям и информационные материалы антикоррупционного мониторинга за 6 месяцев 2023 года в сравнении с 6  месяцами 2022 года будут представлены в установленный срок (до 05 июля 2023).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Ежегодно,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соответствии с планами работы общественных советов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04CDC">
              <w:rPr>
                <w:rFonts w:ascii="Times New Roman" w:hAnsi="Times New Roman" w:cs="Times New Roman"/>
              </w:rPr>
              <w:t>Запланировано на III квартал 2023 года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97088D">
              <w:rPr>
                <w:rFonts w:ascii="Times New Roman" w:hAnsi="Times New Roman" w:cs="Times New Roman"/>
              </w:rPr>
              <w:t>Во исполнение распоряжения администрации Губернатора</w:t>
            </w:r>
            <w:r w:rsidRPr="0097088D">
              <w:rPr>
                <w:rFonts w:ascii="Times New Roman" w:hAnsi="Times New Roman" w:cs="Times New Roman"/>
              </w:rPr>
              <w:br/>
              <w:t xml:space="preserve">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 на официальном сайте администрации размещено </w:t>
            </w:r>
            <w:r w:rsidRPr="00AD228B">
              <w:rPr>
                <w:rFonts w:ascii="Times New Roman" w:hAnsi="Times New Roman" w:cs="Times New Roman"/>
              </w:rPr>
              <w:t>12</w:t>
            </w:r>
            <w:r w:rsidRPr="00104CDC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7088D">
              <w:rPr>
                <w:rFonts w:ascii="Times New Roman" w:hAnsi="Times New Roman" w:cs="Times New Roman"/>
              </w:rPr>
              <w:t>информационных материалов о ходе реализации антикоррупционной политики в администрации.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ind w:firstLine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Pr="0093488B">
              <w:rPr>
                <w:sz w:val="22"/>
                <w:szCs w:val="22"/>
              </w:rPr>
              <w:t>На странице Невского района на официальном портале в 2023 году размещено 13 новостей, включая социальную рекламу.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93488B">
              <w:rPr>
                <w:rFonts w:ascii="Times New Roman" w:eastAsia="Times New Roman" w:hAnsi="Times New Roman" w:cs="Times New Roman"/>
              </w:rPr>
              <w:t>В помещениях администрации, подведомственных государственных учреждений на информационных стендах размещены материалы антикоррупционной пропаганды.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Pr="00AD5FB6" w:rsidRDefault="008F7E3C" w:rsidP="00EA1E8B">
            <w:pPr>
              <w:ind w:firstLine="31"/>
              <w:jc w:val="both"/>
            </w:pPr>
            <w:r>
              <w:rPr>
                <w:sz w:val="22"/>
                <w:szCs w:val="22"/>
              </w:rPr>
              <w:t xml:space="preserve">           </w:t>
            </w:r>
            <w:r w:rsidRPr="00FF1C22">
              <w:rPr>
                <w:sz w:val="22"/>
                <w:szCs w:val="22"/>
              </w:rPr>
              <w:t>Мини-плакаты, направленные на профилактику коррупционных проявлений, информация об электронных адресах, номерах телефонов администрации района, Комитета по вопросам законности, правопорядка   и безопасности, прокуратуры района и УМВД России по Невского району Санкт-Петербурга, по которым граждане могут сообщать сведения о коррупционных проявлениях, размещены в зданиях и помещениях, занимаемых администрацией Невского района.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ind w:firstLine="31"/>
              <w:jc w:val="center"/>
              <w:rPr>
                <w:sz w:val="22"/>
                <w:szCs w:val="22"/>
              </w:rPr>
            </w:pPr>
            <w:r w:rsidRPr="0093488B">
              <w:rPr>
                <w:sz w:val="22"/>
                <w:szCs w:val="22"/>
              </w:rPr>
              <w:t>Запланировано на IV квартал 2023 года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C33FD4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</w:t>
            </w:r>
            <w:r w:rsidRPr="00C33FD4">
              <w:rPr>
                <w:rFonts w:eastAsiaTheme="minorHAnsi"/>
                <w:sz w:val="22"/>
                <w:szCs w:val="22"/>
                <w:lang w:eastAsia="en-US"/>
              </w:rPr>
              <w:t xml:space="preserve">В общеобразовательных организациях, подведомственных администрации  Невского района, </w:t>
            </w:r>
            <w:proofErr w:type="gramStart"/>
            <w:r w:rsidRPr="00C33FD4">
              <w:rPr>
                <w:rFonts w:eastAsiaTheme="minorHAnsi"/>
                <w:sz w:val="22"/>
                <w:szCs w:val="22"/>
                <w:lang w:eastAsia="en-US"/>
              </w:rPr>
              <w:t>организованы и проводятся</w:t>
            </w:r>
            <w:proofErr w:type="gramEnd"/>
            <w:r w:rsidRPr="00C33FD4">
              <w:rPr>
                <w:rFonts w:eastAsiaTheme="minorHAnsi"/>
                <w:sz w:val="22"/>
                <w:szCs w:val="22"/>
                <w:lang w:eastAsia="en-US"/>
              </w:rPr>
              <w:t xml:space="preserve"> мероприятия по антикоррупционному образованию. </w:t>
            </w:r>
          </w:p>
          <w:p w:rsidR="008F7E3C" w:rsidRPr="00C33FD4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</w:t>
            </w:r>
            <w:r w:rsidRPr="00C33FD4">
              <w:rPr>
                <w:rFonts w:eastAsiaTheme="minorHAnsi"/>
                <w:sz w:val="22"/>
                <w:szCs w:val="22"/>
                <w:lang w:eastAsia="en-US"/>
              </w:rPr>
              <w:t>Для эффективного решения задач по  формированию антикоррупционного мировоззрения, повышению уровня антикоррупционного сознания обучающихся:</w:t>
            </w:r>
          </w:p>
          <w:p w:rsidR="008F7E3C" w:rsidRPr="00C33FD4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33FD4">
              <w:rPr>
                <w:rFonts w:eastAsiaTheme="minorHAnsi"/>
                <w:sz w:val="22"/>
                <w:szCs w:val="22"/>
                <w:lang w:eastAsia="en-US"/>
              </w:rPr>
              <w:t xml:space="preserve">- в ГБУ ИМЦ Невского района функционирует </w:t>
            </w:r>
            <w:proofErr w:type="spellStart"/>
            <w:r w:rsidRPr="00C33FD4">
              <w:rPr>
                <w:rFonts w:eastAsiaTheme="minorHAnsi"/>
                <w:sz w:val="22"/>
                <w:szCs w:val="22"/>
                <w:lang w:eastAsia="en-US"/>
              </w:rPr>
              <w:t>метапредметное</w:t>
            </w:r>
            <w:proofErr w:type="spellEnd"/>
            <w:r w:rsidRPr="00C33FD4">
              <w:rPr>
                <w:rFonts w:eastAsiaTheme="minorHAnsi"/>
                <w:sz w:val="22"/>
                <w:szCs w:val="22"/>
                <w:lang w:eastAsia="en-US"/>
              </w:rPr>
              <w:t xml:space="preserve"> методическое объединение «Антикоррупционное образование», деятельность которого отражена на специальной странице сайта ГБУ ИМЦ: </w:t>
            </w:r>
            <w:hyperlink r:id="rId20" w:history="1">
              <w:r w:rsidRPr="00C33FD4">
                <w:rPr>
                  <w:rFonts w:eastAsiaTheme="minorHAnsi"/>
                  <w:sz w:val="22"/>
                  <w:szCs w:val="22"/>
                  <w:lang w:eastAsia="en-US"/>
                </w:rPr>
                <w:t>http://imc-nev.ru/distantsionnoe-obrazovanie/metodicheskij-kabinet-metapredmetnaya-mo/1006-antikorruptsionnoe-obrazovanie.html</w:t>
              </w:r>
            </w:hyperlink>
            <w:r w:rsidRPr="00C33FD4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:rsidR="008F7E3C" w:rsidRPr="00C33FD4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33FD4">
              <w:rPr>
                <w:rFonts w:eastAsiaTheme="minorHAnsi"/>
                <w:sz w:val="22"/>
                <w:szCs w:val="22"/>
                <w:lang w:eastAsia="en-US"/>
              </w:rPr>
              <w:t xml:space="preserve">- на базе ГБОУ №593 функционирует  </w:t>
            </w:r>
            <w:proofErr w:type="gramStart"/>
            <w:r w:rsidRPr="00C33FD4">
              <w:rPr>
                <w:rFonts w:eastAsiaTheme="minorHAnsi"/>
                <w:sz w:val="22"/>
                <w:szCs w:val="22"/>
                <w:lang w:eastAsia="en-US"/>
              </w:rPr>
              <w:t>опорный</w:t>
            </w:r>
            <w:proofErr w:type="gramEnd"/>
            <w:r w:rsidRPr="00C33FD4">
              <w:rPr>
                <w:rFonts w:eastAsiaTheme="minorHAnsi"/>
                <w:sz w:val="22"/>
                <w:szCs w:val="22"/>
                <w:lang w:eastAsia="en-US"/>
              </w:rPr>
              <w:t xml:space="preserve"> Центр правового просвещения обучающихся образовательных организаций  Невского района: </w:t>
            </w:r>
            <w:hyperlink r:id="rId21" w:history="1">
              <w:r w:rsidRPr="00C33FD4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http://ocenter.school593.ru/; страница</w:t>
              </w:r>
            </w:hyperlink>
            <w:r w:rsidRPr="00C33FD4">
              <w:rPr>
                <w:rFonts w:eastAsiaTheme="minorHAnsi"/>
                <w:sz w:val="22"/>
                <w:szCs w:val="22"/>
                <w:lang w:eastAsia="en-US"/>
              </w:rPr>
              <w:t xml:space="preserve"> в социальной сети «В Контакте»</w:t>
            </w:r>
            <w:r w:rsidRPr="00C33FD4">
              <w:rPr>
                <w:rFonts w:ascii="Calibri" w:eastAsiaTheme="minorHAnsi" w:hAnsi="Calibri"/>
                <w:sz w:val="22"/>
                <w:szCs w:val="22"/>
                <w:lang w:eastAsia="en-US"/>
              </w:rPr>
              <w:t xml:space="preserve"> </w:t>
            </w:r>
            <w:r w:rsidRPr="00C33FD4">
              <w:rPr>
                <w:rFonts w:eastAsiaTheme="minorHAnsi"/>
                <w:sz w:val="22"/>
                <w:szCs w:val="22"/>
                <w:lang w:eastAsia="en-US"/>
              </w:rPr>
              <w:t>https://vk.com/ocenterschool593;</w:t>
            </w:r>
          </w:p>
          <w:p w:rsidR="008F7E3C" w:rsidRPr="00C33FD4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33FD4">
              <w:rPr>
                <w:rFonts w:eastAsiaTheme="minorHAnsi"/>
                <w:sz w:val="22"/>
                <w:szCs w:val="22"/>
                <w:lang w:eastAsia="en-US"/>
              </w:rPr>
              <w:t>- в рабочие программы учебных предметов социально-гуманитарной направленности IX-XI классов,  рабочие программы по предметам «История», «Обществознание», «Право» в IX-XI классах включены модули, направленные на решение задач формирования антикоррупционного мировоззрения, повышения уровня правосознания и правовой культуры обучающихся;</w:t>
            </w:r>
          </w:p>
          <w:p w:rsidR="008F7E3C" w:rsidRPr="00C33FD4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33FD4">
              <w:rPr>
                <w:rFonts w:eastAsiaTheme="minorHAnsi"/>
                <w:sz w:val="22"/>
                <w:szCs w:val="22"/>
                <w:lang w:eastAsia="en-US"/>
              </w:rPr>
              <w:t>- в рабочие программы по иным предметам включены темы, направленные на решение задач формирования антикоррупционного мировоззрения, повышения уровня антикоррупционного сознания обучающихся в соответствии с рекомендациями СПб АППО:</w:t>
            </w:r>
          </w:p>
          <w:p w:rsidR="008F7E3C" w:rsidRPr="00C33FD4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33FD4">
              <w:rPr>
                <w:rFonts w:eastAsiaTheme="minorHAnsi"/>
                <w:sz w:val="22"/>
                <w:szCs w:val="22"/>
                <w:lang w:eastAsia="en-US"/>
              </w:rPr>
              <w:t>- в соответствии с рабочими программами по учебным предметам организуются следующие виды деятельности:</w:t>
            </w:r>
          </w:p>
          <w:p w:rsidR="008F7E3C" w:rsidRPr="00C33FD4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33FD4">
              <w:rPr>
                <w:rFonts w:eastAsiaTheme="minorHAnsi"/>
                <w:sz w:val="22"/>
                <w:szCs w:val="22"/>
                <w:lang w:eastAsia="en-US"/>
              </w:rPr>
              <w:t>- беседы, диспуты, круглые столы, конференции, семинары, изучение материалов средств массовой информации, социальных сетей,  в рамках которых обсуждаются нормативные и правовые документы, вопросы антикоррупционных проявлений в деятельности государственных служащих, поведении граждан, способы противодействия коррупции;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3FD4">
              <w:rPr>
                <w:rFonts w:ascii="Times New Roman" w:eastAsiaTheme="minorHAnsi" w:hAnsi="Times New Roman" w:cs="Times New Roman"/>
                <w:lang w:eastAsia="en-US"/>
              </w:rPr>
              <w:t xml:space="preserve">- кейсы, КВН, </w:t>
            </w:r>
            <w:proofErr w:type="spellStart"/>
            <w:r w:rsidRPr="00C33FD4">
              <w:rPr>
                <w:rFonts w:ascii="Times New Roman" w:eastAsiaTheme="minorHAnsi" w:hAnsi="Times New Roman" w:cs="Times New Roman"/>
                <w:lang w:eastAsia="en-US"/>
              </w:rPr>
              <w:t>брейн</w:t>
            </w:r>
            <w:proofErr w:type="spellEnd"/>
            <w:r w:rsidRPr="00C33FD4">
              <w:rPr>
                <w:rFonts w:ascii="Times New Roman" w:eastAsiaTheme="minorHAnsi" w:hAnsi="Times New Roman" w:cs="Times New Roman"/>
                <w:lang w:eastAsia="en-US"/>
              </w:rPr>
              <w:t xml:space="preserve">-ринги, </w:t>
            </w:r>
            <w:proofErr w:type="spellStart"/>
            <w:r w:rsidRPr="00C33FD4">
              <w:rPr>
                <w:rFonts w:ascii="Times New Roman" w:eastAsiaTheme="minorHAnsi" w:hAnsi="Times New Roman" w:cs="Times New Roman"/>
                <w:lang w:eastAsia="en-US"/>
              </w:rPr>
              <w:t>баттлы</w:t>
            </w:r>
            <w:proofErr w:type="spellEnd"/>
            <w:r w:rsidRPr="00C33FD4">
              <w:rPr>
                <w:rFonts w:ascii="Times New Roman" w:eastAsiaTheme="minorHAnsi" w:hAnsi="Times New Roman" w:cs="Times New Roman"/>
                <w:lang w:eastAsia="en-US"/>
              </w:rPr>
              <w:t>, деловые игры на закрепление теоретических знаний и практических установок законопослушного поведения, формирование  антикоррупционного мировоззрения обучающихся.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IV квартал,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ind w:firstLine="31"/>
              <w:jc w:val="center"/>
              <w:rPr>
                <w:sz w:val="22"/>
                <w:szCs w:val="22"/>
              </w:rPr>
            </w:pPr>
            <w:r w:rsidRPr="0093488B">
              <w:rPr>
                <w:sz w:val="22"/>
                <w:szCs w:val="22"/>
              </w:rPr>
              <w:t>Запланировано на IV квартал 2023 года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AD5FB6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AD5FB6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1984" w:type="dxa"/>
          </w:tcPr>
          <w:p w:rsidR="008F7E3C" w:rsidRPr="00284427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4427">
              <w:rPr>
                <w:rFonts w:ascii="Times New Roman" w:hAnsi="Times New Roman" w:cs="Times New Roman"/>
              </w:rPr>
              <w:t>II квартал 2023 г.,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II квартал 2025 г.,</w:t>
            </w:r>
          </w:p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II квартал 2027 г.</w:t>
            </w:r>
          </w:p>
        </w:tc>
        <w:tc>
          <w:tcPr>
            <w:tcW w:w="8080" w:type="dxa"/>
          </w:tcPr>
          <w:p w:rsidR="008F7E3C" w:rsidRPr="00284427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</w:t>
            </w:r>
            <w:proofErr w:type="gramStart"/>
            <w:r w:rsidRPr="00284427">
              <w:rPr>
                <w:rFonts w:eastAsiaTheme="minorHAnsi"/>
                <w:sz w:val="22"/>
                <w:szCs w:val="22"/>
                <w:lang w:eastAsia="en-US"/>
              </w:rPr>
              <w:t xml:space="preserve">Для анализа эффективности антикоррупционного образования  и формирования правосознания и правовой культуры обучающихся в образовательных организациях Невского района используется методика, предложенная СПб АППО (О.Н. Журавлева, К.О. </w:t>
            </w:r>
            <w:proofErr w:type="spellStart"/>
            <w:r w:rsidRPr="00284427">
              <w:rPr>
                <w:rFonts w:eastAsiaTheme="minorHAnsi"/>
                <w:sz w:val="22"/>
                <w:szCs w:val="22"/>
                <w:lang w:eastAsia="en-US"/>
              </w:rPr>
              <w:t>Битюков</w:t>
            </w:r>
            <w:proofErr w:type="spellEnd"/>
            <w:r w:rsidRPr="00284427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proofErr w:type="gramEnd"/>
            <w:r w:rsidRPr="0028442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84427">
              <w:rPr>
                <w:rFonts w:eastAsiaTheme="minorHAnsi"/>
                <w:sz w:val="22"/>
                <w:szCs w:val="22"/>
                <w:lang w:eastAsia="en-US"/>
              </w:rPr>
              <w:t>Методика анализа эффективности антикоррупционного образования и формирования правосознания и правовой культуры обучающихся).</w:t>
            </w:r>
            <w:proofErr w:type="gramEnd"/>
          </w:p>
          <w:p w:rsidR="008F7E3C" w:rsidRPr="00284427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</w:t>
            </w:r>
            <w:r w:rsidRPr="00284427">
              <w:rPr>
                <w:rFonts w:eastAsiaTheme="minorHAnsi"/>
                <w:sz w:val="22"/>
                <w:szCs w:val="22"/>
                <w:lang w:eastAsia="en-US"/>
              </w:rPr>
              <w:t>В рамках Фестиваля открытых уроков правовой направленности для педагогов Невского района представлен  анализ открытых мероприятий.</w:t>
            </w:r>
          </w:p>
          <w:p w:rsidR="008F7E3C" w:rsidRPr="00284427" w:rsidRDefault="008F7E3C" w:rsidP="00EA1E8B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</w:t>
            </w:r>
            <w:r w:rsidRPr="00284427">
              <w:rPr>
                <w:rFonts w:eastAsiaTheme="minorHAnsi"/>
                <w:sz w:val="22"/>
                <w:szCs w:val="22"/>
                <w:lang w:eastAsia="en-US"/>
              </w:rPr>
              <w:t xml:space="preserve">18.05.2023 в формате заседания РМО учителей истории, экономики, права и  обществознания состоялся отчет Кудряшовой И.Ю., </w:t>
            </w:r>
            <w:proofErr w:type="spellStart"/>
            <w:r w:rsidRPr="00284427">
              <w:rPr>
                <w:rFonts w:eastAsiaTheme="minorHAnsi"/>
                <w:sz w:val="22"/>
                <w:szCs w:val="22"/>
                <w:lang w:eastAsia="en-US"/>
              </w:rPr>
              <w:t>тьютора</w:t>
            </w:r>
            <w:proofErr w:type="spellEnd"/>
            <w:r w:rsidRPr="00284427">
              <w:rPr>
                <w:rFonts w:eastAsiaTheme="minorHAnsi"/>
                <w:sz w:val="22"/>
                <w:szCs w:val="22"/>
                <w:lang w:eastAsia="en-US"/>
              </w:rPr>
              <w:t xml:space="preserve"> по антикоррупционному образованию,  об организации системы правового образования в районе на базе опорного Центра правового просвещения «Анализ эффективности организации антикоррупционного образования в ОУ Невского района».  </w:t>
            </w:r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      </w:t>
            </w:r>
            <w:r w:rsidRPr="00284427">
              <w:rPr>
                <w:rFonts w:ascii="Times New Roman" w:eastAsiaTheme="minorHAnsi" w:hAnsi="Times New Roman" w:cs="Times New Roman"/>
                <w:lang w:eastAsia="en-US"/>
              </w:rPr>
              <w:t>В целом, общая численность участников мероприятий антикоррупционной направленности среди обучающихся и педагогов  Невского района имеет положительную динамику.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proofErr w:type="gramStart"/>
            <w:r w:rsidRPr="0093488B">
              <w:rPr>
                <w:sz w:val="22"/>
                <w:szCs w:val="22"/>
              </w:rPr>
              <w:t>С гражданами, впервые принимаемыми</w:t>
            </w:r>
            <w:r>
              <w:rPr>
                <w:sz w:val="22"/>
                <w:szCs w:val="22"/>
              </w:rPr>
              <w:t xml:space="preserve"> </w:t>
            </w:r>
            <w:r w:rsidRPr="0093488B">
              <w:rPr>
                <w:sz w:val="22"/>
                <w:szCs w:val="22"/>
              </w:rPr>
              <w:t xml:space="preserve">на должности государственной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 об имуществе </w:t>
            </w:r>
            <w:r w:rsidRPr="0093488B">
              <w:rPr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детей, проводится разъяснительная беседа по заполнению справок о доходах, об имуществе и обязательствах имущественного характера.</w:t>
            </w:r>
            <w:proofErr w:type="gramEnd"/>
          </w:p>
          <w:p w:rsidR="008F7E3C" w:rsidRPr="00AD5FB6" w:rsidRDefault="008F7E3C" w:rsidP="00EA1E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488B">
              <w:rPr>
                <w:rFonts w:ascii="Times New Roman" w:eastAsia="Times New Roman" w:hAnsi="Times New Roman" w:cs="Times New Roman"/>
              </w:rPr>
              <w:t xml:space="preserve">          В рамках прохождения процедуры электронного наставничества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DA644A">
              <w:rPr>
                <w:rFonts w:ascii="Times New Roman" w:eastAsia="Times New Roman" w:hAnsi="Times New Roman" w:cs="Times New Roman"/>
              </w:rPr>
              <w:t>16</w:t>
            </w:r>
            <w:r w:rsidRPr="0093488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3488B">
              <w:rPr>
                <w:rFonts w:ascii="Times New Roman" w:eastAsia="Times New Roman" w:hAnsi="Times New Roman" w:cs="Times New Roman"/>
              </w:rPr>
              <w:t>государственных гражданских служащих изучали курс «Противодействие коррупции на государственной гражданской службе Санкт-Петербурга».</w:t>
            </w:r>
          </w:p>
        </w:tc>
      </w:tr>
      <w:tr w:rsidR="008F7E3C" w:rsidRPr="00AD5FB6" w:rsidTr="00EA1E8B">
        <w:tc>
          <w:tcPr>
            <w:tcW w:w="79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3663" w:type="dxa"/>
          </w:tcPr>
          <w:p w:rsidR="008F7E3C" w:rsidRPr="00AD5FB6" w:rsidRDefault="008F7E3C" w:rsidP="00EA1E8B">
            <w:pPr>
              <w:pStyle w:val="ConsPlusNormal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1984" w:type="dxa"/>
          </w:tcPr>
          <w:p w:rsidR="008F7E3C" w:rsidRPr="00AD5FB6" w:rsidRDefault="008F7E3C" w:rsidP="00EA1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5FB6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8080" w:type="dxa"/>
          </w:tcPr>
          <w:p w:rsidR="008F7E3C" w:rsidRPr="0093488B" w:rsidRDefault="008F7E3C" w:rsidP="00EA1E8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3488B">
              <w:rPr>
                <w:rFonts w:eastAsia="Calibri"/>
                <w:color w:val="000000"/>
                <w:sz w:val="22"/>
                <w:szCs w:val="22"/>
              </w:rPr>
              <w:t xml:space="preserve">            Администрацией регулярно проводятся совещания с представителями органов местного самоуправления внутригородских муниципальных образований, расположенных в границах Невского района Санкт-Петербурга (далее – </w:t>
            </w:r>
            <w:r>
              <w:rPr>
                <w:rFonts w:eastAsia="Calibri"/>
                <w:color w:val="000000"/>
                <w:sz w:val="22"/>
                <w:szCs w:val="22"/>
              </w:rPr>
              <w:t>ОМСУ</w:t>
            </w:r>
            <w:r w:rsidRPr="0093488B">
              <w:rPr>
                <w:rFonts w:eastAsia="Calibri"/>
                <w:color w:val="000000"/>
                <w:sz w:val="22"/>
                <w:szCs w:val="22"/>
              </w:rPr>
              <w:t xml:space="preserve">). </w:t>
            </w:r>
          </w:p>
          <w:p w:rsidR="008F7E3C" w:rsidRPr="00AD5FB6" w:rsidRDefault="008F7E3C" w:rsidP="00EA1E8B">
            <w:pPr>
              <w:ind w:firstLine="709"/>
              <w:jc w:val="both"/>
            </w:pPr>
            <w:r w:rsidRPr="00F22D5A">
              <w:rPr>
                <w:sz w:val="24"/>
                <w:szCs w:val="24"/>
              </w:rPr>
              <w:t>30.03.2023 состоялось заседание Коллегии администрации Невского района</w:t>
            </w:r>
            <w:r>
              <w:rPr>
                <w:sz w:val="24"/>
                <w:szCs w:val="24"/>
              </w:rPr>
              <w:t xml:space="preserve"> </w:t>
            </w:r>
            <w:r w:rsidRPr="00F22D5A">
              <w:rPr>
                <w:sz w:val="24"/>
                <w:szCs w:val="24"/>
              </w:rPr>
              <w:t>Санкт-Петербурга, на котором был рассмотрен вопрос «О ходе реализации антикоррупционной политики в Невском районе Санкт-Петербурга». ОМСУ регулярно размещ</w:t>
            </w:r>
            <w:r>
              <w:rPr>
                <w:sz w:val="24"/>
                <w:szCs w:val="24"/>
              </w:rPr>
              <w:t>ают</w:t>
            </w:r>
            <w:r w:rsidRPr="00F22D5A">
              <w:rPr>
                <w:sz w:val="24"/>
                <w:szCs w:val="24"/>
              </w:rPr>
              <w:t xml:space="preserve"> информаци</w:t>
            </w:r>
            <w:r>
              <w:rPr>
                <w:sz w:val="24"/>
                <w:szCs w:val="24"/>
              </w:rPr>
              <w:t>ю</w:t>
            </w:r>
            <w:r w:rsidRPr="00F22D5A">
              <w:rPr>
                <w:sz w:val="24"/>
                <w:szCs w:val="24"/>
              </w:rPr>
              <w:t xml:space="preserve"> антикоррупционной направленности на официальных сайтах, в социальных сетях, печатных изданиях.</w:t>
            </w:r>
          </w:p>
        </w:tc>
      </w:tr>
    </w:tbl>
    <w:p w:rsidR="008F7E3C" w:rsidRPr="00AD5FB6" w:rsidRDefault="008F7E3C">
      <w:pPr>
        <w:pStyle w:val="ConsPlusNormal"/>
        <w:rPr>
          <w:rFonts w:ascii="Times New Roman" w:hAnsi="Times New Roman" w:cs="Times New Roman"/>
        </w:rPr>
        <w:sectPr w:rsidR="008F7E3C" w:rsidRPr="00AD5FB6" w:rsidSect="008F7E3C">
          <w:pgSz w:w="16838" w:h="11905" w:orient="landscape"/>
          <w:pgMar w:top="993" w:right="1134" w:bottom="850" w:left="1134" w:header="0" w:footer="0" w:gutter="0"/>
          <w:cols w:space="720"/>
          <w:titlePg/>
        </w:sectPr>
      </w:pPr>
    </w:p>
    <w:p w:rsidR="00E031D1" w:rsidRPr="00AD5FB6" w:rsidRDefault="00E031D1" w:rsidP="00E031D1">
      <w:pPr>
        <w:pStyle w:val="ConsPlusNormal"/>
        <w:jc w:val="both"/>
        <w:rPr>
          <w:rFonts w:ascii="Times New Roman" w:hAnsi="Times New Roman" w:cs="Times New Roman"/>
        </w:rPr>
      </w:pPr>
    </w:p>
    <w:sectPr w:rsidR="00E031D1" w:rsidRPr="00AD5FB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slCT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3A2"/>
    <w:rsid w:val="00004BC8"/>
    <w:rsid w:val="00021272"/>
    <w:rsid w:val="00104CDC"/>
    <w:rsid w:val="001072AB"/>
    <w:rsid w:val="0018270F"/>
    <w:rsid w:val="0026238B"/>
    <w:rsid w:val="00281C21"/>
    <w:rsid w:val="00284427"/>
    <w:rsid w:val="002F7DF6"/>
    <w:rsid w:val="003207CA"/>
    <w:rsid w:val="00346696"/>
    <w:rsid w:val="003863A2"/>
    <w:rsid w:val="004276E6"/>
    <w:rsid w:val="00581871"/>
    <w:rsid w:val="005F2D1A"/>
    <w:rsid w:val="007B12BF"/>
    <w:rsid w:val="007D5AAF"/>
    <w:rsid w:val="007F6449"/>
    <w:rsid w:val="00801D0F"/>
    <w:rsid w:val="008F3984"/>
    <w:rsid w:val="008F7E3C"/>
    <w:rsid w:val="00913CC9"/>
    <w:rsid w:val="0093488B"/>
    <w:rsid w:val="009626E3"/>
    <w:rsid w:val="00A37CAE"/>
    <w:rsid w:val="00A42B1A"/>
    <w:rsid w:val="00A6566E"/>
    <w:rsid w:val="00AA0662"/>
    <w:rsid w:val="00AA78F2"/>
    <w:rsid w:val="00AD228B"/>
    <w:rsid w:val="00AD5FB6"/>
    <w:rsid w:val="00AF3C41"/>
    <w:rsid w:val="00B430E3"/>
    <w:rsid w:val="00BB480D"/>
    <w:rsid w:val="00BE0936"/>
    <w:rsid w:val="00C33FD4"/>
    <w:rsid w:val="00C5509C"/>
    <w:rsid w:val="00CA440D"/>
    <w:rsid w:val="00CD2BD1"/>
    <w:rsid w:val="00D1264A"/>
    <w:rsid w:val="00D91A1A"/>
    <w:rsid w:val="00DA644A"/>
    <w:rsid w:val="00E031D1"/>
    <w:rsid w:val="00E10CD1"/>
    <w:rsid w:val="00E21267"/>
    <w:rsid w:val="00F2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26E3"/>
    <w:pPr>
      <w:keepNext/>
      <w:spacing w:before="120"/>
      <w:jc w:val="center"/>
      <w:outlineLvl w:val="0"/>
    </w:pPr>
    <w:rPr>
      <w:rFonts w:ascii="MyslCTT" w:hAnsi="MyslCTT"/>
      <w:b/>
      <w:cap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863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863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86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86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863A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10">
    <w:name w:val="Заголовок 1 Знак"/>
    <w:basedOn w:val="a0"/>
    <w:link w:val="1"/>
    <w:rsid w:val="009626E3"/>
    <w:rPr>
      <w:rFonts w:ascii="MyslCTT" w:eastAsia="Times New Roman" w:hAnsi="MyslCTT" w:cs="Times New Roman"/>
      <w:b/>
      <w:caps/>
      <w:sz w:val="26"/>
      <w:szCs w:val="20"/>
      <w:lang w:eastAsia="ru-RU"/>
    </w:rPr>
  </w:style>
  <w:style w:type="character" w:styleId="a3">
    <w:name w:val="Hyperlink"/>
    <w:uiPriority w:val="99"/>
    <w:rsid w:val="009626E3"/>
    <w:rPr>
      <w:color w:val="0000FF"/>
      <w:u w:val="single"/>
    </w:rPr>
  </w:style>
  <w:style w:type="table" w:styleId="a4">
    <w:name w:val="Table Grid"/>
    <w:basedOn w:val="a1"/>
    <w:rsid w:val="00A42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13CC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26E3"/>
    <w:pPr>
      <w:keepNext/>
      <w:spacing w:before="120"/>
      <w:jc w:val="center"/>
      <w:outlineLvl w:val="0"/>
    </w:pPr>
    <w:rPr>
      <w:rFonts w:ascii="MyslCTT" w:hAnsi="MyslCTT"/>
      <w:b/>
      <w:cap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863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863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86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86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86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863A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10">
    <w:name w:val="Заголовок 1 Знак"/>
    <w:basedOn w:val="a0"/>
    <w:link w:val="1"/>
    <w:rsid w:val="009626E3"/>
    <w:rPr>
      <w:rFonts w:ascii="MyslCTT" w:eastAsia="Times New Roman" w:hAnsi="MyslCTT" w:cs="Times New Roman"/>
      <w:b/>
      <w:caps/>
      <w:sz w:val="26"/>
      <w:szCs w:val="20"/>
      <w:lang w:eastAsia="ru-RU"/>
    </w:rPr>
  </w:style>
  <w:style w:type="character" w:styleId="a3">
    <w:name w:val="Hyperlink"/>
    <w:uiPriority w:val="99"/>
    <w:rsid w:val="009626E3"/>
    <w:rPr>
      <w:color w:val="0000FF"/>
      <w:u w:val="single"/>
    </w:rPr>
  </w:style>
  <w:style w:type="table" w:styleId="a4">
    <w:name w:val="Table Grid"/>
    <w:basedOn w:val="a1"/>
    <w:rsid w:val="00A42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13C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6403BC07AE7BEB539A1D60CAC20EBC6CE1D901992B4639635493759B4DCB4D48A61AEEDB1E1CA0DF15EFE273F21B7E82092E7CMEn5G" TargetMode="External"/><Relationship Id="rId13" Type="http://schemas.openxmlformats.org/officeDocument/2006/relationships/hyperlink" Target="consultantplus://offline/ref=516403BC07AE7BEB539A1D60CAC20EBC6CE3DF029A284639635493759B4DCB4D5AA642E1D11356F19E5EE0E077MEnFG" TargetMode="External"/><Relationship Id="rId18" Type="http://schemas.openxmlformats.org/officeDocument/2006/relationships/hyperlink" Target="consultantplus://offline/ref=9D11DDDEC7D16195B8A759A6CA63AD2BC2ED0ECBDEB5D724D4EF50F9qBA3I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center.school593.ru/;%20&#1089;&#1090;&#1088;&#1072;&#1085;&#1080;&#1094;&#1072;" TargetMode="External"/><Relationship Id="rId7" Type="http://schemas.openxmlformats.org/officeDocument/2006/relationships/hyperlink" Target="consultantplus://offline/ref=516403BC07AE7BEB539A1D60CAC20EBC6CE1DE059F2B4639635493759B4DCB4D48A61AEFD71343A5CA04B7ED77EA057B99152C7EE4MBnEG" TargetMode="External"/><Relationship Id="rId12" Type="http://schemas.openxmlformats.org/officeDocument/2006/relationships/hyperlink" Target="consultantplus://offline/ref=516403BC07AE7BEB539A1D60CAC20EBC6CE1D901992B4639635493759B4DCB4D48A61AE5D31E1CA0DF15EFE273F21B7E82092E7CMEn5G" TargetMode="External"/><Relationship Id="rId17" Type="http://schemas.openxmlformats.org/officeDocument/2006/relationships/hyperlink" Target="consultantplus://offline/ref=516403BC07AE7BEB539A037BDFC20EBC6AEADF069F271B336B0D9F779C4294484FB71AEED50B48F48542E2E2M7n6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ov.spb.ru/gov/terr/nevsky/current_activities/order_placement/" TargetMode="External"/><Relationship Id="rId20" Type="http://schemas.openxmlformats.org/officeDocument/2006/relationships/hyperlink" Target="http://imc-nev.ru/distantsionnoe-obrazovanie/metodicheskij-kabinet-metapredmetnaya-mo/1006-antikorruptsionnoe-obrazovanie.htm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6403BC07AE7BEB539A1D60CAC20EBC6CE1DE059F2B4639635493759B4DCB4D48A61AEDD31549F3994BB6B131B916799A152E7BF8BF28ABM7n5G" TargetMode="External"/><Relationship Id="rId11" Type="http://schemas.openxmlformats.org/officeDocument/2006/relationships/hyperlink" Target="http://pravo.gov.ru/proxv/ips/?docbody=&amp;link" TargetMode="External"/><Relationship Id="rId5" Type="http://schemas.openxmlformats.org/officeDocument/2006/relationships/hyperlink" Target="http://pravo.gov.ru/proxv/ips/?docbody=&amp;link" TargetMode="External"/><Relationship Id="rId15" Type="http://schemas.openxmlformats.org/officeDocument/2006/relationships/hyperlink" Target="http://zakupki.gov.ru/epz/orderplan/quicksearch/search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16403BC07AE7BEB539A1D60CAC20EBC6CE3DF029A284639635493759B4DCB4D5AA642E1D11356F19E5EE0E077MEnFG" TargetMode="External"/><Relationship Id="rId19" Type="http://schemas.openxmlformats.org/officeDocument/2006/relationships/hyperlink" Target="consultantplus://offline/ref=516403BC07AE7BEB539A1D60CAC20EBC6CE3DF029A284639635493759B4DCB4D48A61AEDD1154FF59014B3A420E1197D820B2B60E4BD2AMAn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2F49567D4B360C6FEA788165694326D844F2E6E505BF8E1B3A115DCF9961952246AE33E37DD352q0s6H" TargetMode="External"/><Relationship Id="rId14" Type="http://schemas.openxmlformats.org/officeDocument/2006/relationships/hyperlink" Target="https://www.gov.spb.ru/gov/terr/nevsky/documents/obshestvennoe-obsuzhdenie-proektov-normativnyh-pravovyh-akto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7024</Words>
  <Characters>40043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Ольга Вячеславовна</dc:creator>
  <cp:lastModifiedBy>Мосина Ольга Вячеславовна</cp:lastModifiedBy>
  <cp:revision>34</cp:revision>
  <cp:lastPrinted>2023-06-26T11:32:00Z</cp:lastPrinted>
  <dcterms:created xsi:type="dcterms:W3CDTF">2023-05-26T06:39:00Z</dcterms:created>
  <dcterms:modified xsi:type="dcterms:W3CDTF">2023-06-26T11:36:00Z</dcterms:modified>
</cp:coreProperties>
</file>