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794" w:rsidRPr="005B7287" w:rsidRDefault="00AE136F" w:rsidP="00934794">
      <w:pPr>
        <w:pStyle w:val="ConsPlusNormal"/>
        <w:jc w:val="right"/>
        <w:outlineLvl w:val="0"/>
        <w:rPr>
          <w:color w:val="000000" w:themeColor="text1"/>
        </w:rPr>
      </w:pPr>
      <w:r>
        <w:rPr>
          <w:color w:val="000000" w:themeColor="text1"/>
        </w:rPr>
        <w:t xml:space="preserve">Приложение № </w:t>
      </w:r>
      <w:r w:rsidR="00DD57F2" w:rsidRPr="005B7287">
        <w:rPr>
          <w:color w:val="000000" w:themeColor="text1"/>
        </w:rPr>
        <w:t>3</w:t>
      </w:r>
    </w:p>
    <w:p w:rsidR="00934794" w:rsidRPr="005B7287" w:rsidRDefault="00934794" w:rsidP="00934794">
      <w:pPr>
        <w:pStyle w:val="ConsPlusNormal"/>
        <w:jc w:val="right"/>
        <w:rPr>
          <w:color w:val="000000" w:themeColor="text1"/>
        </w:rPr>
      </w:pPr>
      <w:r w:rsidRPr="005B7287">
        <w:rPr>
          <w:color w:val="000000" w:themeColor="text1"/>
        </w:rPr>
        <w:t>к распоряжению Управления по развитию</w:t>
      </w:r>
    </w:p>
    <w:p w:rsidR="00934794" w:rsidRPr="005B7287" w:rsidRDefault="00934794" w:rsidP="00934794">
      <w:pPr>
        <w:pStyle w:val="ConsPlusNormal"/>
        <w:jc w:val="right"/>
        <w:rPr>
          <w:color w:val="000000" w:themeColor="text1"/>
        </w:rPr>
      </w:pPr>
      <w:r w:rsidRPr="005B7287">
        <w:rPr>
          <w:color w:val="000000" w:themeColor="text1"/>
        </w:rPr>
        <w:t>садоводства и огородничества Санкт-Петербурга</w:t>
      </w:r>
    </w:p>
    <w:p w:rsidR="00934794" w:rsidRPr="005B7287" w:rsidRDefault="00934794" w:rsidP="00934794">
      <w:pPr>
        <w:pStyle w:val="ConsPlusNormal"/>
        <w:jc w:val="right"/>
        <w:rPr>
          <w:color w:val="000000" w:themeColor="text1"/>
        </w:rPr>
      </w:pPr>
      <w:r w:rsidRPr="005B7287">
        <w:rPr>
          <w:color w:val="000000" w:themeColor="text1"/>
        </w:rPr>
        <w:t>от ________№ ___</w:t>
      </w:r>
    </w:p>
    <w:p w:rsidR="00934794" w:rsidRPr="005B7287" w:rsidRDefault="00934794" w:rsidP="00934794">
      <w:pPr>
        <w:pStyle w:val="HEADERTEXT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934794" w:rsidRPr="005B7287" w:rsidRDefault="00934794" w:rsidP="00EF21CC">
      <w:pPr>
        <w:pStyle w:val="HEADERTEXT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934794" w:rsidRPr="005B7287" w:rsidRDefault="00934794" w:rsidP="00EF21CC">
      <w:pPr>
        <w:pStyle w:val="a5"/>
        <w:jc w:val="center"/>
        <w:rPr>
          <w:b/>
          <w:color w:val="000000" w:themeColor="text1"/>
          <w:sz w:val="24"/>
          <w:szCs w:val="24"/>
        </w:rPr>
      </w:pPr>
      <w:r w:rsidRPr="005B7287">
        <w:rPr>
          <w:b/>
          <w:color w:val="000000" w:themeColor="text1"/>
          <w:sz w:val="24"/>
          <w:szCs w:val="24"/>
        </w:rPr>
        <w:t xml:space="preserve">Порядок проведения Управлением по развитию садоводства </w:t>
      </w:r>
      <w:r w:rsidRPr="005B7287">
        <w:rPr>
          <w:b/>
          <w:color w:val="000000" w:themeColor="text1"/>
          <w:sz w:val="24"/>
          <w:szCs w:val="24"/>
        </w:rPr>
        <w:br/>
        <w:t>и огородничества Санкт-Петербурга отбора получателей субсидий</w:t>
      </w:r>
    </w:p>
    <w:p w:rsidR="00934794" w:rsidRPr="005B7287" w:rsidRDefault="00934794" w:rsidP="00934794">
      <w:pPr>
        <w:pStyle w:val="HEADERTEXT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934794" w:rsidRPr="005B7287" w:rsidRDefault="00934794" w:rsidP="00934794">
      <w:pPr>
        <w:pStyle w:val="HEADERTEXT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934794" w:rsidRPr="005B7287" w:rsidRDefault="00934794" w:rsidP="003A421D">
      <w:pPr>
        <w:pStyle w:val="FORMATTEXT"/>
        <w:ind w:firstLine="568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B72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Общие положения</w:t>
      </w:r>
    </w:p>
    <w:p w:rsidR="00934794" w:rsidRPr="00A6756C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1.1. </w:t>
      </w:r>
      <w:r w:rsidR="0043412B" w:rsidRPr="00A6756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Настоящий Порядок устанавливает правила</w:t>
      </w:r>
      <w:r w:rsidRPr="00A6756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проведения Управлением </w:t>
      </w:r>
      <w:r w:rsidRPr="00A6756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br/>
        <w:t xml:space="preserve">по развитию садоводства и огородничества Санкт-Петербурга (далее – Управление) </w:t>
      </w:r>
      <w:r w:rsidR="0073086A" w:rsidRPr="00A6756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в 2023 году </w:t>
      </w:r>
      <w:r w:rsidRPr="00A6756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отбора </w:t>
      </w:r>
      <w:r w:rsidR="0073086A" w:rsidRPr="00A6756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получателей субсидий</w:t>
      </w:r>
      <w:r w:rsidRPr="00A6756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в рамках реализации</w:t>
      </w:r>
      <w:r w:rsidR="00A6756C" w:rsidRPr="00A6756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мероприятий</w:t>
      </w:r>
      <w:r w:rsidRPr="00A6756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подпрограммы</w:t>
      </w: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«Поддержка ведения жителями Санкт-Петербурга садоводства для собственных нужд» государственной программы Санкт-Петербурга «Социальная поддержка граждан в Санкт-Петербурге» </w:t>
      </w:r>
      <w:r w:rsidR="005504D1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(далее - Подпрограмма) в части, не урегулированной постановлением Правительства </w:t>
      </w:r>
      <w:r w:rsidR="005504D1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3B4B93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Санкт-Петербурга </w:t>
      </w:r>
      <w:r w:rsidR="00C8349B" w:rsidRPr="00C834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20.06.2023 № 614 </w:t>
      </w: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«О мерах по реализации в 202</w:t>
      </w:r>
      <w:r w:rsidR="0073086A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году подпрограммы «</w:t>
      </w:r>
      <w:r w:rsidRPr="00A675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Поддержка ведения жителями Санкт-Петербурга садоводства для собственных </w:t>
      </w:r>
      <w:r w:rsidR="00A6756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675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нужд» государственной программы Санкт-Петербурга «Социальная поддержка граждан </w:t>
      </w:r>
      <w:r w:rsidR="00A6756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6756C">
        <w:rPr>
          <w:rFonts w:ascii="Times New Roman" w:hAnsi="Times New Roman" w:cs="Times New Roman"/>
          <w:color w:val="000000" w:themeColor="text1"/>
          <w:sz w:val="24"/>
          <w:szCs w:val="24"/>
        </w:rPr>
        <w:t>в Санкт-Петербурге» (далее – Постановление).</w:t>
      </w:r>
    </w:p>
    <w:p w:rsidR="00934794" w:rsidRPr="005B7287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1.2. Понятия и термины ис</w:t>
      </w:r>
      <w:r w:rsidR="0043412B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пользуются в настоящем Порядке</w:t>
      </w: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значениях, определенных Постановлением.</w:t>
      </w:r>
    </w:p>
    <w:p w:rsidR="00934794" w:rsidRPr="005B7287" w:rsidRDefault="00934794" w:rsidP="00526A60">
      <w:pPr>
        <w:pStyle w:val="HEADERTEXT"/>
        <w:ind w:firstLine="567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934794" w:rsidRPr="005B7287" w:rsidRDefault="00934794" w:rsidP="003A421D">
      <w:pPr>
        <w:pStyle w:val="HEADERTEXT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B728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2. Срок размещения объявления о проведении отбора получателей субсидий</w:t>
      </w:r>
    </w:p>
    <w:p w:rsidR="003124A8" w:rsidRPr="005B7287" w:rsidRDefault="003124A8" w:rsidP="00934794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</w:pPr>
      <w:r w:rsidRPr="005B728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2.1. </w:t>
      </w:r>
      <w:r w:rsidR="000E2541" w:rsidRPr="005B728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Отбор осуществляется структурными подразделениями Управления в соответствии </w:t>
      </w:r>
      <w:r w:rsidR="000E2541" w:rsidRPr="005B728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br/>
        <w:t>с распоряжением Управления о проведении отбора.</w:t>
      </w:r>
    </w:p>
    <w:p w:rsidR="00934794" w:rsidRPr="005B7287" w:rsidRDefault="000E2541" w:rsidP="00934794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r w:rsidRPr="005B728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2</w:t>
      </w:r>
      <w:r w:rsidRPr="005B7287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>.2. Не позднее трех рабочих дней со дня, следующего за днем подписании распоряжения</w:t>
      </w:r>
      <w:r w:rsidR="00A6756C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r w:rsidR="00A6756C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br/>
        <w:t>о проведении отбора</w:t>
      </w:r>
      <w:r w:rsidR="00430D3B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, </w:t>
      </w:r>
      <w:r w:rsidRPr="005B7287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>У</w:t>
      </w:r>
      <w:r w:rsidR="00633202" w:rsidRPr="005B7287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>правление</w:t>
      </w:r>
      <w:r w:rsidRPr="005B7287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r w:rsidR="00633202" w:rsidRPr="005B7287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размещает </w:t>
      </w:r>
      <w:r w:rsidRPr="005B7287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на официальном сайте Администрации Санкт-Петербурга на странице Управления в информационно-телекоммуникационной </w:t>
      </w:r>
      <w:r w:rsidRPr="005B7287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сети «Интернет» (далее – официальный сайт)</w:t>
      </w:r>
      <w:r w:rsidR="00633202" w:rsidRPr="005B7287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о</w:t>
      </w:r>
      <w:r w:rsidR="00934794" w:rsidRPr="005B7287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бъявление о проведении отбора</w:t>
      </w:r>
      <w:r w:rsidR="0073086A" w:rsidRPr="005B7287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(далее – объявление)</w:t>
      </w:r>
      <w:r w:rsidR="00633202" w:rsidRPr="005B7287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.</w:t>
      </w:r>
      <w:r w:rsidR="00934794" w:rsidRPr="005B7287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</w:p>
    <w:p w:rsidR="00633202" w:rsidRPr="005B7287" w:rsidRDefault="00633202" w:rsidP="00934794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</w:p>
    <w:p w:rsidR="00934794" w:rsidRPr="005B7287" w:rsidRDefault="00934794" w:rsidP="001C1258">
      <w:pPr>
        <w:pStyle w:val="HEADERTEXT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B728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3. Порядок </w:t>
      </w:r>
      <w:r w:rsidR="00941B3C" w:rsidRPr="005B728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приема и рассмотрения документов, представленных </w:t>
      </w:r>
      <w:r w:rsidR="00941B3C" w:rsidRPr="005B728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  <w:t>участниками отбора</w:t>
      </w:r>
    </w:p>
    <w:p w:rsidR="00934794" w:rsidRPr="005B7287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3.1. Для участия в отборе </w:t>
      </w:r>
      <w:r w:rsidR="001C1258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садоводческое </w:t>
      </w:r>
      <w:r w:rsidR="00C31D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некоммерческое </w:t>
      </w:r>
      <w:r w:rsidR="001C1258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товарищество </w:t>
      </w:r>
      <w:r w:rsidR="00C31D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(далее – садоводческое товарищество) </w:t>
      </w: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представляет в Управление заявку (заявки) на участие в отборе</w:t>
      </w:r>
      <w:r w:rsidR="001C1258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заявка)</w:t>
      </w: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срок, порядке и форме, определенными в объявлении.</w:t>
      </w:r>
    </w:p>
    <w:p w:rsidR="00DA4DB5" w:rsidRPr="005B7287" w:rsidRDefault="00934794" w:rsidP="00DA4DB5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3.2. Заявки </w:t>
      </w:r>
      <w:r w:rsidR="00B6123A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принимаются Управлением по предварительной записи </w:t>
      </w:r>
      <w:r w:rsidR="00DA4DB5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рабочим дням </w:t>
      </w:r>
      <w:r w:rsidR="001C1258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DA4DB5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10.00 до 17.30, по пятницам - до 16.30 (обеденный перерыв с 12.00 до 12.45), по адресу: </w:t>
      </w:r>
      <w:r w:rsidR="00DA4DB5" w:rsidRPr="005B7287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Санкт-Петербург, ул. Диагональна</w:t>
      </w:r>
      <w:r w:rsidR="00B6123A" w:rsidRPr="005B7287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я, дом 4, корпус 2</w:t>
      </w:r>
      <w:r w:rsidR="00894F8B" w:rsidRPr="005B7287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(далее – адрес Управления) в </w:t>
      </w:r>
      <w:r w:rsidR="00B6123A" w:rsidRPr="005B7287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кабинет</w:t>
      </w:r>
      <w:r w:rsidR="00894F8B" w:rsidRPr="005B7287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е</w:t>
      </w:r>
      <w:r w:rsidR="00B6123A" w:rsidRPr="005B7287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№ 7.</w:t>
      </w:r>
      <w:r w:rsidR="00B6123A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DB09FA" w:rsidRPr="005B7287" w:rsidRDefault="00B6123A" w:rsidP="00934794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Предварительная запись осуществляется</w:t>
      </w:r>
      <w:r w:rsidR="009C27D0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A0E50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рабочее время </w:t>
      </w:r>
      <w:r w:rsidR="009C27D0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телефону </w:t>
      </w:r>
      <w:r w:rsidR="009A40DD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8 </w:t>
      </w:r>
      <w:r w:rsidR="009C27D0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9A40DD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812) 417-36-40</w:t>
      </w:r>
      <w:r w:rsidR="00DA4DB5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ответственным должностным лицом Управления</w:t>
      </w:r>
      <w:r w:rsidR="001C1258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. Садоводческое товарищество записывается</w:t>
      </w:r>
      <w:r w:rsidR="00DA4DB5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ближайшее свободное для приема заявок </w:t>
      </w: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время и дату</w:t>
      </w:r>
      <w:r w:rsidR="00DB09FA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 чем производится запись </w:t>
      </w:r>
      <w:r w:rsidR="001C1258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DB09FA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в журнале регистрации</w:t>
      </w:r>
      <w:r w:rsidR="004838C2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звонков</w:t>
      </w:r>
      <w:r w:rsidR="00894F8B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форме, согласно приложению № 1 к настоящему Порядку</w:t>
      </w:r>
      <w:r w:rsidR="00DB09FA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85DAC" w:rsidRPr="00AB7F6D" w:rsidRDefault="00B6123A" w:rsidP="00934794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</w:pPr>
      <w:r w:rsidRPr="00AB7F6D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При </w:t>
      </w:r>
      <w:r w:rsidR="00DB09FA" w:rsidRPr="00AB7F6D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отсутствии возможности у </w:t>
      </w:r>
      <w:r w:rsidR="001C1258" w:rsidRPr="00AB7F6D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садоводческого товарищества пред</w:t>
      </w:r>
      <w:r w:rsidR="00DB09FA" w:rsidRPr="00AB7F6D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ставить заявку </w:t>
      </w:r>
      <w:r w:rsidR="00382448" w:rsidRPr="00AB7F6D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br/>
      </w:r>
      <w:r w:rsidR="00DB09FA" w:rsidRPr="00AB7F6D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в предлагаемое </w:t>
      </w:r>
      <w:r w:rsidR="001C1258" w:rsidRPr="00AB7F6D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Упр</w:t>
      </w:r>
      <w:r w:rsidR="00AB7F6D" w:rsidRPr="00AB7F6D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авлением ближайшее время и дату,</w:t>
      </w:r>
      <w:r w:rsidR="001C1258" w:rsidRPr="00AB7F6D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в</w:t>
      </w:r>
      <w:r w:rsidR="00685DAC" w:rsidRPr="00AB7F6D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ремя и дата выбираются </w:t>
      </w:r>
      <w:r w:rsidR="001C1258" w:rsidRPr="00AB7F6D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садоводческим товариществом </w:t>
      </w:r>
      <w:r w:rsidR="00685DAC" w:rsidRPr="00AB7F6D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из числа последующих свободных от записи.</w:t>
      </w:r>
    </w:p>
    <w:p w:rsidR="00934794" w:rsidRPr="005B7287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</w:pPr>
      <w:r w:rsidRPr="005B728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Представление заявки почтовым отправлением </w:t>
      </w:r>
      <w:r w:rsidR="007A5802" w:rsidRPr="005B728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либо по электронной почте </w:t>
      </w:r>
      <w:r w:rsidRPr="005B728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не допускается.</w:t>
      </w:r>
    </w:p>
    <w:p w:rsidR="004A4874" w:rsidRPr="005B7287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3.3. Сектор организационной работы и взаимодействия с садоводческими </w:t>
      </w: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и огородническими некоммерческими объединениями граждан Управления (далее – Сектор) принимает и регистрирует </w:t>
      </w:r>
      <w:r w:rsidR="001C1258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представленные  </w:t>
      </w: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заявки</w:t>
      </w:r>
      <w:r w:rsidR="004A4874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журнале</w:t>
      </w:r>
      <w:r w:rsidR="006C4BAC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проведения отбора</w:t>
      </w:r>
      <w:r w:rsidR="004838C2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с указанием даты</w:t>
      </w:r>
      <w:r w:rsidR="00780886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времени </w:t>
      </w: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приема</w:t>
      </w:r>
      <w:r w:rsidR="000851A8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заявки</w:t>
      </w:r>
      <w:r w:rsidR="004A4874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6400B" w:rsidRPr="005B7287" w:rsidRDefault="00E6400B" w:rsidP="00934794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Журнал проведения отбора ведется в электронной форме</w:t>
      </w:r>
      <w:r w:rsidR="00A80F4C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должен обеспечивать </w:t>
      </w:r>
      <w:r w:rsidR="00E034B9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в</w:t>
      </w:r>
      <w:r w:rsidR="00633202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несение в него </w:t>
      </w:r>
      <w:r w:rsidR="00A80F4C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информации, </w:t>
      </w:r>
      <w:r w:rsidR="00F06806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предусмотренной</w:t>
      </w:r>
      <w:r w:rsidR="00A80F4C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настоящим пунктом, пунктами 3.7, 3.11, </w:t>
      </w:r>
      <w:r w:rsidR="00AC2ECE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3.19</w:t>
      </w:r>
      <w:r w:rsidR="00A80F4C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3.21 настоящего Порядка.</w:t>
      </w:r>
    </w:p>
    <w:p w:rsidR="009F09F4" w:rsidRPr="005B7287" w:rsidRDefault="004A4874" w:rsidP="00934794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3.4. Отметка о приеме документов проставляется в заявлении </w:t>
      </w:r>
      <w:r w:rsidR="006A6E72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участие в отборе, поданном участником отбора в составе заявки (далее – заявление), </w:t>
      </w: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должностным лицом Сектора,</w:t>
      </w:r>
      <w:r w:rsidR="00397154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принявшим заявку, после сверки</w:t>
      </w: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97154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комплекта документов, представленных в составе заявки. </w:t>
      </w: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случае, если садоводческим товариществом представлен неполный комплект документов, определенный в объявлении, то </w:t>
      </w:r>
      <w:r w:rsidR="008F18AF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соответствующая запись делается</w:t>
      </w: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F18AF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в заявлении</w:t>
      </w:r>
      <w:r w:rsidR="00397154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 проставлении отметки о приеме документов. </w:t>
      </w:r>
    </w:p>
    <w:p w:rsidR="004A4874" w:rsidRPr="005B7287" w:rsidRDefault="00814C75" w:rsidP="00814C75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Запись</w:t>
      </w:r>
      <w:r w:rsidR="00F06806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заявлении</w:t>
      </w: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комплекте документов, представленных в Управление для участия в отборе, заверяется </w:t>
      </w:r>
      <w:r w:rsidR="00397154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подписью уполномоченного лица садоводческого товарищества, </w:t>
      </w: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представившего</w:t>
      </w:r>
      <w:r w:rsidR="00397154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заявку.</w:t>
      </w:r>
    </w:p>
    <w:p w:rsidR="00814C75" w:rsidRPr="005B7287" w:rsidRDefault="00814C75" w:rsidP="00814C75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3.5. По требованию лица садоводческого товарищества, представившего заявку, ему под роспись выдается копия листа заявления с отметкой о приеме документов. </w:t>
      </w:r>
    </w:p>
    <w:p w:rsidR="00934794" w:rsidRPr="005B7287" w:rsidRDefault="00397154" w:rsidP="00934794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961034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.6</w:t>
      </w:r>
      <w:r w:rsidR="00934794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0851A8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Проектно-сметная документация, копия решения общего собрания (правления) садоводческого товарищества о выборе подрядчика для выполнения работ по реализации проектов, предусмотренных мероприятиями Подпрограммы</w:t>
      </w:r>
      <w:r w:rsidR="000B7A19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934794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после регистрации заявки </w:t>
      </w:r>
      <w:r w:rsidR="00382448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передается </w:t>
      </w:r>
      <w:r w:rsidR="00DC2367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Сектором </w:t>
      </w:r>
      <w:r w:rsidR="00934794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в Отдел программ развития Управления (далее – Отдел программ развития).</w:t>
      </w:r>
    </w:p>
    <w:p w:rsidR="00C16884" w:rsidRPr="005B7287" w:rsidRDefault="007773B8" w:rsidP="00934794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3.7. </w:t>
      </w:r>
      <w:r w:rsidR="00C16884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Для изменения или отзыва своей заявки участник отбора не позднее сроков, установленных в Постановлении, подает соответствующие заявление в Управление</w:t>
      </w:r>
      <w:r w:rsidR="00F06806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адресу Управления в кабинет № 7</w:t>
      </w:r>
      <w:r w:rsidR="00C16884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C0E25" w:rsidRPr="005B7287" w:rsidRDefault="00C16884" w:rsidP="00934794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 w:rsidRPr="005B7287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Сектор </w:t>
      </w:r>
      <w:r w:rsidR="00F06806" w:rsidRPr="005B7287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принимает и </w:t>
      </w:r>
      <w:r w:rsidRPr="005B7287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регистрирует</w:t>
      </w:r>
      <w:r w:rsidR="008F18AF" w:rsidRPr="005B7287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указанное</w:t>
      </w:r>
      <w:r w:rsidRPr="005B7287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заявление в </w:t>
      </w:r>
      <w:r w:rsidR="006311CD" w:rsidRPr="005B7287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журнале проведения отбора</w:t>
      </w:r>
      <w:r w:rsidR="006C03BC" w:rsidRPr="005B7287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. </w:t>
      </w:r>
      <w:r w:rsidR="00E11ED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br/>
      </w:r>
      <w:bookmarkStart w:id="0" w:name="_GoBack"/>
      <w:bookmarkEnd w:id="0"/>
      <w:r w:rsidR="006C03BC" w:rsidRPr="005B7287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В случае поступления заявления на изменение заявки</w:t>
      </w:r>
      <w:r w:rsidR="005C0E25" w:rsidRPr="005B7287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регистрационный номер такой заявки меняется на регистрационный номер заявления.</w:t>
      </w:r>
    </w:p>
    <w:p w:rsidR="000B7A19" w:rsidRPr="005B7287" w:rsidRDefault="00A35C25" w:rsidP="000B7A19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</w:pP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3.8</w:t>
      </w:r>
      <w:r w:rsidR="00934794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Структурные подразделения Управления </w:t>
      </w:r>
      <w:bookmarkStart w:id="1" w:name="_Hlk73263842"/>
      <w:r w:rsidR="00961034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в срок, установленный в пункте 3.</w:t>
      </w: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961034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</w:t>
      </w:r>
      <w:r w:rsidR="00EF21CC" w:rsidRPr="005B728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, осуществляю</w:t>
      </w:r>
      <w:r w:rsidR="000B7A19" w:rsidRPr="005B728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т предварительную проверку участников отбора и поданных ими заявок</w:t>
      </w:r>
      <w:bookmarkEnd w:id="1"/>
      <w:r w:rsidR="000B7A19" w:rsidRPr="005B728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, определенную Постановлением</w:t>
      </w:r>
      <w:r w:rsidR="00DC2367" w:rsidRPr="005B728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(далее – предварительная проверка)</w:t>
      </w:r>
      <w:r w:rsidR="000B7A19" w:rsidRPr="005B728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, и </w:t>
      </w:r>
      <w:r w:rsidR="00DC2367" w:rsidRPr="005B728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производят</w:t>
      </w:r>
      <w:r w:rsidR="000B7A19" w:rsidRPr="005B728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предварительный расчет размера</w:t>
      </w:r>
      <w:r w:rsidR="00DC2367" w:rsidRPr="005B728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субсидии</w:t>
      </w:r>
      <w:r w:rsidR="000B7A19" w:rsidRPr="005B728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. </w:t>
      </w:r>
    </w:p>
    <w:p w:rsidR="00934794" w:rsidRPr="005B7287" w:rsidRDefault="00A35C25" w:rsidP="00934794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</w:pP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3.9</w:t>
      </w:r>
      <w:r w:rsidR="00934794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По ходатайству руководителей структурных подразделений Управления </w:t>
      </w:r>
      <w:r w:rsidR="008F18AF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934794" w:rsidRPr="005B728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к </w:t>
      </w:r>
      <w:r w:rsidR="007A5802" w:rsidRPr="005B728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предварительной </w:t>
      </w:r>
      <w:r w:rsidR="00934794" w:rsidRPr="005B728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проверке Управление может </w:t>
      </w:r>
      <w:r w:rsidR="008F18AF" w:rsidRPr="005B728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привлечь</w:t>
      </w:r>
      <w:r w:rsidR="008642B1" w:rsidRPr="005B728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экспертов (</w:t>
      </w:r>
      <w:r w:rsidR="00934794" w:rsidRPr="005B728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экспертные организации</w:t>
      </w:r>
      <w:r w:rsidR="008642B1" w:rsidRPr="005B728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)</w:t>
      </w:r>
      <w:r w:rsidR="00934794" w:rsidRPr="005B728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, обладающих </w:t>
      </w:r>
      <w:r w:rsidR="008642B1" w:rsidRPr="005B728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(обладающие) </w:t>
      </w:r>
      <w:r w:rsidR="00934794" w:rsidRPr="005B728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специальными познаниями, опытом и квалификацией.</w:t>
      </w:r>
    </w:p>
    <w:p w:rsidR="00934794" w:rsidRPr="005B7287" w:rsidRDefault="00A35C25" w:rsidP="00934794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3.10</w:t>
      </w:r>
      <w:r w:rsidR="00934794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При осуществлении </w:t>
      </w:r>
      <w:r w:rsidR="007A5802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предварительной </w:t>
      </w:r>
      <w:r w:rsidR="00934794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проверки:</w:t>
      </w:r>
    </w:p>
    <w:p w:rsidR="00A07D4B" w:rsidRPr="005B7287" w:rsidRDefault="00A35C25" w:rsidP="00A07D4B">
      <w:pPr>
        <w:pStyle w:val="a5"/>
        <w:ind w:firstLine="567"/>
        <w:jc w:val="both"/>
        <w:rPr>
          <w:color w:val="000000" w:themeColor="text1"/>
          <w:sz w:val="24"/>
          <w:szCs w:val="24"/>
        </w:rPr>
      </w:pPr>
      <w:r w:rsidRPr="005B7287">
        <w:rPr>
          <w:color w:val="000000" w:themeColor="text1"/>
          <w:sz w:val="24"/>
          <w:szCs w:val="24"/>
        </w:rPr>
        <w:t>3.10</w:t>
      </w:r>
      <w:r w:rsidR="00FD7BB8" w:rsidRPr="005B7287">
        <w:rPr>
          <w:color w:val="000000" w:themeColor="text1"/>
          <w:sz w:val="24"/>
          <w:szCs w:val="24"/>
        </w:rPr>
        <w:t>.1</w:t>
      </w:r>
      <w:r w:rsidR="00A07D4B" w:rsidRPr="005B7287">
        <w:rPr>
          <w:color w:val="000000" w:themeColor="text1"/>
          <w:sz w:val="24"/>
          <w:szCs w:val="24"/>
        </w:rPr>
        <w:t>. Отдел программ развития</w:t>
      </w:r>
      <w:r w:rsidR="008F18AF" w:rsidRPr="005B7287">
        <w:rPr>
          <w:color w:val="000000" w:themeColor="text1"/>
          <w:sz w:val="24"/>
          <w:szCs w:val="24"/>
        </w:rPr>
        <w:t xml:space="preserve"> в срок</w:t>
      </w:r>
      <w:r w:rsidR="00A07D4B" w:rsidRPr="005B7287">
        <w:rPr>
          <w:color w:val="000000" w:themeColor="text1"/>
          <w:sz w:val="24"/>
          <w:szCs w:val="24"/>
        </w:rPr>
        <w:t xml:space="preserve"> не более 12 </w:t>
      </w:r>
      <w:r w:rsidR="002C6398" w:rsidRPr="005B7287">
        <w:rPr>
          <w:color w:val="000000" w:themeColor="text1"/>
          <w:sz w:val="24"/>
          <w:szCs w:val="24"/>
        </w:rPr>
        <w:t xml:space="preserve">рабочих </w:t>
      </w:r>
      <w:r w:rsidR="00A07D4B" w:rsidRPr="005B7287">
        <w:rPr>
          <w:color w:val="000000" w:themeColor="text1"/>
          <w:sz w:val="24"/>
          <w:szCs w:val="24"/>
        </w:rPr>
        <w:t xml:space="preserve">дней со дня, следующего за днем окончания срока приема заявок, осуществляет проверку </w:t>
      </w:r>
      <w:r w:rsidR="00FD7BB8" w:rsidRPr="005B7287">
        <w:rPr>
          <w:color w:val="000000" w:themeColor="text1"/>
          <w:sz w:val="24"/>
          <w:szCs w:val="24"/>
        </w:rPr>
        <w:t>поступившей</w:t>
      </w:r>
      <w:r w:rsidR="002C6398" w:rsidRPr="005B7287">
        <w:rPr>
          <w:color w:val="000000" w:themeColor="text1"/>
          <w:sz w:val="24"/>
          <w:szCs w:val="24"/>
        </w:rPr>
        <w:br/>
      </w:r>
      <w:r w:rsidR="00FD7BB8" w:rsidRPr="005B7287">
        <w:rPr>
          <w:color w:val="000000" w:themeColor="text1"/>
          <w:sz w:val="24"/>
          <w:szCs w:val="24"/>
        </w:rPr>
        <w:t xml:space="preserve">в составе заявки </w:t>
      </w:r>
      <w:r w:rsidR="00A07D4B" w:rsidRPr="005B7287">
        <w:rPr>
          <w:color w:val="000000" w:themeColor="text1"/>
          <w:sz w:val="24"/>
          <w:szCs w:val="24"/>
        </w:rPr>
        <w:t>проектно-сметной документации на ее соответствие методической, сметно-нормативной базе и условиям</w:t>
      </w:r>
      <w:r w:rsidR="00215409" w:rsidRPr="005B7287">
        <w:rPr>
          <w:color w:val="000000" w:themeColor="text1"/>
          <w:sz w:val="24"/>
          <w:szCs w:val="24"/>
        </w:rPr>
        <w:t xml:space="preserve"> ценообразования, действующим</w:t>
      </w:r>
      <w:r w:rsidR="00A07D4B" w:rsidRPr="005B7287">
        <w:rPr>
          <w:color w:val="000000" w:themeColor="text1"/>
          <w:sz w:val="24"/>
          <w:szCs w:val="24"/>
        </w:rPr>
        <w:t xml:space="preserve"> в Санкт-Петербурге применительно к работам, осуществляемым за счет бюджетного финансирования, и в случае такого соответствия производит </w:t>
      </w:r>
      <w:r w:rsidR="00FD7BB8" w:rsidRPr="005B7287">
        <w:rPr>
          <w:color w:val="000000" w:themeColor="text1"/>
          <w:sz w:val="24"/>
          <w:szCs w:val="24"/>
        </w:rPr>
        <w:t>предварительный расчет размера субсидии</w:t>
      </w:r>
      <w:r w:rsidR="00266007" w:rsidRPr="005B7287">
        <w:rPr>
          <w:color w:val="000000" w:themeColor="text1"/>
          <w:sz w:val="24"/>
          <w:szCs w:val="24"/>
        </w:rPr>
        <w:t xml:space="preserve"> в порядке, определенном </w:t>
      </w:r>
      <w:r w:rsidR="007E642C" w:rsidRPr="005B7287">
        <w:rPr>
          <w:color w:val="000000" w:themeColor="text1"/>
          <w:sz w:val="24"/>
          <w:szCs w:val="24"/>
        </w:rPr>
        <w:t>Постановлением</w:t>
      </w:r>
      <w:r w:rsidR="00266007" w:rsidRPr="005B7287">
        <w:rPr>
          <w:color w:val="000000" w:themeColor="text1"/>
          <w:sz w:val="24"/>
          <w:szCs w:val="24"/>
        </w:rPr>
        <w:t>.</w:t>
      </w:r>
    </w:p>
    <w:p w:rsidR="00934794" w:rsidRPr="005B7287" w:rsidRDefault="00A35C25" w:rsidP="00934794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3.10</w:t>
      </w:r>
      <w:r w:rsidR="002C6398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.2</w:t>
      </w:r>
      <w:r w:rsidR="004A4874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Сектор в </w:t>
      </w:r>
      <w:r w:rsidR="006A6E72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срок не более </w:t>
      </w:r>
      <w:r w:rsidR="004A4874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четырех</w:t>
      </w:r>
      <w:r w:rsidR="00934794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рабочих дней со дня, следующего </w:t>
      </w:r>
      <w:r w:rsidR="000B7A19" w:rsidRPr="005B728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за днем окончания срока </w:t>
      </w:r>
      <w:r w:rsidR="000B7A19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приема заявок</w:t>
      </w:r>
      <w:r w:rsidR="003910B9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0B7A19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34794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осуществляет проверку поступивших документов в составе заявки на предмет:</w:t>
      </w:r>
    </w:p>
    <w:p w:rsidR="00934794" w:rsidRPr="005B7287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соответствия представленных </w:t>
      </w:r>
      <w:r w:rsidR="007E642C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документов </w:t>
      </w: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требованиям, указанным</w:t>
      </w:r>
      <w:r w:rsidR="00A51993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в объявлении;</w:t>
      </w:r>
    </w:p>
    <w:p w:rsidR="00FD7BB8" w:rsidRPr="005B7287" w:rsidRDefault="00934794" w:rsidP="002C6398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соответствия участника отбора условиям отбора, установленным в объявлении, </w:t>
      </w:r>
      <w:r w:rsidR="00FD7BB8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за исключением условий</w:t>
      </w: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3910B9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D7BB8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проверку которых</w:t>
      </w:r>
      <w:r w:rsidR="002C6398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соответствии с настоя</w:t>
      </w:r>
      <w:r w:rsidR="007E642C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щим П</w:t>
      </w:r>
      <w:r w:rsidR="002C6398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орядком осуществляют Отдел программ развития и Отдел правового обеспечения Управления (далее – Отдел правового обеспечения).</w:t>
      </w:r>
    </w:p>
    <w:p w:rsidR="006A6E72" w:rsidRPr="005B7287" w:rsidRDefault="00934794" w:rsidP="002C6398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A35C25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2C6398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.3</w:t>
      </w: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После проведенной проверки </w:t>
      </w:r>
      <w:r w:rsidR="002C6398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Сектор </w:t>
      </w: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передает документы, </w:t>
      </w:r>
      <w:r w:rsidR="00780886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подтверждающие право участника отбора на земельные участки общего назначения, </w:t>
      </w:r>
      <w:r w:rsidR="008642B1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представленные в составе заявки</w:t>
      </w:r>
      <w:r w:rsidR="00E60FDC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, в</w:t>
      </w: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Отдел правового обеспечения</w:t>
      </w:r>
      <w:r w:rsidR="002C6398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который </w:t>
      </w:r>
      <w:r w:rsidR="00CE0FA0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осуществляет их проверку на соответствие требованиям законодательства в пределах срока, который не может составлять более 12 </w:t>
      </w:r>
      <w:r w:rsidR="002C6398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рабочих </w:t>
      </w:r>
      <w:r w:rsidR="00CE0FA0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дней со дня, следующего за днем окончания приема заявок.</w:t>
      </w:r>
    </w:p>
    <w:p w:rsidR="002C6398" w:rsidRPr="005B7287" w:rsidRDefault="00CE0FA0" w:rsidP="00934794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_Hlk72670920"/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A35C25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 w:rsidR="00934794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2C6398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Должностные лица структурных подразделений Управления, осуществляющие </w:t>
      </w:r>
      <w:r w:rsidR="002C6398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предварительную проверку в соответствии с пунктом 3</w:t>
      </w:r>
      <w:r w:rsidR="007E642C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.10</w:t>
      </w:r>
      <w:r w:rsidR="002C6398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 заносят сведения о результатах </w:t>
      </w:r>
      <w:r w:rsidR="007773B8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проведенной проверки </w:t>
      </w:r>
      <w:r w:rsidR="002C6398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7773B8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журнал проведения отбора не позднее одного рабочего дня, следующего за днем завершения ими данной проверки.</w:t>
      </w:r>
    </w:p>
    <w:bookmarkEnd w:id="2"/>
    <w:p w:rsidR="00A60A42" w:rsidRPr="00DA3846" w:rsidRDefault="00A60A42" w:rsidP="00DA3846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3.12. Предварительный расчет размера субсидии, замечания, выявленные в ходе проверки заявки на участие в оборе в течение двух рабочих дней после завершения указанной проверки, передаются </w:t>
      </w:r>
      <w:r w:rsidR="00AC2ECE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структурными подразделениями Управления, осуществившими </w:t>
      </w:r>
      <w:r w:rsidR="00AC2ECE" w:rsidRPr="00DA3846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предварительную проверку, </w:t>
      </w:r>
      <w:r w:rsidRPr="00DA3846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секретарю комиссии </w:t>
      </w:r>
      <w:r w:rsidR="00DA3846" w:rsidRPr="00DA3846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по рассмотрению заявок на участие в отборе получателей субсидий, определению получателей субсидий и размера предоставляемых субсидий </w:t>
      </w:r>
      <w:r w:rsidR="00DA3846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(</w:t>
      </w:r>
      <w:r w:rsidRPr="00DA3846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далее – Комиссия).</w:t>
      </w:r>
    </w:p>
    <w:p w:rsidR="00A60A42" w:rsidRPr="005B7287" w:rsidRDefault="00061D14" w:rsidP="00A60A42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3.13</w:t>
      </w:r>
      <w:r w:rsidR="00A60A42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. Комиссия осуществляет рассмотрение</w:t>
      </w: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заявок и документов, поступивших секретарю Комиссии, и </w:t>
      </w:r>
      <w:r w:rsidR="00A60A42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принимает решение о допуске заявок, признанных надлежащими, </w:t>
      </w:r>
      <w:r w:rsidR="00A60A42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к</w:t>
      </w:r>
      <w:r w:rsidR="00AC2ECE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A60A42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второму этапу отбора,  в соответствии с Постановлением и положением о Комиссии, утвержденным Управлением.</w:t>
      </w:r>
    </w:p>
    <w:p w:rsidR="00A51993" w:rsidRPr="005B7287" w:rsidRDefault="00061D14" w:rsidP="00A60A42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3.14</w:t>
      </w:r>
      <w:r w:rsidR="00A60A42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A51993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день оформления Комиссией </w:t>
      </w:r>
      <w:r w:rsidR="00A60A42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протокола первого этапа отбора секретарь Комиссии готовит и передает информационное сообщение о результатах </w:t>
      </w:r>
      <w:r w:rsidR="009633FD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первого этапа </w:t>
      </w:r>
      <w:r w:rsidR="00A60A42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отбора в Отдел правового обеспечения</w:t>
      </w:r>
      <w:r w:rsidR="00A51993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, который размещает его на официальном сайте не позднее</w:t>
      </w: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трех календарных дней со дня, следующего за днем</w:t>
      </w:r>
      <w:r w:rsidR="00AC2ECE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его получения</w:t>
      </w: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41BD8" w:rsidRPr="005B7287" w:rsidRDefault="005F3814" w:rsidP="005F3814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3.15. Для участия во втором этапе отбора участники отбора, заявки которых признаны надлежащими, представляют в Управление в срок не позднее семи календарных дней со дня, следующего за днем размещением </w:t>
      </w:r>
      <w:r w:rsidR="00AC2ECE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официальном сайте </w:t>
      </w: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информационного сообщения </w:t>
      </w:r>
      <w:r w:rsidR="00AC2ECE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результатах проведения первого этапа отбора, документы, обосновывающие планируемые затраты при реализации проектов, указанных в Постановлении (далее </w:t>
      </w:r>
      <w:r w:rsidR="00B41BD8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– документы обоснования затрат), а именно:</w:t>
      </w:r>
    </w:p>
    <w:p w:rsidR="001B390C" w:rsidRPr="005B7287" w:rsidRDefault="00B41BD8" w:rsidP="001B390C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3.15.1. </w:t>
      </w:r>
      <w:r w:rsidR="005F3814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63CE1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Договор </w:t>
      </w: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подряда</w:t>
      </w:r>
      <w:r w:rsidR="001B390C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41BD8" w:rsidRPr="005B7287" w:rsidRDefault="001B390C" w:rsidP="001B390C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3.15.2. Акты</w:t>
      </w:r>
      <w:r w:rsidR="00B41BD8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приемке выполненных работ по форме КС-2</w:t>
      </w: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, справки</w:t>
      </w:r>
      <w:r w:rsidR="00B41BD8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стоимости выполненных работ</w:t>
      </w: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41BD8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затрат по форме КС-3 (для работ, указанных в пунктах 1.3.2 и </w:t>
      </w: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1.3.3 приложения № 1 к Постановлению</w:t>
      </w:r>
      <w:r w:rsidR="00B41BD8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возможно представление </w:t>
      </w: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счетов, счетов</w:t>
      </w:r>
      <w:r w:rsidR="00B41BD8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-фактур, договоров поставки, товарно-транспортных накладных).</w:t>
      </w:r>
    </w:p>
    <w:p w:rsidR="001B390C" w:rsidRPr="005B7287" w:rsidRDefault="00F37917" w:rsidP="001B390C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3.15.3. И</w:t>
      </w:r>
      <w:r w:rsidR="00382448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сполнительную документацию</w:t>
      </w: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выполненным работам.</w:t>
      </w:r>
    </w:p>
    <w:p w:rsidR="00A6729F" w:rsidRPr="005B7287" w:rsidRDefault="00A6729F" w:rsidP="00A6729F">
      <w:pPr>
        <w:pStyle w:val="a5"/>
        <w:ind w:firstLine="567"/>
        <w:jc w:val="both"/>
        <w:rPr>
          <w:color w:val="000000" w:themeColor="text1"/>
          <w:sz w:val="24"/>
          <w:szCs w:val="24"/>
        </w:rPr>
      </w:pPr>
      <w:r w:rsidRPr="005B7287">
        <w:rPr>
          <w:color w:val="000000" w:themeColor="text1"/>
          <w:sz w:val="24"/>
          <w:szCs w:val="24"/>
        </w:rPr>
        <w:t xml:space="preserve">3.15.4. </w:t>
      </w:r>
      <w:r w:rsidR="00363CE1" w:rsidRPr="005B7287">
        <w:rPr>
          <w:color w:val="000000" w:themeColor="text1"/>
          <w:sz w:val="24"/>
          <w:szCs w:val="24"/>
        </w:rPr>
        <w:t>Акт</w:t>
      </w:r>
      <w:r w:rsidRPr="005B7287">
        <w:rPr>
          <w:color w:val="000000" w:themeColor="text1"/>
          <w:sz w:val="24"/>
          <w:szCs w:val="24"/>
        </w:rPr>
        <w:t xml:space="preserve">, подписанного органом (организацией), проведшим (проведшей) строительный контроль работ, выполненных при реализации проектов, указанных </w:t>
      </w:r>
      <w:r w:rsidRPr="005B7287">
        <w:rPr>
          <w:color w:val="000000" w:themeColor="text1"/>
          <w:sz w:val="24"/>
          <w:szCs w:val="24"/>
        </w:rPr>
        <w:br/>
        <w:t>в Постановлении, подтверждающего соответствие параметров построенного, реконструированного объекта капитального строительства требованиям проектной документации, в случаях, предусмотренных в статье 53 Градостроительного кодекса Российской Федерации.</w:t>
      </w:r>
    </w:p>
    <w:p w:rsidR="00F37917" w:rsidRPr="005B7287" w:rsidRDefault="00A6729F" w:rsidP="00F37917">
      <w:pPr>
        <w:pStyle w:val="a5"/>
        <w:ind w:firstLine="567"/>
        <w:jc w:val="both"/>
        <w:rPr>
          <w:color w:val="000000" w:themeColor="text1"/>
          <w:spacing w:val="-4"/>
          <w:sz w:val="24"/>
          <w:szCs w:val="24"/>
        </w:rPr>
      </w:pPr>
      <w:r w:rsidRPr="005B7287">
        <w:rPr>
          <w:color w:val="000000" w:themeColor="text1"/>
          <w:spacing w:val="-4"/>
          <w:sz w:val="24"/>
          <w:szCs w:val="24"/>
        </w:rPr>
        <w:t>3.15.5</w:t>
      </w:r>
      <w:r w:rsidR="00F37917" w:rsidRPr="005B7287">
        <w:rPr>
          <w:color w:val="000000" w:themeColor="text1"/>
          <w:spacing w:val="-4"/>
          <w:sz w:val="24"/>
          <w:szCs w:val="24"/>
        </w:rPr>
        <w:t>. Справку, содержащую сведения о подрядчике, выполнившем работы при реализации проектов, указанных в Постан</w:t>
      </w:r>
      <w:r w:rsidR="00A80F4C" w:rsidRPr="005B7287">
        <w:rPr>
          <w:color w:val="000000" w:themeColor="text1"/>
          <w:spacing w:val="-4"/>
          <w:sz w:val="24"/>
          <w:szCs w:val="24"/>
        </w:rPr>
        <w:t>овлении</w:t>
      </w:r>
      <w:r w:rsidR="00AC2ECE" w:rsidRPr="005B7287">
        <w:rPr>
          <w:color w:val="000000" w:themeColor="text1"/>
          <w:spacing w:val="-4"/>
          <w:sz w:val="24"/>
          <w:szCs w:val="24"/>
        </w:rPr>
        <w:t xml:space="preserve"> по форме</w:t>
      </w:r>
      <w:r w:rsidR="00A80F4C" w:rsidRPr="005B7287">
        <w:rPr>
          <w:color w:val="000000" w:themeColor="text1"/>
          <w:spacing w:val="-4"/>
          <w:sz w:val="24"/>
          <w:szCs w:val="24"/>
        </w:rPr>
        <w:t>, согласно приложению № 2</w:t>
      </w:r>
      <w:r w:rsidR="00F37917" w:rsidRPr="005B7287">
        <w:rPr>
          <w:color w:val="000000" w:themeColor="text1"/>
          <w:spacing w:val="-4"/>
          <w:sz w:val="24"/>
          <w:szCs w:val="24"/>
        </w:rPr>
        <w:t xml:space="preserve"> </w:t>
      </w:r>
      <w:r w:rsidR="00215409" w:rsidRPr="005B7287">
        <w:rPr>
          <w:color w:val="000000" w:themeColor="text1"/>
          <w:spacing w:val="-4"/>
          <w:sz w:val="24"/>
          <w:szCs w:val="24"/>
        </w:rPr>
        <w:t>к настоящему П</w:t>
      </w:r>
      <w:r w:rsidR="00F37917" w:rsidRPr="005B7287">
        <w:rPr>
          <w:color w:val="000000" w:themeColor="text1"/>
          <w:spacing w:val="-4"/>
          <w:sz w:val="24"/>
          <w:szCs w:val="24"/>
        </w:rPr>
        <w:t>орядку.</w:t>
      </w:r>
    </w:p>
    <w:p w:rsidR="00F37917" w:rsidRPr="005B7287" w:rsidRDefault="00F37917" w:rsidP="0071742F">
      <w:pPr>
        <w:pStyle w:val="a5"/>
        <w:ind w:firstLine="567"/>
        <w:jc w:val="both"/>
        <w:rPr>
          <w:color w:val="000000" w:themeColor="text1"/>
          <w:spacing w:val="-4"/>
          <w:sz w:val="24"/>
          <w:szCs w:val="24"/>
        </w:rPr>
      </w:pPr>
      <w:r w:rsidRPr="005B7287">
        <w:rPr>
          <w:color w:val="000000" w:themeColor="text1"/>
          <w:spacing w:val="-2"/>
          <w:sz w:val="24"/>
          <w:szCs w:val="24"/>
        </w:rPr>
        <w:t>3.16</w:t>
      </w:r>
      <w:r w:rsidRPr="005B7287">
        <w:rPr>
          <w:color w:val="000000" w:themeColor="text1"/>
          <w:spacing w:val="-4"/>
          <w:sz w:val="24"/>
          <w:szCs w:val="24"/>
        </w:rPr>
        <w:t xml:space="preserve">. </w:t>
      </w:r>
      <w:r w:rsidR="00382E87" w:rsidRPr="005B7287">
        <w:rPr>
          <w:color w:val="000000" w:themeColor="text1"/>
          <w:spacing w:val="-4"/>
          <w:sz w:val="24"/>
          <w:szCs w:val="24"/>
        </w:rPr>
        <w:t>Документы</w:t>
      </w:r>
      <w:r w:rsidR="00A6729F" w:rsidRPr="005B7287">
        <w:rPr>
          <w:color w:val="000000" w:themeColor="text1"/>
          <w:spacing w:val="-4"/>
          <w:sz w:val="24"/>
          <w:szCs w:val="24"/>
        </w:rPr>
        <w:t>, указанные в пунктах 3.15.1 - 3.15.4 настоящего</w:t>
      </w:r>
      <w:r w:rsidR="0071742F" w:rsidRPr="005B7287">
        <w:rPr>
          <w:color w:val="000000" w:themeColor="text1"/>
          <w:spacing w:val="-4"/>
          <w:sz w:val="24"/>
          <w:szCs w:val="24"/>
        </w:rPr>
        <w:t xml:space="preserve"> Порядка, </w:t>
      </w:r>
      <w:r w:rsidR="00382E87" w:rsidRPr="005B7287">
        <w:rPr>
          <w:color w:val="000000" w:themeColor="text1"/>
          <w:spacing w:val="-4"/>
          <w:sz w:val="24"/>
          <w:szCs w:val="24"/>
        </w:rPr>
        <w:t xml:space="preserve">могут предоставляться в копиях, заверенных </w:t>
      </w:r>
      <w:r w:rsidR="0071742F" w:rsidRPr="005B7287">
        <w:rPr>
          <w:color w:val="000000" w:themeColor="text1"/>
          <w:spacing w:val="-4"/>
          <w:sz w:val="24"/>
          <w:szCs w:val="24"/>
        </w:rPr>
        <w:t xml:space="preserve">председателем </w:t>
      </w:r>
      <w:r w:rsidR="00A6729F" w:rsidRPr="005B7287">
        <w:rPr>
          <w:color w:val="000000" w:themeColor="text1"/>
          <w:spacing w:val="-4"/>
          <w:sz w:val="24"/>
          <w:szCs w:val="24"/>
        </w:rPr>
        <w:t xml:space="preserve">садоводческого товарищества </w:t>
      </w:r>
      <w:r w:rsidR="0071742F" w:rsidRPr="005B7287">
        <w:rPr>
          <w:color w:val="000000" w:themeColor="text1"/>
          <w:spacing w:val="-4"/>
          <w:sz w:val="24"/>
          <w:szCs w:val="24"/>
        </w:rPr>
        <w:t xml:space="preserve">(лицом, </w:t>
      </w:r>
      <w:r w:rsidR="006D4B6E" w:rsidRPr="005B7287">
        <w:rPr>
          <w:color w:val="000000" w:themeColor="text1"/>
          <w:spacing w:val="-4"/>
          <w:sz w:val="24"/>
          <w:szCs w:val="24"/>
        </w:rPr>
        <w:br/>
      </w:r>
      <w:r w:rsidR="0071742F" w:rsidRPr="005B7287">
        <w:rPr>
          <w:color w:val="000000" w:themeColor="text1"/>
          <w:spacing w:val="-4"/>
          <w:sz w:val="24"/>
          <w:szCs w:val="24"/>
        </w:rPr>
        <w:t xml:space="preserve">в установленном порядке уполномоченным действовать от имени </w:t>
      </w:r>
      <w:r w:rsidR="00A6729F" w:rsidRPr="005B7287">
        <w:rPr>
          <w:color w:val="000000" w:themeColor="text1"/>
          <w:spacing w:val="-4"/>
          <w:sz w:val="24"/>
          <w:szCs w:val="24"/>
        </w:rPr>
        <w:t xml:space="preserve">садоводческого товарищества </w:t>
      </w:r>
      <w:r w:rsidR="0071742F" w:rsidRPr="005B7287">
        <w:rPr>
          <w:color w:val="000000" w:themeColor="text1"/>
          <w:spacing w:val="-4"/>
          <w:sz w:val="24"/>
          <w:szCs w:val="24"/>
        </w:rPr>
        <w:t>при проведении отбора).</w:t>
      </w:r>
    </w:p>
    <w:p w:rsidR="00A6729F" w:rsidRPr="005B7287" w:rsidRDefault="00A6729F" w:rsidP="003026AC">
      <w:pPr>
        <w:pStyle w:val="a5"/>
        <w:ind w:firstLine="567"/>
        <w:jc w:val="both"/>
        <w:rPr>
          <w:color w:val="000000" w:themeColor="text1"/>
          <w:sz w:val="24"/>
          <w:szCs w:val="24"/>
        </w:rPr>
      </w:pPr>
      <w:r w:rsidRPr="005B7287">
        <w:rPr>
          <w:color w:val="000000" w:themeColor="text1"/>
          <w:sz w:val="24"/>
          <w:szCs w:val="24"/>
        </w:rPr>
        <w:t xml:space="preserve">3.17. Одновременно с документами обоснования затрат участник второго этапа отбора представляет в Управление справку </w:t>
      </w:r>
      <w:r w:rsidR="003026AC" w:rsidRPr="005B7287">
        <w:rPr>
          <w:color w:val="000000" w:themeColor="text1"/>
          <w:sz w:val="24"/>
          <w:szCs w:val="24"/>
        </w:rPr>
        <w:t xml:space="preserve">налогового органа об исполнении садоводческим товариществом обязанности по уплате налогов, сборов, страховых взносов, пеней, штрафов, </w:t>
      </w:r>
      <w:r w:rsidR="003026AC" w:rsidRPr="005B7287">
        <w:rPr>
          <w:color w:val="000000" w:themeColor="text1"/>
          <w:sz w:val="24"/>
          <w:szCs w:val="24"/>
        </w:rPr>
        <w:br/>
        <w:t xml:space="preserve">процентов по форме, утвержденной приказом Федеральной налоговой службы </w:t>
      </w:r>
      <w:r w:rsidR="003026AC" w:rsidRPr="005B7287">
        <w:rPr>
          <w:color w:val="000000" w:themeColor="text1"/>
          <w:sz w:val="24"/>
          <w:szCs w:val="24"/>
        </w:rPr>
        <w:br/>
        <w:t>от 23.11.2022 № ЕД-7-8/1123@ «Об утверждении формы справки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 и формата ее представления в электронной форме», выданную на дату не ранее дня размещения информационного сообщения о результатах проведения первого этапа отбора на официальном сайте (далее – справка налогового органа).</w:t>
      </w:r>
    </w:p>
    <w:p w:rsidR="00A6729F" w:rsidRPr="005B7287" w:rsidRDefault="00A6729F" w:rsidP="00A6729F">
      <w:pPr>
        <w:pStyle w:val="a5"/>
        <w:ind w:firstLine="567"/>
        <w:jc w:val="both"/>
        <w:rPr>
          <w:color w:val="000000" w:themeColor="text1"/>
          <w:sz w:val="24"/>
          <w:szCs w:val="24"/>
        </w:rPr>
      </w:pPr>
      <w:r w:rsidRPr="005B7287">
        <w:rPr>
          <w:color w:val="000000" w:themeColor="text1"/>
          <w:sz w:val="24"/>
          <w:szCs w:val="24"/>
        </w:rPr>
        <w:lastRenderedPageBreak/>
        <w:t>3.1</w:t>
      </w:r>
      <w:r w:rsidR="003026AC" w:rsidRPr="005B7287">
        <w:rPr>
          <w:color w:val="000000" w:themeColor="text1"/>
          <w:sz w:val="24"/>
          <w:szCs w:val="24"/>
        </w:rPr>
        <w:t>8</w:t>
      </w:r>
      <w:r w:rsidRPr="005B7287">
        <w:rPr>
          <w:color w:val="000000" w:themeColor="text1"/>
          <w:sz w:val="24"/>
          <w:szCs w:val="24"/>
        </w:rPr>
        <w:t xml:space="preserve">. </w:t>
      </w:r>
      <w:r w:rsidR="005F3814" w:rsidRPr="005B7287">
        <w:rPr>
          <w:color w:val="000000" w:themeColor="text1"/>
          <w:sz w:val="24"/>
          <w:szCs w:val="24"/>
        </w:rPr>
        <w:t xml:space="preserve">Документы для участия во втором этапе отбора принимаются </w:t>
      </w:r>
      <w:r w:rsidR="00894F8B" w:rsidRPr="005B7287">
        <w:rPr>
          <w:color w:val="000000" w:themeColor="text1"/>
          <w:sz w:val="24"/>
          <w:szCs w:val="24"/>
        </w:rPr>
        <w:t xml:space="preserve">Управлением по адресу Управления в </w:t>
      </w:r>
      <w:r w:rsidR="003026AC" w:rsidRPr="005B7287">
        <w:rPr>
          <w:color w:val="000000" w:themeColor="text1"/>
          <w:sz w:val="24"/>
          <w:szCs w:val="24"/>
        </w:rPr>
        <w:t>кабинет</w:t>
      </w:r>
      <w:r w:rsidR="00894F8B" w:rsidRPr="005B7287">
        <w:rPr>
          <w:color w:val="000000" w:themeColor="text1"/>
          <w:sz w:val="24"/>
          <w:szCs w:val="24"/>
        </w:rPr>
        <w:t>е</w:t>
      </w:r>
      <w:r w:rsidR="003026AC" w:rsidRPr="005B7287">
        <w:rPr>
          <w:color w:val="000000" w:themeColor="text1"/>
          <w:sz w:val="24"/>
          <w:szCs w:val="24"/>
        </w:rPr>
        <w:t xml:space="preserve"> № 20, </w:t>
      </w:r>
      <w:r w:rsidR="00215409" w:rsidRPr="005B7287">
        <w:rPr>
          <w:color w:val="000000" w:themeColor="text1"/>
          <w:sz w:val="24"/>
          <w:szCs w:val="24"/>
        </w:rPr>
        <w:t>в порядке аналогичном</w:t>
      </w:r>
      <w:r w:rsidRPr="005B7287">
        <w:rPr>
          <w:color w:val="000000" w:themeColor="text1"/>
          <w:sz w:val="24"/>
          <w:szCs w:val="24"/>
        </w:rPr>
        <w:t xml:space="preserve"> определенном</w:t>
      </w:r>
      <w:r w:rsidR="00215409" w:rsidRPr="005B7287">
        <w:rPr>
          <w:color w:val="000000" w:themeColor="text1"/>
          <w:sz w:val="24"/>
          <w:szCs w:val="24"/>
        </w:rPr>
        <w:t>у</w:t>
      </w:r>
      <w:r w:rsidR="00971240">
        <w:rPr>
          <w:color w:val="000000" w:themeColor="text1"/>
          <w:sz w:val="24"/>
          <w:szCs w:val="24"/>
        </w:rPr>
        <w:t xml:space="preserve"> пунктом 3.</w:t>
      </w:r>
      <w:r w:rsidRPr="005B7287">
        <w:rPr>
          <w:color w:val="000000" w:themeColor="text1"/>
          <w:sz w:val="24"/>
          <w:szCs w:val="24"/>
        </w:rPr>
        <w:t xml:space="preserve">2 </w:t>
      </w:r>
      <w:r w:rsidR="00A53D02" w:rsidRPr="005B7287">
        <w:rPr>
          <w:color w:val="000000" w:themeColor="text1"/>
          <w:sz w:val="24"/>
          <w:szCs w:val="24"/>
        </w:rPr>
        <w:t xml:space="preserve">настоящего Порядка </w:t>
      </w:r>
      <w:r w:rsidRPr="005B7287">
        <w:rPr>
          <w:color w:val="000000" w:themeColor="text1"/>
          <w:sz w:val="24"/>
          <w:szCs w:val="24"/>
        </w:rPr>
        <w:t>для приема заявок.</w:t>
      </w:r>
    </w:p>
    <w:p w:rsidR="00AD5CD5" w:rsidRPr="005B7287" w:rsidRDefault="003026AC" w:rsidP="00A6729F">
      <w:pPr>
        <w:pStyle w:val="a5"/>
        <w:ind w:firstLine="567"/>
        <w:jc w:val="both"/>
        <w:rPr>
          <w:color w:val="000000" w:themeColor="text1"/>
          <w:sz w:val="24"/>
          <w:szCs w:val="24"/>
        </w:rPr>
      </w:pPr>
      <w:r w:rsidRPr="005B7287">
        <w:rPr>
          <w:color w:val="000000" w:themeColor="text1"/>
          <w:sz w:val="24"/>
          <w:szCs w:val="24"/>
        </w:rPr>
        <w:t xml:space="preserve">3.19. Отдел программ развития принимает и регистрирует </w:t>
      </w:r>
      <w:r w:rsidR="006841F3" w:rsidRPr="005B7287">
        <w:rPr>
          <w:color w:val="000000" w:themeColor="text1"/>
          <w:sz w:val="24"/>
          <w:szCs w:val="24"/>
        </w:rPr>
        <w:t xml:space="preserve">в журнале проведения отбора </w:t>
      </w:r>
      <w:r w:rsidRPr="005B7287">
        <w:rPr>
          <w:color w:val="000000" w:themeColor="text1"/>
          <w:sz w:val="24"/>
          <w:szCs w:val="24"/>
        </w:rPr>
        <w:t>документы, указанны</w:t>
      </w:r>
      <w:r w:rsidR="006841F3" w:rsidRPr="005B7287">
        <w:rPr>
          <w:color w:val="000000" w:themeColor="text1"/>
          <w:sz w:val="24"/>
          <w:szCs w:val="24"/>
        </w:rPr>
        <w:t xml:space="preserve">е </w:t>
      </w:r>
      <w:r w:rsidRPr="005B7287">
        <w:rPr>
          <w:color w:val="000000" w:themeColor="text1"/>
          <w:sz w:val="24"/>
          <w:szCs w:val="24"/>
        </w:rPr>
        <w:t xml:space="preserve">в пунктах 3.15 и 3.17 настоящего Порядка, </w:t>
      </w:r>
      <w:r w:rsidR="00AD5CD5" w:rsidRPr="005B7287">
        <w:rPr>
          <w:color w:val="000000" w:themeColor="text1"/>
          <w:sz w:val="24"/>
          <w:szCs w:val="24"/>
        </w:rPr>
        <w:t xml:space="preserve">осуществляет проверку документов обоснования затрат </w:t>
      </w:r>
      <w:r w:rsidR="00533868" w:rsidRPr="005B7287">
        <w:rPr>
          <w:color w:val="000000" w:themeColor="text1"/>
          <w:sz w:val="24"/>
          <w:szCs w:val="24"/>
        </w:rPr>
        <w:t xml:space="preserve">и производит расчет размера субсидии </w:t>
      </w:r>
      <w:r w:rsidR="00AD5CD5" w:rsidRPr="005B7287">
        <w:rPr>
          <w:color w:val="000000" w:themeColor="text1"/>
          <w:sz w:val="24"/>
          <w:szCs w:val="24"/>
        </w:rPr>
        <w:t xml:space="preserve">в пределах срока, который не может составлять более </w:t>
      </w:r>
      <w:r w:rsidR="00DA359E" w:rsidRPr="005B7287">
        <w:rPr>
          <w:color w:val="000000" w:themeColor="text1"/>
          <w:sz w:val="24"/>
          <w:szCs w:val="24"/>
        </w:rPr>
        <w:t>семи</w:t>
      </w:r>
      <w:r w:rsidR="00AD5CD5" w:rsidRPr="005B7287">
        <w:rPr>
          <w:color w:val="000000" w:themeColor="text1"/>
          <w:sz w:val="24"/>
          <w:szCs w:val="24"/>
        </w:rPr>
        <w:t xml:space="preserve"> рабочих дней со дня, следующего за днем окончания приема документов обоснования затрат.</w:t>
      </w:r>
    </w:p>
    <w:p w:rsidR="00A6729F" w:rsidRPr="005B7287" w:rsidRDefault="00AD5CD5" w:rsidP="00A6729F">
      <w:pPr>
        <w:pStyle w:val="a5"/>
        <w:ind w:firstLine="567"/>
        <w:jc w:val="both"/>
        <w:rPr>
          <w:color w:val="000000" w:themeColor="text1"/>
          <w:sz w:val="24"/>
          <w:szCs w:val="24"/>
        </w:rPr>
      </w:pPr>
      <w:r w:rsidRPr="005B7287">
        <w:rPr>
          <w:color w:val="000000" w:themeColor="text1"/>
          <w:sz w:val="24"/>
          <w:szCs w:val="24"/>
        </w:rPr>
        <w:t xml:space="preserve">3.20. Справка налогового органа передается Отделом программ развития в день </w:t>
      </w:r>
      <w:r w:rsidR="001525C5" w:rsidRPr="005B7287">
        <w:rPr>
          <w:color w:val="000000" w:themeColor="text1"/>
          <w:sz w:val="24"/>
          <w:szCs w:val="24"/>
        </w:rPr>
        <w:br/>
      </w:r>
      <w:r w:rsidRPr="005B7287">
        <w:rPr>
          <w:color w:val="000000" w:themeColor="text1"/>
          <w:sz w:val="24"/>
          <w:szCs w:val="24"/>
        </w:rPr>
        <w:t xml:space="preserve">ее </w:t>
      </w:r>
      <w:r w:rsidR="00274BCC">
        <w:rPr>
          <w:color w:val="000000" w:themeColor="text1"/>
          <w:sz w:val="24"/>
          <w:szCs w:val="24"/>
        </w:rPr>
        <w:t xml:space="preserve">представления участником отбора </w:t>
      </w:r>
      <w:r w:rsidRPr="005B7287">
        <w:rPr>
          <w:color w:val="000000" w:themeColor="text1"/>
          <w:sz w:val="24"/>
          <w:szCs w:val="24"/>
        </w:rPr>
        <w:t>в Сектор</w:t>
      </w:r>
      <w:r w:rsidR="00D41E30" w:rsidRPr="005B7287">
        <w:rPr>
          <w:color w:val="000000" w:themeColor="text1"/>
          <w:sz w:val="24"/>
          <w:szCs w:val="24"/>
        </w:rPr>
        <w:t>, который проверяет указанную справку на соответствие требованиям, установленным Постановлением,</w:t>
      </w:r>
      <w:r w:rsidR="00DA359E" w:rsidRPr="005B7287">
        <w:rPr>
          <w:color w:val="000000" w:themeColor="text1"/>
          <w:sz w:val="24"/>
          <w:szCs w:val="24"/>
        </w:rPr>
        <w:t xml:space="preserve"> в срок не более трех</w:t>
      </w:r>
      <w:r w:rsidR="00D41E30" w:rsidRPr="005B7287">
        <w:rPr>
          <w:color w:val="000000" w:themeColor="text1"/>
          <w:sz w:val="24"/>
          <w:szCs w:val="24"/>
        </w:rPr>
        <w:t xml:space="preserve"> рабочих дней со дня</w:t>
      </w:r>
      <w:r w:rsidR="00DA359E" w:rsidRPr="005B7287">
        <w:rPr>
          <w:color w:val="000000" w:themeColor="text1"/>
          <w:sz w:val="24"/>
          <w:szCs w:val="24"/>
        </w:rPr>
        <w:t xml:space="preserve"> ее поступления в Сектор.</w:t>
      </w:r>
    </w:p>
    <w:p w:rsidR="001525C5" w:rsidRPr="005B7287" w:rsidRDefault="001525C5" w:rsidP="00A6729F">
      <w:pPr>
        <w:pStyle w:val="a5"/>
        <w:ind w:firstLine="567"/>
        <w:jc w:val="both"/>
        <w:rPr>
          <w:color w:val="000000" w:themeColor="text1"/>
          <w:sz w:val="24"/>
          <w:szCs w:val="24"/>
        </w:rPr>
      </w:pPr>
      <w:r w:rsidRPr="005B7287">
        <w:rPr>
          <w:color w:val="000000" w:themeColor="text1"/>
          <w:sz w:val="24"/>
          <w:szCs w:val="24"/>
        </w:rPr>
        <w:t>3.21. Должностные лица структурных подразделений Управления, осуществляющие проверку документов в соответствии с пунктами 3.19 и 3.20 настоящего Порядка, заносят сведения о результатах проведенной проверки в журнал проведения отбора не позднее одного рабочего дня, следующего за днем завершения ими данной проверки.</w:t>
      </w:r>
    </w:p>
    <w:p w:rsidR="001525C5" w:rsidRPr="005B7287" w:rsidRDefault="001525C5" w:rsidP="00941B3C">
      <w:pPr>
        <w:pStyle w:val="a5"/>
        <w:ind w:firstLine="567"/>
        <w:jc w:val="both"/>
        <w:rPr>
          <w:color w:val="000000" w:themeColor="text1"/>
          <w:sz w:val="24"/>
          <w:szCs w:val="24"/>
        </w:rPr>
      </w:pPr>
      <w:r w:rsidRPr="005B7287">
        <w:rPr>
          <w:color w:val="000000" w:themeColor="text1"/>
          <w:sz w:val="24"/>
          <w:szCs w:val="24"/>
        </w:rPr>
        <w:t>3.22.</w:t>
      </w:r>
      <w:r w:rsidR="00533868" w:rsidRPr="005B7287">
        <w:rPr>
          <w:color w:val="000000" w:themeColor="text1"/>
          <w:sz w:val="24"/>
          <w:szCs w:val="24"/>
        </w:rPr>
        <w:t xml:space="preserve"> </w:t>
      </w:r>
      <w:r w:rsidR="00941B3C" w:rsidRPr="005B7287">
        <w:rPr>
          <w:color w:val="000000" w:themeColor="text1"/>
          <w:sz w:val="24"/>
          <w:szCs w:val="24"/>
        </w:rPr>
        <w:t xml:space="preserve">По итогам проведения второго этапа отбора </w:t>
      </w:r>
      <w:r w:rsidR="003778E4" w:rsidRPr="005B7287">
        <w:rPr>
          <w:color w:val="000000" w:themeColor="text1"/>
          <w:sz w:val="24"/>
          <w:szCs w:val="24"/>
        </w:rPr>
        <w:t xml:space="preserve">Комиссия в порядке и </w:t>
      </w:r>
      <w:r w:rsidR="00215409" w:rsidRPr="005B7287">
        <w:rPr>
          <w:color w:val="000000" w:themeColor="text1"/>
          <w:sz w:val="24"/>
          <w:szCs w:val="24"/>
        </w:rPr>
        <w:t xml:space="preserve">в </w:t>
      </w:r>
      <w:r w:rsidR="00CA7FC8" w:rsidRPr="005B7287">
        <w:rPr>
          <w:color w:val="000000" w:themeColor="text1"/>
          <w:sz w:val="24"/>
          <w:szCs w:val="24"/>
        </w:rPr>
        <w:t>срок</w:t>
      </w:r>
      <w:r w:rsidR="003778E4" w:rsidRPr="005B7287">
        <w:rPr>
          <w:color w:val="000000" w:themeColor="text1"/>
          <w:sz w:val="24"/>
          <w:szCs w:val="24"/>
        </w:rPr>
        <w:t xml:space="preserve">, установленные в Постановлении, </w:t>
      </w:r>
      <w:r w:rsidR="00941B3C" w:rsidRPr="005B7287">
        <w:rPr>
          <w:color w:val="000000" w:themeColor="text1"/>
          <w:sz w:val="24"/>
          <w:szCs w:val="24"/>
        </w:rPr>
        <w:t>принимает решение о получателях субсидий и о размере предоставляемых субсидий.</w:t>
      </w:r>
    </w:p>
    <w:p w:rsidR="003403B0" w:rsidRPr="005B7287" w:rsidRDefault="003403B0" w:rsidP="00941B3C">
      <w:pPr>
        <w:pStyle w:val="a5"/>
        <w:ind w:firstLine="567"/>
        <w:jc w:val="both"/>
        <w:rPr>
          <w:color w:val="000000" w:themeColor="text1"/>
          <w:sz w:val="24"/>
          <w:szCs w:val="24"/>
        </w:rPr>
      </w:pPr>
      <w:r w:rsidRPr="005B7287">
        <w:rPr>
          <w:color w:val="000000" w:themeColor="text1"/>
          <w:sz w:val="24"/>
          <w:szCs w:val="24"/>
        </w:rPr>
        <w:t xml:space="preserve">3.23. </w:t>
      </w:r>
      <w:r w:rsidRPr="005B7287">
        <w:rPr>
          <w:color w:val="000000" w:themeColor="text1"/>
          <w:spacing w:val="-4"/>
          <w:sz w:val="24"/>
          <w:szCs w:val="24"/>
        </w:rPr>
        <w:t>Результаты проведения</w:t>
      </w:r>
      <w:r w:rsidR="006841F3" w:rsidRPr="005B7287">
        <w:rPr>
          <w:color w:val="000000" w:themeColor="text1"/>
          <w:spacing w:val="-4"/>
          <w:sz w:val="24"/>
          <w:szCs w:val="24"/>
        </w:rPr>
        <w:t xml:space="preserve"> Комиссией</w:t>
      </w:r>
      <w:r w:rsidRPr="005B7287">
        <w:rPr>
          <w:color w:val="000000" w:themeColor="text1"/>
          <w:spacing w:val="-4"/>
          <w:sz w:val="24"/>
          <w:szCs w:val="24"/>
        </w:rPr>
        <w:t xml:space="preserve"> второго этапа отбора оформляются итоговым протоколом, который должен содержать информацию, определенную в Постановлении.</w:t>
      </w:r>
    </w:p>
    <w:p w:rsidR="00934794" w:rsidRPr="005B7287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34794" w:rsidRPr="005B7287" w:rsidRDefault="00934794" w:rsidP="003A421D">
      <w:pPr>
        <w:pStyle w:val="HEADERTEXT"/>
        <w:ind w:firstLine="5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728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4. Порядок </w:t>
      </w:r>
      <w:r w:rsidR="00123958" w:rsidRPr="005B728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предоставления субсидий</w:t>
      </w:r>
    </w:p>
    <w:p w:rsidR="001F2A98" w:rsidRPr="005B7287" w:rsidRDefault="00AA01FF" w:rsidP="005B1234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4.1</w:t>
      </w:r>
      <w:r w:rsidR="00934794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3403B0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Итоговый протокол передается секретарем Комиссии в Отдел программ развития</w:t>
      </w:r>
      <w:r w:rsidR="001F2A98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B1234" w:rsidRPr="005B7287" w:rsidRDefault="003403B0" w:rsidP="005B1234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Одновременно с </w:t>
      </w:r>
      <w:r w:rsidR="005B1234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итоговым </w:t>
      </w: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протоколом </w:t>
      </w:r>
      <w:r w:rsidR="005B1234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секретарь Комиссии передает в Отдел программ развития проект</w:t>
      </w: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распоряжения Управления о предоставлении субсидий</w:t>
      </w:r>
      <w:r w:rsidR="005B1234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6841F3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содержащего </w:t>
      </w:r>
      <w:r w:rsidR="005B1234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информацию о получателях субсидий и размере предоставляемых субсидий, а также </w:t>
      </w:r>
      <w:r w:rsidR="006841F3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5B1234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об участниках отбора, которым отказано в предоставлении субсидии</w:t>
      </w:r>
      <w:r w:rsidR="006841F3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распоряжение </w:t>
      </w:r>
      <w:r w:rsidR="006841F3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о предоставлении субсидий)</w:t>
      </w:r>
      <w:r w:rsidR="005B1234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25F25" w:rsidRPr="005B7287" w:rsidRDefault="005B1234" w:rsidP="00225F25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4.2. Отдел программ развития после получения </w:t>
      </w:r>
      <w:r w:rsidR="004611A8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документов, указанных в пункте 4.1 настоящего Порядка, </w:t>
      </w: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обеспечивает утверждение распоряжения Управления о предоставлении субсидий, а после его утверждения не позднее одного рабочего дня, следую</w:t>
      </w:r>
      <w:r w:rsidR="00225F25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щего за днем такого утверждения, передает копию распоряжения о предоставлении субсидий секретарю Комиссии.</w:t>
      </w:r>
    </w:p>
    <w:p w:rsidR="00225F25" w:rsidRPr="005B7287" w:rsidRDefault="00225F25" w:rsidP="00225F25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4.3. </w:t>
      </w:r>
      <w:r w:rsidR="00B709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день получения </w:t>
      </w: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копии распоряжения о предоставлении субсидий секретарь Комиссии готовит и передает информационное сообщение о результатах отбора в Отдел правового обеспечения для его размещения </w:t>
      </w:r>
      <w:r w:rsidR="00183785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на официальном сайте Управления, а также уведомляет получателей субсидий о принятом в отношении них решении.</w:t>
      </w:r>
    </w:p>
    <w:p w:rsidR="00225F25" w:rsidRPr="005B7287" w:rsidRDefault="00225F25" w:rsidP="00225F25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4.4. Субсидия предоставляется в объеме средств, указанном в распоряжении </w:t>
      </w: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о предоставлении субсидий, на основании соглашения о предоставлении субсидии, которое заключается между Управлением и получателем субсидии в соответствии с типовой формой, утвержденной Комитетом финансов Санкт-Петербурга (далее – соглашение). При наличии технической возможности соглашение формируется Управлением в форме электронного документа в автоматизированной информационной системе бюджетного процесса - электронном казначействе (далее – АИС БП</w:t>
      </w:r>
      <w:r w:rsidR="00B2657F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-ЭК</w:t>
      </w: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225F25" w:rsidRPr="005B7287" w:rsidRDefault="00225F25" w:rsidP="00225F25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 технической возможностью в целях настоящего </w:t>
      </w:r>
      <w:r w:rsidR="00C76C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Порядка </w:t>
      </w: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понимается возможность программного доступа Управления в АИС БП</w:t>
      </w:r>
      <w:r w:rsidR="00B2657F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-ЭК</w:t>
      </w: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заключения соглашения в форме электронного документа.</w:t>
      </w:r>
    </w:p>
    <w:p w:rsidR="006841F3" w:rsidRPr="005B7287" w:rsidRDefault="006841F3" w:rsidP="006841F3">
      <w:pPr>
        <w:pStyle w:val="ConsPlusNormal"/>
        <w:ind w:firstLine="568"/>
        <w:jc w:val="both"/>
        <w:rPr>
          <w:color w:val="000000" w:themeColor="text1"/>
          <w:spacing w:val="-4"/>
        </w:rPr>
      </w:pPr>
      <w:r w:rsidRPr="005B7287">
        <w:rPr>
          <w:color w:val="000000" w:themeColor="text1"/>
        </w:rPr>
        <w:t>4.5. Для получения доступа к проекту соглашения в форме электронного документа получатель субсидии должен пройти регистрацию в АИС БП</w:t>
      </w:r>
      <w:r w:rsidR="00B2657F" w:rsidRPr="005B7287">
        <w:rPr>
          <w:color w:val="000000" w:themeColor="text1"/>
        </w:rPr>
        <w:t>-ЭК</w:t>
      </w:r>
      <w:r w:rsidRPr="005B7287">
        <w:rPr>
          <w:color w:val="000000" w:themeColor="text1"/>
        </w:rPr>
        <w:t xml:space="preserve"> на ее </w:t>
      </w:r>
      <w:r w:rsidR="00CF18A2" w:rsidRPr="005B7287">
        <w:rPr>
          <w:color w:val="000000" w:themeColor="text1"/>
        </w:rPr>
        <w:t xml:space="preserve">странице </w:t>
      </w:r>
      <w:r w:rsidR="001F2A98" w:rsidRPr="005B7287">
        <w:rPr>
          <w:color w:val="000000" w:themeColor="text1"/>
        </w:rPr>
        <w:br/>
      </w:r>
      <w:r w:rsidRPr="005B7287">
        <w:rPr>
          <w:color w:val="000000" w:themeColor="text1"/>
          <w:spacing w:val="-4"/>
        </w:rPr>
        <w:t xml:space="preserve">в информационно-телекоммуникационной сети «Интернет» по электронному адресу: </w:t>
      </w:r>
      <w:hyperlink r:id="rId7" w:tgtFrame="_blank" w:history="1">
        <w:r w:rsidRPr="005B7287">
          <w:rPr>
            <w:rStyle w:val="aa"/>
            <w:color w:val="000000" w:themeColor="text1"/>
            <w:spacing w:val="-4"/>
          </w:rPr>
          <w:t>https://edo.fincom.gov.spb.ru/agreement/login</w:t>
        </w:r>
      </w:hyperlink>
      <w:r w:rsidRPr="005B7287">
        <w:rPr>
          <w:color w:val="000000" w:themeColor="text1"/>
          <w:spacing w:val="-4"/>
        </w:rPr>
        <w:t xml:space="preserve">. </w:t>
      </w:r>
    </w:p>
    <w:p w:rsidR="006841F3" w:rsidRPr="005B7287" w:rsidRDefault="006841F3" w:rsidP="006841F3">
      <w:pPr>
        <w:pStyle w:val="ConsPlusNormal"/>
        <w:ind w:firstLine="568"/>
        <w:jc w:val="both"/>
        <w:rPr>
          <w:color w:val="000000" w:themeColor="text1"/>
          <w:spacing w:val="-4"/>
        </w:rPr>
      </w:pPr>
      <w:r w:rsidRPr="005B7287">
        <w:rPr>
          <w:color w:val="000000" w:themeColor="text1"/>
          <w:spacing w:val="-4"/>
        </w:rPr>
        <w:t>При регистрации в АИС БП</w:t>
      </w:r>
      <w:r w:rsidR="00B2657F" w:rsidRPr="005B7287">
        <w:rPr>
          <w:color w:val="000000" w:themeColor="text1"/>
          <w:spacing w:val="-4"/>
        </w:rPr>
        <w:t>-ЭК</w:t>
      </w:r>
      <w:r w:rsidRPr="005B7287">
        <w:rPr>
          <w:color w:val="000000" w:themeColor="text1"/>
          <w:spacing w:val="-4"/>
        </w:rPr>
        <w:t xml:space="preserve"> получатель субсидии может использо</w:t>
      </w:r>
      <w:r w:rsidR="004611A8" w:rsidRPr="005B7287">
        <w:rPr>
          <w:color w:val="000000" w:themeColor="text1"/>
          <w:spacing w:val="-4"/>
        </w:rPr>
        <w:t xml:space="preserve">вать рекомендации по </w:t>
      </w:r>
      <w:r w:rsidR="004611A8" w:rsidRPr="005B7287">
        <w:rPr>
          <w:color w:val="000000" w:themeColor="text1"/>
          <w:spacing w:val="-4"/>
        </w:rPr>
        <w:lastRenderedPageBreak/>
        <w:t>прохождению</w:t>
      </w:r>
      <w:r w:rsidRPr="005B7287">
        <w:rPr>
          <w:color w:val="000000" w:themeColor="text1"/>
          <w:spacing w:val="-4"/>
        </w:rPr>
        <w:t xml:space="preserve"> регистрации, размещенными Управлением на официальном сайте.</w:t>
      </w:r>
    </w:p>
    <w:p w:rsidR="00A82A3A" w:rsidRPr="005B7287" w:rsidRDefault="006841F3" w:rsidP="00A82A3A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</w:pP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4.6</w:t>
      </w:r>
      <w:r w:rsidR="00A82A3A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. В целях заключения соглашения в форме электронного документа Отде</w:t>
      </w:r>
      <w:r w:rsidR="00B70901">
        <w:rPr>
          <w:rFonts w:ascii="Times New Roman" w:hAnsi="Times New Roman" w:cs="Times New Roman"/>
          <w:color w:val="000000" w:themeColor="text1"/>
          <w:sz w:val="24"/>
          <w:szCs w:val="24"/>
        </w:rPr>
        <w:t>л программ развития не позднее трех</w:t>
      </w:r>
      <w:r w:rsidR="00A82A3A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рабочих дней после подписания распоряжения о предоставлении </w:t>
      </w:r>
      <w:r w:rsidR="00A82A3A" w:rsidRPr="005B728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субсидий формирует и размещает в </w:t>
      </w:r>
      <w:r w:rsidR="00F06806" w:rsidRPr="005B728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АИС БП</w:t>
      </w:r>
      <w:r w:rsidR="00B2657F" w:rsidRPr="005B728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-ЭК</w:t>
      </w:r>
      <w:r w:rsidR="00F06806" w:rsidRPr="005B728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="00A82A3A" w:rsidRPr="005B728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без подписи</w:t>
      </w:r>
      <w:r w:rsidR="004C5DBA" w:rsidRPr="005B728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Управления</w:t>
      </w:r>
      <w:r w:rsidR="00A82A3A" w:rsidRPr="005B728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проект соглашения.</w:t>
      </w:r>
    </w:p>
    <w:p w:rsidR="000D4FEB" w:rsidRPr="005B7287" w:rsidRDefault="002B5478" w:rsidP="002B5478">
      <w:pPr>
        <w:pStyle w:val="ConsPlusNormal"/>
        <w:ind w:firstLine="568"/>
        <w:jc w:val="both"/>
        <w:rPr>
          <w:color w:val="000000" w:themeColor="text1"/>
          <w:spacing w:val="-4"/>
        </w:rPr>
      </w:pPr>
      <w:r w:rsidRPr="005B7287">
        <w:rPr>
          <w:color w:val="000000" w:themeColor="text1"/>
          <w:spacing w:val="-4"/>
        </w:rPr>
        <w:t xml:space="preserve">4.7. Получатель субсидии не позднее трех рабочих дней, следующих за днем размещения Управлением в соответствии с </w:t>
      </w:r>
      <w:r w:rsidR="006841F3" w:rsidRPr="005B7287">
        <w:rPr>
          <w:color w:val="000000" w:themeColor="text1"/>
          <w:spacing w:val="-4"/>
        </w:rPr>
        <w:t>пунктом 4.6</w:t>
      </w:r>
      <w:r w:rsidRPr="005B7287">
        <w:rPr>
          <w:color w:val="000000" w:themeColor="text1"/>
          <w:spacing w:val="-4"/>
        </w:rPr>
        <w:t xml:space="preserve"> настоящей Порядка проекта </w:t>
      </w:r>
      <w:r w:rsidR="00E77CCB" w:rsidRPr="005B7287">
        <w:rPr>
          <w:color w:val="000000" w:themeColor="text1"/>
          <w:spacing w:val="-4"/>
        </w:rPr>
        <w:t>соглашения подписывает</w:t>
      </w:r>
      <w:r w:rsidRPr="005B7287">
        <w:rPr>
          <w:color w:val="000000" w:themeColor="text1"/>
          <w:spacing w:val="-4"/>
        </w:rPr>
        <w:t xml:space="preserve"> усиленной </w:t>
      </w:r>
      <w:r w:rsidR="00685985" w:rsidRPr="005B7287">
        <w:rPr>
          <w:color w:val="000000" w:themeColor="text1"/>
          <w:spacing w:val="-4"/>
        </w:rPr>
        <w:t xml:space="preserve">квалифицированная </w:t>
      </w:r>
      <w:r w:rsidRPr="005B7287">
        <w:rPr>
          <w:color w:val="000000" w:themeColor="text1"/>
          <w:spacing w:val="-4"/>
        </w:rPr>
        <w:t xml:space="preserve">электронной подписью </w:t>
      </w:r>
      <w:r w:rsidR="00E77CCB" w:rsidRPr="005B7287">
        <w:rPr>
          <w:color w:val="000000" w:themeColor="text1"/>
          <w:spacing w:val="-4"/>
        </w:rPr>
        <w:t>лица, имеющего право действовать от имени садоводческого товарищества, проект соглашения и размещает подписанный проект соглашения в АИС БП</w:t>
      </w:r>
      <w:r w:rsidR="00B2657F" w:rsidRPr="005B7287">
        <w:rPr>
          <w:color w:val="000000" w:themeColor="text1"/>
          <w:spacing w:val="-4"/>
        </w:rPr>
        <w:t>-ЭК</w:t>
      </w:r>
      <w:r w:rsidR="00E77CCB" w:rsidRPr="005B7287">
        <w:rPr>
          <w:color w:val="000000" w:themeColor="text1"/>
          <w:spacing w:val="-4"/>
        </w:rPr>
        <w:t>.</w:t>
      </w:r>
    </w:p>
    <w:p w:rsidR="00E77CCB" w:rsidRPr="005B7287" w:rsidRDefault="00E77CCB" w:rsidP="00E77CCB">
      <w:pPr>
        <w:pStyle w:val="ConsPlusNormal"/>
        <w:ind w:firstLine="568"/>
        <w:jc w:val="both"/>
        <w:rPr>
          <w:color w:val="000000" w:themeColor="text1"/>
          <w:spacing w:val="-4"/>
        </w:rPr>
      </w:pPr>
      <w:r w:rsidRPr="005B7287">
        <w:rPr>
          <w:color w:val="000000" w:themeColor="text1"/>
          <w:spacing w:val="-4"/>
        </w:rPr>
        <w:t xml:space="preserve">4.8. Управление не позднее одного рабочего дня, следующего за днем размещения получателем субсидии в </w:t>
      </w:r>
      <w:r w:rsidR="00A94CF2" w:rsidRPr="005B7287">
        <w:rPr>
          <w:color w:val="000000" w:themeColor="text1"/>
          <w:spacing w:val="-4"/>
        </w:rPr>
        <w:t xml:space="preserve">ЭДО </w:t>
      </w:r>
      <w:r w:rsidRPr="005B7287">
        <w:rPr>
          <w:color w:val="000000" w:themeColor="text1"/>
          <w:spacing w:val="-4"/>
        </w:rPr>
        <w:t>АИС БП</w:t>
      </w:r>
      <w:r w:rsidR="00B2657F" w:rsidRPr="005B7287">
        <w:rPr>
          <w:color w:val="000000" w:themeColor="text1"/>
          <w:spacing w:val="-4"/>
        </w:rPr>
        <w:t>-ЭК</w:t>
      </w:r>
      <w:r w:rsidRPr="005B7287">
        <w:rPr>
          <w:color w:val="000000" w:themeColor="text1"/>
          <w:spacing w:val="-4"/>
        </w:rPr>
        <w:t xml:space="preserve"> проекта контракта в соответствии с пунктом 4.7 настоящего Порядка, подписывает соглашение усиленной </w:t>
      </w:r>
      <w:r w:rsidR="006841F3" w:rsidRPr="005B7287">
        <w:rPr>
          <w:color w:val="000000" w:themeColor="text1"/>
          <w:spacing w:val="-4"/>
        </w:rPr>
        <w:t>квалифицированной</w:t>
      </w:r>
      <w:r w:rsidR="00685985" w:rsidRPr="005B7287">
        <w:rPr>
          <w:color w:val="000000" w:themeColor="text1"/>
          <w:spacing w:val="-4"/>
        </w:rPr>
        <w:t xml:space="preserve"> </w:t>
      </w:r>
      <w:r w:rsidRPr="005B7287">
        <w:rPr>
          <w:color w:val="000000" w:themeColor="text1"/>
          <w:spacing w:val="-4"/>
        </w:rPr>
        <w:t>электронной подписью должностного лица</w:t>
      </w:r>
      <w:r w:rsidR="007E26BE" w:rsidRPr="005B7287">
        <w:rPr>
          <w:color w:val="000000" w:themeColor="text1"/>
          <w:spacing w:val="-4"/>
        </w:rPr>
        <w:t xml:space="preserve"> Управления</w:t>
      </w:r>
      <w:r w:rsidRPr="005B7287">
        <w:rPr>
          <w:color w:val="000000" w:themeColor="text1"/>
          <w:spacing w:val="-4"/>
        </w:rPr>
        <w:t>, имеющего право действовать от имени Управления</w:t>
      </w:r>
      <w:r w:rsidR="009A6443" w:rsidRPr="005B7287">
        <w:rPr>
          <w:color w:val="000000" w:themeColor="text1"/>
          <w:spacing w:val="-4"/>
        </w:rPr>
        <w:t xml:space="preserve"> при заключении соглашения</w:t>
      </w:r>
      <w:r w:rsidRPr="005B7287">
        <w:rPr>
          <w:color w:val="000000" w:themeColor="text1"/>
          <w:spacing w:val="-4"/>
        </w:rPr>
        <w:t>, и размещает соглашение в АИС БП</w:t>
      </w:r>
      <w:r w:rsidR="00B2657F" w:rsidRPr="005B7287">
        <w:rPr>
          <w:color w:val="000000" w:themeColor="text1"/>
          <w:spacing w:val="-4"/>
        </w:rPr>
        <w:t>-ЭК</w:t>
      </w:r>
      <w:r w:rsidRPr="005B7287">
        <w:rPr>
          <w:color w:val="000000" w:themeColor="text1"/>
          <w:spacing w:val="-4"/>
        </w:rPr>
        <w:t>.</w:t>
      </w:r>
    </w:p>
    <w:p w:rsidR="009A6443" w:rsidRPr="005B7287" w:rsidRDefault="009A6443" w:rsidP="009A6443">
      <w:pPr>
        <w:pStyle w:val="ConsPlusNormal"/>
        <w:ind w:firstLine="568"/>
        <w:jc w:val="both"/>
        <w:rPr>
          <w:color w:val="000000" w:themeColor="text1"/>
        </w:rPr>
      </w:pPr>
      <w:r w:rsidRPr="005B7287">
        <w:rPr>
          <w:color w:val="000000" w:themeColor="text1"/>
          <w:spacing w:val="-4"/>
        </w:rPr>
        <w:t xml:space="preserve">4.9. </w:t>
      </w:r>
      <w:r w:rsidRPr="005B7287">
        <w:rPr>
          <w:color w:val="000000" w:themeColor="text1"/>
        </w:rPr>
        <w:t xml:space="preserve">При отсутствии у Управления технической возможности формирования соглашения в форме электронного документа. Отдел программ развития: </w:t>
      </w:r>
    </w:p>
    <w:p w:rsidR="009A6443" w:rsidRPr="005B7287" w:rsidRDefault="009A6443" w:rsidP="009A6443">
      <w:pPr>
        <w:pStyle w:val="FORMATTEXT"/>
        <w:ind w:firstLine="56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B7287">
        <w:rPr>
          <w:rFonts w:ascii="Times New Roman" w:hAnsi="Times New Roman"/>
          <w:color w:val="000000" w:themeColor="text1"/>
          <w:sz w:val="24"/>
          <w:szCs w:val="24"/>
        </w:rPr>
        <w:t xml:space="preserve">4.9.1 Уведомляет не позднее </w:t>
      </w:r>
      <w:r w:rsidR="004B60B8">
        <w:rPr>
          <w:rFonts w:ascii="Times New Roman" w:hAnsi="Times New Roman" w:cs="Times New Roman"/>
          <w:color w:val="000000" w:themeColor="text1"/>
          <w:sz w:val="24"/>
          <w:szCs w:val="24"/>
        </w:rPr>
        <w:t>трех</w:t>
      </w: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рабочих дней после подписания распоряжения </w:t>
      </w:r>
      <w:r w:rsidR="004611A8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предоставлении субсидий </w:t>
      </w:r>
      <w:r w:rsidRPr="005B7287">
        <w:rPr>
          <w:rFonts w:ascii="Times New Roman" w:hAnsi="Times New Roman"/>
          <w:color w:val="000000" w:themeColor="text1"/>
          <w:sz w:val="24"/>
          <w:szCs w:val="24"/>
        </w:rPr>
        <w:t>получателей субсидий о необходимости заключения соглашения на бумажном носителе, а также о дате и месте заключения такого соглашения.</w:t>
      </w:r>
    </w:p>
    <w:p w:rsidR="009A6443" w:rsidRPr="005B7287" w:rsidRDefault="009A6443" w:rsidP="009A6443">
      <w:pPr>
        <w:pStyle w:val="FORMATTEXT"/>
        <w:ind w:firstLine="56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B7287">
        <w:rPr>
          <w:rFonts w:ascii="Times New Roman" w:hAnsi="Times New Roman"/>
          <w:color w:val="000000" w:themeColor="text1"/>
          <w:sz w:val="24"/>
          <w:szCs w:val="24"/>
        </w:rPr>
        <w:t>4.9.2. Обеспечивает получателей субсидий бланками соглашений.</w:t>
      </w:r>
    </w:p>
    <w:p w:rsidR="009A6443" w:rsidRPr="005B7287" w:rsidRDefault="009A6443" w:rsidP="009A6443">
      <w:pPr>
        <w:pStyle w:val="FORMATTEXT"/>
        <w:ind w:firstLine="56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B7287">
        <w:rPr>
          <w:rFonts w:ascii="Times New Roman" w:hAnsi="Times New Roman"/>
          <w:color w:val="000000" w:themeColor="text1"/>
          <w:sz w:val="24"/>
          <w:szCs w:val="24"/>
        </w:rPr>
        <w:t>4.9.3. Проверяет полноту и правильность заполнения получателем субсидии соглашения.</w:t>
      </w:r>
    </w:p>
    <w:p w:rsidR="007E26BE" w:rsidRPr="005B7287" w:rsidRDefault="009A6443" w:rsidP="009A6443">
      <w:pPr>
        <w:pStyle w:val="FORMATTEXT"/>
        <w:ind w:firstLine="56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B7287">
        <w:rPr>
          <w:rFonts w:ascii="Times New Roman" w:hAnsi="Times New Roman"/>
          <w:color w:val="000000" w:themeColor="text1"/>
          <w:sz w:val="24"/>
          <w:szCs w:val="24"/>
        </w:rPr>
        <w:t xml:space="preserve">4.9.4. Представляет на подпись должностному лицу </w:t>
      </w:r>
      <w:r w:rsidR="004611A8" w:rsidRPr="005B7287">
        <w:rPr>
          <w:rFonts w:ascii="Times New Roman" w:hAnsi="Times New Roman"/>
          <w:color w:val="000000" w:themeColor="text1"/>
          <w:sz w:val="24"/>
          <w:szCs w:val="24"/>
        </w:rPr>
        <w:t>Управления, имеющему</w:t>
      </w:r>
      <w:r w:rsidR="007E26BE" w:rsidRPr="005B7287">
        <w:rPr>
          <w:rFonts w:ascii="Times New Roman" w:hAnsi="Times New Roman"/>
          <w:color w:val="000000" w:themeColor="text1"/>
          <w:sz w:val="24"/>
          <w:szCs w:val="24"/>
        </w:rPr>
        <w:t xml:space="preserve"> право действовать от имени Управления при заключении соглашения,</w:t>
      </w:r>
      <w:r w:rsidRPr="005B728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E26BE" w:rsidRPr="005B7287">
        <w:rPr>
          <w:rFonts w:ascii="Times New Roman" w:hAnsi="Times New Roman"/>
          <w:color w:val="000000" w:themeColor="text1"/>
          <w:sz w:val="24"/>
          <w:szCs w:val="24"/>
        </w:rPr>
        <w:t>два экземпляра соглашения, подписан</w:t>
      </w:r>
      <w:r w:rsidR="004611A8" w:rsidRPr="005B7287">
        <w:rPr>
          <w:rFonts w:ascii="Times New Roman" w:hAnsi="Times New Roman"/>
          <w:color w:val="000000" w:themeColor="text1"/>
          <w:sz w:val="24"/>
          <w:szCs w:val="24"/>
        </w:rPr>
        <w:t>ных</w:t>
      </w:r>
      <w:r w:rsidR="007E26BE" w:rsidRPr="005B7287">
        <w:rPr>
          <w:rFonts w:ascii="Times New Roman" w:hAnsi="Times New Roman"/>
          <w:color w:val="000000" w:themeColor="text1"/>
          <w:sz w:val="24"/>
          <w:szCs w:val="24"/>
        </w:rPr>
        <w:t xml:space="preserve"> получателем субсидии.</w:t>
      </w:r>
    </w:p>
    <w:p w:rsidR="009A6443" w:rsidRPr="005B7287" w:rsidRDefault="007E26BE" w:rsidP="009A6443">
      <w:pPr>
        <w:pStyle w:val="FORMATTEXT"/>
        <w:ind w:firstLine="56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B7287">
        <w:rPr>
          <w:rFonts w:ascii="Times New Roman" w:hAnsi="Times New Roman"/>
          <w:color w:val="000000" w:themeColor="text1"/>
          <w:sz w:val="24"/>
          <w:szCs w:val="24"/>
        </w:rPr>
        <w:t>4.9.5. П</w:t>
      </w:r>
      <w:r w:rsidR="009A6443" w:rsidRPr="005B7287">
        <w:rPr>
          <w:rFonts w:ascii="Times New Roman" w:hAnsi="Times New Roman"/>
          <w:color w:val="000000" w:themeColor="text1"/>
          <w:sz w:val="24"/>
          <w:szCs w:val="24"/>
        </w:rPr>
        <w:t xml:space="preserve">ередает один экземпляр </w:t>
      </w:r>
      <w:r w:rsidRPr="005B7287">
        <w:rPr>
          <w:rFonts w:ascii="Times New Roman" w:hAnsi="Times New Roman"/>
          <w:color w:val="000000" w:themeColor="text1"/>
          <w:sz w:val="24"/>
          <w:szCs w:val="24"/>
        </w:rPr>
        <w:t>подписанного соглашения получателю субсидии</w:t>
      </w:r>
      <w:r w:rsidR="009A6443" w:rsidRPr="005B7287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9A6443" w:rsidRPr="005B7287" w:rsidRDefault="007E26BE" w:rsidP="009A6443">
      <w:pPr>
        <w:pStyle w:val="FORMATTEXT"/>
        <w:ind w:firstLine="56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B7287">
        <w:rPr>
          <w:rFonts w:ascii="Times New Roman" w:hAnsi="Times New Roman"/>
          <w:color w:val="000000" w:themeColor="text1"/>
          <w:sz w:val="24"/>
          <w:szCs w:val="24"/>
        </w:rPr>
        <w:t>4.9.6</w:t>
      </w:r>
      <w:r w:rsidR="00C075B1" w:rsidRPr="005B7287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5B728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A6443" w:rsidRPr="005B7287">
        <w:rPr>
          <w:rFonts w:ascii="Times New Roman" w:hAnsi="Times New Roman"/>
          <w:color w:val="000000" w:themeColor="text1"/>
          <w:sz w:val="24"/>
          <w:szCs w:val="24"/>
        </w:rPr>
        <w:t>В случае неприбытия получателя субсидии в назначенную дату для заключения соглашения назначает новую дату и место заключения соглашения и уведомл</w:t>
      </w:r>
      <w:r w:rsidR="0027716A">
        <w:rPr>
          <w:rFonts w:ascii="Times New Roman" w:hAnsi="Times New Roman"/>
          <w:color w:val="000000" w:themeColor="text1"/>
          <w:sz w:val="24"/>
          <w:szCs w:val="24"/>
        </w:rPr>
        <w:t>яет об этом получателя субсидии.</w:t>
      </w:r>
    </w:p>
    <w:p w:rsidR="009A6443" w:rsidRDefault="00C075B1" w:rsidP="009A6443">
      <w:pPr>
        <w:pStyle w:val="FORMATTEXT"/>
        <w:ind w:firstLine="56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B7287">
        <w:rPr>
          <w:rFonts w:ascii="Times New Roman" w:hAnsi="Times New Roman"/>
          <w:color w:val="000000" w:themeColor="text1"/>
          <w:sz w:val="24"/>
          <w:szCs w:val="24"/>
        </w:rPr>
        <w:t>4.9.7</w:t>
      </w:r>
      <w:r w:rsidR="009A6443" w:rsidRPr="005B7287">
        <w:rPr>
          <w:rFonts w:ascii="Times New Roman" w:hAnsi="Times New Roman"/>
          <w:color w:val="000000" w:themeColor="text1"/>
          <w:sz w:val="24"/>
          <w:szCs w:val="24"/>
        </w:rPr>
        <w:t xml:space="preserve">. После подписания соглашений о предоставлении субсидий Отдел программ развития не позднее одного рабочего дня со дня, следующего за днем такого подписания, направляет в отдел бухгалтерского учета Управления распоряжение Управления </w:t>
      </w:r>
      <w:r w:rsidR="00F536E8" w:rsidRPr="005B7287">
        <w:rPr>
          <w:rFonts w:ascii="Times New Roman" w:hAnsi="Times New Roman"/>
          <w:color w:val="000000" w:themeColor="text1"/>
          <w:sz w:val="24"/>
          <w:szCs w:val="24"/>
        </w:rPr>
        <w:br/>
      </w:r>
      <w:r w:rsidR="009A6443" w:rsidRPr="005B7287">
        <w:rPr>
          <w:rFonts w:ascii="Times New Roman" w:hAnsi="Times New Roman"/>
          <w:color w:val="000000" w:themeColor="text1"/>
          <w:sz w:val="24"/>
          <w:szCs w:val="24"/>
        </w:rPr>
        <w:t>о предоставлении субсидии и копии соглашений</w:t>
      </w:r>
      <w:r w:rsidR="004611A8" w:rsidRPr="005B7287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9A6443" w:rsidRPr="005B728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2068D3" w:rsidRDefault="0027716A" w:rsidP="002068D3">
      <w:pPr>
        <w:pStyle w:val="FORMATTEXT"/>
        <w:ind w:firstLine="56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4.10. </w:t>
      </w:r>
      <w:r w:rsidR="002068D3">
        <w:rPr>
          <w:rFonts w:ascii="Times New Roman" w:hAnsi="Times New Roman"/>
          <w:color w:val="000000" w:themeColor="text1"/>
          <w:sz w:val="24"/>
          <w:szCs w:val="24"/>
        </w:rPr>
        <w:t>В случае не</w:t>
      </w:r>
      <w:r>
        <w:rPr>
          <w:rFonts w:ascii="Times New Roman" w:hAnsi="Times New Roman"/>
          <w:color w:val="000000" w:themeColor="text1"/>
          <w:sz w:val="24"/>
          <w:szCs w:val="24"/>
        </w:rPr>
        <w:t>под</w:t>
      </w:r>
      <w:r w:rsidR="002068D3">
        <w:rPr>
          <w:rFonts w:ascii="Times New Roman" w:hAnsi="Times New Roman"/>
          <w:color w:val="000000" w:themeColor="text1"/>
          <w:sz w:val="24"/>
          <w:szCs w:val="24"/>
        </w:rPr>
        <w:t>писания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получателем субсидии </w:t>
      </w:r>
      <w:r w:rsidR="002068D3" w:rsidRPr="002068D3">
        <w:rPr>
          <w:rFonts w:ascii="Times New Roman" w:hAnsi="Times New Roman"/>
          <w:color w:val="000000" w:themeColor="text1"/>
          <w:sz w:val="24"/>
          <w:szCs w:val="24"/>
        </w:rPr>
        <w:t xml:space="preserve">проекта соглашения </w:t>
      </w:r>
      <w:r w:rsidR="002068D3">
        <w:rPr>
          <w:rFonts w:ascii="Times New Roman" w:hAnsi="Times New Roman"/>
          <w:color w:val="000000" w:themeColor="text1"/>
          <w:sz w:val="24"/>
          <w:szCs w:val="24"/>
        </w:rPr>
        <w:t xml:space="preserve">в электронной форме в срок, установленный в пункте 4.7 настоящего Порядка, либо </w:t>
      </w:r>
      <w:r w:rsidRPr="005B7287">
        <w:rPr>
          <w:rFonts w:ascii="Times New Roman" w:hAnsi="Times New Roman"/>
          <w:color w:val="000000" w:themeColor="text1"/>
          <w:sz w:val="24"/>
          <w:szCs w:val="24"/>
        </w:rPr>
        <w:t>н</w:t>
      </w:r>
      <w:r w:rsidR="002068D3">
        <w:rPr>
          <w:rFonts w:ascii="Times New Roman" w:hAnsi="Times New Roman"/>
          <w:color w:val="000000" w:themeColor="text1"/>
          <w:sz w:val="24"/>
          <w:szCs w:val="24"/>
        </w:rPr>
        <w:t>еприбытия</w:t>
      </w:r>
      <w:r w:rsidRPr="005B7287">
        <w:rPr>
          <w:rFonts w:ascii="Times New Roman" w:hAnsi="Times New Roman"/>
          <w:color w:val="000000" w:themeColor="text1"/>
          <w:sz w:val="24"/>
          <w:szCs w:val="24"/>
        </w:rPr>
        <w:t xml:space="preserve"> получателя субсидии в повторно назначенную</w:t>
      </w:r>
      <w:r w:rsidR="002068D3">
        <w:rPr>
          <w:rFonts w:ascii="Times New Roman" w:hAnsi="Times New Roman"/>
          <w:color w:val="000000" w:themeColor="text1"/>
          <w:sz w:val="24"/>
          <w:szCs w:val="24"/>
        </w:rPr>
        <w:t xml:space="preserve"> в соответствии с пунктом 4.9.6 настоящего Порядка </w:t>
      </w:r>
      <w:r w:rsidRPr="005B7287">
        <w:rPr>
          <w:rFonts w:ascii="Times New Roman" w:hAnsi="Times New Roman"/>
          <w:color w:val="000000" w:themeColor="text1"/>
          <w:sz w:val="24"/>
          <w:szCs w:val="24"/>
        </w:rPr>
        <w:t xml:space="preserve">дату </w:t>
      </w:r>
      <w:r w:rsidR="002068D3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5B7287">
        <w:rPr>
          <w:rFonts w:ascii="Times New Roman" w:hAnsi="Times New Roman"/>
          <w:color w:val="000000" w:themeColor="text1"/>
          <w:sz w:val="24"/>
          <w:szCs w:val="24"/>
        </w:rPr>
        <w:t>и место для заключения соглашения</w:t>
      </w:r>
      <w:r w:rsidR="002068D3">
        <w:rPr>
          <w:rFonts w:ascii="Times New Roman" w:hAnsi="Times New Roman"/>
          <w:color w:val="000000" w:themeColor="text1"/>
          <w:sz w:val="24"/>
          <w:szCs w:val="24"/>
        </w:rPr>
        <w:t xml:space="preserve"> на бумажном носителе, </w:t>
      </w:r>
      <w:r w:rsidR="002068D3" w:rsidRPr="002068D3">
        <w:rPr>
          <w:rFonts w:ascii="Times New Roman" w:hAnsi="Times New Roman"/>
          <w:color w:val="000000" w:themeColor="text1"/>
          <w:sz w:val="24"/>
          <w:szCs w:val="24"/>
        </w:rPr>
        <w:t>победитель отбора признается уклонившимся от заключения соглашения</w:t>
      </w:r>
      <w:r w:rsidR="002068D3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934794" w:rsidRPr="005B7287" w:rsidRDefault="00934794" w:rsidP="003A421D">
      <w:pPr>
        <w:pStyle w:val="FORMATTEXT"/>
        <w:ind w:firstLine="568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34794" w:rsidRPr="005B7287" w:rsidRDefault="00934794" w:rsidP="003A421D">
      <w:pPr>
        <w:pStyle w:val="FORMATTEXT"/>
        <w:ind w:firstLine="568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B72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5. Заключительные положения</w:t>
      </w:r>
    </w:p>
    <w:p w:rsidR="004A1CCD" w:rsidRPr="005B7287" w:rsidRDefault="005504D1" w:rsidP="00934794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5.1. При признании </w:t>
      </w:r>
      <w:r w:rsidR="00926A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садоводческого товарищества-участника отбора </w:t>
      </w: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уклонившимся </w:t>
      </w:r>
      <w:r w:rsidR="00926A6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926A64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от заключения соглашения </w:t>
      </w:r>
      <w:r w:rsidR="00671820" w:rsidRPr="00926A64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субсидия такому </w:t>
      </w:r>
      <w:r w:rsidR="00894F8B" w:rsidRPr="00926A64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садоводческому товариществу </w:t>
      </w:r>
      <w:r w:rsidR="00671820" w:rsidRPr="00926A64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не предоставляется</w:t>
      </w:r>
      <w:r w:rsidR="002068D3" w:rsidRPr="00926A64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, соответствующие изменения вносятся в распоряжение о предоставлении</w:t>
      </w:r>
      <w:r w:rsidR="002068D3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субсидий</w:t>
      </w:r>
      <w:r w:rsidR="002068D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34794" w:rsidRPr="005B7287" w:rsidRDefault="005504D1" w:rsidP="00934794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5.2. </w:t>
      </w:r>
      <w:r w:rsidR="00934794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принятии Управлением решения об объявлении повторного отбора в случаях, установленных Постановлением, проведение такого отбора осуществляется в соответствии </w:t>
      </w:r>
      <w:r w:rsidR="00934794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 Постановлением и настоящим Порядком.</w:t>
      </w:r>
    </w:p>
    <w:p w:rsidR="0099149E" w:rsidRDefault="0099149E">
      <w:pPr>
        <w:rPr>
          <w:color w:val="000000" w:themeColor="text1"/>
        </w:rPr>
        <w:sectPr w:rsidR="0099149E" w:rsidSect="00CB3F83">
          <w:headerReference w:type="default" r:id="rId8"/>
          <w:pgSz w:w="11907" w:h="16840"/>
          <w:pgMar w:top="993" w:right="850" w:bottom="1134" w:left="1417" w:header="510" w:footer="280" w:gutter="0"/>
          <w:cols w:space="720"/>
          <w:noEndnote/>
          <w:titlePg/>
          <w:docGrid w:linePitch="299"/>
        </w:sectPr>
      </w:pPr>
    </w:p>
    <w:p w:rsidR="0099149E" w:rsidRDefault="0099149E" w:rsidP="0099149E">
      <w:pPr>
        <w:tabs>
          <w:tab w:val="left" w:pos="2251"/>
        </w:tabs>
        <w:rPr>
          <w:color w:val="000000" w:themeColor="text1"/>
        </w:rPr>
      </w:pPr>
      <w:r>
        <w:rPr>
          <w:color w:val="000000" w:themeColor="text1"/>
        </w:rPr>
        <w:lastRenderedPageBreak/>
        <w:tab/>
      </w:r>
    </w:p>
    <w:p w:rsidR="0099149E" w:rsidRDefault="0099149E" w:rsidP="0099149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tab/>
      </w:r>
    </w:p>
    <w:p w:rsidR="0099149E" w:rsidRPr="005B7287" w:rsidRDefault="0099149E" w:rsidP="0099149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Приложение № 1</w:t>
      </w:r>
    </w:p>
    <w:tbl>
      <w:tblPr>
        <w:tblStyle w:val="ac"/>
        <w:tblW w:w="15163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6232"/>
        <w:gridCol w:w="3554"/>
        <w:gridCol w:w="5377"/>
      </w:tblGrid>
      <w:tr w:rsidR="0099149E" w:rsidRPr="005B7287" w:rsidTr="009E18EC">
        <w:tc>
          <w:tcPr>
            <w:tcW w:w="6232" w:type="dxa"/>
          </w:tcPr>
          <w:p w:rsidR="0099149E" w:rsidRPr="005B7287" w:rsidRDefault="0099149E" w:rsidP="009E18EC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554" w:type="dxa"/>
          </w:tcPr>
          <w:p w:rsidR="0099149E" w:rsidRPr="005B7287" w:rsidRDefault="0099149E" w:rsidP="009E18EC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377" w:type="dxa"/>
          </w:tcPr>
          <w:p w:rsidR="0099149E" w:rsidRPr="005B7287" w:rsidRDefault="0099149E" w:rsidP="009E18E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B72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 Порядку проведения Управлением по развитию садоводства и огородничества Санкт-Петербурга отбора получателей субсидий</w:t>
            </w:r>
          </w:p>
          <w:p w:rsidR="0099149E" w:rsidRPr="005B7287" w:rsidRDefault="0099149E" w:rsidP="009E18EC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99149E" w:rsidRPr="00B27886" w:rsidRDefault="0099149E" w:rsidP="0099149E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B27886">
        <w:rPr>
          <w:rFonts w:ascii="Times New Roman" w:hAnsi="Times New Roman"/>
          <w:sz w:val="24"/>
          <w:szCs w:val="24"/>
        </w:rPr>
        <w:t>Форма</w:t>
      </w:r>
    </w:p>
    <w:p w:rsidR="0099149E" w:rsidRDefault="0099149E" w:rsidP="0099149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27886">
        <w:rPr>
          <w:rFonts w:ascii="Times New Roman" w:hAnsi="Times New Roman"/>
          <w:b/>
          <w:sz w:val="24"/>
          <w:szCs w:val="24"/>
        </w:rPr>
        <w:t>Журнал</w:t>
      </w:r>
    </w:p>
    <w:p w:rsidR="0099149E" w:rsidRPr="00B27886" w:rsidRDefault="0099149E" w:rsidP="0099149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регистрации звонков</w:t>
      </w:r>
    </w:p>
    <w:p w:rsidR="0099149E" w:rsidRDefault="0099149E" w:rsidP="0099149E">
      <w:pPr>
        <w:jc w:val="center"/>
        <w:rPr>
          <w:sz w:val="24"/>
          <w:szCs w:val="24"/>
        </w:rPr>
      </w:pPr>
    </w:p>
    <w:tbl>
      <w:tblPr>
        <w:tblStyle w:val="ac"/>
        <w:tblW w:w="15735" w:type="dxa"/>
        <w:tblInd w:w="-572" w:type="dxa"/>
        <w:tblLook w:val="04A0" w:firstRow="1" w:lastRow="0" w:firstColumn="1" w:lastColumn="0" w:noHBand="0" w:noVBand="1"/>
      </w:tblPr>
      <w:tblGrid>
        <w:gridCol w:w="851"/>
        <w:gridCol w:w="1843"/>
        <w:gridCol w:w="1701"/>
        <w:gridCol w:w="4252"/>
        <w:gridCol w:w="2325"/>
        <w:gridCol w:w="2495"/>
        <w:gridCol w:w="2268"/>
      </w:tblGrid>
      <w:tr w:rsidR="0099149E" w:rsidTr="0099149E">
        <w:tc>
          <w:tcPr>
            <w:tcW w:w="851" w:type="dxa"/>
          </w:tcPr>
          <w:p w:rsidR="0099149E" w:rsidRPr="00326BD5" w:rsidRDefault="0099149E" w:rsidP="009E18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6BD5">
              <w:rPr>
                <w:rFonts w:ascii="Times New Roman" w:hAnsi="Times New Roman"/>
                <w:sz w:val="24"/>
                <w:szCs w:val="24"/>
              </w:rPr>
              <w:t>№№</w:t>
            </w:r>
          </w:p>
          <w:p w:rsidR="0099149E" w:rsidRPr="00326BD5" w:rsidRDefault="0099149E" w:rsidP="009E18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6BD5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843" w:type="dxa"/>
          </w:tcPr>
          <w:p w:rsidR="0099149E" w:rsidRPr="00326BD5" w:rsidRDefault="0099149E" w:rsidP="009E18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приема заявки</w:t>
            </w:r>
          </w:p>
        </w:tc>
        <w:tc>
          <w:tcPr>
            <w:tcW w:w="1701" w:type="dxa"/>
          </w:tcPr>
          <w:p w:rsidR="0099149E" w:rsidRPr="00326BD5" w:rsidRDefault="0099149E" w:rsidP="009E18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326BD5">
              <w:rPr>
                <w:rFonts w:ascii="Times New Roman" w:hAnsi="Times New Roman"/>
                <w:sz w:val="24"/>
                <w:szCs w:val="24"/>
              </w:rPr>
              <w:t>ремя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приема заявки</w:t>
            </w:r>
          </w:p>
        </w:tc>
        <w:tc>
          <w:tcPr>
            <w:tcW w:w="4252" w:type="dxa"/>
          </w:tcPr>
          <w:p w:rsidR="0099149E" w:rsidRPr="00326BD5" w:rsidRDefault="0099149E" w:rsidP="009914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326BD5">
              <w:rPr>
                <w:rFonts w:ascii="Times New Roman" w:hAnsi="Times New Roman"/>
                <w:sz w:val="24"/>
                <w:szCs w:val="24"/>
              </w:rPr>
              <w:t xml:space="preserve">аименование </w:t>
            </w:r>
            <w:r>
              <w:rPr>
                <w:rFonts w:ascii="Times New Roman" w:hAnsi="Times New Roman"/>
                <w:sz w:val="24"/>
                <w:szCs w:val="24"/>
              </w:rPr>
              <w:t>садоводческого некоммерческого товарищества</w:t>
            </w:r>
          </w:p>
        </w:tc>
        <w:tc>
          <w:tcPr>
            <w:tcW w:w="2325" w:type="dxa"/>
          </w:tcPr>
          <w:p w:rsidR="0099149E" w:rsidRPr="00326BD5" w:rsidRDefault="0099149E" w:rsidP="009E18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6BD5">
              <w:rPr>
                <w:rFonts w:ascii="Times New Roman" w:hAnsi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326BD5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326BD5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326BD5">
              <w:rPr>
                <w:rFonts w:ascii="Times New Roman" w:hAnsi="Times New Roman"/>
                <w:sz w:val="24"/>
                <w:szCs w:val="24"/>
              </w:rPr>
              <w:t xml:space="preserve"> заявителя</w:t>
            </w:r>
          </w:p>
        </w:tc>
        <w:tc>
          <w:tcPr>
            <w:tcW w:w="2495" w:type="dxa"/>
          </w:tcPr>
          <w:p w:rsidR="0099149E" w:rsidRPr="00326BD5" w:rsidRDefault="0099149E" w:rsidP="009E18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6BD5">
              <w:rPr>
                <w:rFonts w:ascii="Times New Roman" w:hAnsi="Times New Roman"/>
                <w:sz w:val="24"/>
                <w:szCs w:val="24"/>
              </w:rPr>
              <w:t>Номер телефона</w:t>
            </w:r>
          </w:p>
        </w:tc>
        <w:tc>
          <w:tcPr>
            <w:tcW w:w="2268" w:type="dxa"/>
          </w:tcPr>
          <w:p w:rsidR="0099149E" w:rsidRPr="00326BD5" w:rsidRDefault="0099149E" w:rsidP="009E18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6BD5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99149E" w:rsidTr="0099149E">
        <w:tc>
          <w:tcPr>
            <w:tcW w:w="851" w:type="dxa"/>
          </w:tcPr>
          <w:p w:rsidR="0099149E" w:rsidRPr="00326BD5" w:rsidRDefault="0099149E" w:rsidP="009E18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9149E" w:rsidRPr="00326BD5" w:rsidRDefault="0099149E" w:rsidP="009E18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9149E" w:rsidRPr="00326BD5" w:rsidRDefault="0099149E" w:rsidP="009E18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99149E" w:rsidRPr="00326BD5" w:rsidRDefault="0099149E" w:rsidP="009E18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25" w:type="dxa"/>
          </w:tcPr>
          <w:p w:rsidR="0099149E" w:rsidRPr="00326BD5" w:rsidRDefault="0099149E" w:rsidP="009E18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95" w:type="dxa"/>
          </w:tcPr>
          <w:p w:rsidR="0099149E" w:rsidRPr="00326BD5" w:rsidRDefault="0099149E" w:rsidP="009E18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99149E" w:rsidRPr="00326BD5" w:rsidRDefault="0099149E" w:rsidP="009E18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:rsidR="0099149E" w:rsidRPr="00326BD5" w:rsidRDefault="0099149E" w:rsidP="0099149E">
      <w:pPr>
        <w:rPr>
          <w:sz w:val="24"/>
          <w:szCs w:val="24"/>
        </w:rPr>
      </w:pPr>
    </w:p>
    <w:p w:rsidR="00157C88" w:rsidRPr="0099149E" w:rsidRDefault="00157C88" w:rsidP="0099149E">
      <w:pPr>
        <w:tabs>
          <w:tab w:val="left" w:pos="2251"/>
        </w:tabs>
        <w:ind w:right="-171"/>
        <w:sectPr w:rsidR="00157C88" w:rsidRPr="0099149E" w:rsidSect="0099149E">
          <w:pgSz w:w="16840" w:h="11907" w:orient="landscape"/>
          <w:pgMar w:top="1417" w:right="993" w:bottom="850" w:left="1134" w:header="510" w:footer="280" w:gutter="0"/>
          <w:cols w:space="720"/>
          <w:noEndnote/>
          <w:titlePg/>
          <w:docGrid w:linePitch="299"/>
        </w:sectPr>
      </w:pPr>
    </w:p>
    <w:p w:rsidR="00157C88" w:rsidRPr="005B7287" w:rsidRDefault="00157C88" w:rsidP="00157C8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5B7287">
        <w:rPr>
          <w:rFonts w:ascii="Times New Roman" w:hAnsi="Times New Roman"/>
          <w:color w:val="000000" w:themeColor="text1"/>
          <w:sz w:val="24"/>
          <w:szCs w:val="24"/>
        </w:rPr>
        <w:lastRenderedPageBreak/>
        <w:t>Приложение № 2</w:t>
      </w:r>
    </w:p>
    <w:tbl>
      <w:tblPr>
        <w:tblStyle w:val="ac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106"/>
        <w:gridCol w:w="5680"/>
      </w:tblGrid>
      <w:tr w:rsidR="00157C88" w:rsidRPr="005B7287" w:rsidTr="00157C88">
        <w:tc>
          <w:tcPr>
            <w:tcW w:w="4106" w:type="dxa"/>
          </w:tcPr>
          <w:p w:rsidR="00157C88" w:rsidRPr="0099149E" w:rsidRDefault="00157C88" w:rsidP="00157C88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80" w:type="dxa"/>
          </w:tcPr>
          <w:p w:rsidR="00157C88" w:rsidRPr="005B7287" w:rsidRDefault="00157C88" w:rsidP="00157C8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B72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 Порядку проведения Управлением по развитию садоводства и огородничества Санкт-Петербурга отбора получателей субсидий</w:t>
            </w:r>
          </w:p>
          <w:p w:rsidR="00157C88" w:rsidRPr="005B7287" w:rsidRDefault="00157C88" w:rsidP="00157C88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157C88" w:rsidRPr="005B7287" w:rsidRDefault="00157C88" w:rsidP="00157C88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157C88" w:rsidRPr="005B7287" w:rsidRDefault="00157C88" w:rsidP="00157C88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B7287">
        <w:rPr>
          <w:rFonts w:ascii="Times New Roman" w:hAnsi="Times New Roman"/>
          <w:b/>
          <w:color w:val="000000" w:themeColor="text1"/>
          <w:sz w:val="24"/>
          <w:szCs w:val="24"/>
        </w:rPr>
        <w:t xml:space="preserve">СПРАВКА </w:t>
      </w:r>
    </w:p>
    <w:p w:rsidR="00CF18A2" w:rsidRPr="005B7287" w:rsidRDefault="00157C88" w:rsidP="00CF18A2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5B7287">
        <w:rPr>
          <w:rFonts w:ascii="Times New Roman" w:hAnsi="Times New Roman"/>
          <w:color w:val="000000" w:themeColor="text1"/>
          <w:sz w:val="24"/>
          <w:szCs w:val="24"/>
        </w:rPr>
        <w:t>о подрядчике, выполнившем работы</w:t>
      </w:r>
      <w:r w:rsidR="00CF18A2" w:rsidRPr="005B7287">
        <w:rPr>
          <w:rFonts w:ascii="Times New Roman" w:hAnsi="Times New Roman"/>
          <w:color w:val="000000" w:themeColor="text1"/>
          <w:sz w:val="24"/>
          <w:szCs w:val="24"/>
        </w:rPr>
        <w:t xml:space="preserve"> при ре</w:t>
      </w:r>
      <w:r w:rsidR="007A7C27" w:rsidRPr="005B7287">
        <w:rPr>
          <w:rFonts w:ascii="Times New Roman" w:hAnsi="Times New Roman"/>
          <w:color w:val="000000" w:themeColor="text1"/>
          <w:sz w:val="24"/>
          <w:szCs w:val="24"/>
        </w:rPr>
        <w:t xml:space="preserve">ализации проектов, указанных </w:t>
      </w:r>
      <w:r w:rsidR="007A7C27" w:rsidRPr="005B7287">
        <w:rPr>
          <w:rFonts w:ascii="Times New Roman" w:hAnsi="Times New Roman"/>
          <w:color w:val="000000" w:themeColor="text1"/>
          <w:sz w:val="24"/>
          <w:szCs w:val="24"/>
        </w:rPr>
        <w:br/>
        <w:t>в п</w:t>
      </w:r>
      <w:r w:rsidR="00CF18A2" w:rsidRPr="005B7287">
        <w:rPr>
          <w:rFonts w:ascii="Times New Roman" w:hAnsi="Times New Roman"/>
          <w:color w:val="000000" w:themeColor="text1"/>
          <w:sz w:val="24"/>
          <w:szCs w:val="24"/>
        </w:rPr>
        <w:t>остановлении</w:t>
      </w:r>
      <w:r w:rsidR="007A7C27" w:rsidRPr="005B728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A7C27" w:rsidRPr="005B7287">
        <w:rPr>
          <w:rFonts w:ascii="Times New Roman" w:hAnsi="Times New Roman"/>
          <w:color w:val="000000" w:themeColor="text1"/>
          <w:sz w:val="22"/>
          <w:szCs w:val="24"/>
        </w:rPr>
        <w:t>Правительства Санкт-Петербурга от 03.08.2022 № 710</w:t>
      </w:r>
    </w:p>
    <w:p w:rsidR="00157C88" w:rsidRPr="005B7287" w:rsidRDefault="00157C88" w:rsidP="00157C88">
      <w:pPr>
        <w:spacing w:after="0" w:line="240" w:lineRule="auto"/>
        <w:rPr>
          <w:rFonts w:ascii="Times New Roman" w:hAnsi="Times New Roman"/>
          <w:b/>
          <w:color w:val="000000" w:themeColor="text1"/>
          <w:sz w:val="22"/>
          <w:szCs w:val="24"/>
        </w:rPr>
      </w:pPr>
    </w:p>
    <w:p w:rsidR="00157C88" w:rsidRPr="005B7287" w:rsidRDefault="00157C88" w:rsidP="00157C88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2"/>
          <w:szCs w:val="24"/>
        </w:rPr>
      </w:pPr>
      <w:r w:rsidRPr="005B7287">
        <w:rPr>
          <w:rFonts w:ascii="Times New Roman" w:hAnsi="Times New Roman"/>
          <w:b/>
          <w:color w:val="000000" w:themeColor="text1"/>
          <w:sz w:val="22"/>
          <w:szCs w:val="24"/>
        </w:rPr>
        <w:t>Садоводческое некоммерческое товарищество ______________________________________________</w:t>
      </w:r>
    </w:p>
    <w:p w:rsidR="00157C88" w:rsidRDefault="00157C88" w:rsidP="00157C88">
      <w:pPr>
        <w:spacing w:after="0" w:line="240" w:lineRule="auto"/>
        <w:ind w:left="2832" w:firstLine="708"/>
        <w:jc w:val="center"/>
        <w:rPr>
          <w:rFonts w:ascii="Times New Roman" w:hAnsi="Times New Roman"/>
          <w:color w:val="000000" w:themeColor="text1"/>
        </w:rPr>
      </w:pPr>
      <w:r w:rsidRPr="005B7287">
        <w:rPr>
          <w:rFonts w:ascii="Times New Roman" w:hAnsi="Times New Roman"/>
          <w:color w:val="000000" w:themeColor="text1"/>
        </w:rPr>
        <w:t>(наименование СНТ</w:t>
      </w:r>
      <w:r w:rsidR="007A7C27" w:rsidRPr="005B7287">
        <w:rPr>
          <w:rFonts w:ascii="Times New Roman" w:hAnsi="Times New Roman"/>
          <w:color w:val="000000" w:themeColor="text1"/>
        </w:rPr>
        <w:t>, ИНН</w:t>
      </w:r>
      <w:r w:rsidRPr="005B7287">
        <w:rPr>
          <w:rFonts w:ascii="Times New Roman" w:hAnsi="Times New Roman"/>
          <w:color w:val="000000" w:themeColor="text1"/>
        </w:rPr>
        <w:t>)</w:t>
      </w:r>
    </w:p>
    <w:p w:rsidR="009E7CC2" w:rsidRPr="005B7287" w:rsidRDefault="009E7CC2" w:rsidP="00157C88">
      <w:pPr>
        <w:spacing w:after="0" w:line="240" w:lineRule="auto"/>
        <w:ind w:left="2832" w:firstLine="708"/>
        <w:jc w:val="center"/>
        <w:rPr>
          <w:rFonts w:ascii="Times New Roman" w:hAnsi="Times New Roman"/>
          <w:b/>
          <w:color w:val="000000" w:themeColor="text1"/>
          <w:sz w:val="22"/>
          <w:szCs w:val="24"/>
        </w:rPr>
      </w:pPr>
    </w:p>
    <w:p w:rsidR="00157C88" w:rsidRPr="005B7287" w:rsidRDefault="00157C88" w:rsidP="00157C88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2"/>
          <w:szCs w:val="24"/>
        </w:rPr>
      </w:pPr>
      <w:r w:rsidRPr="005B7287">
        <w:rPr>
          <w:rFonts w:ascii="Times New Roman" w:hAnsi="Times New Roman"/>
          <w:b/>
          <w:color w:val="000000" w:themeColor="text1"/>
          <w:sz w:val="22"/>
          <w:szCs w:val="24"/>
        </w:rPr>
        <w:t xml:space="preserve"> ________________________________________________________________________________________ </w:t>
      </w:r>
    </w:p>
    <w:p w:rsidR="00157C88" w:rsidRPr="005B7287" w:rsidRDefault="00157C88" w:rsidP="00157C88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2"/>
          <w:szCs w:val="24"/>
        </w:rPr>
      </w:pPr>
    </w:p>
    <w:p w:rsidR="007A7C27" w:rsidRPr="005B7287" w:rsidRDefault="00157C88" w:rsidP="007A7C2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2"/>
          <w:szCs w:val="24"/>
        </w:rPr>
      </w:pPr>
      <w:r w:rsidRPr="005B7287">
        <w:rPr>
          <w:rFonts w:ascii="Times New Roman" w:hAnsi="Times New Roman"/>
          <w:color w:val="000000" w:themeColor="text1"/>
          <w:sz w:val="22"/>
          <w:szCs w:val="24"/>
        </w:rPr>
        <w:t>представляет следующие сведения о подрядчике, выполнившем работы</w:t>
      </w:r>
      <w:r w:rsidR="007A7C27" w:rsidRPr="005B7287">
        <w:rPr>
          <w:rFonts w:ascii="Times New Roman" w:hAnsi="Times New Roman"/>
          <w:color w:val="000000" w:themeColor="text1"/>
          <w:sz w:val="22"/>
          <w:szCs w:val="24"/>
        </w:rPr>
        <w:t xml:space="preserve"> </w:t>
      </w:r>
      <w:r w:rsidR="007A7C27" w:rsidRPr="005B7287">
        <w:rPr>
          <w:rFonts w:ascii="Times New Roman" w:hAnsi="Times New Roman"/>
          <w:color w:val="000000" w:themeColor="text1"/>
          <w:sz w:val="24"/>
          <w:szCs w:val="24"/>
        </w:rPr>
        <w:t xml:space="preserve">при реализации проектов, указанных в постановлении </w:t>
      </w:r>
      <w:r w:rsidR="007A7C27" w:rsidRPr="005B7287">
        <w:rPr>
          <w:rFonts w:ascii="Times New Roman" w:hAnsi="Times New Roman"/>
          <w:color w:val="000000" w:themeColor="text1"/>
          <w:sz w:val="22"/>
          <w:szCs w:val="24"/>
        </w:rPr>
        <w:t xml:space="preserve">Правительства Санкт-Петербурга от 03.08.2022 № 710 «О мерах по реализации в 2023 году подпрограммы «Поддержка ведения жителями Санкт-Петербурга садоводства </w:t>
      </w:r>
    </w:p>
    <w:p w:rsidR="00157C88" w:rsidRPr="005B7287" w:rsidRDefault="007A7C27" w:rsidP="007A7C2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2"/>
          <w:szCs w:val="24"/>
        </w:rPr>
      </w:pPr>
      <w:r w:rsidRPr="005B7287">
        <w:rPr>
          <w:rFonts w:ascii="Times New Roman" w:hAnsi="Times New Roman"/>
          <w:color w:val="000000" w:themeColor="text1"/>
          <w:sz w:val="22"/>
          <w:szCs w:val="24"/>
        </w:rPr>
        <w:t>для собственных нужд» государственной программы Санкт-Петербурга «Социальная поддержка граждан в Санкт-Петербурге»</w:t>
      </w:r>
    </w:p>
    <w:p w:rsidR="00157C88" w:rsidRPr="005B7287" w:rsidRDefault="00157C88" w:rsidP="00157C88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2"/>
          <w:szCs w:val="24"/>
        </w:rPr>
      </w:pPr>
    </w:p>
    <w:tbl>
      <w:tblPr>
        <w:tblW w:w="961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4680"/>
        <w:gridCol w:w="720"/>
        <w:gridCol w:w="720"/>
        <w:gridCol w:w="720"/>
        <w:gridCol w:w="796"/>
        <w:gridCol w:w="824"/>
        <w:gridCol w:w="616"/>
      </w:tblGrid>
      <w:tr w:rsidR="005B7287" w:rsidRPr="005B7287" w:rsidTr="00E3483C">
        <w:tc>
          <w:tcPr>
            <w:tcW w:w="540" w:type="dxa"/>
          </w:tcPr>
          <w:p w:rsidR="00157C88" w:rsidRPr="005B7287" w:rsidRDefault="00157C88" w:rsidP="00157C8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4"/>
              </w:rPr>
            </w:pPr>
            <w:r w:rsidRPr="005B7287">
              <w:rPr>
                <w:rFonts w:ascii="Times New Roman" w:hAnsi="Times New Roman"/>
                <w:b/>
                <w:i/>
                <w:color w:val="000000" w:themeColor="text1"/>
                <w:sz w:val="22"/>
                <w:szCs w:val="24"/>
              </w:rPr>
              <w:t>№</w:t>
            </w:r>
          </w:p>
        </w:tc>
        <w:tc>
          <w:tcPr>
            <w:tcW w:w="4680" w:type="dxa"/>
          </w:tcPr>
          <w:p w:rsidR="00157C88" w:rsidRPr="005B7287" w:rsidRDefault="00157C88" w:rsidP="00157C8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2"/>
                <w:szCs w:val="24"/>
              </w:rPr>
            </w:pPr>
            <w:r w:rsidRPr="005B7287">
              <w:rPr>
                <w:rFonts w:ascii="Times New Roman" w:hAnsi="Times New Roman"/>
                <w:b/>
                <w:i/>
                <w:color w:val="000000" w:themeColor="text1"/>
                <w:sz w:val="22"/>
                <w:szCs w:val="24"/>
              </w:rPr>
              <w:t>Характеристика</w:t>
            </w:r>
          </w:p>
        </w:tc>
        <w:tc>
          <w:tcPr>
            <w:tcW w:w="4396" w:type="dxa"/>
            <w:gridSpan w:val="6"/>
          </w:tcPr>
          <w:p w:rsidR="00157C88" w:rsidRPr="005B7287" w:rsidRDefault="00157C88" w:rsidP="00157C8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2"/>
                <w:szCs w:val="24"/>
              </w:rPr>
            </w:pPr>
            <w:r w:rsidRPr="005B7287">
              <w:rPr>
                <w:rFonts w:ascii="Times New Roman" w:hAnsi="Times New Roman"/>
                <w:b/>
                <w:i/>
                <w:color w:val="000000" w:themeColor="text1"/>
                <w:sz w:val="22"/>
                <w:szCs w:val="24"/>
              </w:rPr>
              <w:t xml:space="preserve">З н а ч е н и я </w:t>
            </w:r>
          </w:p>
        </w:tc>
      </w:tr>
      <w:tr w:rsidR="005B7287" w:rsidRPr="005B7287" w:rsidTr="00E3483C">
        <w:tc>
          <w:tcPr>
            <w:tcW w:w="540" w:type="dxa"/>
          </w:tcPr>
          <w:p w:rsidR="00157C88" w:rsidRPr="005B7287" w:rsidRDefault="00157C88" w:rsidP="00157C8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4"/>
              </w:rPr>
            </w:pPr>
            <w:r w:rsidRPr="005B7287">
              <w:rPr>
                <w:rFonts w:ascii="Times New Roman" w:hAnsi="Times New Roman"/>
                <w:color w:val="000000" w:themeColor="text1"/>
                <w:sz w:val="22"/>
                <w:szCs w:val="24"/>
              </w:rPr>
              <w:t>1.</w:t>
            </w:r>
          </w:p>
        </w:tc>
        <w:tc>
          <w:tcPr>
            <w:tcW w:w="4680" w:type="dxa"/>
          </w:tcPr>
          <w:p w:rsidR="00157C88" w:rsidRPr="005B7287" w:rsidRDefault="00157C88" w:rsidP="00157C8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2"/>
                <w:szCs w:val="24"/>
              </w:rPr>
            </w:pPr>
            <w:r w:rsidRPr="005B7287">
              <w:rPr>
                <w:rFonts w:ascii="Times New Roman" w:hAnsi="Times New Roman"/>
                <w:color w:val="000000" w:themeColor="text1"/>
                <w:sz w:val="22"/>
                <w:szCs w:val="24"/>
              </w:rPr>
              <w:t>Подрядчик:</w:t>
            </w:r>
          </w:p>
          <w:p w:rsidR="00157C88" w:rsidRPr="005B7287" w:rsidRDefault="00157C88" w:rsidP="00157C8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2"/>
                <w:szCs w:val="24"/>
              </w:rPr>
            </w:pPr>
            <w:r w:rsidRPr="005B7287">
              <w:rPr>
                <w:rFonts w:ascii="Times New Roman" w:hAnsi="Times New Roman"/>
                <w:color w:val="000000" w:themeColor="text1"/>
                <w:sz w:val="22"/>
                <w:szCs w:val="24"/>
              </w:rPr>
              <w:t>- наименование подрядной организации;</w:t>
            </w:r>
          </w:p>
          <w:p w:rsidR="00157C88" w:rsidRPr="005B7287" w:rsidRDefault="00157C88" w:rsidP="00157C8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2"/>
                <w:szCs w:val="24"/>
              </w:rPr>
            </w:pPr>
            <w:r w:rsidRPr="005B7287">
              <w:rPr>
                <w:rFonts w:ascii="Times New Roman" w:hAnsi="Times New Roman"/>
                <w:color w:val="000000" w:themeColor="text1"/>
                <w:sz w:val="22"/>
                <w:szCs w:val="24"/>
              </w:rPr>
              <w:t xml:space="preserve">- ФИО (для ИП и </w:t>
            </w:r>
            <w:proofErr w:type="spellStart"/>
            <w:r w:rsidRPr="005B7287">
              <w:rPr>
                <w:rFonts w:ascii="Times New Roman" w:hAnsi="Times New Roman"/>
                <w:color w:val="000000" w:themeColor="text1"/>
                <w:sz w:val="22"/>
                <w:szCs w:val="24"/>
              </w:rPr>
              <w:t>самозанятых</w:t>
            </w:r>
            <w:proofErr w:type="spellEnd"/>
            <w:r w:rsidRPr="005B7287">
              <w:rPr>
                <w:rFonts w:ascii="Times New Roman" w:hAnsi="Times New Roman"/>
                <w:color w:val="000000" w:themeColor="text1"/>
                <w:sz w:val="22"/>
                <w:szCs w:val="24"/>
              </w:rPr>
              <w:t>)</w:t>
            </w:r>
          </w:p>
        </w:tc>
        <w:tc>
          <w:tcPr>
            <w:tcW w:w="4396" w:type="dxa"/>
            <w:gridSpan w:val="6"/>
          </w:tcPr>
          <w:p w:rsidR="00157C88" w:rsidRPr="005B7287" w:rsidRDefault="00157C88" w:rsidP="00157C8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B7287" w:rsidRPr="005B7287" w:rsidTr="00E3483C">
        <w:tc>
          <w:tcPr>
            <w:tcW w:w="540" w:type="dxa"/>
          </w:tcPr>
          <w:p w:rsidR="00157C88" w:rsidRPr="005B7287" w:rsidRDefault="00157C88" w:rsidP="00157C8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4"/>
              </w:rPr>
            </w:pPr>
            <w:r w:rsidRPr="005B7287">
              <w:rPr>
                <w:rFonts w:ascii="Times New Roman" w:hAnsi="Times New Roman"/>
                <w:color w:val="000000" w:themeColor="text1"/>
                <w:sz w:val="22"/>
                <w:szCs w:val="24"/>
              </w:rPr>
              <w:t>2.</w:t>
            </w:r>
          </w:p>
        </w:tc>
        <w:tc>
          <w:tcPr>
            <w:tcW w:w="4680" w:type="dxa"/>
          </w:tcPr>
          <w:p w:rsidR="00157C88" w:rsidRPr="005B7287" w:rsidRDefault="00157C88" w:rsidP="00157C8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2"/>
                <w:szCs w:val="24"/>
              </w:rPr>
            </w:pPr>
            <w:r w:rsidRPr="005B7287">
              <w:rPr>
                <w:rFonts w:ascii="Times New Roman" w:hAnsi="Times New Roman"/>
                <w:color w:val="000000" w:themeColor="text1"/>
                <w:sz w:val="22"/>
                <w:szCs w:val="24"/>
              </w:rPr>
              <w:t>ИНН</w:t>
            </w:r>
          </w:p>
        </w:tc>
        <w:tc>
          <w:tcPr>
            <w:tcW w:w="4396" w:type="dxa"/>
            <w:gridSpan w:val="6"/>
          </w:tcPr>
          <w:p w:rsidR="00157C88" w:rsidRPr="005B7287" w:rsidRDefault="00157C88" w:rsidP="00157C8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B7287" w:rsidRPr="005B7287" w:rsidTr="00E3483C">
        <w:tc>
          <w:tcPr>
            <w:tcW w:w="540" w:type="dxa"/>
          </w:tcPr>
          <w:p w:rsidR="00157C88" w:rsidRPr="005B7287" w:rsidRDefault="00157C88" w:rsidP="00157C8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4"/>
              </w:rPr>
            </w:pPr>
            <w:r w:rsidRPr="005B7287">
              <w:rPr>
                <w:rFonts w:ascii="Times New Roman" w:hAnsi="Times New Roman"/>
                <w:color w:val="000000" w:themeColor="text1"/>
                <w:sz w:val="22"/>
                <w:szCs w:val="24"/>
              </w:rPr>
              <w:t>3.</w:t>
            </w:r>
          </w:p>
        </w:tc>
        <w:tc>
          <w:tcPr>
            <w:tcW w:w="4680" w:type="dxa"/>
          </w:tcPr>
          <w:p w:rsidR="00157C88" w:rsidRPr="005B7287" w:rsidRDefault="00157C88" w:rsidP="00157C8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2"/>
                <w:szCs w:val="24"/>
              </w:rPr>
            </w:pPr>
            <w:r w:rsidRPr="005B7287">
              <w:rPr>
                <w:rFonts w:ascii="Times New Roman" w:hAnsi="Times New Roman"/>
                <w:color w:val="000000" w:themeColor="text1"/>
                <w:sz w:val="22"/>
                <w:szCs w:val="24"/>
              </w:rPr>
              <w:t>Субъект Российской Федерации</w:t>
            </w:r>
          </w:p>
        </w:tc>
        <w:tc>
          <w:tcPr>
            <w:tcW w:w="4396" w:type="dxa"/>
            <w:gridSpan w:val="6"/>
          </w:tcPr>
          <w:p w:rsidR="00157C88" w:rsidRPr="005B7287" w:rsidRDefault="00157C88" w:rsidP="00157C8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B7287" w:rsidRPr="005B7287" w:rsidTr="00E3483C">
        <w:tc>
          <w:tcPr>
            <w:tcW w:w="540" w:type="dxa"/>
          </w:tcPr>
          <w:p w:rsidR="00157C88" w:rsidRPr="005B7287" w:rsidRDefault="00157C88" w:rsidP="00157C8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4"/>
              </w:rPr>
            </w:pPr>
            <w:r w:rsidRPr="005B7287">
              <w:rPr>
                <w:rFonts w:ascii="Times New Roman" w:hAnsi="Times New Roman"/>
                <w:color w:val="000000" w:themeColor="text1"/>
                <w:sz w:val="22"/>
                <w:szCs w:val="24"/>
              </w:rPr>
              <w:t>4.</w:t>
            </w:r>
          </w:p>
        </w:tc>
        <w:tc>
          <w:tcPr>
            <w:tcW w:w="4680" w:type="dxa"/>
          </w:tcPr>
          <w:p w:rsidR="00157C88" w:rsidRPr="005B7287" w:rsidRDefault="00157C88" w:rsidP="00157C8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2"/>
                <w:szCs w:val="24"/>
              </w:rPr>
            </w:pPr>
            <w:r w:rsidRPr="005B7287">
              <w:rPr>
                <w:rFonts w:ascii="Times New Roman" w:hAnsi="Times New Roman"/>
                <w:color w:val="000000" w:themeColor="text1"/>
                <w:sz w:val="22"/>
                <w:szCs w:val="24"/>
              </w:rPr>
              <w:t>Почтовый индекс</w:t>
            </w:r>
          </w:p>
        </w:tc>
        <w:tc>
          <w:tcPr>
            <w:tcW w:w="4396" w:type="dxa"/>
            <w:gridSpan w:val="6"/>
          </w:tcPr>
          <w:p w:rsidR="00157C88" w:rsidRPr="005B7287" w:rsidRDefault="00157C88" w:rsidP="00157C8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B7287" w:rsidRPr="005B7287" w:rsidTr="00E3483C">
        <w:tc>
          <w:tcPr>
            <w:tcW w:w="540" w:type="dxa"/>
          </w:tcPr>
          <w:p w:rsidR="00157C88" w:rsidRPr="005B7287" w:rsidRDefault="00157C88" w:rsidP="00157C8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4"/>
              </w:rPr>
            </w:pPr>
            <w:r w:rsidRPr="005B7287">
              <w:rPr>
                <w:rFonts w:ascii="Times New Roman" w:hAnsi="Times New Roman"/>
                <w:color w:val="000000" w:themeColor="text1"/>
                <w:sz w:val="22"/>
                <w:szCs w:val="24"/>
              </w:rPr>
              <w:t>5.</w:t>
            </w:r>
          </w:p>
        </w:tc>
        <w:tc>
          <w:tcPr>
            <w:tcW w:w="4680" w:type="dxa"/>
          </w:tcPr>
          <w:p w:rsidR="00157C88" w:rsidRPr="005B7287" w:rsidRDefault="00157C88" w:rsidP="00157C8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2"/>
                <w:szCs w:val="24"/>
              </w:rPr>
            </w:pPr>
            <w:r w:rsidRPr="005B7287">
              <w:rPr>
                <w:rFonts w:ascii="Times New Roman" w:hAnsi="Times New Roman"/>
                <w:color w:val="000000" w:themeColor="text1"/>
                <w:sz w:val="22"/>
                <w:szCs w:val="24"/>
              </w:rPr>
              <w:t>Код вида деятельности по ОКДП</w:t>
            </w:r>
          </w:p>
        </w:tc>
        <w:tc>
          <w:tcPr>
            <w:tcW w:w="4396" w:type="dxa"/>
            <w:gridSpan w:val="6"/>
          </w:tcPr>
          <w:p w:rsidR="00157C88" w:rsidRPr="005B7287" w:rsidRDefault="00157C88" w:rsidP="00157C8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B7287" w:rsidRPr="005B7287" w:rsidTr="00E3483C">
        <w:tc>
          <w:tcPr>
            <w:tcW w:w="540" w:type="dxa"/>
          </w:tcPr>
          <w:p w:rsidR="00157C88" w:rsidRPr="005B7287" w:rsidRDefault="00157C88" w:rsidP="00157C8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4"/>
              </w:rPr>
            </w:pPr>
            <w:r w:rsidRPr="005B7287">
              <w:rPr>
                <w:rFonts w:ascii="Times New Roman" w:hAnsi="Times New Roman"/>
                <w:color w:val="000000" w:themeColor="text1"/>
                <w:sz w:val="22"/>
                <w:szCs w:val="24"/>
              </w:rPr>
              <w:t>6.</w:t>
            </w:r>
          </w:p>
        </w:tc>
        <w:tc>
          <w:tcPr>
            <w:tcW w:w="4680" w:type="dxa"/>
          </w:tcPr>
          <w:p w:rsidR="00157C88" w:rsidRPr="005B7287" w:rsidRDefault="00157C88" w:rsidP="00157C8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2"/>
                <w:szCs w:val="24"/>
              </w:rPr>
            </w:pPr>
            <w:r w:rsidRPr="005B7287">
              <w:rPr>
                <w:rFonts w:ascii="Times New Roman" w:hAnsi="Times New Roman"/>
                <w:color w:val="000000" w:themeColor="text1"/>
                <w:sz w:val="22"/>
                <w:szCs w:val="24"/>
              </w:rPr>
              <w:t>Наименование вида деятельности по ОКДП</w:t>
            </w:r>
          </w:p>
        </w:tc>
        <w:tc>
          <w:tcPr>
            <w:tcW w:w="4396" w:type="dxa"/>
            <w:gridSpan w:val="6"/>
          </w:tcPr>
          <w:p w:rsidR="00157C88" w:rsidRPr="005B7287" w:rsidRDefault="00157C88" w:rsidP="00157C8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B7287" w:rsidRPr="005B7287" w:rsidTr="00E3483C">
        <w:tc>
          <w:tcPr>
            <w:tcW w:w="540" w:type="dxa"/>
          </w:tcPr>
          <w:p w:rsidR="00157C88" w:rsidRPr="005B7287" w:rsidRDefault="00157C88" w:rsidP="00157C8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4"/>
              </w:rPr>
            </w:pPr>
            <w:r w:rsidRPr="005B7287">
              <w:rPr>
                <w:rFonts w:ascii="Times New Roman" w:hAnsi="Times New Roman"/>
                <w:color w:val="000000" w:themeColor="text1"/>
                <w:sz w:val="22"/>
                <w:szCs w:val="24"/>
              </w:rPr>
              <w:t>7.</w:t>
            </w:r>
          </w:p>
        </w:tc>
        <w:tc>
          <w:tcPr>
            <w:tcW w:w="4680" w:type="dxa"/>
          </w:tcPr>
          <w:p w:rsidR="00157C88" w:rsidRPr="005B7287" w:rsidRDefault="00157C88" w:rsidP="00157C8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2"/>
                <w:szCs w:val="24"/>
              </w:rPr>
            </w:pPr>
            <w:r w:rsidRPr="005B7287">
              <w:rPr>
                <w:rFonts w:ascii="Times New Roman" w:hAnsi="Times New Roman"/>
                <w:color w:val="000000" w:themeColor="text1"/>
                <w:sz w:val="22"/>
                <w:szCs w:val="24"/>
              </w:rPr>
              <w:t xml:space="preserve">Адрес юридический </w:t>
            </w:r>
          </w:p>
          <w:p w:rsidR="00157C88" w:rsidRPr="005B7287" w:rsidRDefault="00157C88" w:rsidP="00157C8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2"/>
                <w:szCs w:val="24"/>
              </w:rPr>
            </w:pPr>
            <w:r w:rsidRPr="005B7287">
              <w:rPr>
                <w:rFonts w:ascii="Times New Roman" w:hAnsi="Times New Roman"/>
                <w:color w:val="000000" w:themeColor="text1"/>
                <w:sz w:val="22"/>
                <w:szCs w:val="24"/>
              </w:rPr>
              <w:t>(с указанием почтового индекса)</w:t>
            </w:r>
          </w:p>
        </w:tc>
        <w:tc>
          <w:tcPr>
            <w:tcW w:w="4396" w:type="dxa"/>
            <w:gridSpan w:val="6"/>
          </w:tcPr>
          <w:p w:rsidR="00157C88" w:rsidRPr="005B7287" w:rsidRDefault="00157C88" w:rsidP="00157C8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B7287" w:rsidRPr="005B7287" w:rsidTr="00E3483C">
        <w:tc>
          <w:tcPr>
            <w:tcW w:w="540" w:type="dxa"/>
          </w:tcPr>
          <w:p w:rsidR="00157C88" w:rsidRPr="005B7287" w:rsidRDefault="00157C88" w:rsidP="00157C8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4"/>
              </w:rPr>
            </w:pPr>
            <w:r w:rsidRPr="005B7287">
              <w:rPr>
                <w:rFonts w:ascii="Times New Roman" w:hAnsi="Times New Roman"/>
                <w:color w:val="000000" w:themeColor="text1"/>
                <w:sz w:val="22"/>
                <w:szCs w:val="24"/>
              </w:rPr>
              <w:t>8.</w:t>
            </w:r>
          </w:p>
        </w:tc>
        <w:tc>
          <w:tcPr>
            <w:tcW w:w="4680" w:type="dxa"/>
          </w:tcPr>
          <w:p w:rsidR="00157C88" w:rsidRPr="005B7287" w:rsidRDefault="00157C88" w:rsidP="00157C8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2"/>
                <w:szCs w:val="24"/>
              </w:rPr>
            </w:pPr>
            <w:r w:rsidRPr="005B7287">
              <w:rPr>
                <w:rFonts w:ascii="Times New Roman" w:hAnsi="Times New Roman"/>
                <w:color w:val="000000" w:themeColor="text1"/>
                <w:sz w:val="22"/>
                <w:szCs w:val="24"/>
              </w:rPr>
              <w:t xml:space="preserve">Адрес фактический </w:t>
            </w:r>
          </w:p>
          <w:p w:rsidR="00157C88" w:rsidRPr="005B7287" w:rsidRDefault="00157C88" w:rsidP="00157C8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2"/>
                <w:szCs w:val="24"/>
              </w:rPr>
            </w:pPr>
            <w:r w:rsidRPr="005B7287">
              <w:rPr>
                <w:rFonts w:ascii="Times New Roman" w:hAnsi="Times New Roman"/>
                <w:color w:val="000000" w:themeColor="text1"/>
                <w:sz w:val="22"/>
                <w:szCs w:val="24"/>
              </w:rPr>
              <w:t>(с указанием почтового индекса)</w:t>
            </w:r>
          </w:p>
        </w:tc>
        <w:tc>
          <w:tcPr>
            <w:tcW w:w="4396" w:type="dxa"/>
            <w:gridSpan w:val="6"/>
          </w:tcPr>
          <w:p w:rsidR="00157C88" w:rsidRPr="005B7287" w:rsidRDefault="00157C88" w:rsidP="00157C8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B7287" w:rsidRPr="005B7287" w:rsidTr="00E3483C">
        <w:tc>
          <w:tcPr>
            <w:tcW w:w="540" w:type="dxa"/>
          </w:tcPr>
          <w:p w:rsidR="00157C88" w:rsidRPr="005B7287" w:rsidRDefault="00157C88" w:rsidP="00157C8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4"/>
              </w:rPr>
            </w:pPr>
          </w:p>
        </w:tc>
        <w:tc>
          <w:tcPr>
            <w:tcW w:w="4680" w:type="dxa"/>
          </w:tcPr>
          <w:p w:rsidR="00157C88" w:rsidRPr="005B7287" w:rsidRDefault="00157C88" w:rsidP="00157C8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2"/>
                <w:szCs w:val="24"/>
              </w:rPr>
            </w:pPr>
            <w:r w:rsidRPr="005B7287">
              <w:rPr>
                <w:rFonts w:ascii="Times New Roman" w:hAnsi="Times New Roman"/>
                <w:color w:val="000000" w:themeColor="text1"/>
                <w:sz w:val="22"/>
                <w:szCs w:val="24"/>
              </w:rPr>
              <w:t xml:space="preserve">Адрес регистрации (для ИП и </w:t>
            </w:r>
            <w:proofErr w:type="spellStart"/>
            <w:r w:rsidRPr="005B7287">
              <w:rPr>
                <w:rFonts w:ascii="Times New Roman" w:hAnsi="Times New Roman"/>
                <w:color w:val="000000" w:themeColor="text1"/>
                <w:sz w:val="22"/>
                <w:szCs w:val="24"/>
              </w:rPr>
              <w:t>самозанятых</w:t>
            </w:r>
            <w:proofErr w:type="spellEnd"/>
            <w:r w:rsidRPr="005B7287">
              <w:rPr>
                <w:rFonts w:ascii="Times New Roman" w:hAnsi="Times New Roman"/>
                <w:color w:val="000000" w:themeColor="text1"/>
                <w:sz w:val="22"/>
                <w:szCs w:val="24"/>
              </w:rPr>
              <w:t>)</w:t>
            </w:r>
          </w:p>
        </w:tc>
        <w:tc>
          <w:tcPr>
            <w:tcW w:w="4396" w:type="dxa"/>
            <w:gridSpan w:val="6"/>
          </w:tcPr>
          <w:p w:rsidR="00157C88" w:rsidRPr="005B7287" w:rsidRDefault="00157C88" w:rsidP="00157C8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B7287" w:rsidRPr="005B7287" w:rsidTr="00E3483C">
        <w:tc>
          <w:tcPr>
            <w:tcW w:w="540" w:type="dxa"/>
          </w:tcPr>
          <w:p w:rsidR="00157C88" w:rsidRPr="005B7287" w:rsidRDefault="00157C88" w:rsidP="00157C8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4"/>
              </w:rPr>
            </w:pPr>
            <w:r w:rsidRPr="005B7287">
              <w:rPr>
                <w:rFonts w:ascii="Times New Roman" w:hAnsi="Times New Roman"/>
                <w:color w:val="000000" w:themeColor="text1"/>
                <w:sz w:val="22"/>
                <w:szCs w:val="24"/>
              </w:rPr>
              <w:t>9.</w:t>
            </w:r>
          </w:p>
        </w:tc>
        <w:tc>
          <w:tcPr>
            <w:tcW w:w="4680" w:type="dxa"/>
          </w:tcPr>
          <w:p w:rsidR="00157C88" w:rsidRPr="005B7287" w:rsidRDefault="00157C88" w:rsidP="00157C8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2"/>
                <w:szCs w:val="24"/>
              </w:rPr>
            </w:pPr>
            <w:r w:rsidRPr="005B7287">
              <w:rPr>
                <w:rFonts w:ascii="Times New Roman" w:hAnsi="Times New Roman"/>
                <w:color w:val="000000" w:themeColor="text1"/>
                <w:sz w:val="22"/>
                <w:szCs w:val="24"/>
              </w:rPr>
              <w:t>Телефон, факс</w:t>
            </w:r>
          </w:p>
        </w:tc>
        <w:tc>
          <w:tcPr>
            <w:tcW w:w="4396" w:type="dxa"/>
            <w:gridSpan w:val="6"/>
          </w:tcPr>
          <w:p w:rsidR="00157C88" w:rsidRPr="005B7287" w:rsidRDefault="00157C88" w:rsidP="00157C8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B7287" w:rsidRPr="005B7287" w:rsidTr="00E3483C">
        <w:tc>
          <w:tcPr>
            <w:tcW w:w="540" w:type="dxa"/>
          </w:tcPr>
          <w:p w:rsidR="00157C88" w:rsidRPr="005B7287" w:rsidRDefault="00157C88" w:rsidP="00157C8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4"/>
              </w:rPr>
            </w:pPr>
            <w:r w:rsidRPr="005B7287">
              <w:rPr>
                <w:rFonts w:ascii="Times New Roman" w:hAnsi="Times New Roman"/>
                <w:color w:val="000000" w:themeColor="text1"/>
                <w:sz w:val="22"/>
                <w:szCs w:val="24"/>
              </w:rPr>
              <w:t>10.</w:t>
            </w:r>
          </w:p>
        </w:tc>
        <w:tc>
          <w:tcPr>
            <w:tcW w:w="4680" w:type="dxa"/>
          </w:tcPr>
          <w:p w:rsidR="00157C88" w:rsidRPr="005B7287" w:rsidRDefault="00157C88" w:rsidP="00157C8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2"/>
                <w:szCs w:val="24"/>
              </w:rPr>
            </w:pPr>
            <w:r w:rsidRPr="005B7287">
              <w:rPr>
                <w:rFonts w:ascii="Times New Roman" w:hAnsi="Times New Roman"/>
                <w:color w:val="000000" w:themeColor="text1"/>
                <w:sz w:val="22"/>
                <w:szCs w:val="24"/>
                <w:lang w:val="en-US"/>
              </w:rPr>
              <w:t>E</w:t>
            </w:r>
            <w:r w:rsidRPr="005B7287">
              <w:rPr>
                <w:rFonts w:ascii="Times New Roman" w:hAnsi="Times New Roman"/>
                <w:color w:val="000000" w:themeColor="text1"/>
                <w:sz w:val="22"/>
                <w:szCs w:val="24"/>
              </w:rPr>
              <w:t>-</w:t>
            </w:r>
            <w:r w:rsidRPr="005B7287">
              <w:rPr>
                <w:rFonts w:ascii="Times New Roman" w:hAnsi="Times New Roman"/>
                <w:color w:val="000000" w:themeColor="text1"/>
                <w:sz w:val="22"/>
                <w:szCs w:val="24"/>
                <w:lang w:val="en-US"/>
              </w:rPr>
              <w:t>mail</w:t>
            </w:r>
          </w:p>
        </w:tc>
        <w:tc>
          <w:tcPr>
            <w:tcW w:w="4396" w:type="dxa"/>
            <w:gridSpan w:val="6"/>
          </w:tcPr>
          <w:p w:rsidR="00157C88" w:rsidRPr="005B7287" w:rsidRDefault="00157C88" w:rsidP="00157C8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5B7287" w:rsidRPr="005B7287" w:rsidTr="00E3483C">
        <w:tc>
          <w:tcPr>
            <w:tcW w:w="540" w:type="dxa"/>
          </w:tcPr>
          <w:p w:rsidR="00157C88" w:rsidRPr="005B7287" w:rsidRDefault="00157C88" w:rsidP="00157C8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4"/>
              </w:rPr>
            </w:pPr>
            <w:r w:rsidRPr="005B7287">
              <w:rPr>
                <w:rFonts w:ascii="Times New Roman" w:hAnsi="Times New Roman"/>
                <w:color w:val="000000" w:themeColor="text1"/>
                <w:sz w:val="22"/>
                <w:szCs w:val="24"/>
              </w:rPr>
              <w:t>11.</w:t>
            </w:r>
          </w:p>
        </w:tc>
        <w:tc>
          <w:tcPr>
            <w:tcW w:w="4680" w:type="dxa"/>
          </w:tcPr>
          <w:p w:rsidR="00157C88" w:rsidRPr="005B7287" w:rsidRDefault="00157C88" w:rsidP="00157C8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2"/>
                <w:szCs w:val="24"/>
              </w:rPr>
            </w:pPr>
            <w:r w:rsidRPr="005B7287">
              <w:rPr>
                <w:rFonts w:ascii="Times New Roman" w:hAnsi="Times New Roman"/>
                <w:color w:val="000000" w:themeColor="text1"/>
                <w:sz w:val="22"/>
                <w:szCs w:val="24"/>
              </w:rPr>
              <w:t xml:space="preserve">Ф.И.О.  руководителя </w:t>
            </w:r>
          </w:p>
        </w:tc>
        <w:tc>
          <w:tcPr>
            <w:tcW w:w="4396" w:type="dxa"/>
            <w:gridSpan w:val="6"/>
          </w:tcPr>
          <w:p w:rsidR="00157C88" w:rsidRPr="005B7287" w:rsidRDefault="00157C88" w:rsidP="00157C8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B7287" w:rsidRPr="005B7287" w:rsidTr="00E3483C">
        <w:trPr>
          <w:trHeight w:val="340"/>
        </w:trPr>
        <w:tc>
          <w:tcPr>
            <w:tcW w:w="540" w:type="dxa"/>
          </w:tcPr>
          <w:p w:rsidR="00157C88" w:rsidRPr="005B7287" w:rsidRDefault="00157C88" w:rsidP="00157C8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4"/>
              </w:rPr>
            </w:pPr>
            <w:r w:rsidRPr="005B7287">
              <w:rPr>
                <w:rFonts w:ascii="Times New Roman" w:hAnsi="Times New Roman"/>
                <w:color w:val="000000" w:themeColor="text1"/>
                <w:sz w:val="22"/>
                <w:szCs w:val="24"/>
              </w:rPr>
              <w:t>12.</w:t>
            </w:r>
          </w:p>
        </w:tc>
        <w:tc>
          <w:tcPr>
            <w:tcW w:w="4680" w:type="dxa"/>
          </w:tcPr>
          <w:p w:rsidR="00157C88" w:rsidRPr="005B7287" w:rsidRDefault="00157C88" w:rsidP="00157C8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2"/>
                <w:szCs w:val="24"/>
              </w:rPr>
            </w:pPr>
            <w:r w:rsidRPr="005B7287">
              <w:rPr>
                <w:rFonts w:ascii="Times New Roman" w:hAnsi="Times New Roman"/>
                <w:color w:val="000000" w:themeColor="text1"/>
                <w:sz w:val="22"/>
                <w:szCs w:val="24"/>
              </w:rPr>
              <w:t>Регистрирующий орган</w:t>
            </w:r>
          </w:p>
        </w:tc>
        <w:tc>
          <w:tcPr>
            <w:tcW w:w="4396" w:type="dxa"/>
            <w:gridSpan w:val="6"/>
          </w:tcPr>
          <w:p w:rsidR="00157C88" w:rsidRPr="005B7287" w:rsidRDefault="00157C88" w:rsidP="00157C8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B7287" w:rsidRPr="005B7287" w:rsidTr="00E3483C">
        <w:tc>
          <w:tcPr>
            <w:tcW w:w="540" w:type="dxa"/>
          </w:tcPr>
          <w:p w:rsidR="00157C88" w:rsidRPr="005B7287" w:rsidRDefault="00157C88" w:rsidP="00157C8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4"/>
              </w:rPr>
            </w:pPr>
            <w:r w:rsidRPr="005B7287">
              <w:rPr>
                <w:rFonts w:ascii="Times New Roman" w:hAnsi="Times New Roman"/>
                <w:color w:val="000000" w:themeColor="text1"/>
                <w:sz w:val="22"/>
                <w:szCs w:val="24"/>
              </w:rPr>
              <w:t>13.</w:t>
            </w:r>
          </w:p>
        </w:tc>
        <w:tc>
          <w:tcPr>
            <w:tcW w:w="4680" w:type="dxa"/>
          </w:tcPr>
          <w:p w:rsidR="00157C88" w:rsidRPr="005B7287" w:rsidRDefault="00157C88" w:rsidP="00157C8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2"/>
                <w:szCs w:val="24"/>
              </w:rPr>
            </w:pPr>
            <w:r w:rsidRPr="005B7287">
              <w:rPr>
                <w:rFonts w:ascii="Times New Roman" w:hAnsi="Times New Roman"/>
                <w:color w:val="000000" w:themeColor="text1"/>
                <w:sz w:val="22"/>
                <w:szCs w:val="24"/>
              </w:rPr>
              <w:t>Регистрационный номер</w:t>
            </w:r>
          </w:p>
        </w:tc>
        <w:tc>
          <w:tcPr>
            <w:tcW w:w="4396" w:type="dxa"/>
            <w:gridSpan w:val="6"/>
          </w:tcPr>
          <w:p w:rsidR="00157C88" w:rsidRPr="005B7287" w:rsidRDefault="00157C88" w:rsidP="00157C8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B7287" w:rsidRPr="005B7287" w:rsidTr="00E3483C">
        <w:trPr>
          <w:trHeight w:val="421"/>
        </w:trPr>
        <w:tc>
          <w:tcPr>
            <w:tcW w:w="540" w:type="dxa"/>
          </w:tcPr>
          <w:p w:rsidR="00157C88" w:rsidRPr="005B7287" w:rsidRDefault="00157C88" w:rsidP="00157C8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4"/>
              </w:rPr>
            </w:pPr>
            <w:r w:rsidRPr="005B7287">
              <w:rPr>
                <w:rFonts w:ascii="Times New Roman" w:hAnsi="Times New Roman"/>
                <w:color w:val="000000" w:themeColor="text1"/>
                <w:sz w:val="22"/>
                <w:szCs w:val="24"/>
              </w:rPr>
              <w:t>14</w:t>
            </w:r>
          </w:p>
        </w:tc>
        <w:tc>
          <w:tcPr>
            <w:tcW w:w="4680" w:type="dxa"/>
          </w:tcPr>
          <w:p w:rsidR="00157C88" w:rsidRPr="005B7287" w:rsidRDefault="00157C88" w:rsidP="00157C8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2"/>
                <w:szCs w:val="24"/>
              </w:rPr>
            </w:pPr>
            <w:r w:rsidRPr="005B7287">
              <w:rPr>
                <w:rFonts w:ascii="Times New Roman" w:hAnsi="Times New Roman"/>
                <w:color w:val="000000" w:themeColor="text1"/>
                <w:sz w:val="22"/>
                <w:szCs w:val="24"/>
              </w:rPr>
              <w:t>Дата регистрации</w:t>
            </w:r>
          </w:p>
        </w:tc>
        <w:tc>
          <w:tcPr>
            <w:tcW w:w="4396" w:type="dxa"/>
            <w:gridSpan w:val="6"/>
          </w:tcPr>
          <w:p w:rsidR="00157C88" w:rsidRPr="005B7287" w:rsidRDefault="00157C88" w:rsidP="00157C8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B7287" w:rsidRPr="005B7287" w:rsidTr="00E3483C">
        <w:trPr>
          <w:cantSplit/>
          <w:trHeight w:val="355"/>
        </w:trPr>
        <w:tc>
          <w:tcPr>
            <w:tcW w:w="540" w:type="dxa"/>
            <w:vMerge w:val="restart"/>
          </w:tcPr>
          <w:p w:rsidR="00157C88" w:rsidRPr="005B7287" w:rsidRDefault="00157C88" w:rsidP="00157C8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4"/>
              </w:rPr>
            </w:pPr>
            <w:r w:rsidRPr="005B7287">
              <w:rPr>
                <w:rFonts w:ascii="Times New Roman" w:hAnsi="Times New Roman"/>
                <w:color w:val="000000" w:themeColor="text1"/>
                <w:sz w:val="22"/>
                <w:szCs w:val="24"/>
              </w:rPr>
              <w:t>15.</w:t>
            </w:r>
          </w:p>
        </w:tc>
        <w:tc>
          <w:tcPr>
            <w:tcW w:w="4680" w:type="dxa"/>
            <w:vMerge w:val="restart"/>
          </w:tcPr>
          <w:p w:rsidR="00157C88" w:rsidRPr="005B7287" w:rsidRDefault="00157C88" w:rsidP="00157C8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2"/>
                <w:szCs w:val="24"/>
              </w:rPr>
            </w:pPr>
            <w:r w:rsidRPr="005B7287">
              <w:rPr>
                <w:rFonts w:ascii="Times New Roman" w:hAnsi="Times New Roman"/>
                <w:color w:val="000000" w:themeColor="text1"/>
                <w:sz w:val="22"/>
                <w:szCs w:val="24"/>
              </w:rPr>
              <w:t xml:space="preserve"> *) Вид </w:t>
            </w:r>
            <w:proofErr w:type="gramStart"/>
            <w:r w:rsidRPr="005B7287">
              <w:rPr>
                <w:rFonts w:ascii="Times New Roman" w:hAnsi="Times New Roman"/>
                <w:color w:val="000000" w:themeColor="text1"/>
                <w:sz w:val="22"/>
                <w:szCs w:val="24"/>
              </w:rPr>
              <w:t xml:space="preserve">собственности,   </w:t>
            </w:r>
            <w:proofErr w:type="gramEnd"/>
            <w:r w:rsidRPr="005B7287">
              <w:rPr>
                <w:rFonts w:ascii="Times New Roman" w:hAnsi="Times New Roman"/>
                <w:color w:val="000000" w:themeColor="text1"/>
                <w:sz w:val="22"/>
                <w:szCs w:val="24"/>
              </w:rPr>
              <w:t>в %</w:t>
            </w:r>
          </w:p>
          <w:p w:rsidR="00157C88" w:rsidRPr="005B7287" w:rsidRDefault="00157C88" w:rsidP="00157C8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2"/>
                <w:szCs w:val="24"/>
              </w:rPr>
            </w:pPr>
          </w:p>
        </w:tc>
        <w:tc>
          <w:tcPr>
            <w:tcW w:w="720" w:type="dxa"/>
          </w:tcPr>
          <w:p w:rsidR="00157C88" w:rsidRPr="005B7287" w:rsidRDefault="00157C88" w:rsidP="00157C8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</w:tcPr>
          <w:p w:rsidR="00157C88" w:rsidRPr="005B7287" w:rsidRDefault="00157C88" w:rsidP="00157C8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</w:tcPr>
          <w:p w:rsidR="00157C88" w:rsidRPr="005B7287" w:rsidRDefault="00157C88" w:rsidP="00157C8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6" w:type="dxa"/>
          </w:tcPr>
          <w:p w:rsidR="00157C88" w:rsidRPr="005B7287" w:rsidRDefault="00157C88" w:rsidP="00157C8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24" w:type="dxa"/>
          </w:tcPr>
          <w:p w:rsidR="00157C88" w:rsidRPr="005B7287" w:rsidRDefault="00157C88" w:rsidP="00157C8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6" w:type="dxa"/>
          </w:tcPr>
          <w:p w:rsidR="00157C88" w:rsidRPr="005B7287" w:rsidRDefault="00157C88" w:rsidP="00157C8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B7287" w:rsidRPr="005B7287" w:rsidTr="00E3483C">
        <w:trPr>
          <w:cantSplit/>
          <w:trHeight w:val="276"/>
        </w:trPr>
        <w:tc>
          <w:tcPr>
            <w:tcW w:w="540" w:type="dxa"/>
            <w:vMerge/>
          </w:tcPr>
          <w:p w:rsidR="00157C88" w:rsidRPr="005B7287" w:rsidRDefault="00157C88" w:rsidP="00157C8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80" w:type="dxa"/>
            <w:vMerge/>
          </w:tcPr>
          <w:p w:rsidR="00157C88" w:rsidRPr="005B7287" w:rsidRDefault="00157C88" w:rsidP="00157C8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2"/>
                <w:szCs w:val="24"/>
              </w:rPr>
            </w:pPr>
          </w:p>
        </w:tc>
        <w:tc>
          <w:tcPr>
            <w:tcW w:w="720" w:type="dxa"/>
          </w:tcPr>
          <w:p w:rsidR="00157C88" w:rsidRPr="005B7287" w:rsidRDefault="00157C88" w:rsidP="00157C8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4"/>
              </w:rPr>
            </w:pPr>
            <w:r w:rsidRPr="005B7287">
              <w:rPr>
                <w:rFonts w:ascii="Times New Roman" w:hAnsi="Times New Roman"/>
                <w:color w:val="000000" w:themeColor="text1"/>
                <w:sz w:val="22"/>
                <w:szCs w:val="24"/>
              </w:rPr>
              <w:t>1</w:t>
            </w:r>
          </w:p>
        </w:tc>
        <w:tc>
          <w:tcPr>
            <w:tcW w:w="720" w:type="dxa"/>
          </w:tcPr>
          <w:p w:rsidR="00157C88" w:rsidRPr="005B7287" w:rsidRDefault="00157C88" w:rsidP="00157C8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4"/>
              </w:rPr>
            </w:pPr>
            <w:r w:rsidRPr="005B7287">
              <w:rPr>
                <w:rFonts w:ascii="Times New Roman" w:hAnsi="Times New Roman"/>
                <w:color w:val="000000" w:themeColor="text1"/>
                <w:sz w:val="22"/>
                <w:szCs w:val="24"/>
              </w:rPr>
              <w:t>2</w:t>
            </w:r>
          </w:p>
        </w:tc>
        <w:tc>
          <w:tcPr>
            <w:tcW w:w="720" w:type="dxa"/>
          </w:tcPr>
          <w:p w:rsidR="00157C88" w:rsidRPr="005B7287" w:rsidRDefault="00157C88" w:rsidP="00157C8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4"/>
              </w:rPr>
            </w:pPr>
            <w:r w:rsidRPr="005B7287">
              <w:rPr>
                <w:rFonts w:ascii="Times New Roman" w:hAnsi="Times New Roman"/>
                <w:color w:val="000000" w:themeColor="text1"/>
                <w:sz w:val="22"/>
                <w:szCs w:val="24"/>
              </w:rPr>
              <w:t>3</w:t>
            </w:r>
          </w:p>
        </w:tc>
        <w:tc>
          <w:tcPr>
            <w:tcW w:w="796" w:type="dxa"/>
          </w:tcPr>
          <w:p w:rsidR="00157C88" w:rsidRPr="005B7287" w:rsidRDefault="00157C88" w:rsidP="00157C8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4"/>
              </w:rPr>
            </w:pPr>
            <w:r w:rsidRPr="005B7287">
              <w:rPr>
                <w:rFonts w:ascii="Times New Roman" w:hAnsi="Times New Roman"/>
                <w:color w:val="000000" w:themeColor="text1"/>
                <w:sz w:val="22"/>
                <w:szCs w:val="24"/>
              </w:rPr>
              <w:t>4</w:t>
            </w:r>
          </w:p>
        </w:tc>
        <w:tc>
          <w:tcPr>
            <w:tcW w:w="824" w:type="dxa"/>
          </w:tcPr>
          <w:p w:rsidR="00157C88" w:rsidRPr="005B7287" w:rsidRDefault="00157C88" w:rsidP="00157C8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4"/>
              </w:rPr>
            </w:pPr>
            <w:r w:rsidRPr="005B7287">
              <w:rPr>
                <w:rFonts w:ascii="Times New Roman" w:hAnsi="Times New Roman"/>
                <w:color w:val="000000" w:themeColor="text1"/>
                <w:sz w:val="22"/>
                <w:szCs w:val="24"/>
              </w:rPr>
              <w:t>5</w:t>
            </w:r>
          </w:p>
        </w:tc>
        <w:tc>
          <w:tcPr>
            <w:tcW w:w="616" w:type="dxa"/>
          </w:tcPr>
          <w:p w:rsidR="00157C88" w:rsidRPr="005B7287" w:rsidRDefault="00157C88" w:rsidP="00157C8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4"/>
              </w:rPr>
            </w:pPr>
            <w:r w:rsidRPr="005B7287">
              <w:rPr>
                <w:rFonts w:ascii="Times New Roman" w:hAnsi="Times New Roman"/>
                <w:color w:val="000000" w:themeColor="text1"/>
                <w:sz w:val="22"/>
                <w:szCs w:val="24"/>
              </w:rPr>
              <w:t>6</w:t>
            </w:r>
          </w:p>
        </w:tc>
      </w:tr>
      <w:tr w:rsidR="005B7287" w:rsidRPr="005B7287" w:rsidTr="00E3483C">
        <w:tc>
          <w:tcPr>
            <w:tcW w:w="540" w:type="dxa"/>
          </w:tcPr>
          <w:p w:rsidR="00157C88" w:rsidRPr="005B7287" w:rsidRDefault="00157C88" w:rsidP="00157C8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4"/>
              </w:rPr>
            </w:pPr>
            <w:r w:rsidRPr="005B7287">
              <w:rPr>
                <w:rFonts w:ascii="Times New Roman" w:hAnsi="Times New Roman"/>
                <w:color w:val="000000" w:themeColor="text1"/>
                <w:sz w:val="22"/>
                <w:szCs w:val="24"/>
              </w:rPr>
              <w:t>16.</w:t>
            </w:r>
          </w:p>
        </w:tc>
        <w:tc>
          <w:tcPr>
            <w:tcW w:w="4680" w:type="dxa"/>
          </w:tcPr>
          <w:p w:rsidR="00157C88" w:rsidRPr="005B7287" w:rsidRDefault="00157C88" w:rsidP="00157C8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2"/>
                <w:szCs w:val="24"/>
              </w:rPr>
            </w:pPr>
            <w:r w:rsidRPr="005B7287">
              <w:rPr>
                <w:rFonts w:ascii="Times New Roman" w:hAnsi="Times New Roman"/>
                <w:color w:val="000000" w:themeColor="text1"/>
                <w:sz w:val="22"/>
                <w:szCs w:val="24"/>
              </w:rPr>
              <w:t>Юридический статус</w:t>
            </w:r>
          </w:p>
        </w:tc>
        <w:tc>
          <w:tcPr>
            <w:tcW w:w="4396" w:type="dxa"/>
            <w:gridSpan w:val="6"/>
          </w:tcPr>
          <w:p w:rsidR="00157C88" w:rsidRPr="005B7287" w:rsidRDefault="00157C88" w:rsidP="00157C8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B7287" w:rsidRPr="005B7287" w:rsidTr="00E3483C">
        <w:trPr>
          <w:trHeight w:val="61"/>
        </w:trPr>
        <w:tc>
          <w:tcPr>
            <w:tcW w:w="540" w:type="dxa"/>
          </w:tcPr>
          <w:p w:rsidR="00157C88" w:rsidRPr="005B7287" w:rsidRDefault="00157C88" w:rsidP="00157C8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4"/>
              </w:rPr>
            </w:pPr>
            <w:r w:rsidRPr="005B7287">
              <w:rPr>
                <w:rFonts w:ascii="Times New Roman" w:hAnsi="Times New Roman"/>
                <w:color w:val="000000" w:themeColor="text1"/>
                <w:sz w:val="22"/>
                <w:szCs w:val="24"/>
              </w:rPr>
              <w:t>17.</w:t>
            </w:r>
          </w:p>
        </w:tc>
        <w:tc>
          <w:tcPr>
            <w:tcW w:w="4680" w:type="dxa"/>
          </w:tcPr>
          <w:p w:rsidR="00157C88" w:rsidRPr="005B7287" w:rsidRDefault="00157C88" w:rsidP="00157C8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2"/>
                <w:szCs w:val="24"/>
              </w:rPr>
            </w:pPr>
            <w:r w:rsidRPr="005B7287">
              <w:rPr>
                <w:rFonts w:ascii="Times New Roman" w:hAnsi="Times New Roman"/>
                <w:color w:val="000000" w:themeColor="text1"/>
                <w:sz w:val="22"/>
                <w:szCs w:val="24"/>
              </w:rPr>
              <w:t>Численность работников</w:t>
            </w:r>
          </w:p>
        </w:tc>
        <w:tc>
          <w:tcPr>
            <w:tcW w:w="4396" w:type="dxa"/>
            <w:gridSpan w:val="6"/>
          </w:tcPr>
          <w:p w:rsidR="00157C88" w:rsidRPr="005B7287" w:rsidRDefault="00157C88" w:rsidP="00157C8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B7287" w:rsidRPr="005B7287" w:rsidTr="00E3483C">
        <w:trPr>
          <w:trHeight w:val="61"/>
        </w:trPr>
        <w:tc>
          <w:tcPr>
            <w:tcW w:w="540" w:type="dxa"/>
          </w:tcPr>
          <w:p w:rsidR="00157C88" w:rsidRPr="005B7287" w:rsidRDefault="00157C88" w:rsidP="00157C8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4"/>
              </w:rPr>
            </w:pPr>
            <w:r w:rsidRPr="005B7287">
              <w:rPr>
                <w:rFonts w:ascii="Times New Roman" w:hAnsi="Times New Roman"/>
                <w:color w:val="000000" w:themeColor="text1"/>
                <w:sz w:val="22"/>
                <w:szCs w:val="24"/>
              </w:rPr>
              <w:t>18.</w:t>
            </w:r>
          </w:p>
        </w:tc>
        <w:tc>
          <w:tcPr>
            <w:tcW w:w="4680" w:type="dxa"/>
          </w:tcPr>
          <w:p w:rsidR="00157C88" w:rsidRPr="005B7287" w:rsidRDefault="00157C88" w:rsidP="009E7CC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2"/>
                <w:szCs w:val="24"/>
              </w:rPr>
            </w:pPr>
            <w:r w:rsidRPr="005B7287">
              <w:rPr>
                <w:rFonts w:ascii="Times New Roman" w:hAnsi="Times New Roman"/>
                <w:color w:val="000000" w:themeColor="text1"/>
                <w:sz w:val="22"/>
                <w:szCs w:val="24"/>
              </w:rPr>
              <w:t xml:space="preserve">Наименование банка </w:t>
            </w:r>
            <w:r w:rsidR="009E7CC2">
              <w:rPr>
                <w:rFonts w:ascii="Times New Roman" w:hAnsi="Times New Roman"/>
                <w:color w:val="000000" w:themeColor="text1"/>
                <w:sz w:val="22"/>
                <w:szCs w:val="24"/>
              </w:rPr>
              <w:t>подрядчика</w:t>
            </w:r>
          </w:p>
        </w:tc>
        <w:tc>
          <w:tcPr>
            <w:tcW w:w="4396" w:type="dxa"/>
            <w:gridSpan w:val="6"/>
          </w:tcPr>
          <w:p w:rsidR="00157C88" w:rsidRPr="005B7287" w:rsidRDefault="00157C88" w:rsidP="00157C8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B7287" w:rsidRPr="005B7287" w:rsidTr="00E3483C">
        <w:trPr>
          <w:trHeight w:val="61"/>
        </w:trPr>
        <w:tc>
          <w:tcPr>
            <w:tcW w:w="540" w:type="dxa"/>
          </w:tcPr>
          <w:p w:rsidR="00157C88" w:rsidRPr="005B7287" w:rsidRDefault="00157C88" w:rsidP="00157C8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4"/>
              </w:rPr>
            </w:pPr>
            <w:r w:rsidRPr="005B7287">
              <w:rPr>
                <w:rFonts w:ascii="Times New Roman" w:hAnsi="Times New Roman"/>
                <w:color w:val="000000" w:themeColor="text1"/>
                <w:sz w:val="22"/>
                <w:szCs w:val="24"/>
              </w:rPr>
              <w:t>19.</w:t>
            </w:r>
          </w:p>
        </w:tc>
        <w:tc>
          <w:tcPr>
            <w:tcW w:w="4680" w:type="dxa"/>
          </w:tcPr>
          <w:p w:rsidR="00157C88" w:rsidRPr="005B7287" w:rsidRDefault="00157C88" w:rsidP="00157C8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2"/>
                <w:szCs w:val="24"/>
              </w:rPr>
            </w:pPr>
            <w:r w:rsidRPr="005B7287">
              <w:rPr>
                <w:rFonts w:ascii="Times New Roman" w:hAnsi="Times New Roman"/>
                <w:color w:val="000000" w:themeColor="text1"/>
                <w:sz w:val="22"/>
                <w:szCs w:val="24"/>
              </w:rPr>
              <w:t xml:space="preserve">БИК банка </w:t>
            </w:r>
          </w:p>
        </w:tc>
        <w:tc>
          <w:tcPr>
            <w:tcW w:w="4396" w:type="dxa"/>
            <w:gridSpan w:val="6"/>
          </w:tcPr>
          <w:p w:rsidR="00157C88" w:rsidRPr="005B7287" w:rsidRDefault="00157C88" w:rsidP="00157C8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B7287" w:rsidRPr="005B7287" w:rsidTr="00E3483C">
        <w:trPr>
          <w:trHeight w:val="61"/>
        </w:trPr>
        <w:tc>
          <w:tcPr>
            <w:tcW w:w="540" w:type="dxa"/>
          </w:tcPr>
          <w:p w:rsidR="00157C88" w:rsidRPr="005B7287" w:rsidRDefault="00157C88" w:rsidP="00157C8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4"/>
              </w:rPr>
            </w:pPr>
            <w:r w:rsidRPr="005B7287">
              <w:rPr>
                <w:rFonts w:ascii="Times New Roman" w:hAnsi="Times New Roman"/>
                <w:color w:val="000000" w:themeColor="text1"/>
                <w:sz w:val="22"/>
                <w:szCs w:val="24"/>
              </w:rPr>
              <w:t>20.</w:t>
            </w:r>
          </w:p>
        </w:tc>
        <w:tc>
          <w:tcPr>
            <w:tcW w:w="4680" w:type="dxa"/>
            <w:tcBorders>
              <w:bottom w:val="nil"/>
            </w:tcBorders>
          </w:tcPr>
          <w:p w:rsidR="00157C88" w:rsidRPr="005B7287" w:rsidRDefault="00157C88" w:rsidP="00157C8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2"/>
                <w:szCs w:val="24"/>
              </w:rPr>
            </w:pPr>
            <w:r w:rsidRPr="005B7287">
              <w:rPr>
                <w:rFonts w:ascii="Times New Roman" w:hAnsi="Times New Roman"/>
                <w:color w:val="000000" w:themeColor="text1"/>
                <w:sz w:val="22"/>
                <w:szCs w:val="24"/>
              </w:rPr>
              <w:t>№ корреспондентского счета</w:t>
            </w:r>
          </w:p>
        </w:tc>
        <w:tc>
          <w:tcPr>
            <w:tcW w:w="4396" w:type="dxa"/>
            <w:gridSpan w:val="6"/>
          </w:tcPr>
          <w:p w:rsidR="00157C88" w:rsidRPr="005B7287" w:rsidRDefault="00157C88" w:rsidP="00157C8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B7287" w:rsidRPr="005B7287" w:rsidTr="00E3483C">
        <w:trPr>
          <w:trHeight w:val="61"/>
        </w:trPr>
        <w:tc>
          <w:tcPr>
            <w:tcW w:w="540" w:type="dxa"/>
          </w:tcPr>
          <w:p w:rsidR="00157C88" w:rsidRPr="005B7287" w:rsidRDefault="00157C88" w:rsidP="00157C8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4"/>
              </w:rPr>
            </w:pPr>
            <w:r w:rsidRPr="005B7287">
              <w:rPr>
                <w:rFonts w:ascii="Times New Roman" w:hAnsi="Times New Roman"/>
                <w:color w:val="000000" w:themeColor="text1"/>
                <w:sz w:val="22"/>
                <w:szCs w:val="24"/>
              </w:rPr>
              <w:t>21.</w:t>
            </w:r>
          </w:p>
        </w:tc>
        <w:tc>
          <w:tcPr>
            <w:tcW w:w="4680" w:type="dxa"/>
          </w:tcPr>
          <w:p w:rsidR="00157C88" w:rsidRPr="005B7287" w:rsidRDefault="00157C88" w:rsidP="00157C8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2"/>
                <w:szCs w:val="24"/>
              </w:rPr>
            </w:pPr>
            <w:r w:rsidRPr="005B7287">
              <w:rPr>
                <w:rFonts w:ascii="Times New Roman" w:hAnsi="Times New Roman"/>
                <w:color w:val="000000" w:themeColor="text1"/>
                <w:sz w:val="22"/>
                <w:szCs w:val="24"/>
              </w:rPr>
              <w:t xml:space="preserve">№ расчетного счета </w:t>
            </w:r>
          </w:p>
        </w:tc>
        <w:tc>
          <w:tcPr>
            <w:tcW w:w="4396" w:type="dxa"/>
            <w:gridSpan w:val="6"/>
          </w:tcPr>
          <w:p w:rsidR="00157C88" w:rsidRPr="005B7287" w:rsidRDefault="00157C88" w:rsidP="00157C8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B7287" w:rsidRPr="005B7287" w:rsidTr="00E3483C">
        <w:trPr>
          <w:trHeight w:val="61"/>
        </w:trPr>
        <w:tc>
          <w:tcPr>
            <w:tcW w:w="540" w:type="dxa"/>
          </w:tcPr>
          <w:p w:rsidR="00157C88" w:rsidRPr="005B7287" w:rsidRDefault="00157C88" w:rsidP="00157C8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4"/>
              </w:rPr>
            </w:pPr>
            <w:r w:rsidRPr="005B7287">
              <w:rPr>
                <w:rFonts w:ascii="Times New Roman" w:hAnsi="Times New Roman"/>
                <w:color w:val="000000" w:themeColor="text1"/>
                <w:sz w:val="22"/>
                <w:szCs w:val="24"/>
              </w:rPr>
              <w:t>22.</w:t>
            </w:r>
          </w:p>
        </w:tc>
        <w:tc>
          <w:tcPr>
            <w:tcW w:w="4680" w:type="dxa"/>
          </w:tcPr>
          <w:p w:rsidR="00157C88" w:rsidRPr="005B7287" w:rsidRDefault="00157C88" w:rsidP="00157C8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2"/>
                <w:szCs w:val="24"/>
              </w:rPr>
            </w:pPr>
            <w:r w:rsidRPr="005B7287">
              <w:rPr>
                <w:rFonts w:ascii="Times New Roman" w:hAnsi="Times New Roman"/>
                <w:color w:val="000000" w:themeColor="text1"/>
                <w:sz w:val="22"/>
                <w:szCs w:val="24"/>
              </w:rPr>
              <w:t>Допуск СРО (№,  дата)</w:t>
            </w:r>
          </w:p>
        </w:tc>
        <w:tc>
          <w:tcPr>
            <w:tcW w:w="4396" w:type="dxa"/>
            <w:gridSpan w:val="6"/>
          </w:tcPr>
          <w:p w:rsidR="00157C88" w:rsidRPr="005B7287" w:rsidRDefault="00157C88" w:rsidP="00157C8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B7287" w:rsidRPr="005B7287" w:rsidTr="00E3483C">
        <w:trPr>
          <w:trHeight w:val="61"/>
        </w:trPr>
        <w:tc>
          <w:tcPr>
            <w:tcW w:w="540" w:type="dxa"/>
          </w:tcPr>
          <w:p w:rsidR="00157C88" w:rsidRPr="005B7287" w:rsidRDefault="00157C88" w:rsidP="00157C8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4"/>
              </w:rPr>
            </w:pPr>
            <w:r w:rsidRPr="005B7287">
              <w:rPr>
                <w:rFonts w:ascii="Times New Roman" w:hAnsi="Times New Roman"/>
                <w:color w:val="000000" w:themeColor="text1"/>
                <w:sz w:val="22"/>
                <w:szCs w:val="24"/>
              </w:rPr>
              <w:t>23</w:t>
            </w:r>
          </w:p>
        </w:tc>
        <w:tc>
          <w:tcPr>
            <w:tcW w:w="4680" w:type="dxa"/>
          </w:tcPr>
          <w:p w:rsidR="00157C88" w:rsidRPr="005B7287" w:rsidRDefault="00157C88" w:rsidP="00157C8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2"/>
                <w:szCs w:val="24"/>
              </w:rPr>
            </w:pPr>
            <w:r w:rsidRPr="005B7287">
              <w:rPr>
                <w:rFonts w:ascii="Times New Roman" w:hAnsi="Times New Roman"/>
                <w:color w:val="000000" w:themeColor="text1"/>
                <w:sz w:val="22"/>
                <w:szCs w:val="24"/>
              </w:rPr>
              <w:t>Срок действия допуска СРО</w:t>
            </w:r>
          </w:p>
        </w:tc>
        <w:tc>
          <w:tcPr>
            <w:tcW w:w="4396" w:type="dxa"/>
            <w:gridSpan w:val="6"/>
          </w:tcPr>
          <w:p w:rsidR="00157C88" w:rsidRPr="005B7287" w:rsidRDefault="00157C88" w:rsidP="00157C8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B7287" w:rsidRPr="005B7287" w:rsidTr="00E3483C">
        <w:trPr>
          <w:trHeight w:val="61"/>
        </w:trPr>
        <w:tc>
          <w:tcPr>
            <w:tcW w:w="540" w:type="dxa"/>
          </w:tcPr>
          <w:p w:rsidR="00157C88" w:rsidRPr="005B7287" w:rsidRDefault="009E7CC2" w:rsidP="00157C8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4"/>
              </w:rPr>
              <w:t>24.</w:t>
            </w:r>
          </w:p>
        </w:tc>
        <w:tc>
          <w:tcPr>
            <w:tcW w:w="4680" w:type="dxa"/>
            <w:tcBorders>
              <w:bottom w:val="single" w:sz="4" w:space="0" w:color="auto"/>
            </w:tcBorders>
          </w:tcPr>
          <w:p w:rsidR="00157C88" w:rsidRPr="005B7287" w:rsidRDefault="00157C88" w:rsidP="00157C8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2"/>
                <w:szCs w:val="24"/>
              </w:rPr>
            </w:pPr>
            <w:r w:rsidRPr="005B7287">
              <w:rPr>
                <w:rFonts w:ascii="Times New Roman" w:hAnsi="Times New Roman"/>
                <w:color w:val="000000" w:themeColor="text1"/>
                <w:sz w:val="22"/>
                <w:szCs w:val="24"/>
              </w:rPr>
              <w:t xml:space="preserve">Паспорт: серия, номер, кем и когда выдан </w:t>
            </w:r>
          </w:p>
          <w:p w:rsidR="00157C88" w:rsidRPr="005B7287" w:rsidRDefault="00157C88" w:rsidP="00157C8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2"/>
                <w:szCs w:val="24"/>
              </w:rPr>
            </w:pPr>
            <w:r w:rsidRPr="005B7287">
              <w:rPr>
                <w:rFonts w:ascii="Times New Roman" w:hAnsi="Times New Roman"/>
                <w:color w:val="000000" w:themeColor="text1"/>
                <w:sz w:val="22"/>
                <w:szCs w:val="24"/>
              </w:rPr>
              <w:t xml:space="preserve">(для </w:t>
            </w:r>
            <w:proofErr w:type="spellStart"/>
            <w:r w:rsidRPr="005B7287">
              <w:rPr>
                <w:rFonts w:ascii="Times New Roman" w:hAnsi="Times New Roman"/>
                <w:color w:val="000000" w:themeColor="text1"/>
                <w:sz w:val="22"/>
                <w:szCs w:val="24"/>
              </w:rPr>
              <w:t>самозанятых</w:t>
            </w:r>
            <w:proofErr w:type="spellEnd"/>
            <w:r w:rsidRPr="005B7287">
              <w:rPr>
                <w:rFonts w:ascii="Times New Roman" w:hAnsi="Times New Roman"/>
                <w:color w:val="000000" w:themeColor="text1"/>
                <w:sz w:val="22"/>
                <w:szCs w:val="24"/>
              </w:rPr>
              <w:t>)</w:t>
            </w:r>
          </w:p>
        </w:tc>
        <w:tc>
          <w:tcPr>
            <w:tcW w:w="4396" w:type="dxa"/>
            <w:gridSpan w:val="6"/>
          </w:tcPr>
          <w:p w:rsidR="00157C88" w:rsidRPr="005B7287" w:rsidRDefault="00157C88" w:rsidP="00157C8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9E7CC2" w:rsidRDefault="009E7CC2" w:rsidP="00157C88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2"/>
          <w:szCs w:val="24"/>
        </w:rPr>
        <w:sectPr w:rsidR="009E7CC2" w:rsidSect="00482D49">
          <w:headerReference w:type="default" r:id="rId9"/>
          <w:pgSz w:w="11906" w:h="16838"/>
          <w:pgMar w:top="719" w:right="850" w:bottom="899" w:left="1260" w:header="708" w:footer="708" w:gutter="0"/>
          <w:cols w:space="708"/>
          <w:titlePg/>
          <w:docGrid w:linePitch="360"/>
        </w:sectPr>
      </w:pPr>
    </w:p>
    <w:p w:rsidR="00157C88" w:rsidRPr="005B7287" w:rsidRDefault="00157C88" w:rsidP="00157C88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2"/>
          <w:szCs w:val="24"/>
        </w:rPr>
      </w:pPr>
      <w:r w:rsidRPr="005B7287">
        <w:rPr>
          <w:rFonts w:ascii="Times New Roman" w:hAnsi="Times New Roman"/>
          <w:color w:val="000000" w:themeColor="text1"/>
          <w:sz w:val="22"/>
          <w:szCs w:val="24"/>
        </w:rPr>
        <w:lastRenderedPageBreak/>
        <w:t xml:space="preserve">Настоящим сообщаем, что имущество подрядчика не находится под арестом, он не имеет предписаний (решений) уполномоченных государственных органов о приостановке экономической деятельности и о признании организации несостоятельной (банкротом) и не находится в процессе </w:t>
      </w:r>
      <w:r w:rsidRPr="005B7287">
        <w:rPr>
          <w:rFonts w:ascii="Times New Roman" w:hAnsi="Times New Roman"/>
          <w:color w:val="000000" w:themeColor="text1"/>
          <w:sz w:val="22"/>
          <w:szCs w:val="24"/>
        </w:rPr>
        <w:br/>
        <w:t xml:space="preserve">ликвидации. </w:t>
      </w:r>
    </w:p>
    <w:p w:rsidR="00157C88" w:rsidRPr="005B7287" w:rsidRDefault="00157C88" w:rsidP="00157C88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2"/>
          <w:szCs w:val="24"/>
        </w:rPr>
      </w:pPr>
      <w:r w:rsidRPr="005B7287">
        <w:rPr>
          <w:rFonts w:ascii="Times New Roman" w:hAnsi="Times New Roman"/>
          <w:color w:val="000000" w:themeColor="text1"/>
          <w:sz w:val="22"/>
          <w:szCs w:val="24"/>
        </w:rPr>
        <w:t xml:space="preserve">Подрядчик обязуется представить, по требованию Управления по развитию садоводства </w:t>
      </w:r>
      <w:r w:rsidRPr="005B7287">
        <w:rPr>
          <w:rFonts w:ascii="Times New Roman" w:hAnsi="Times New Roman"/>
          <w:color w:val="000000" w:themeColor="text1"/>
          <w:sz w:val="22"/>
          <w:szCs w:val="24"/>
        </w:rPr>
        <w:br/>
        <w:t>и огородничества Санкт-Петербурга</w:t>
      </w:r>
      <w:r w:rsidR="009E7CC2">
        <w:rPr>
          <w:rFonts w:ascii="Times New Roman" w:hAnsi="Times New Roman"/>
          <w:color w:val="000000" w:themeColor="text1"/>
          <w:sz w:val="22"/>
          <w:szCs w:val="24"/>
        </w:rPr>
        <w:t xml:space="preserve"> (далее – Управление)</w:t>
      </w:r>
      <w:r w:rsidRPr="005B7287">
        <w:rPr>
          <w:rFonts w:ascii="Times New Roman" w:hAnsi="Times New Roman"/>
          <w:color w:val="000000" w:themeColor="text1"/>
          <w:sz w:val="22"/>
          <w:szCs w:val="24"/>
        </w:rPr>
        <w:t>, документы, подтверждающие достоверность указанных сведений.</w:t>
      </w:r>
    </w:p>
    <w:p w:rsidR="009E7CC2" w:rsidRPr="008A68C8" w:rsidRDefault="009E7CC2" w:rsidP="009E7CC2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 w:themeColor="text1"/>
          <w:sz w:val="22"/>
          <w:szCs w:val="24"/>
        </w:rPr>
      </w:pPr>
      <w:r w:rsidRPr="009E7CC2">
        <w:rPr>
          <w:rFonts w:ascii="Times New Roman" w:hAnsi="Times New Roman"/>
          <w:color w:val="000000" w:themeColor="text1"/>
          <w:sz w:val="22"/>
          <w:szCs w:val="24"/>
        </w:rPr>
        <w:t xml:space="preserve">Подрядчик </w:t>
      </w:r>
      <w:r w:rsidR="00D5636C">
        <w:rPr>
          <w:rFonts w:ascii="Times New Roman" w:hAnsi="Times New Roman"/>
          <w:color w:val="000000" w:themeColor="text1"/>
          <w:sz w:val="22"/>
          <w:szCs w:val="24"/>
        </w:rPr>
        <w:t xml:space="preserve">__________________ </w:t>
      </w:r>
      <w:r w:rsidRPr="009E7CC2">
        <w:rPr>
          <w:rFonts w:ascii="Times New Roman" w:hAnsi="Times New Roman"/>
          <w:color w:val="000000" w:themeColor="text1"/>
          <w:sz w:val="22"/>
          <w:szCs w:val="24"/>
        </w:rPr>
        <w:t>на осуществл</w:t>
      </w:r>
      <w:r>
        <w:rPr>
          <w:rFonts w:ascii="Times New Roman" w:hAnsi="Times New Roman"/>
          <w:color w:val="000000" w:themeColor="text1"/>
          <w:sz w:val="22"/>
          <w:szCs w:val="24"/>
        </w:rPr>
        <w:t>ение Управлением в отношении него</w:t>
      </w:r>
      <w:r w:rsidRPr="009E7CC2">
        <w:rPr>
          <w:rFonts w:ascii="Times New Roman" w:hAnsi="Times New Roman"/>
          <w:color w:val="000000" w:themeColor="text1"/>
          <w:sz w:val="22"/>
          <w:szCs w:val="24"/>
        </w:rPr>
        <w:t xml:space="preserve"> проверок соблюдения порядка и условий предоставления субсидии, в том числе в части достижения результата </w:t>
      </w:r>
      <w:r>
        <w:rPr>
          <w:rFonts w:ascii="Times New Roman" w:hAnsi="Times New Roman"/>
          <w:color w:val="000000" w:themeColor="text1"/>
          <w:sz w:val="22"/>
          <w:szCs w:val="24"/>
        </w:rPr>
        <w:br/>
      </w:r>
      <w:r w:rsidRPr="009E7CC2">
        <w:rPr>
          <w:rFonts w:ascii="Times New Roman" w:hAnsi="Times New Roman"/>
          <w:color w:val="000000" w:themeColor="text1"/>
          <w:sz w:val="22"/>
          <w:szCs w:val="24"/>
        </w:rPr>
        <w:t>ее предоставления, а также проверок органами государственного финансового контроля в соответствии с Бюджетным кодексом Российской Федерации</w:t>
      </w:r>
      <w:r w:rsidR="008A68C8">
        <w:rPr>
          <w:rFonts w:ascii="Times New Roman" w:hAnsi="Times New Roman"/>
          <w:color w:val="000000" w:themeColor="text1"/>
          <w:sz w:val="22"/>
          <w:szCs w:val="24"/>
        </w:rPr>
        <w:t xml:space="preserve"> </w:t>
      </w:r>
      <w:r w:rsidR="008A68C8" w:rsidRPr="008A68C8">
        <w:rPr>
          <w:rFonts w:ascii="Times New Roman" w:hAnsi="Times New Roman"/>
          <w:i/>
          <w:color w:val="000000" w:themeColor="text1"/>
          <w:sz w:val="22"/>
          <w:szCs w:val="24"/>
        </w:rPr>
        <w:t xml:space="preserve">(согласие дается </w:t>
      </w:r>
      <w:r w:rsidR="008A68C8">
        <w:rPr>
          <w:rFonts w:ascii="Times New Roman" w:hAnsi="Times New Roman"/>
          <w:i/>
          <w:color w:val="000000" w:themeColor="text1"/>
          <w:sz w:val="22"/>
          <w:szCs w:val="24"/>
        </w:rPr>
        <w:t>подрядчиком-</w:t>
      </w:r>
      <w:r w:rsidRPr="008A68C8">
        <w:rPr>
          <w:rFonts w:ascii="Times New Roman" w:hAnsi="Times New Roman"/>
          <w:i/>
          <w:color w:val="000000" w:themeColor="text1"/>
          <w:sz w:val="22"/>
          <w:szCs w:val="24"/>
        </w:rPr>
        <w:t>юридически</w:t>
      </w:r>
      <w:r w:rsidR="008A68C8" w:rsidRPr="008A68C8">
        <w:rPr>
          <w:rFonts w:ascii="Times New Roman" w:hAnsi="Times New Roman"/>
          <w:i/>
          <w:color w:val="000000" w:themeColor="text1"/>
          <w:sz w:val="22"/>
          <w:szCs w:val="24"/>
        </w:rPr>
        <w:t>м</w:t>
      </w:r>
      <w:r w:rsidRPr="008A68C8">
        <w:rPr>
          <w:rFonts w:ascii="Times New Roman" w:hAnsi="Times New Roman"/>
          <w:i/>
          <w:color w:val="000000" w:themeColor="text1"/>
          <w:sz w:val="22"/>
          <w:szCs w:val="24"/>
        </w:rPr>
        <w:t xml:space="preserve"> лиц</w:t>
      </w:r>
      <w:r w:rsidR="008A68C8" w:rsidRPr="008A68C8">
        <w:rPr>
          <w:rFonts w:ascii="Times New Roman" w:hAnsi="Times New Roman"/>
          <w:i/>
          <w:color w:val="000000" w:themeColor="text1"/>
          <w:sz w:val="22"/>
          <w:szCs w:val="24"/>
        </w:rPr>
        <w:t>ом, получающим</w:t>
      </w:r>
      <w:r w:rsidRPr="008A68C8">
        <w:rPr>
          <w:rFonts w:ascii="Times New Roman" w:hAnsi="Times New Roman"/>
          <w:i/>
          <w:color w:val="000000" w:themeColor="text1"/>
          <w:sz w:val="22"/>
          <w:szCs w:val="24"/>
        </w:rPr>
        <w:t xml:space="preserve"> средства на основании договоров, заключенных за счет средств субсидии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коммерческих организаций с участием таких товариществ и обществ в их у</w:t>
      </w:r>
      <w:r w:rsidR="008A68C8" w:rsidRPr="008A68C8">
        <w:rPr>
          <w:rFonts w:ascii="Times New Roman" w:hAnsi="Times New Roman"/>
          <w:i/>
          <w:color w:val="000000" w:themeColor="text1"/>
          <w:sz w:val="22"/>
          <w:szCs w:val="24"/>
        </w:rPr>
        <w:t>ставных (складочных) капиталах).</w:t>
      </w:r>
    </w:p>
    <w:p w:rsidR="00157C88" w:rsidRPr="009E7CC2" w:rsidRDefault="009E7CC2" w:rsidP="009E7CC2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2"/>
          <w:szCs w:val="24"/>
        </w:rPr>
      </w:pPr>
      <w:r w:rsidRPr="009E7CC2">
        <w:rPr>
          <w:rFonts w:ascii="Times New Roman" w:hAnsi="Times New Roman"/>
          <w:color w:val="000000" w:themeColor="text1"/>
          <w:sz w:val="22"/>
          <w:szCs w:val="24"/>
        </w:rPr>
        <w:t>.</w:t>
      </w:r>
    </w:p>
    <w:p w:rsidR="00157C88" w:rsidRPr="005B7287" w:rsidRDefault="00157C88" w:rsidP="00157C88">
      <w:pPr>
        <w:spacing w:after="0" w:line="240" w:lineRule="auto"/>
        <w:rPr>
          <w:rFonts w:ascii="Times New Roman" w:hAnsi="Times New Roman"/>
          <w:color w:val="000000" w:themeColor="text1"/>
          <w:sz w:val="16"/>
          <w:szCs w:val="24"/>
        </w:rPr>
      </w:pPr>
      <w:r w:rsidRPr="005B7287">
        <w:rPr>
          <w:rFonts w:ascii="Times New Roman" w:hAnsi="Times New Roman"/>
          <w:color w:val="000000" w:themeColor="text1"/>
          <w:szCs w:val="24"/>
        </w:rPr>
        <w:t xml:space="preserve">*) </w:t>
      </w:r>
      <w:r w:rsidRPr="005B7287">
        <w:rPr>
          <w:rFonts w:ascii="Times New Roman" w:hAnsi="Times New Roman"/>
          <w:color w:val="000000" w:themeColor="text1"/>
          <w:sz w:val="16"/>
          <w:szCs w:val="24"/>
          <w:u w:val="single"/>
        </w:rPr>
        <w:t>В строке</w:t>
      </w:r>
      <w:r w:rsidRPr="005B7287">
        <w:rPr>
          <w:rFonts w:ascii="Times New Roman" w:hAnsi="Times New Roman"/>
          <w:color w:val="000000" w:themeColor="text1"/>
          <w:sz w:val="16"/>
          <w:szCs w:val="24"/>
        </w:rPr>
        <w:t xml:space="preserve"> – «Вид </w:t>
      </w:r>
      <w:proofErr w:type="gramStart"/>
      <w:r w:rsidRPr="005B7287">
        <w:rPr>
          <w:rFonts w:ascii="Times New Roman" w:hAnsi="Times New Roman"/>
          <w:color w:val="000000" w:themeColor="text1"/>
          <w:sz w:val="16"/>
          <w:szCs w:val="24"/>
        </w:rPr>
        <w:t>собственности»  указать</w:t>
      </w:r>
      <w:proofErr w:type="gramEnd"/>
      <w:r w:rsidRPr="005B7287">
        <w:rPr>
          <w:rFonts w:ascii="Times New Roman" w:hAnsi="Times New Roman"/>
          <w:color w:val="000000" w:themeColor="text1"/>
          <w:sz w:val="16"/>
          <w:szCs w:val="24"/>
        </w:rPr>
        <w:t xml:space="preserve"> в % следующие значения: 1 – федеральная,  2 – иностранная (100%),  3 – государственная,  4 – муниципальная,  5 – частная, 6 – собственность общественных организаций (100%). Собственность может быть смешанная (более чем одно значение)</w:t>
      </w:r>
    </w:p>
    <w:p w:rsidR="00157C88" w:rsidRPr="005B7287" w:rsidRDefault="00157C88" w:rsidP="00157C88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2"/>
          <w:szCs w:val="24"/>
        </w:rPr>
      </w:pPr>
      <w:r w:rsidRPr="005B728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</w:t>
      </w:r>
    </w:p>
    <w:p w:rsidR="00157C88" w:rsidRPr="005B7287" w:rsidRDefault="00157C88" w:rsidP="00157C88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2"/>
          <w:szCs w:val="24"/>
        </w:rPr>
      </w:pPr>
      <w:r w:rsidRPr="005B7287">
        <w:rPr>
          <w:rFonts w:ascii="Times New Roman" w:hAnsi="Times New Roman"/>
          <w:b/>
          <w:color w:val="000000" w:themeColor="text1"/>
          <w:sz w:val="22"/>
          <w:szCs w:val="24"/>
        </w:rPr>
        <w:t xml:space="preserve"> Председатель СНТ                                 </w:t>
      </w:r>
      <w:r w:rsidRPr="005B7287">
        <w:rPr>
          <w:rFonts w:ascii="Times New Roman" w:hAnsi="Times New Roman"/>
          <w:b/>
          <w:color w:val="000000" w:themeColor="text1"/>
          <w:sz w:val="22"/>
          <w:szCs w:val="24"/>
        </w:rPr>
        <w:tab/>
      </w:r>
      <w:r w:rsidRPr="005B7287">
        <w:rPr>
          <w:rFonts w:ascii="Times New Roman" w:hAnsi="Times New Roman"/>
          <w:b/>
          <w:color w:val="000000" w:themeColor="text1"/>
          <w:sz w:val="22"/>
          <w:szCs w:val="24"/>
        </w:rPr>
        <w:tab/>
        <w:t xml:space="preserve">Руководитель организации / ИП / </w:t>
      </w:r>
      <w:proofErr w:type="spellStart"/>
      <w:r w:rsidRPr="005B7287">
        <w:rPr>
          <w:rFonts w:ascii="Times New Roman" w:hAnsi="Times New Roman"/>
          <w:b/>
          <w:color w:val="000000" w:themeColor="text1"/>
          <w:sz w:val="22"/>
          <w:szCs w:val="24"/>
        </w:rPr>
        <w:t>самозанятый</w:t>
      </w:r>
      <w:proofErr w:type="spellEnd"/>
    </w:p>
    <w:p w:rsidR="00157C88" w:rsidRPr="005B7287" w:rsidRDefault="00157C88" w:rsidP="00157C88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2"/>
          <w:szCs w:val="24"/>
        </w:rPr>
      </w:pPr>
      <w:r w:rsidRPr="005B7287">
        <w:rPr>
          <w:rFonts w:ascii="Times New Roman" w:hAnsi="Times New Roman"/>
          <w:b/>
          <w:color w:val="000000" w:themeColor="text1"/>
          <w:sz w:val="22"/>
          <w:szCs w:val="24"/>
        </w:rPr>
        <w:t xml:space="preserve">    </w:t>
      </w:r>
    </w:p>
    <w:p w:rsidR="00157C88" w:rsidRPr="005B7287" w:rsidRDefault="00157C88" w:rsidP="00157C88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B7287">
        <w:rPr>
          <w:rFonts w:ascii="Times New Roman" w:hAnsi="Times New Roman"/>
          <w:color w:val="000000" w:themeColor="text1"/>
          <w:sz w:val="22"/>
          <w:szCs w:val="24"/>
        </w:rPr>
        <w:t xml:space="preserve"> _______________________ (____________)</w:t>
      </w:r>
      <w:r w:rsidRPr="005B7287">
        <w:rPr>
          <w:rFonts w:ascii="Times New Roman" w:hAnsi="Times New Roman"/>
          <w:b/>
          <w:color w:val="000000" w:themeColor="text1"/>
          <w:sz w:val="22"/>
          <w:szCs w:val="24"/>
        </w:rPr>
        <w:t xml:space="preserve">              </w:t>
      </w:r>
      <w:r w:rsidRPr="005B7287">
        <w:rPr>
          <w:rFonts w:ascii="Times New Roman" w:hAnsi="Times New Roman"/>
          <w:color w:val="000000" w:themeColor="text1"/>
          <w:sz w:val="22"/>
          <w:szCs w:val="24"/>
        </w:rPr>
        <w:t>_______________________</w:t>
      </w:r>
      <w:r w:rsidRPr="005B7287">
        <w:rPr>
          <w:rFonts w:ascii="Times New Roman" w:hAnsi="Times New Roman"/>
          <w:color w:val="000000" w:themeColor="text1"/>
          <w:sz w:val="24"/>
          <w:szCs w:val="24"/>
        </w:rPr>
        <w:t xml:space="preserve"> (____________)</w:t>
      </w:r>
      <w:r w:rsidRPr="005B728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             </w:t>
      </w:r>
      <w:r w:rsidRPr="005B7287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</w:t>
      </w:r>
      <w:r w:rsidRPr="005B728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     </w:t>
      </w:r>
      <w:r w:rsidRPr="005B7287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          </w:t>
      </w:r>
    </w:p>
    <w:p w:rsidR="00157C88" w:rsidRPr="005B7287" w:rsidRDefault="00157C88" w:rsidP="00157C88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24"/>
        </w:rPr>
      </w:pPr>
      <w:r w:rsidRPr="005B7287">
        <w:rPr>
          <w:rFonts w:ascii="Times New Roman" w:hAnsi="Times New Roman"/>
          <w:color w:val="000000" w:themeColor="text1"/>
          <w:sz w:val="18"/>
          <w:szCs w:val="24"/>
        </w:rPr>
        <w:t xml:space="preserve">                     (подпись, фамилия, имя, </w:t>
      </w:r>
      <w:proofErr w:type="gramStart"/>
      <w:r w:rsidRPr="005B7287">
        <w:rPr>
          <w:rFonts w:ascii="Times New Roman" w:hAnsi="Times New Roman"/>
          <w:color w:val="000000" w:themeColor="text1"/>
          <w:sz w:val="18"/>
          <w:szCs w:val="24"/>
        </w:rPr>
        <w:t xml:space="preserve">отчество)   </w:t>
      </w:r>
      <w:proofErr w:type="gramEnd"/>
      <w:r w:rsidRPr="005B7287">
        <w:rPr>
          <w:rFonts w:ascii="Times New Roman" w:hAnsi="Times New Roman"/>
          <w:color w:val="000000" w:themeColor="text1"/>
          <w:sz w:val="18"/>
          <w:szCs w:val="24"/>
        </w:rPr>
        <w:t xml:space="preserve">                                                                    (подпись, фамилия, имя, отчество)</w:t>
      </w:r>
    </w:p>
    <w:p w:rsidR="00157C88" w:rsidRPr="005B7287" w:rsidRDefault="00157C88" w:rsidP="00157C88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24"/>
        </w:rPr>
      </w:pPr>
      <w:r w:rsidRPr="005B7287">
        <w:rPr>
          <w:rFonts w:ascii="Times New Roman" w:hAnsi="Times New Roman"/>
          <w:color w:val="000000" w:themeColor="text1"/>
          <w:sz w:val="18"/>
          <w:szCs w:val="24"/>
        </w:rPr>
        <w:t xml:space="preserve">                                  </w:t>
      </w:r>
    </w:p>
    <w:p w:rsidR="00157C88" w:rsidRPr="005B7287" w:rsidRDefault="00157C88" w:rsidP="00157C88">
      <w:pPr>
        <w:spacing w:after="0" w:line="240" w:lineRule="auto"/>
        <w:rPr>
          <w:rFonts w:ascii="Times New Roman" w:hAnsi="Times New Roman"/>
          <w:color w:val="000000" w:themeColor="text1"/>
          <w:sz w:val="22"/>
          <w:szCs w:val="22"/>
        </w:rPr>
      </w:pPr>
      <w:r w:rsidRPr="005B7287">
        <w:rPr>
          <w:rFonts w:ascii="Times New Roman" w:hAnsi="Times New Roman"/>
          <w:color w:val="000000" w:themeColor="text1"/>
          <w:sz w:val="22"/>
          <w:szCs w:val="22"/>
        </w:rPr>
        <w:t>«______» ________________202</w:t>
      </w:r>
      <w:r w:rsidR="00625A72" w:rsidRPr="005B7287">
        <w:rPr>
          <w:rFonts w:ascii="Times New Roman" w:hAnsi="Times New Roman"/>
          <w:color w:val="000000" w:themeColor="text1"/>
          <w:sz w:val="22"/>
          <w:szCs w:val="22"/>
        </w:rPr>
        <w:t>3</w:t>
      </w:r>
      <w:r w:rsidRPr="005B7287">
        <w:rPr>
          <w:rFonts w:ascii="Times New Roman" w:hAnsi="Times New Roman"/>
          <w:color w:val="000000" w:themeColor="text1"/>
          <w:sz w:val="22"/>
          <w:szCs w:val="22"/>
        </w:rPr>
        <w:t xml:space="preserve"> года</w:t>
      </w:r>
      <w:r w:rsidRPr="005B7287">
        <w:rPr>
          <w:rFonts w:ascii="Times New Roman" w:hAnsi="Times New Roman"/>
          <w:color w:val="000000" w:themeColor="text1"/>
          <w:sz w:val="22"/>
          <w:szCs w:val="22"/>
        </w:rPr>
        <w:tab/>
        <w:t xml:space="preserve">        </w:t>
      </w:r>
      <w:proofErr w:type="gramStart"/>
      <w:r w:rsidRPr="005B7287">
        <w:rPr>
          <w:rFonts w:ascii="Times New Roman" w:hAnsi="Times New Roman"/>
          <w:color w:val="000000" w:themeColor="text1"/>
          <w:sz w:val="22"/>
          <w:szCs w:val="22"/>
        </w:rPr>
        <w:t xml:space="preserve">   «</w:t>
      </w:r>
      <w:proofErr w:type="gramEnd"/>
      <w:r w:rsidRPr="005B7287">
        <w:rPr>
          <w:rFonts w:ascii="Times New Roman" w:hAnsi="Times New Roman"/>
          <w:color w:val="000000" w:themeColor="text1"/>
          <w:sz w:val="22"/>
          <w:szCs w:val="22"/>
        </w:rPr>
        <w:t>______» ________________202</w:t>
      </w:r>
      <w:r w:rsidR="00625A72" w:rsidRPr="005B7287">
        <w:rPr>
          <w:rFonts w:ascii="Times New Roman" w:hAnsi="Times New Roman"/>
          <w:color w:val="000000" w:themeColor="text1"/>
          <w:sz w:val="22"/>
          <w:szCs w:val="22"/>
        </w:rPr>
        <w:t>3</w:t>
      </w:r>
      <w:r w:rsidRPr="005B7287">
        <w:rPr>
          <w:rFonts w:ascii="Times New Roman" w:hAnsi="Times New Roman"/>
          <w:color w:val="000000" w:themeColor="text1"/>
          <w:sz w:val="22"/>
          <w:szCs w:val="22"/>
        </w:rPr>
        <w:t xml:space="preserve"> года</w:t>
      </w:r>
    </w:p>
    <w:p w:rsidR="00157C88" w:rsidRPr="005B7287" w:rsidRDefault="00157C88" w:rsidP="00157C88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24"/>
        </w:rPr>
      </w:pPr>
    </w:p>
    <w:p w:rsidR="00157C88" w:rsidRPr="005B7287" w:rsidRDefault="00625A72" w:rsidP="00157C88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24"/>
        </w:rPr>
      </w:pPr>
      <w:r w:rsidRPr="005B7287">
        <w:rPr>
          <w:rFonts w:ascii="Times New Roman" w:hAnsi="Times New Roman"/>
          <w:color w:val="000000" w:themeColor="text1"/>
          <w:sz w:val="18"/>
          <w:szCs w:val="24"/>
        </w:rPr>
        <w:t xml:space="preserve">    м. п.</w:t>
      </w:r>
      <w:r w:rsidRPr="005B7287">
        <w:rPr>
          <w:rFonts w:ascii="Times New Roman" w:hAnsi="Times New Roman"/>
          <w:color w:val="000000" w:themeColor="text1"/>
          <w:sz w:val="18"/>
          <w:szCs w:val="24"/>
        </w:rPr>
        <w:tab/>
      </w:r>
      <w:r w:rsidRPr="005B7287">
        <w:rPr>
          <w:rFonts w:ascii="Times New Roman" w:hAnsi="Times New Roman"/>
          <w:color w:val="000000" w:themeColor="text1"/>
          <w:sz w:val="18"/>
          <w:szCs w:val="24"/>
        </w:rPr>
        <w:tab/>
      </w:r>
      <w:r w:rsidRPr="005B7287">
        <w:rPr>
          <w:rFonts w:ascii="Times New Roman" w:hAnsi="Times New Roman"/>
          <w:color w:val="000000" w:themeColor="text1"/>
          <w:sz w:val="18"/>
          <w:szCs w:val="24"/>
        </w:rPr>
        <w:tab/>
      </w:r>
      <w:r w:rsidRPr="005B7287">
        <w:rPr>
          <w:rFonts w:ascii="Times New Roman" w:hAnsi="Times New Roman"/>
          <w:color w:val="000000" w:themeColor="text1"/>
          <w:sz w:val="18"/>
          <w:szCs w:val="24"/>
        </w:rPr>
        <w:tab/>
      </w:r>
      <w:r w:rsidRPr="005B7287">
        <w:rPr>
          <w:rFonts w:ascii="Times New Roman" w:hAnsi="Times New Roman"/>
          <w:color w:val="000000" w:themeColor="text1"/>
          <w:sz w:val="18"/>
          <w:szCs w:val="24"/>
        </w:rPr>
        <w:tab/>
      </w:r>
      <w:r w:rsidRPr="005B7287">
        <w:rPr>
          <w:rFonts w:ascii="Times New Roman" w:hAnsi="Times New Roman"/>
          <w:color w:val="000000" w:themeColor="text1"/>
          <w:sz w:val="18"/>
          <w:szCs w:val="24"/>
        </w:rPr>
        <w:tab/>
      </w:r>
      <w:r w:rsidRPr="005B7287">
        <w:rPr>
          <w:rFonts w:ascii="Times New Roman" w:hAnsi="Times New Roman"/>
          <w:color w:val="000000" w:themeColor="text1"/>
          <w:sz w:val="18"/>
          <w:szCs w:val="24"/>
        </w:rPr>
        <w:tab/>
        <w:t xml:space="preserve">       </w:t>
      </w:r>
      <w:proofErr w:type="spellStart"/>
      <w:r w:rsidRPr="005B7287">
        <w:rPr>
          <w:rFonts w:ascii="Times New Roman" w:hAnsi="Times New Roman"/>
          <w:color w:val="000000" w:themeColor="text1"/>
          <w:sz w:val="18"/>
          <w:szCs w:val="24"/>
        </w:rPr>
        <w:t>м</w:t>
      </w:r>
      <w:r w:rsidR="00157C88" w:rsidRPr="005B7287">
        <w:rPr>
          <w:rFonts w:ascii="Times New Roman" w:hAnsi="Times New Roman"/>
          <w:color w:val="000000" w:themeColor="text1"/>
          <w:sz w:val="18"/>
          <w:szCs w:val="24"/>
        </w:rPr>
        <w:t>.п</w:t>
      </w:r>
      <w:proofErr w:type="spellEnd"/>
      <w:r w:rsidR="00157C88" w:rsidRPr="005B7287">
        <w:rPr>
          <w:rFonts w:ascii="Times New Roman" w:hAnsi="Times New Roman"/>
          <w:color w:val="000000" w:themeColor="text1"/>
          <w:sz w:val="18"/>
          <w:szCs w:val="24"/>
        </w:rPr>
        <w:t>.</w:t>
      </w:r>
    </w:p>
    <w:p w:rsidR="00157C88" w:rsidRPr="005B7287" w:rsidRDefault="00157C88" w:rsidP="00157C88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24"/>
        </w:rPr>
      </w:pPr>
      <w:r w:rsidRPr="005B7287">
        <w:rPr>
          <w:rFonts w:ascii="Times New Roman" w:hAnsi="Times New Roman"/>
          <w:color w:val="000000" w:themeColor="text1"/>
          <w:sz w:val="18"/>
          <w:szCs w:val="24"/>
        </w:rPr>
        <w:t>(проставляется</w:t>
      </w:r>
      <w:r w:rsidRPr="005B7287">
        <w:rPr>
          <w:rFonts w:ascii="Times New Roman" w:hAnsi="Times New Roman"/>
          <w:color w:val="000000" w:themeColor="text1"/>
          <w:sz w:val="18"/>
          <w:szCs w:val="24"/>
        </w:rPr>
        <w:tab/>
      </w:r>
      <w:r w:rsidRPr="005B7287">
        <w:rPr>
          <w:rFonts w:ascii="Times New Roman" w:hAnsi="Times New Roman"/>
          <w:color w:val="000000" w:themeColor="text1"/>
          <w:sz w:val="18"/>
          <w:szCs w:val="24"/>
        </w:rPr>
        <w:tab/>
      </w:r>
      <w:r w:rsidRPr="005B7287">
        <w:rPr>
          <w:rFonts w:ascii="Times New Roman" w:hAnsi="Times New Roman"/>
          <w:color w:val="000000" w:themeColor="text1"/>
          <w:sz w:val="18"/>
          <w:szCs w:val="24"/>
        </w:rPr>
        <w:tab/>
      </w:r>
      <w:r w:rsidRPr="005B7287">
        <w:rPr>
          <w:rFonts w:ascii="Times New Roman" w:hAnsi="Times New Roman"/>
          <w:color w:val="000000" w:themeColor="text1"/>
          <w:sz w:val="18"/>
          <w:szCs w:val="24"/>
        </w:rPr>
        <w:tab/>
      </w:r>
      <w:r w:rsidRPr="005B7287">
        <w:rPr>
          <w:rFonts w:ascii="Times New Roman" w:hAnsi="Times New Roman"/>
          <w:color w:val="000000" w:themeColor="text1"/>
          <w:sz w:val="18"/>
          <w:szCs w:val="24"/>
        </w:rPr>
        <w:tab/>
      </w:r>
      <w:r w:rsidRPr="005B7287">
        <w:rPr>
          <w:rFonts w:ascii="Times New Roman" w:hAnsi="Times New Roman"/>
          <w:color w:val="000000" w:themeColor="text1"/>
          <w:sz w:val="18"/>
          <w:szCs w:val="24"/>
        </w:rPr>
        <w:tab/>
        <w:t xml:space="preserve">(проставляется </w:t>
      </w:r>
    </w:p>
    <w:p w:rsidR="00157C88" w:rsidRPr="005B7287" w:rsidRDefault="00157C88" w:rsidP="00157C88">
      <w:pPr>
        <w:spacing w:after="0" w:line="240" w:lineRule="auto"/>
        <w:rPr>
          <w:rFonts w:ascii="Times New Roman" w:hAnsi="Times New Roman"/>
          <w:color w:val="000000" w:themeColor="text1"/>
          <w:szCs w:val="24"/>
        </w:rPr>
      </w:pPr>
      <w:r w:rsidRPr="005B7287">
        <w:rPr>
          <w:rFonts w:ascii="Times New Roman" w:hAnsi="Times New Roman"/>
          <w:color w:val="000000" w:themeColor="text1"/>
          <w:sz w:val="18"/>
          <w:szCs w:val="24"/>
        </w:rPr>
        <w:t xml:space="preserve">при </w:t>
      </w:r>
      <w:proofErr w:type="gramStart"/>
      <w:r w:rsidRPr="005B7287">
        <w:rPr>
          <w:rFonts w:ascii="Times New Roman" w:hAnsi="Times New Roman"/>
          <w:color w:val="000000" w:themeColor="text1"/>
          <w:sz w:val="18"/>
          <w:szCs w:val="24"/>
        </w:rPr>
        <w:t xml:space="preserve">наличии)   </w:t>
      </w:r>
      <w:proofErr w:type="gramEnd"/>
      <w:r w:rsidRPr="005B7287">
        <w:rPr>
          <w:rFonts w:ascii="Times New Roman" w:hAnsi="Times New Roman"/>
          <w:color w:val="000000" w:themeColor="text1"/>
          <w:sz w:val="18"/>
          <w:szCs w:val="24"/>
        </w:rPr>
        <w:t xml:space="preserve">                                                                                    при наличии)                                                                                             </w:t>
      </w:r>
    </w:p>
    <w:p w:rsidR="00157C88" w:rsidRPr="005B7287" w:rsidRDefault="00157C88" w:rsidP="00157C88">
      <w:pPr>
        <w:spacing w:after="0" w:line="240" w:lineRule="auto"/>
        <w:rPr>
          <w:rFonts w:ascii="Times New Roman" w:hAnsi="Times New Roman"/>
          <w:color w:val="000000" w:themeColor="text1"/>
          <w:szCs w:val="24"/>
        </w:rPr>
      </w:pPr>
    </w:p>
    <w:p w:rsidR="00157C88" w:rsidRPr="005B7287" w:rsidRDefault="00157C88" w:rsidP="00157C88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5B728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           </w:t>
      </w:r>
    </w:p>
    <w:p w:rsidR="00157C88" w:rsidRPr="005B7287" w:rsidRDefault="00157C88" w:rsidP="00157C88">
      <w:pPr>
        <w:spacing w:after="0" w:line="240" w:lineRule="auto"/>
        <w:ind w:left="-180"/>
        <w:rPr>
          <w:rFonts w:ascii="Times New Roman" w:hAnsi="Times New Roman"/>
          <w:color w:val="000000" w:themeColor="text1"/>
          <w:sz w:val="24"/>
          <w:szCs w:val="24"/>
        </w:rPr>
      </w:pPr>
    </w:p>
    <w:p w:rsidR="00F4344D" w:rsidRPr="005B7287" w:rsidRDefault="00F4344D">
      <w:pPr>
        <w:rPr>
          <w:color w:val="000000" w:themeColor="text1"/>
        </w:rPr>
      </w:pPr>
    </w:p>
    <w:sectPr w:rsidR="00F4344D" w:rsidRPr="005B7287" w:rsidSect="00482D49">
      <w:pgSz w:w="11906" w:h="16838"/>
      <w:pgMar w:top="719" w:right="850" w:bottom="899" w:left="12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2FBE" w:rsidRDefault="00262FBE">
      <w:pPr>
        <w:spacing w:after="0" w:line="240" w:lineRule="auto"/>
      </w:pPr>
      <w:r>
        <w:separator/>
      </w:r>
    </w:p>
  </w:endnote>
  <w:endnote w:type="continuationSeparator" w:id="0">
    <w:p w:rsidR="00262FBE" w:rsidRDefault="00262F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2FBE" w:rsidRDefault="00262FBE">
      <w:pPr>
        <w:spacing w:after="0" w:line="240" w:lineRule="auto"/>
      </w:pPr>
      <w:r>
        <w:separator/>
      </w:r>
    </w:p>
  </w:footnote>
  <w:footnote w:type="continuationSeparator" w:id="0">
    <w:p w:rsidR="00262FBE" w:rsidRDefault="00262F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51A9" w:rsidRDefault="00934794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E11ED1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2D49" w:rsidRDefault="00E0765E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9E7CC2">
      <w:rPr>
        <w:noProof/>
      </w:rPr>
      <w:t>8</w:t>
    </w:r>
    <w:r>
      <w:fldChar w:fldCharType="end"/>
    </w:r>
  </w:p>
  <w:p w:rsidR="00482D49" w:rsidRDefault="00262FB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0091ed6c-9da9-4f88-ac47-34acb4f70a29"/>
  </w:docVars>
  <w:rsids>
    <w:rsidRoot w:val="00934794"/>
    <w:rsid w:val="00003578"/>
    <w:rsid w:val="00014B89"/>
    <w:rsid w:val="000231D5"/>
    <w:rsid w:val="000239AD"/>
    <w:rsid w:val="000273B8"/>
    <w:rsid w:val="0003149A"/>
    <w:rsid w:val="00032418"/>
    <w:rsid w:val="000329E8"/>
    <w:rsid w:val="0004136B"/>
    <w:rsid w:val="00050635"/>
    <w:rsid w:val="0005372F"/>
    <w:rsid w:val="00061D14"/>
    <w:rsid w:val="00065ACB"/>
    <w:rsid w:val="000660BA"/>
    <w:rsid w:val="00073050"/>
    <w:rsid w:val="00083871"/>
    <w:rsid w:val="00083C29"/>
    <w:rsid w:val="000851A8"/>
    <w:rsid w:val="00086D68"/>
    <w:rsid w:val="00087285"/>
    <w:rsid w:val="00091B58"/>
    <w:rsid w:val="00091FD8"/>
    <w:rsid w:val="00093BE4"/>
    <w:rsid w:val="000973CF"/>
    <w:rsid w:val="00097FEC"/>
    <w:rsid w:val="000A409F"/>
    <w:rsid w:val="000B585E"/>
    <w:rsid w:val="000B7A19"/>
    <w:rsid w:val="000C6967"/>
    <w:rsid w:val="000D4FEB"/>
    <w:rsid w:val="000D7090"/>
    <w:rsid w:val="000D7B83"/>
    <w:rsid w:val="000E2541"/>
    <w:rsid w:val="000E47EE"/>
    <w:rsid w:val="000F474C"/>
    <w:rsid w:val="00100831"/>
    <w:rsid w:val="00102F3F"/>
    <w:rsid w:val="00103A26"/>
    <w:rsid w:val="00105793"/>
    <w:rsid w:val="00114E4B"/>
    <w:rsid w:val="0011655F"/>
    <w:rsid w:val="00116FC1"/>
    <w:rsid w:val="001172D0"/>
    <w:rsid w:val="00123958"/>
    <w:rsid w:val="00130246"/>
    <w:rsid w:val="001302E2"/>
    <w:rsid w:val="00134EAA"/>
    <w:rsid w:val="00143FC9"/>
    <w:rsid w:val="001441AD"/>
    <w:rsid w:val="00145816"/>
    <w:rsid w:val="00145934"/>
    <w:rsid w:val="00146183"/>
    <w:rsid w:val="001525C5"/>
    <w:rsid w:val="00157C88"/>
    <w:rsid w:val="00180FEA"/>
    <w:rsid w:val="00181430"/>
    <w:rsid w:val="00182B63"/>
    <w:rsid w:val="00183785"/>
    <w:rsid w:val="00183F1B"/>
    <w:rsid w:val="00191D7D"/>
    <w:rsid w:val="001A0BC5"/>
    <w:rsid w:val="001A545A"/>
    <w:rsid w:val="001A609C"/>
    <w:rsid w:val="001B08B3"/>
    <w:rsid w:val="001B390C"/>
    <w:rsid w:val="001B79A1"/>
    <w:rsid w:val="001C02B6"/>
    <w:rsid w:val="001C1258"/>
    <w:rsid w:val="001C3D4E"/>
    <w:rsid w:val="001C71CC"/>
    <w:rsid w:val="001C7430"/>
    <w:rsid w:val="001D25B2"/>
    <w:rsid w:val="001D5BC6"/>
    <w:rsid w:val="001D5DAA"/>
    <w:rsid w:val="001E2888"/>
    <w:rsid w:val="001E755B"/>
    <w:rsid w:val="001F2A98"/>
    <w:rsid w:val="001F63AA"/>
    <w:rsid w:val="002068D3"/>
    <w:rsid w:val="00210A79"/>
    <w:rsid w:val="00215409"/>
    <w:rsid w:val="002156AD"/>
    <w:rsid w:val="00215B76"/>
    <w:rsid w:val="002212BE"/>
    <w:rsid w:val="002224C9"/>
    <w:rsid w:val="00224535"/>
    <w:rsid w:val="00225161"/>
    <w:rsid w:val="00225F25"/>
    <w:rsid w:val="00227EC5"/>
    <w:rsid w:val="00232778"/>
    <w:rsid w:val="002330D9"/>
    <w:rsid w:val="00237B46"/>
    <w:rsid w:val="002408C8"/>
    <w:rsid w:val="002431C5"/>
    <w:rsid w:val="002456E7"/>
    <w:rsid w:val="00246E45"/>
    <w:rsid w:val="00252912"/>
    <w:rsid w:val="002615C4"/>
    <w:rsid w:val="00262FBE"/>
    <w:rsid w:val="002652BB"/>
    <w:rsid w:val="00266007"/>
    <w:rsid w:val="00266855"/>
    <w:rsid w:val="002713F1"/>
    <w:rsid w:val="00273840"/>
    <w:rsid w:val="002743F4"/>
    <w:rsid w:val="00274BCC"/>
    <w:rsid w:val="0027716A"/>
    <w:rsid w:val="00281EF3"/>
    <w:rsid w:val="00282D49"/>
    <w:rsid w:val="00286234"/>
    <w:rsid w:val="00291BCE"/>
    <w:rsid w:val="002B30FC"/>
    <w:rsid w:val="002B5478"/>
    <w:rsid w:val="002B6F19"/>
    <w:rsid w:val="002B6F6B"/>
    <w:rsid w:val="002C0FBA"/>
    <w:rsid w:val="002C2412"/>
    <w:rsid w:val="002C4222"/>
    <w:rsid w:val="002C48AE"/>
    <w:rsid w:val="002C4AA8"/>
    <w:rsid w:val="002C6398"/>
    <w:rsid w:val="002D1191"/>
    <w:rsid w:val="002D12F2"/>
    <w:rsid w:val="002D1A4C"/>
    <w:rsid w:val="002D41C5"/>
    <w:rsid w:val="002E16F9"/>
    <w:rsid w:val="002E4293"/>
    <w:rsid w:val="002F016F"/>
    <w:rsid w:val="002F1428"/>
    <w:rsid w:val="002F5F4D"/>
    <w:rsid w:val="003018E0"/>
    <w:rsid w:val="00302390"/>
    <w:rsid w:val="003026AC"/>
    <w:rsid w:val="00310437"/>
    <w:rsid w:val="003105F1"/>
    <w:rsid w:val="0031247E"/>
    <w:rsid w:val="003124A8"/>
    <w:rsid w:val="00314090"/>
    <w:rsid w:val="003213C9"/>
    <w:rsid w:val="0032315C"/>
    <w:rsid w:val="00324CE5"/>
    <w:rsid w:val="00325D85"/>
    <w:rsid w:val="00334B12"/>
    <w:rsid w:val="00335D94"/>
    <w:rsid w:val="0033657B"/>
    <w:rsid w:val="00336747"/>
    <w:rsid w:val="003403B0"/>
    <w:rsid w:val="00340920"/>
    <w:rsid w:val="00343629"/>
    <w:rsid w:val="00344417"/>
    <w:rsid w:val="003458E3"/>
    <w:rsid w:val="003501EE"/>
    <w:rsid w:val="0035196F"/>
    <w:rsid w:val="00355138"/>
    <w:rsid w:val="00363048"/>
    <w:rsid w:val="00363CE1"/>
    <w:rsid w:val="003650B1"/>
    <w:rsid w:val="00365E3D"/>
    <w:rsid w:val="003710DF"/>
    <w:rsid w:val="0037685A"/>
    <w:rsid w:val="003778E4"/>
    <w:rsid w:val="00382448"/>
    <w:rsid w:val="00382E87"/>
    <w:rsid w:val="00383FD4"/>
    <w:rsid w:val="003910B9"/>
    <w:rsid w:val="003966E6"/>
    <w:rsid w:val="00397154"/>
    <w:rsid w:val="003A1048"/>
    <w:rsid w:val="003A1E91"/>
    <w:rsid w:val="003A421D"/>
    <w:rsid w:val="003B0440"/>
    <w:rsid w:val="003B4B93"/>
    <w:rsid w:val="003B58AB"/>
    <w:rsid w:val="003C2264"/>
    <w:rsid w:val="003C7B76"/>
    <w:rsid w:val="003D3CF7"/>
    <w:rsid w:val="003E1EB6"/>
    <w:rsid w:val="003E21A3"/>
    <w:rsid w:val="003E45A5"/>
    <w:rsid w:val="003E6183"/>
    <w:rsid w:val="003E75BF"/>
    <w:rsid w:val="003F0771"/>
    <w:rsid w:val="003F4EC7"/>
    <w:rsid w:val="003F592D"/>
    <w:rsid w:val="00400FF4"/>
    <w:rsid w:val="004017AA"/>
    <w:rsid w:val="0040202F"/>
    <w:rsid w:val="0040393F"/>
    <w:rsid w:val="00404E8C"/>
    <w:rsid w:val="00414899"/>
    <w:rsid w:val="00422BC1"/>
    <w:rsid w:val="00430D3B"/>
    <w:rsid w:val="0043412B"/>
    <w:rsid w:val="00445ADD"/>
    <w:rsid w:val="0045050F"/>
    <w:rsid w:val="0045535C"/>
    <w:rsid w:val="004611A8"/>
    <w:rsid w:val="0046356E"/>
    <w:rsid w:val="0046709C"/>
    <w:rsid w:val="00473183"/>
    <w:rsid w:val="00474E51"/>
    <w:rsid w:val="004772AC"/>
    <w:rsid w:val="00477AC6"/>
    <w:rsid w:val="004827BA"/>
    <w:rsid w:val="004838C2"/>
    <w:rsid w:val="00487175"/>
    <w:rsid w:val="00490915"/>
    <w:rsid w:val="004A0E50"/>
    <w:rsid w:val="004A1423"/>
    <w:rsid w:val="004A1CCD"/>
    <w:rsid w:val="004A40CA"/>
    <w:rsid w:val="004A4874"/>
    <w:rsid w:val="004A5E46"/>
    <w:rsid w:val="004A63F4"/>
    <w:rsid w:val="004B3BDF"/>
    <w:rsid w:val="004B60B8"/>
    <w:rsid w:val="004C5DBA"/>
    <w:rsid w:val="004D0439"/>
    <w:rsid w:val="004D667D"/>
    <w:rsid w:val="004D6685"/>
    <w:rsid w:val="004E4F1D"/>
    <w:rsid w:val="004E674B"/>
    <w:rsid w:val="004E752F"/>
    <w:rsid w:val="004E76D3"/>
    <w:rsid w:val="004F19A9"/>
    <w:rsid w:val="004F209B"/>
    <w:rsid w:val="00501B6B"/>
    <w:rsid w:val="00504FE2"/>
    <w:rsid w:val="00513AFB"/>
    <w:rsid w:val="00513D0B"/>
    <w:rsid w:val="0052285E"/>
    <w:rsid w:val="00523C1B"/>
    <w:rsid w:val="00523DCA"/>
    <w:rsid w:val="00526A60"/>
    <w:rsid w:val="00533868"/>
    <w:rsid w:val="005369F6"/>
    <w:rsid w:val="00540909"/>
    <w:rsid w:val="00541102"/>
    <w:rsid w:val="005415A6"/>
    <w:rsid w:val="005504D1"/>
    <w:rsid w:val="005604AC"/>
    <w:rsid w:val="005713B4"/>
    <w:rsid w:val="00587930"/>
    <w:rsid w:val="00590C14"/>
    <w:rsid w:val="00595F86"/>
    <w:rsid w:val="00596C20"/>
    <w:rsid w:val="005A2E5C"/>
    <w:rsid w:val="005A7D88"/>
    <w:rsid w:val="005B1234"/>
    <w:rsid w:val="005B21D9"/>
    <w:rsid w:val="005B230A"/>
    <w:rsid w:val="005B3DCB"/>
    <w:rsid w:val="005B467E"/>
    <w:rsid w:val="005B51D7"/>
    <w:rsid w:val="005B7287"/>
    <w:rsid w:val="005C0E25"/>
    <w:rsid w:val="005C12C4"/>
    <w:rsid w:val="005C4C3E"/>
    <w:rsid w:val="005C4DE2"/>
    <w:rsid w:val="005C4FBA"/>
    <w:rsid w:val="005D195E"/>
    <w:rsid w:val="005E03AB"/>
    <w:rsid w:val="005E47BA"/>
    <w:rsid w:val="005F1339"/>
    <w:rsid w:val="005F1A84"/>
    <w:rsid w:val="005F3814"/>
    <w:rsid w:val="005F4490"/>
    <w:rsid w:val="005F559E"/>
    <w:rsid w:val="006041C0"/>
    <w:rsid w:val="00604FE7"/>
    <w:rsid w:val="006069F0"/>
    <w:rsid w:val="00607FE4"/>
    <w:rsid w:val="00611A85"/>
    <w:rsid w:val="006129C6"/>
    <w:rsid w:val="00612B13"/>
    <w:rsid w:val="0061512C"/>
    <w:rsid w:val="00623261"/>
    <w:rsid w:val="00625A72"/>
    <w:rsid w:val="006273C2"/>
    <w:rsid w:val="006311CD"/>
    <w:rsid w:val="00633202"/>
    <w:rsid w:val="00633CB3"/>
    <w:rsid w:val="0063681D"/>
    <w:rsid w:val="00646167"/>
    <w:rsid w:val="00650CC9"/>
    <w:rsid w:val="0065532C"/>
    <w:rsid w:val="006554D9"/>
    <w:rsid w:val="00656E0C"/>
    <w:rsid w:val="00660102"/>
    <w:rsid w:val="00660CE5"/>
    <w:rsid w:val="00671820"/>
    <w:rsid w:val="006812CF"/>
    <w:rsid w:val="006841F3"/>
    <w:rsid w:val="006841FD"/>
    <w:rsid w:val="00685985"/>
    <w:rsid w:val="00685DAC"/>
    <w:rsid w:val="00686D7A"/>
    <w:rsid w:val="00690837"/>
    <w:rsid w:val="0069229F"/>
    <w:rsid w:val="00695EDA"/>
    <w:rsid w:val="006A1FF3"/>
    <w:rsid w:val="006A48EE"/>
    <w:rsid w:val="006A6E72"/>
    <w:rsid w:val="006A7B2A"/>
    <w:rsid w:val="006B0729"/>
    <w:rsid w:val="006B21E8"/>
    <w:rsid w:val="006B2798"/>
    <w:rsid w:val="006B454E"/>
    <w:rsid w:val="006C03BC"/>
    <w:rsid w:val="006C1B85"/>
    <w:rsid w:val="006C4BAC"/>
    <w:rsid w:val="006C4C0B"/>
    <w:rsid w:val="006D4B6E"/>
    <w:rsid w:val="006D5430"/>
    <w:rsid w:val="006D6DB6"/>
    <w:rsid w:val="006E3B51"/>
    <w:rsid w:val="006E3BD4"/>
    <w:rsid w:val="006E6C4F"/>
    <w:rsid w:val="006E7280"/>
    <w:rsid w:val="006E7C7B"/>
    <w:rsid w:val="006E7C92"/>
    <w:rsid w:val="006F0792"/>
    <w:rsid w:val="006F407C"/>
    <w:rsid w:val="006F4D62"/>
    <w:rsid w:val="006F5AC6"/>
    <w:rsid w:val="007063A9"/>
    <w:rsid w:val="00706A0A"/>
    <w:rsid w:val="00710CEE"/>
    <w:rsid w:val="00713A08"/>
    <w:rsid w:val="007141B9"/>
    <w:rsid w:val="0071602F"/>
    <w:rsid w:val="0071742F"/>
    <w:rsid w:val="00722B87"/>
    <w:rsid w:val="0073086A"/>
    <w:rsid w:val="00731465"/>
    <w:rsid w:val="00731F7A"/>
    <w:rsid w:val="00735677"/>
    <w:rsid w:val="007373CF"/>
    <w:rsid w:val="00740777"/>
    <w:rsid w:val="007510B4"/>
    <w:rsid w:val="00751B68"/>
    <w:rsid w:val="00753E13"/>
    <w:rsid w:val="00754127"/>
    <w:rsid w:val="00760E2B"/>
    <w:rsid w:val="007660F7"/>
    <w:rsid w:val="007773B8"/>
    <w:rsid w:val="007803E1"/>
    <w:rsid w:val="00780886"/>
    <w:rsid w:val="0078589E"/>
    <w:rsid w:val="00787968"/>
    <w:rsid w:val="00791007"/>
    <w:rsid w:val="0079247D"/>
    <w:rsid w:val="00792B0F"/>
    <w:rsid w:val="007A084B"/>
    <w:rsid w:val="007A4186"/>
    <w:rsid w:val="007A5802"/>
    <w:rsid w:val="007A7C27"/>
    <w:rsid w:val="007B1A1D"/>
    <w:rsid w:val="007B2133"/>
    <w:rsid w:val="007C0B4A"/>
    <w:rsid w:val="007C13AD"/>
    <w:rsid w:val="007C1F9D"/>
    <w:rsid w:val="007D128F"/>
    <w:rsid w:val="007D249C"/>
    <w:rsid w:val="007D3477"/>
    <w:rsid w:val="007D59A2"/>
    <w:rsid w:val="007E0834"/>
    <w:rsid w:val="007E0DF9"/>
    <w:rsid w:val="007E0EF3"/>
    <w:rsid w:val="007E26BE"/>
    <w:rsid w:val="007E642C"/>
    <w:rsid w:val="007F1A0F"/>
    <w:rsid w:val="0080294F"/>
    <w:rsid w:val="008062AD"/>
    <w:rsid w:val="00814C75"/>
    <w:rsid w:val="008224D9"/>
    <w:rsid w:val="0082255E"/>
    <w:rsid w:val="008241AA"/>
    <w:rsid w:val="00836FBA"/>
    <w:rsid w:val="0083703E"/>
    <w:rsid w:val="00844A5F"/>
    <w:rsid w:val="008467D9"/>
    <w:rsid w:val="008520C0"/>
    <w:rsid w:val="00852371"/>
    <w:rsid w:val="00855001"/>
    <w:rsid w:val="008642B1"/>
    <w:rsid w:val="0086613E"/>
    <w:rsid w:val="00870637"/>
    <w:rsid w:val="00871F83"/>
    <w:rsid w:val="008731A1"/>
    <w:rsid w:val="0088210D"/>
    <w:rsid w:val="00885142"/>
    <w:rsid w:val="00890790"/>
    <w:rsid w:val="0089227E"/>
    <w:rsid w:val="00892D25"/>
    <w:rsid w:val="00894F8B"/>
    <w:rsid w:val="008A2654"/>
    <w:rsid w:val="008A6748"/>
    <w:rsid w:val="008A68C8"/>
    <w:rsid w:val="008A7E2E"/>
    <w:rsid w:val="008B0AE1"/>
    <w:rsid w:val="008B0C56"/>
    <w:rsid w:val="008B0DEC"/>
    <w:rsid w:val="008B31F5"/>
    <w:rsid w:val="008B7D86"/>
    <w:rsid w:val="008D0E77"/>
    <w:rsid w:val="008D1159"/>
    <w:rsid w:val="008E50C7"/>
    <w:rsid w:val="008F18AF"/>
    <w:rsid w:val="008F6346"/>
    <w:rsid w:val="008F7270"/>
    <w:rsid w:val="00900C76"/>
    <w:rsid w:val="009015A6"/>
    <w:rsid w:val="009030FC"/>
    <w:rsid w:val="00911584"/>
    <w:rsid w:val="009138FE"/>
    <w:rsid w:val="00923D83"/>
    <w:rsid w:val="00924AD7"/>
    <w:rsid w:val="00924B31"/>
    <w:rsid w:val="00925A04"/>
    <w:rsid w:val="00926A64"/>
    <w:rsid w:val="00930594"/>
    <w:rsid w:val="00934794"/>
    <w:rsid w:val="0093686E"/>
    <w:rsid w:val="00941B3C"/>
    <w:rsid w:val="0094618C"/>
    <w:rsid w:val="00950B19"/>
    <w:rsid w:val="00952934"/>
    <w:rsid w:val="00961034"/>
    <w:rsid w:val="00962A4F"/>
    <w:rsid w:val="009633FD"/>
    <w:rsid w:val="00963797"/>
    <w:rsid w:val="00971240"/>
    <w:rsid w:val="00975030"/>
    <w:rsid w:val="00980212"/>
    <w:rsid w:val="00980C87"/>
    <w:rsid w:val="0099149E"/>
    <w:rsid w:val="009950AC"/>
    <w:rsid w:val="00997EF9"/>
    <w:rsid w:val="009A03EE"/>
    <w:rsid w:val="009A1D60"/>
    <w:rsid w:val="009A3866"/>
    <w:rsid w:val="009A40DD"/>
    <w:rsid w:val="009A6443"/>
    <w:rsid w:val="009B162D"/>
    <w:rsid w:val="009B364B"/>
    <w:rsid w:val="009B5CE1"/>
    <w:rsid w:val="009C1E99"/>
    <w:rsid w:val="009C27D0"/>
    <w:rsid w:val="009C4916"/>
    <w:rsid w:val="009C7064"/>
    <w:rsid w:val="009D1747"/>
    <w:rsid w:val="009D3E16"/>
    <w:rsid w:val="009D6168"/>
    <w:rsid w:val="009E436D"/>
    <w:rsid w:val="009E7CC2"/>
    <w:rsid w:val="009F09F4"/>
    <w:rsid w:val="009F7B32"/>
    <w:rsid w:val="00A07D4B"/>
    <w:rsid w:val="00A15C04"/>
    <w:rsid w:val="00A26285"/>
    <w:rsid w:val="00A31DBD"/>
    <w:rsid w:val="00A35C25"/>
    <w:rsid w:val="00A374C1"/>
    <w:rsid w:val="00A45106"/>
    <w:rsid w:val="00A5124B"/>
    <w:rsid w:val="00A51993"/>
    <w:rsid w:val="00A53D02"/>
    <w:rsid w:val="00A60A42"/>
    <w:rsid w:val="00A63651"/>
    <w:rsid w:val="00A64674"/>
    <w:rsid w:val="00A662A9"/>
    <w:rsid w:val="00A6729F"/>
    <w:rsid w:val="00A6756C"/>
    <w:rsid w:val="00A705FE"/>
    <w:rsid w:val="00A7535F"/>
    <w:rsid w:val="00A75C2E"/>
    <w:rsid w:val="00A80F4C"/>
    <w:rsid w:val="00A82A3A"/>
    <w:rsid w:val="00A85568"/>
    <w:rsid w:val="00A947DC"/>
    <w:rsid w:val="00A94CF2"/>
    <w:rsid w:val="00A958DB"/>
    <w:rsid w:val="00A95A52"/>
    <w:rsid w:val="00A95BEB"/>
    <w:rsid w:val="00AA01FF"/>
    <w:rsid w:val="00AA1E5E"/>
    <w:rsid w:val="00AA57EB"/>
    <w:rsid w:val="00AB4A20"/>
    <w:rsid w:val="00AB7F6D"/>
    <w:rsid w:val="00AC0650"/>
    <w:rsid w:val="00AC2ECE"/>
    <w:rsid w:val="00AC3066"/>
    <w:rsid w:val="00AC3236"/>
    <w:rsid w:val="00AC3D60"/>
    <w:rsid w:val="00AC7051"/>
    <w:rsid w:val="00AD5CD5"/>
    <w:rsid w:val="00AE136F"/>
    <w:rsid w:val="00AE1B22"/>
    <w:rsid w:val="00AE201B"/>
    <w:rsid w:val="00AF2A4E"/>
    <w:rsid w:val="00AF2B4C"/>
    <w:rsid w:val="00AF3637"/>
    <w:rsid w:val="00B05A80"/>
    <w:rsid w:val="00B07A30"/>
    <w:rsid w:val="00B15684"/>
    <w:rsid w:val="00B22CE5"/>
    <w:rsid w:val="00B2657F"/>
    <w:rsid w:val="00B2747A"/>
    <w:rsid w:val="00B27C97"/>
    <w:rsid w:val="00B312EE"/>
    <w:rsid w:val="00B36389"/>
    <w:rsid w:val="00B376FD"/>
    <w:rsid w:val="00B41BD8"/>
    <w:rsid w:val="00B41E44"/>
    <w:rsid w:val="00B44DFD"/>
    <w:rsid w:val="00B453B7"/>
    <w:rsid w:val="00B455CF"/>
    <w:rsid w:val="00B5247D"/>
    <w:rsid w:val="00B53E18"/>
    <w:rsid w:val="00B6123A"/>
    <w:rsid w:val="00B65391"/>
    <w:rsid w:val="00B66122"/>
    <w:rsid w:val="00B67909"/>
    <w:rsid w:val="00B70901"/>
    <w:rsid w:val="00B70EB4"/>
    <w:rsid w:val="00B7400F"/>
    <w:rsid w:val="00B77498"/>
    <w:rsid w:val="00B808F5"/>
    <w:rsid w:val="00B8291B"/>
    <w:rsid w:val="00B8494E"/>
    <w:rsid w:val="00B90877"/>
    <w:rsid w:val="00B919C1"/>
    <w:rsid w:val="00B92D7B"/>
    <w:rsid w:val="00B949E2"/>
    <w:rsid w:val="00B94A14"/>
    <w:rsid w:val="00B96672"/>
    <w:rsid w:val="00BA14B3"/>
    <w:rsid w:val="00BA27EE"/>
    <w:rsid w:val="00BA290F"/>
    <w:rsid w:val="00BA4888"/>
    <w:rsid w:val="00BA63FE"/>
    <w:rsid w:val="00BA6A1F"/>
    <w:rsid w:val="00BB09C2"/>
    <w:rsid w:val="00BB3BCF"/>
    <w:rsid w:val="00BC5F65"/>
    <w:rsid w:val="00BC734E"/>
    <w:rsid w:val="00BD28B9"/>
    <w:rsid w:val="00BD2D82"/>
    <w:rsid w:val="00BD4295"/>
    <w:rsid w:val="00BD598C"/>
    <w:rsid w:val="00BE22DE"/>
    <w:rsid w:val="00BE6FF6"/>
    <w:rsid w:val="00BF444F"/>
    <w:rsid w:val="00BF44DD"/>
    <w:rsid w:val="00BF4E22"/>
    <w:rsid w:val="00C075B1"/>
    <w:rsid w:val="00C0791E"/>
    <w:rsid w:val="00C127CD"/>
    <w:rsid w:val="00C16884"/>
    <w:rsid w:val="00C21BBA"/>
    <w:rsid w:val="00C2278B"/>
    <w:rsid w:val="00C22FED"/>
    <w:rsid w:val="00C23032"/>
    <w:rsid w:val="00C31D56"/>
    <w:rsid w:val="00C32608"/>
    <w:rsid w:val="00C33B30"/>
    <w:rsid w:val="00C3440B"/>
    <w:rsid w:val="00C356E4"/>
    <w:rsid w:val="00C35D13"/>
    <w:rsid w:val="00C42E82"/>
    <w:rsid w:val="00C432F9"/>
    <w:rsid w:val="00C453B0"/>
    <w:rsid w:val="00C462E8"/>
    <w:rsid w:val="00C47596"/>
    <w:rsid w:val="00C5258D"/>
    <w:rsid w:val="00C547B2"/>
    <w:rsid w:val="00C60700"/>
    <w:rsid w:val="00C60B41"/>
    <w:rsid w:val="00C6273C"/>
    <w:rsid w:val="00C64CCF"/>
    <w:rsid w:val="00C728D9"/>
    <w:rsid w:val="00C76C0E"/>
    <w:rsid w:val="00C8168F"/>
    <w:rsid w:val="00C82683"/>
    <w:rsid w:val="00C8349B"/>
    <w:rsid w:val="00C85EAD"/>
    <w:rsid w:val="00C86328"/>
    <w:rsid w:val="00C865F7"/>
    <w:rsid w:val="00C872AF"/>
    <w:rsid w:val="00C95A34"/>
    <w:rsid w:val="00C977D1"/>
    <w:rsid w:val="00CA7FC8"/>
    <w:rsid w:val="00CB3F83"/>
    <w:rsid w:val="00CB408E"/>
    <w:rsid w:val="00CC21EF"/>
    <w:rsid w:val="00CC4EF3"/>
    <w:rsid w:val="00CC60BB"/>
    <w:rsid w:val="00CD01D8"/>
    <w:rsid w:val="00CD5331"/>
    <w:rsid w:val="00CD6EC3"/>
    <w:rsid w:val="00CD70AC"/>
    <w:rsid w:val="00CE0728"/>
    <w:rsid w:val="00CE0FA0"/>
    <w:rsid w:val="00CE1786"/>
    <w:rsid w:val="00CE2F1C"/>
    <w:rsid w:val="00CE3D4C"/>
    <w:rsid w:val="00CE4775"/>
    <w:rsid w:val="00CE6C55"/>
    <w:rsid w:val="00CF04C6"/>
    <w:rsid w:val="00CF18A2"/>
    <w:rsid w:val="00CF1B6C"/>
    <w:rsid w:val="00CF224F"/>
    <w:rsid w:val="00CF377D"/>
    <w:rsid w:val="00D00F58"/>
    <w:rsid w:val="00D11A3A"/>
    <w:rsid w:val="00D13CFE"/>
    <w:rsid w:val="00D156D1"/>
    <w:rsid w:val="00D208C2"/>
    <w:rsid w:val="00D238C2"/>
    <w:rsid w:val="00D268A3"/>
    <w:rsid w:val="00D327BE"/>
    <w:rsid w:val="00D36F2E"/>
    <w:rsid w:val="00D41E30"/>
    <w:rsid w:val="00D421DB"/>
    <w:rsid w:val="00D43F20"/>
    <w:rsid w:val="00D462F8"/>
    <w:rsid w:val="00D51030"/>
    <w:rsid w:val="00D5636C"/>
    <w:rsid w:val="00D57668"/>
    <w:rsid w:val="00D6133F"/>
    <w:rsid w:val="00D61756"/>
    <w:rsid w:val="00D647F0"/>
    <w:rsid w:val="00D64F0F"/>
    <w:rsid w:val="00D77680"/>
    <w:rsid w:val="00D83039"/>
    <w:rsid w:val="00D86BFD"/>
    <w:rsid w:val="00D90CF0"/>
    <w:rsid w:val="00D91844"/>
    <w:rsid w:val="00DA359E"/>
    <w:rsid w:val="00DA3846"/>
    <w:rsid w:val="00DA3901"/>
    <w:rsid w:val="00DA4DB5"/>
    <w:rsid w:val="00DB0763"/>
    <w:rsid w:val="00DB09FA"/>
    <w:rsid w:val="00DC1B53"/>
    <w:rsid w:val="00DC2367"/>
    <w:rsid w:val="00DC277D"/>
    <w:rsid w:val="00DC489D"/>
    <w:rsid w:val="00DD0A20"/>
    <w:rsid w:val="00DD0C28"/>
    <w:rsid w:val="00DD2108"/>
    <w:rsid w:val="00DD57F2"/>
    <w:rsid w:val="00DD6AEA"/>
    <w:rsid w:val="00DD7128"/>
    <w:rsid w:val="00DE08E3"/>
    <w:rsid w:val="00DE4CA5"/>
    <w:rsid w:val="00DF063F"/>
    <w:rsid w:val="00DF34BD"/>
    <w:rsid w:val="00DF43EA"/>
    <w:rsid w:val="00DF7578"/>
    <w:rsid w:val="00E01D10"/>
    <w:rsid w:val="00E034B9"/>
    <w:rsid w:val="00E04509"/>
    <w:rsid w:val="00E05EBA"/>
    <w:rsid w:val="00E0765E"/>
    <w:rsid w:val="00E10F08"/>
    <w:rsid w:val="00E11E52"/>
    <w:rsid w:val="00E11ED1"/>
    <w:rsid w:val="00E13FDC"/>
    <w:rsid w:val="00E14488"/>
    <w:rsid w:val="00E2497C"/>
    <w:rsid w:val="00E268D7"/>
    <w:rsid w:val="00E339B6"/>
    <w:rsid w:val="00E37B19"/>
    <w:rsid w:val="00E43197"/>
    <w:rsid w:val="00E43C35"/>
    <w:rsid w:val="00E43C5A"/>
    <w:rsid w:val="00E525E2"/>
    <w:rsid w:val="00E60FDC"/>
    <w:rsid w:val="00E61D33"/>
    <w:rsid w:val="00E6400B"/>
    <w:rsid w:val="00E74A8C"/>
    <w:rsid w:val="00E76BA7"/>
    <w:rsid w:val="00E77CCB"/>
    <w:rsid w:val="00E84829"/>
    <w:rsid w:val="00E84944"/>
    <w:rsid w:val="00E84D53"/>
    <w:rsid w:val="00E8781F"/>
    <w:rsid w:val="00E93332"/>
    <w:rsid w:val="00EA1429"/>
    <w:rsid w:val="00EB015A"/>
    <w:rsid w:val="00EB4936"/>
    <w:rsid w:val="00EB658F"/>
    <w:rsid w:val="00EC0BB5"/>
    <w:rsid w:val="00EC437F"/>
    <w:rsid w:val="00EC4585"/>
    <w:rsid w:val="00ED33D0"/>
    <w:rsid w:val="00EE263C"/>
    <w:rsid w:val="00EE30EE"/>
    <w:rsid w:val="00EE5449"/>
    <w:rsid w:val="00EE7041"/>
    <w:rsid w:val="00EF07C2"/>
    <w:rsid w:val="00EF0BF5"/>
    <w:rsid w:val="00EF176A"/>
    <w:rsid w:val="00EF21CC"/>
    <w:rsid w:val="00EF4E71"/>
    <w:rsid w:val="00EF6AE6"/>
    <w:rsid w:val="00F06806"/>
    <w:rsid w:val="00F17154"/>
    <w:rsid w:val="00F177CA"/>
    <w:rsid w:val="00F21271"/>
    <w:rsid w:val="00F22654"/>
    <w:rsid w:val="00F257B2"/>
    <w:rsid w:val="00F26449"/>
    <w:rsid w:val="00F26FE9"/>
    <w:rsid w:val="00F27928"/>
    <w:rsid w:val="00F34305"/>
    <w:rsid w:val="00F35439"/>
    <w:rsid w:val="00F37917"/>
    <w:rsid w:val="00F40D52"/>
    <w:rsid w:val="00F411ED"/>
    <w:rsid w:val="00F4344D"/>
    <w:rsid w:val="00F5118A"/>
    <w:rsid w:val="00F536E8"/>
    <w:rsid w:val="00F53A1C"/>
    <w:rsid w:val="00F56A85"/>
    <w:rsid w:val="00F604E3"/>
    <w:rsid w:val="00F6165D"/>
    <w:rsid w:val="00F61BA4"/>
    <w:rsid w:val="00F62A6D"/>
    <w:rsid w:val="00F62DBA"/>
    <w:rsid w:val="00F66994"/>
    <w:rsid w:val="00F7539A"/>
    <w:rsid w:val="00F76706"/>
    <w:rsid w:val="00F80B2C"/>
    <w:rsid w:val="00F81F8E"/>
    <w:rsid w:val="00F872F5"/>
    <w:rsid w:val="00FA0E01"/>
    <w:rsid w:val="00FA45BA"/>
    <w:rsid w:val="00FA7EE5"/>
    <w:rsid w:val="00FB4278"/>
    <w:rsid w:val="00FB50DE"/>
    <w:rsid w:val="00FB6AD3"/>
    <w:rsid w:val="00FB79DE"/>
    <w:rsid w:val="00FC0E83"/>
    <w:rsid w:val="00FD7BB8"/>
    <w:rsid w:val="00FE3D09"/>
    <w:rsid w:val="00FE5E91"/>
    <w:rsid w:val="00FE6287"/>
    <w:rsid w:val="00FF369B"/>
    <w:rsid w:val="00FF5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00C8E0"/>
  <w15:chartTrackingRefBased/>
  <w15:docId w15:val="{EEB5F51E-3287-4192-B15B-53F386076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4794"/>
    <w:rPr>
      <w:rFonts w:ascii="Calibri" w:eastAsia="Times New Roman" w:hAnsi="Calibri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.FORMATTEXT"/>
    <w:uiPriority w:val="99"/>
    <w:rsid w:val="009347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9347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3479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34794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ConsPlusNormal">
    <w:name w:val="ConsPlusNormal"/>
    <w:rsid w:val="009347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9347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808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80886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er"/>
    <w:basedOn w:val="a"/>
    <w:link w:val="a9"/>
    <w:uiPriority w:val="99"/>
    <w:unhideWhenUsed/>
    <w:rsid w:val="00FB50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B50DE"/>
    <w:rPr>
      <w:rFonts w:ascii="Calibri" w:eastAsia="Times New Roman" w:hAnsi="Calibri" w:cs="Times New Roman"/>
      <w:sz w:val="20"/>
      <w:szCs w:val="20"/>
      <w:lang w:eastAsia="ru-RU"/>
    </w:rPr>
  </w:style>
  <w:style w:type="character" w:styleId="aa">
    <w:name w:val="Hyperlink"/>
    <w:basedOn w:val="a0"/>
    <w:uiPriority w:val="99"/>
    <w:unhideWhenUsed/>
    <w:rsid w:val="000D4FEB"/>
    <w:rPr>
      <w:color w:val="0563C1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0D4FEB"/>
    <w:rPr>
      <w:color w:val="954F72" w:themeColor="followedHyperlink"/>
      <w:u w:val="single"/>
    </w:rPr>
  </w:style>
  <w:style w:type="table" w:styleId="ac">
    <w:name w:val="Table Grid"/>
    <w:basedOn w:val="a1"/>
    <w:uiPriority w:val="39"/>
    <w:rsid w:val="00157C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11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do.fincom.gov.spb.ru/agreement/logi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68E305-D164-40A3-AA8C-159B80DFB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2023</TotalTime>
  <Pages>8</Pages>
  <Words>3342</Words>
  <Characters>19054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Киселев Роман Павлович</dc:creator>
  <cp:keywords/>
  <dc:description/>
  <cp:lastModifiedBy>Александр Теличкин</cp:lastModifiedBy>
  <cp:revision>40</cp:revision>
  <cp:lastPrinted>2023-06-20T07:23:00Z</cp:lastPrinted>
  <dcterms:created xsi:type="dcterms:W3CDTF">2023-06-01T05:51:00Z</dcterms:created>
  <dcterms:modified xsi:type="dcterms:W3CDTF">2023-06-21T04:55:00Z</dcterms:modified>
</cp:coreProperties>
</file>