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A94DED3" w14:textId="54E8EE08" w:rsidR="00196536" w:rsidRDefault="004D5D18" w:rsidP="00196536">
      <w:pPr>
        <w:pStyle w:val="ConsPlusNormal"/>
        <w:jc w:val="right"/>
        <w:outlineLvl w:val="0"/>
      </w:pPr>
      <w:r w:rsidRPr="004D5D18">
        <w:rPr>
          <w:rFonts w:eastAsia="Times New Roman"/>
        </w:rPr>
        <w:t> </w:t>
      </w:r>
      <w:r w:rsidR="00CB4A1C">
        <w:t>Приложение № 1</w:t>
      </w:r>
      <w:r w:rsidR="00C008CC">
        <w:t>2</w:t>
      </w:r>
    </w:p>
    <w:p w14:paraId="5C35023E" w14:textId="77777777" w:rsidR="00196536" w:rsidRDefault="00196536" w:rsidP="00196536">
      <w:pPr>
        <w:pStyle w:val="ConsPlusNormal"/>
        <w:jc w:val="right"/>
      </w:pPr>
      <w:r>
        <w:t>к распоряжению Управления по развитию</w:t>
      </w:r>
    </w:p>
    <w:p w14:paraId="78A3EA33" w14:textId="77777777" w:rsidR="00196536" w:rsidRDefault="00196536" w:rsidP="00196536">
      <w:pPr>
        <w:pStyle w:val="ConsPlusNormal"/>
        <w:jc w:val="right"/>
      </w:pPr>
      <w:r>
        <w:t>садоводства и огородничества Санкт-Петербурга</w:t>
      </w:r>
    </w:p>
    <w:p w14:paraId="435C9306" w14:textId="67575348" w:rsidR="00196536" w:rsidRDefault="00196536" w:rsidP="00196536">
      <w:pPr>
        <w:pStyle w:val="ConsPlusNormal"/>
        <w:jc w:val="right"/>
      </w:pPr>
      <w:r>
        <w:t>от</w:t>
      </w:r>
      <w:r w:rsidR="008E4E18">
        <w:t>_______________№__________</w:t>
      </w:r>
      <w:r>
        <w:t xml:space="preserve"> </w:t>
      </w:r>
    </w:p>
    <w:p w14:paraId="1BDEB8EB" w14:textId="5181279E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</w:p>
    <w:tbl>
      <w:tblPr>
        <w:tblW w:w="9080" w:type="dxa"/>
        <w:tblInd w:w="20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080"/>
      </w:tblGrid>
      <w:tr w:rsidR="004D5D18" w:rsidRPr="004D5D18" w14:paraId="64E90FE8" w14:textId="77777777" w:rsidTr="00F35157">
        <w:tc>
          <w:tcPr>
            <w:tcW w:w="0" w:type="auto"/>
            <w:hideMark/>
          </w:tcPr>
          <w:p w14:paraId="7E2007F7" w14:textId="5560F89E" w:rsidR="00F35157" w:rsidRPr="004D5D18" w:rsidRDefault="004B6C73" w:rsidP="004D5D18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ОБЯЗАТЕЛЬСТВО</w:t>
            </w:r>
          </w:p>
          <w:p w14:paraId="6CF0974B" w14:textId="59B7226E" w:rsidR="008E4E18" w:rsidRPr="004D5D18" w:rsidRDefault="008E4E18" w:rsidP="004B6C73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B03F1B8" w14:textId="77777777" w:rsidTr="00F35157">
        <w:tc>
          <w:tcPr>
            <w:tcW w:w="0" w:type="auto"/>
            <w:hideMark/>
          </w:tcPr>
          <w:p w14:paraId="6AE8409F" w14:textId="74EFD47E" w:rsidR="004D5D18" w:rsidRPr="004D5D18" w:rsidRDefault="004D5D18" w:rsidP="004B6C73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  <w:tr w:rsidR="004D5D18" w:rsidRPr="004D5D18" w14:paraId="64CF8F03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EC41E6A" w14:textId="38F9B025" w:rsidR="004D5D18" w:rsidRPr="00B86696" w:rsidRDefault="004D5D18" w:rsidP="0013334C">
            <w:pPr>
              <w:spacing w:after="100" w:line="240" w:lineRule="auto"/>
              <w:ind w:firstLine="547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(наименование</w:t>
            </w:r>
            <w:r w:rsidR="00B86696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СНТ</w:t>
            </w:r>
            <w:r w:rsidR="004B6C73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,</w:t>
            </w:r>
            <w:r w:rsidR="0013334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ИНН</w:t>
            </w: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)</w:t>
            </w:r>
          </w:p>
        </w:tc>
      </w:tr>
      <w:tr w:rsidR="004D5D18" w:rsidRPr="004D5D18" w14:paraId="022701F7" w14:textId="77777777" w:rsidTr="00F35157">
        <w:tc>
          <w:tcPr>
            <w:tcW w:w="0" w:type="auto"/>
            <w:tcBorders>
              <w:bottom w:val="single" w:sz="8" w:space="0" w:color="000000"/>
            </w:tcBorders>
            <w:hideMark/>
          </w:tcPr>
          <w:p w14:paraId="09AE6360" w14:textId="77777777" w:rsidR="004D5D18" w:rsidRPr="004D5D18" w:rsidRDefault="004D5D18" w:rsidP="00664BFD">
            <w:pPr>
              <w:spacing w:after="100" w:line="240" w:lineRule="auto"/>
              <w:ind w:firstLine="54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273D468B" w14:textId="77777777" w:rsidTr="00F35157">
        <w:tc>
          <w:tcPr>
            <w:tcW w:w="0" w:type="auto"/>
            <w:tcBorders>
              <w:top w:val="single" w:sz="8" w:space="0" w:color="000000"/>
            </w:tcBorders>
            <w:hideMark/>
          </w:tcPr>
          <w:p w14:paraId="1A747D2E" w14:textId="3F9BA6B4" w:rsidR="00664BFD" w:rsidRDefault="00664BFD" w:rsidP="00664BFD">
            <w:pPr>
              <w:spacing w:after="100" w:line="240" w:lineRule="auto"/>
              <w:ind w:firstLine="547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61707739" w14:textId="77777777" w:rsidR="004B6C73" w:rsidRPr="004B6C73" w:rsidRDefault="004B6C73" w:rsidP="004B6C73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</w:pPr>
            <w:r w:rsidRPr="004B6C73">
              <w:rPr>
                <w:rFonts w:ascii="Times New Roman" w:eastAsia="Times New Roman" w:hAnsi="Times New Roman" w:cs="Times New Roman"/>
                <w:b/>
                <w:color w:val="000000" w:themeColor="text1"/>
                <w:sz w:val="24"/>
                <w:szCs w:val="24"/>
                <w:lang w:eastAsia="ru-RU"/>
              </w:rPr>
              <w:t>ОБЯЗУЕТСЯ:</w:t>
            </w:r>
          </w:p>
          <w:p w14:paraId="11DB62A4" w14:textId="636F8F98" w:rsidR="004B6C73" w:rsidRDefault="004B6C73" w:rsidP="004B6C73">
            <w:pPr>
              <w:spacing w:after="100" w:line="240" w:lineRule="auto"/>
              <w:ind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не приобретать за счет средств </w:t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субсидии</w:t>
            </w:r>
            <w:r w:rsidR="00530EF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полученной</w:t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20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целях финансового обеспечения</w:t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документально обоснованных затрат</w:t>
            </w:r>
            <w:r w:rsidR="002061C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на</w:t>
            </w:r>
            <w:r w:rsidR="002C50A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реализацию</w:t>
            </w:r>
            <w:bookmarkStart w:id="0" w:name="_GoBack"/>
            <w:bookmarkEnd w:id="0"/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проектов, предусмотренных мероприятиями подпрограммы «Поддержка ведения жителями </w:t>
            </w:r>
            <w:r w:rsidR="00F2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Санкт-Петербурга садоводства для собственных нужд» государственной программы Санкт-Петербурга «Социальная поддержка граждан</w:t>
            </w:r>
            <w:r w:rsidR="00F2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Санкт-Петербурге», утвержденной постановлением Правительства Санкт-Петербурга от 23.06.2014 № 497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(далее –</w:t>
            </w:r>
            <w:r w:rsidR="004D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субсидия</w:t>
            </w:r>
            <w:r w:rsid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), </w:t>
            </w:r>
            <w:r w:rsidR="004D6DD5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иностранную валюту</w:t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за исключением операций, осуществляемых </w:t>
            </w:r>
            <w:r w:rsidR="00F2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валютным законодательством Российской Федерации при закупке (поставке) высокотехнологичного импортного оборудования, сырья</w:t>
            </w:r>
            <w:r w:rsidR="00F2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 комплектующих изделий, а также товаров, работ и услуг, приобретаемых в целях реализации (проведения) проектов у поставщиков (исполнителей), являющихся нерезидентами </w:t>
            </w:r>
            <w:r w:rsidR="00F2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 соответствии с Федеральным законом «О валютном регулировании</w:t>
            </w:r>
            <w:r w:rsidR="00F26A19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Pr="004B6C73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валютном контроле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;</w:t>
            </w:r>
          </w:p>
          <w:p w14:paraId="2DD14A29" w14:textId="1908D991" w:rsidR="004B6C73" w:rsidRDefault="00C2204C" w:rsidP="00C2204C">
            <w:pPr>
              <w:spacing w:after="100" w:line="240" w:lineRule="auto"/>
              <w:ind w:firstLine="552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5A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включить в договоры </w:t>
            </w:r>
            <w:r w:rsidR="00865AEF" w:rsidRPr="00865A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 xml:space="preserve">с </w:t>
            </w:r>
            <w:r w:rsidRPr="00865AEF">
              <w:rPr>
                <w:rFonts w:ascii="Times New Roman" w:eastAsia="Times New Roman" w:hAnsi="Times New Roman" w:cs="Times New Roman"/>
                <w:spacing w:val="-4"/>
                <w:sz w:val="24"/>
                <w:szCs w:val="24"/>
                <w:lang w:eastAsia="ru-RU"/>
              </w:rPr>
              <w:t>юридическими лицами, получающими средства на</w:t>
            </w:r>
            <w:r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865AEF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основании договоров, заключенных</w:t>
            </w:r>
            <w:r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СНТ ________________________________________________</w:t>
            </w:r>
            <w:r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за счет средств субсидии</w:t>
            </w:r>
            <w:r w:rsidR="0013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запрет на покупку</w:t>
            </w:r>
            <w:r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иностранной валюты, за исключением операций, осуществляемых в соответствии с валютным законодательством Российской Федерации при закупке (поставке) высокотехнологичного импортного оборудования, сырья и комплектующих изделий, а также товаров, работ и услуг, приобретаемых в целях реализации (проведения) проектов у поставщиков (исполнителей), являющихся нерезидентами в соответствии с Федеральным законом «О валютном регулировании </w:t>
            </w:r>
            <w:r w:rsidR="00134CB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C2204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 валютном контроле».</w:t>
            </w:r>
          </w:p>
          <w:p w14:paraId="1BD75B16" w14:textId="77777777" w:rsidR="004B6C73" w:rsidRDefault="004B6C73" w:rsidP="00664BFD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14:paraId="19B09B29" w14:textId="0BE7D1F2" w:rsidR="004D5D18" w:rsidRPr="004D5D18" w:rsidRDefault="004D5D18" w:rsidP="00664BFD">
            <w:pPr>
              <w:spacing w:after="100" w:line="240" w:lineRule="auto"/>
              <w:ind w:firstLine="547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</w:tr>
    </w:tbl>
    <w:p w14:paraId="74C80362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tbl>
      <w:tblPr>
        <w:tblW w:w="9100" w:type="dxa"/>
        <w:tblInd w:w="20" w:type="dxa"/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48"/>
        <w:gridCol w:w="1418"/>
        <w:gridCol w:w="264"/>
        <w:gridCol w:w="5148"/>
        <w:gridCol w:w="22"/>
      </w:tblGrid>
      <w:tr w:rsidR="004D5D18" w:rsidRPr="004D5D18" w14:paraId="5E28A0FA" w14:textId="77777777" w:rsidTr="00B86696">
        <w:tc>
          <w:tcPr>
            <w:tcW w:w="2248" w:type="dxa"/>
            <w:hideMark/>
          </w:tcPr>
          <w:p w14:paraId="3836ABFB" w14:textId="23C3A933" w:rsidR="004D5D18" w:rsidRPr="004D5D18" w:rsidRDefault="00664BFD" w:rsidP="00664BFD">
            <w:pPr>
              <w:spacing w:after="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664BF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СНТ</w:t>
            </w:r>
          </w:p>
        </w:tc>
        <w:tc>
          <w:tcPr>
            <w:tcW w:w="1418" w:type="dxa"/>
            <w:tcBorders>
              <w:bottom w:val="single" w:sz="8" w:space="0" w:color="000000"/>
            </w:tcBorders>
            <w:hideMark/>
          </w:tcPr>
          <w:p w14:paraId="24708CE2" w14:textId="0B466E59" w:rsidR="004D5D18" w:rsidRPr="004D5D18" w:rsidRDefault="00664BFD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64" w:type="dxa"/>
            <w:hideMark/>
          </w:tcPr>
          <w:p w14:paraId="0CD985A2" w14:textId="77777777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bottom w:val="single" w:sz="8" w:space="0" w:color="000000"/>
            </w:tcBorders>
            <w:hideMark/>
          </w:tcPr>
          <w:p w14:paraId="0FE84EED" w14:textId="77777777" w:rsidR="004D5D18" w:rsidRPr="004D5D18" w:rsidRDefault="004D5D18" w:rsidP="00B86696">
            <w:pPr>
              <w:spacing w:after="0" w:line="240" w:lineRule="auto"/>
              <w:ind w:left="437" w:hanging="437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1D3EAADD" w14:textId="77777777" w:rsidTr="00B86696">
        <w:tc>
          <w:tcPr>
            <w:tcW w:w="2248" w:type="dxa"/>
            <w:hideMark/>
          </w:tcPr>
          <w:p w14:paraId="57B49094" w14:textId="243EC0FA" w:rsidR="004D5D18" w:rsidRPr="004D5D18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</w:p>
        </w:tc>
        <w:tc>
          <w:tcPr>
            <w:tcW w:w="1418" w:type="dxa"/>
            <w:tcBorders>
              <w:top w:val="single" w:sz="8" w:space="0" w:color="000000"/>
            </w:tcBorders>
            <w:hideMark/>
          </w:tcPr>
          <w:p w14:paraId="451B5DF9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(подпись)</w:t>
            </w:r>
          </w:p>
        </w:tc>
        <w:tc>
          <w:tcPr>
            <w:tcW w:w="264" w:type="dxa"/>
            <w:hideMark/>
          </w:tcPr>
          <w:p w14:paraId="45F0FBFD" w14:textId="77777777" w:rsidR="004D5D18" w:rsidRPr="00B86696" w:rsidRDefault="004D5D18" w:rsidP="00664BFD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170" w:type="dxa"/>
            <w:gridSpan w:val="2"/>
            <w:tcBorders>
              <w:top w:val="single" w:sz="8" w:space="0" w:color="000000"/>
            </w:tcBorders>
            <w:hideMark/>
          </w:tcPr>
          <w:p w14:paraId="48FFED47" w14:textId="77777777" w:rsidR="004D5D18" w:rsidRPr="00B86696" w:rsidRDefault="004D5D18" w:rsidP="00664BFD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(расшифровка подписи)</w:t>
            </w:r>
          </w:p>
        </w:tc>
      </w:tr>
      <w:tr w:rsidR="004D5D18" w:rsidRPr="004D5D18" w14:paraId="5C501A8C" w14:textId="77777777" w:rsidTr="00B86696">
        <w:trPr>
          <w:gridAfter w:val="1"/>
          <w:wAfter w:w="22" w:type="dxa"/>
        </w:trPr>
        <w:tc>
          <w:tcPr>
            <w:tcW w:w="9078" w:type="dxa"/>
            <w:gridSpan w:val="4"/>
            <w:hideMark/>
          </w:tcPr>
          <w:p w14:paraId="082DB39C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46E2F1B8" w14:textId="77777777" w:rsidTr="00B86696">
        <w:trPr>
          <w:gridAfter w:val="1"/>
          <w:wAfter w:w="22" w:type="dxa"/>
        </w:trPr>
        <w:tc>
          <w:tcPr>
            <w:tcW w:w="2248" w:type="dxa"/>
            <w:hideMark/>
          </w:tcPr>
          <w:p w14:paraId="08175384" w14:textId="6F794C83" w:rsidR="004D5D18" w:rsidRPr="004D5D18" w:rsidRDefault="00664BFD" w:rsidP="00664BFD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</w:t>
            </w:r>
            <w:proofErr w:type="spellStart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</w:t>
            </w:r>
            <w:proofErr w:type="spellEnd"/>
            <w:r w:rsidR="00B8669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6830" w:type="dxa"/>
            <w:gridSpan w:val="3"/>
            <w:hideMark/>
          </w:tcPr>
          <w:p w14:paraId="01EB9C97" w14:textId="77777777" w:rsidR="004D5D18" w:rsidRPr="004D5D18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4D5D18" w:rsidRPr="004D5D18" w14:paraId="33D6B693" w14:textId="77777777" w:rsidTr="00B86696">
        <w:tc>
          <w:tcPr>
            <w:tcW w:w="2248" w:type="dxa"/>
            <w:hideMark/>
          </w:tcPr>
          <w:p w14:paraId="30807D5D" w14:textId="63F18BF1" w:rsidR="007347A5" w:rsidRDefault="004D5D18" w:rsidP="007347A5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</w:t>
            </w:r>
            <w:r w:rsidR="007347A5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проставляется</w:t>
            </w:r>
          </w:p>
          <w:p w14:paraId="0B6007C6" w14:textId="49BACEC2" w:rsidR="004D5D18" w:rsidRPr="00B86696" w:rsidRDefault="007347A5" w:rsidP="007347A5">
            <w:pPr>
              <w:spacing w:after="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 </w:t>
            </w:r>
            <w:r w:rsidR="004D5D18"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при наличии)</w:t>
            </w:r>
          </w:p>
        </w:tc>
        <w:tc>
          <w:tcPr>
            <w:tcW w:w="1418" w:type="dxa"/>
            <w:hideMark/>
          </w:tcPr>
          <w:p w14:paraId="7E16FEEF" w14:textId="77777777" w:rsidR="004D5D18" w:rsidRPr="00B86696" w:rsidRDefault="004D5D18" w:rsidP="004D5D18">
            <w:pPr>
              <w:spacing w:after="100" w:line="240" w:lineRule="auto"/>
              <w:rPr>
                <w:rFonts w:ascii="Verdana" w:eastAsia="Times New Roman" w:hAnsi="Verdana" w:cs="Times New Roman"/>
                <w:sz w:val="20"/>
                <w:szCs w:val="20"/>
                <w:lang w:eastAsia="ru-RU"/>
              </w:rPr>
            </w:pPr>
            <w:r w:rsidRPr="00B86696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434" w:type="dxa"/>
            <w:gridSpan w:val="3"/>
            <w:hideMark/>
          </w:tcPr>
          <w:p w14:paraId="533F0604" w14:textId="7C66BE72" w:rsidR="004D5D18" w:rsidRPr="004D5D18" w:rsidRDefault="00B86696" w:rsidP="00B86696">
            <w:pPr>
              <w:spacing w:after="100" w:line="240" w:lineRule="auto"/>
              <w:jc w:val="both"/>
              <w:rPr>
                <w:rFonts w:ascii="Verdana" w:eastAsia="Times New Roman" w:hAnsi="Verdana" w:cs="Times New Roman"/>
                <w:sz w:val="21"/>
                <w:szCs w:val="21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</w:t>
            </w:r>
            <w:r w:rsidR="007F3777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«___»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____________20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</w:t>
            </w:r>
            <w:r w:rsidR="004D5D18" w:rsidRPr="004D5D18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__ г.</w:t>
            </w:r>
          </w:p>
        </w:tc>
      </w:tr>
      <w:tr w:rsidR="00664BFD" w:rsidRPr="004D5D18" w14:paraId="62DFFA24" w14:textId="77777777" w:rsidTr="00B86696">
        <w:tc>
          <w:tcPr>
            <w:tcW w:w="2248" w:type="dxa"/>
          </w:tcPr>
          <w:p w14:paraId="0A3F1624" w14:textId="2C20DA23" w:rsidR="00664BFD" w:rsidRPr="004D5D18" w:rsidRDefault="00664BFD" w:rsidP="004D5D18">
            <w:pPr>
              <w:spacing w:after="10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</w:t>
            </w:r>
          </w:p>
        </w:tc>
        <w:tc>
          <w:tcPr>
            <w:tcW w:w="1418" w:type="dxa"/>
          </w:tcPr>
          <w:p w14:paraId="31410D1D" w14:textId="77777777" w:rsidR="00664BFD" w:rsidRPr="004D5D18" w:rsidRDefault="00664BFD" w:rsidP="004D5D18">
            <w:pPr>
              <w:spacing w:after="10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5434" w:type="dxa"/>
            <w:gridSpan w:val="3"/>
          </w:tcPr>
          <w:p w14:paraId="27A0E78E" w14:textId="77777777" w:rsidR="00664BFD" w:rsidRPr="004D5D18" w:rsidRDefault="00664BFD" w:rsidP="004D5D18">
            <w:pPr>
              <w:spacing w:after="10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14:paraId="4F26E730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43DE7F9C" w14:textId="77777777" w:rsidR="004D5D18" w:rsidRPr="004D5D18" w:rsidRDefault="004D5D18" w:rsidP="004D5D18">
      <w:pPr>
        <w:spacing w:after="0" w:line="240" w:lineRule="auto"/>
        <w:rPr>
          <w:rFonts w:ascii="Verdana" w:eastAsia="Times New Roman" w:hAnsi="Verdana" w:cs="Times New Roman"/>
          <w:sz w:val="21"/>
          <w:szCs w:val="21"/>
          <w:lang w:eastAsia="ru-RU"/>
        </w:rPr>
      </w:pPr>
      <w:r w:rsidRPr="004D5D18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14:paraId="2906F160" w14:textId="77777777" w:rsidR="00A97507" w:rsidRDefault="00A97507"/>
    <w:sectPr w:rsidR="00A9750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a63e57af-546c-418b-a637-3c4d6f2aed5e"/>
  </w:docVars>
  <w:rsids>
    <w:rsidRoot w:val="004D5D18"/>
    <w:rsid w:val="0010317E"/>
    <w:rsid w:val="0013334C"/>
    <w:rsid w:val="00134CB0"/>
    <w:rsid w:val="00196536"/>
    <w:rsid w:val="002061C7"/>
    <w:rsid w:val="002B1AA1"/>
    <w:rsid w:val="002C50A7"/>
    <w:rsid w:val="002F0143"/>
    <w:rsid w:val="003C4272"/>
    <w:rsid w:val="00405EB1"/>
    <w:rsid w:val="004B6C73"/>
    <w:rsid w:val="004D5D18"/>
    <w:rsid w:val="004D6DD5"/>
    <w:rsid w:val="00530EF8"/>
    <w:rsid w:val="005841FA"/>
    <w:rsid w:val="00625870"/>
    <w:rsid w:val="00664BFD"/>
    <w:rsid w:val="007347A5"/>
    <w:rsid w:val="00777448"/>
    <w:rsid w:val="007E2BE9"/>
    <w:rsid w:val="007F3777"/>
    <w:rsid w:val="00847564"/>
    <w:rsid w:val="00865AEF"/>
    <w:rsid w:val="008A59D2"/>
    <w:rsid w:val="008E4E18"/>
    <w:rsid w:val="009049E2"/>
    <w:rsid w:val="009D7BAC"/>
    <w:rsid w:val="00A97507"/>
    <w:rsid w:val="00B86696"/>
    <w:rsid w:val="00C008CC"/>
    <w:rsid w:val="00C2204C"/>
    <w:rsid w:val="00CB4A1C"/>
    <w:rsid w:val="00F26A19"/>
    <w:rsid w:val="00F351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05E90CE"/>
  <w15:chartTrackingRefBased/>
  <w15:docId w15:val="{65163601-3C6F-4ED0-A4DA-EB7E4EB077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3515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196536"/>
    <w:pPr>
      <w:widowControl w:val="0"/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865AE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865AE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36745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393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59044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13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015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52950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56281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53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90236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64913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89458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309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949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90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54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9152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392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999797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16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682020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8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253968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67761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7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334588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128924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42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910405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636956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103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34252249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405443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1856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8814922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580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8388771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678987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135">
          <w:marLeft w:val="60"/>
          <w:marRight w:val="6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834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290</Words>
  <Characters>1658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SHAMAN SPB</dc:creator>
  <cp:keywords/>
  <dc:description/>
  <cp:lastModifiedBy>Александр Теличкин</cp:lastModifiedBy>
  <cp:revision>9</cp:revision>
  <cp:lastPrinted>2023-05-24T08:59:00Z</cp:lastPrinted>
  <dcterms:created xsi:type="dcterms:W3CDTF">2023-05-24T12:43:00Z</dcterms:created>
  <dcterms:modified xsi:type="dcterms:W3CDTF">2023-06-21T05:04:00Z</dcterms:modified>
</cp:coreProperties>
</file>