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F8E" w:rsidRPr="00940513" w:rsidRDefault="00176AD2" w:rsidP="00480F8E">
      <w:pPr>
        <w:ind w:right="0" w:firstLine="0"/>
        <w:jc w:val="center"/>
      </w:pPr>
      <w:bookmarkStart w:id="0" w:name="_GoBack"/>
      <w:bookmarkEnd w:id="0"/>
      <w:r w:rsidRPr="00940513">
        <w:rPr>
          <w:noProof/>
        </w:rPr>
        <w:drawing>
          <wp:inline distT="0" distB="0" distL="0" distR="0" wp14:anchorId="0BEB6959" wp14:editId="61354270">
            <wp:extent cx="588645" cy="612140"/>
            <wp:effectExtent l="0" t="0" r="1905" b="0"/>
            <wp:docPr id="4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480F8E" w:rsidRPr="00940513" w:rsidTr="00B24873">
        <w:tc>
          <w:tcPr>
            <w:tcW w:w="9639" w:type="dxa"/>
            <w:gridSpan w:val="3"/>
          </w:tcPr>
          <w:p w:rsidR="00480F8E" w:rsidRPr="00940513" w:rsidRDefault="00480F8E" w:rsidP="00B24873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480F8E" w:rsidRPr="00940513" w:rsidTr="00B24873">
        <w:tc>
          <w:tcPr>
            <w:tcW w:w="9639" w:type="dxa"/>
            <w:gridSpan w:val="3"/>
          </w:tcPr>
          <w:p w:rsidR="00480F8E" w:rsidRPr="00940513" w:rsidRDefault="00480F8E" w:rsidP="00B24873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940513">
              <w:rPr>
                <w:b/>
                <w:sz w:val="28"/>
              </w:rPr>
              <w:t>ЖИЛИЩНЫЙ КОМИТЕТ</w:t>
            </w:r>
          </w:p>
        </w:tc>
      </w:tr>
      <w:tr w:rsidR="00480F8E" w:rsidRPr="00940513" w:rsidTr="00B24873">
        <w:tc>
          <w:tcPr>
            <w:tcW w:w="6946" w:type="dxa"/>
          </w:tcPr>
          <w:p w:rsidR="00480F8E" w:rsidRPr="00940513" w:rsidRDefault="00480F8E" w:rsidP="00B24873">
            <w:pPr>
              <w:pStyle w:val="1"/>
              <w:spacing w:after="0"/>
              <w:ind w:right="0"/>
              <w:jc w:val="right"/>
            </w:pPr>
            <w:r w:rsidRPr="00940513">
              <w:t>Р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480F8E" w:rsidRPr="00940513" w:rsidRDefault="00480F8E" w:rsidP="00B24873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480F8E" w:rsidRPr="00940513" w:rsidRDefault="00480F8E" w:rsidP="00B24873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 w:rsidRPr="00940513">
              <w:rPr>
                <w:b w:val="0"/>
                <w:sz w:val="16"/>
                <w:szCs w:val="16"/>
              </w:rPr>
              <w:t>ОКУД</w:t>
            </w:r>
          </w:p>
        </w:tc>
      </w:tr>
    </w:tbl>
    <w:p w:rsidR="00480F8E" w:rsidRPr="00940513" w:rsidRDefault="00480F8E" w:rsidP="00480F8E">
      <w:pPr>
        <w:pStyle w:val="1"/>
        <w:ind w:right="0"/>
        <w:rPr>
          <w:sz w:val="16"/>
          <w:szCs w:val="16"/>
        </w:rPr>
      </w:pPr>
    </w:p>
    <w:p w:rsidR="00480F8E" w:rsidRPr="00940513" w:rsidRDefault="00480F8E" w:rsidP="00480F8E">
      <w:pPr>
        <w:pStyle w:val="1"/>
        <w:ind w:right="0"/>
        <w:rPr>
          <w:sz w:val="16"/>
          <w:szCs w:val="16"/>
        </w:rPr>
      </w:pPr>
    </w:p>
    <w:tbl>
      <w:tblPr>
        <w:tblW w:w="9355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495"/>
        <w:gridCol w:w="425"/>
        <w:gridCol w:w="1559"/>
      </w:tblGrid>
      <w:tr w:rsidR="00480F8E" w:rsidRPr="00940513" w:rsidTr="00B24873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  <w:r w:rsidRPr="00940513"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940513" w:rsidRDefault="00480F8E" w:rsidP="00B24873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480F8E" w:rsidRPr="00940513" w:rsidRDefault="00480F8E" w:rsidP="00480F8E">
      <w:pPr>
        <w:spacing w:after="0"/>
        <w:ind w:right="-425" w:firstLine="0"/>
        <w:jc w:val="both"/>
        <w:rPr>
          <w:sz w:val="24"/>
        </w:rPr>
      </w:pPr>
    </w:p>
    <w:p w:rsidR="00480F8E" w:rsidRPr="00940513" w:rsidRDefault="00480F8E" w:rsidP="00FD6F66">
      <w:pPr>
        <w:pStyle w:val="ConsPlusNormal"/>
        <w:tabs>
          <w:tab w:val="left" w:pos="3686"/>
        </w:tabs>
        <w:ind w:right="566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13">
        <w:rPr>
          <w:rFonts w:ascii="Times New Roman" w:hAnsi="Times New Roman" w:cs="Times New Roman"/>
          <w:b/>
          <w:sz w:val="24"/>
          <w:szCs w:val="24"/>
        </w:rPr>
        <w:t>О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>б</w:t>
      </w:r>
      <w:r w:rsidRPr="0094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утверждении нормативных затрат на обеспечение функций </w:t>
      </w:r>
      <w:r w:rsidR="00DF1823">
        <w:rPr>
          <w:rFonts w:ascii="Times New Roman" w:hAnsi="Times New Roman" w:cs="Times New Roman"/>
          <w:b/>
          <w:sz w:val="24"/>
          <w:szCs w:val="24"/>
        </w:rPr>
        <w:t xml:space="preserve">подведомственного 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>Жилищно</w:t>
      </w:r>
      <w:r w:rsidR="00DF1823">
        <w:rPr>
          <w:rFonts w:ascii="Times New Roman" w:hAnsi="Times New Roman" w:cs="Times New Roman"/>
          <w:b/>
          <w:sz w:val="24"/>
          <w:szCs w:val="24"/>
        </w:rPr>
        <w:t>му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 комитет</w:t>
      </w:r>
      <w:r w:rsidR="007F7448">
        <w:rPr>
          <w:rFonts w:ascii="Times New Roman" w:hAnsi="Times New Roman" w:cs="Times New Roman"/>
          <w:b/>
          <w:sz w:val="24"/>
          <w:szCs w:val="24"/>
        </w:rPr>
        <w:t>у Санкт-Петербургского Государственного казенного учреждения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448">
        <w:rPr>
          <w:rFonts w:ascii="Times New Roman" w:hAnsi="Times New Roman" w:cs="Times New Roman"/>
          <w:b/>
          <w:sz w:val="24"/>
          <w:szCs w:val="24"/>
        </w:rPr>
        <w:t>«Городской центр жилищных субсидий»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480F8E" w:rsidRPr="00940513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F8E" w:rsidRPr="00940513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0F8E" w:rsidRPr="00940513" w:rsidRDefault="00480F8E" w:rsidP="00480F8E">
      <w:pPr>
        <w:spacing w:after="0"/>
        <w:ind w:right="0"/>
        <w:jc w:val="both"/>
        <w:rPr>
          <w:sz w:val="24"/>
          <w:szCs w:val="24"/>
        </w:rPr>
      </w:pPr>
      <w:r w:rsidRPr="00940513">
        <w:rPr>
          <w:sz w:val="24"/>
          <w:szCs w:val="24"/>
        </w:rPr>
        <w:t>В соответствии с Федеральным законом от 05.04.2013 № 44-ФЗ «О контрактной системе в сфере закупок товаров, работ, услуг для обеспечения</w:t>
      </w:r>
      <w:r w:rsidR="002F0EA3" w:rsidRPr="00940513">
        <w:rPr>
          <w:sz w:val="24"/>
          <w:szCs w:val="24"/>
        </w:rPr>
        <w:t xml:space="preserve"> </w:t>
      </w:r>
      <w:r w:rsidRPr="00940513">
        <w:rPr>
          <w:sz w:val="24"/>
          <w:szCs w:val="24"/>
        </w:rPr>
        <w:t xml:space="preserve">государственных                    </w:t>
      </w:r>
      <w:r w:rsidR="005309AE">
        <w:rPr>
          <w:sz w:val="24"/>
          <w:szCs w:val="24"/>
        </w:rPr>
        <w:t xml:space="preserve">                  </w:t>
      </w:r>
      <w:r w:rsidRPr="00940513">
        <w:rPr>
          <w:sz w:val="24"/>
          <w:szCs w:val="24"/>
        </w:rPr>
        <w:t xml:space="preserve"> и муниципальных нужд»</w:t>
      </w:r>
      <w:r w:rsidR="00556C6B" w:rsidRPr="00940513">
        <w:rPr>
          <w:sz w:val="24"/>
          <w:szCs w:val="24"/>
        </w:rPr>
        <w:t xml:space="preserve">, </w:t>
      </w:r>
      <w:r w:rsidR="007A3A0C" w:rsidRPr="00940513">
        <w:rPr>
          <w:sz w:val="24"/>
          <w:szCs w:val="24"/>
        </w:rPr>
        <w:t>постановлением Правительства Российской Федерации                           от 13.10.2014 №  1047 «</w:t>
      </w:r>
      <w:r w:rsidR="0041652A" w:rsidRPr="00940513">
        <w:rPr>
          <w:sz w:val="24"/>
          <w:szCs w:val="24"/>
        </w:rPr>
        <w:t>Об Общих правилах определения нормативных затрат                                   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r w:rsidR="005309AE">
        <w:rPr>
          <w:sz w:val="24"/>
          <w:szCs w:val="24"/>
        </w:rPr>
        <w:t xml:space="preserve"> </w:t>
      </w:r>
      <w:r w:rsidR="0041652A" w:rsidRPr="00940513">
        <w:rPr>
          <w:sz w:val="24"/>
          <w:szCs w:val="24"/>
        </w:rPr>
        <w:t xml:space="preserve">в соответствии </w:t>
      </w:r>
      <w:r w:rsidR="005309AE">
        <w:rPr>
          <w:sz w:val="24"/>
          <w:szCs w:val="24"/>
        </w:rPr>
        <w:t xml:space="preserve">                                  </w:t>
      </w:r>
      <w:r w:rsidR="0041652A" w:rsidRPr="00940513">
        <w:rPr>
          <w:sz w:val="24"/>
          <w:szCs w:val="24"/>
        </w:rPr>
        <w:t>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</w:t>
      </w:r>
      <w:r w:rsidR="00C500E2">
        <w:rPr>
          <w:sz w:val="24"/>
          <w:szCs w:val="24"/>
        </w:rPr>
        <w:t xml:space="preserve"> </w:t>
      </w:r>
      <w:r w:rsidR="0041652A" w:rsidRPr="00940513">
        <w:rPr>
          <w:sz w:val="24"/>
          <w:szCs w:val="24"/>
        </w:rPr>
        <w:t>им организаций</w:t>
      </w:r>
      <w:r w:rsidR="007A3A0C" w:rsidRPr="00940513">
        <w:rPr>
          <w:sz w:val="24"/>
          <w:szCs w:val="24"/>
        </w:rPr>
        <w:t xml:space="preserve">», </w:t>
      </w:r>
      <w:r w:rsidR="00556C6B" w:rsidRPr="00940513">
        <w:rPr>
          <w:sz w:val="24"/>
          <w:szCs w:val="24"/>
        </w:rPr>
        <w:t xml:space="preserve">постановлением Правительства </w:t>
      </w:r>
      <w:r w:rsidR="00C500E2">
        <w:rPr>
          <w:sz w:val="24"/>
          <w:szCs w:val="24"/>
        </w:rPr>
        <w:t xml:space="preserve">   </w:t>
      </w:r>
      <w:r w:rsidR="00556C6B" w:rsidRPr="00940513">
        <w:rPr>
          <w:sz w:val="24"/>
          <w:szCs w:val="24"/>
        </w:rPr>
        <w:t xml:space="preserve">Санкт-Петербурга от </w:t>
      </w:r>
      <w:r w:rsidR="00D74410" w:rsidRPr="00940513">
        <w:rPr>
          <w:sz w:val="24"/>
          <w:szCs w:val="24"/>
        </w:rPr>
        <w:t>30.12.2013</w:t>
      </w:r>
      <w:r w:rsidR="00556C6B" w:rsidRPr="00940513">
        <w:rPr>
          <w:sz w:val="24"/>
          <w:szCs w:val="24"/>
        </w:rPr>
        <w:t xml:space="preserve"> № </w:t>
      </w:r>
      <w:r w:rsidR="00D74410" w:rsidRPr="00940513">
        <w:rPr>
          <w:sz w:val="24"/>
          <w:szCs w:val="24"/>
        </w:rPr>
        <w:t>1095</w:t>
      </w:r>
      <w:r w:rsidR="00556C6B" w:rsidRPr="00940513">
        <w:rPr>
          <w:sz w:val="24"/>
          <w:szCs w:val="24"/>
        </w:rPr>
        <w:t xml:space="preserve"> «О </w:t>
      </w:r>
      <w:r w:rsidR="00D74410" w:rsidRPr="00940513">
        <w:rPr>
          <w:sz w:val="24"/>
          <w:szCs w:val="24"/>
        </w:rPr>
        <w:t>системе закупок товаров, работ, услуг для обеспечения нужд</w:t>
      </w:r>
      <w:r w:rsidR="007A3A0C" w:rsidRPr="00940513">
        <w:rPr>
          <w:sz w:val="24"/>
          <w:szCs w:val="24"/>
        </w:rPr>
        <w:t xml:space="preserve"> </w:t>
      </w:r>
      <w:r w:rsidR="00556C6B" w:rsidRPr="00940513">
        <w:rPr>
          <w:sz w:val="24"/>
          <w:szCs w:val="24"/>
        </w:rPr>
        <w:t>Санкт-Петербурга»</w:t>
      </w:r>
      <w:r w:rsidR="00F027C9" w:rsidRPr="00940513">
        <w:rPr>
          <w:sz w:val="24"/>
          <w:szCs w:val="24"/>
        </w:rPr>
        <w:t>,</w:t>
      </w:r>
      <w:r w:rsidR="00745D04" w:rsidRPr="00940513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постановлением Правительства Санкт-Петербурга от 28.04.2016</w:t>
      </w:r>
      <w:r w:rsidR="007A3A0C" w:rsidRPr="00940513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№ 327 «О Правилах определения нормативных затрат на обеспечение функций государственных органов</w:t>
      </w:r>
      <w:r w:rsidR="00C500E2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 xml:space="preserve">Санкт-Петербурга, органа управления территориальным государственным внебюджетным фондом и подведомственных </w:t>
      </w:r>
      <w:r w:rsidR="00C500E2">
        <w:rPr>
          <w:sz w:val="24"/>
          <w:szCs w:val="24"/>
        </w:rPr>
        <w:t xml:space="preserve">                            </w:t>
      </w:r>
      <w:r w:rsidR="00FD6F66" w:rsidRPr="00940513">
        <w:rPr>
          <w:sz w:val="24"/>
          <w:szCs w:val="24"/>
        </w:rPr>
        <w:t>им государственных казенных учреждений</w:t>
      </w:r>
      <w:r w:rsidR="00C500E2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Санкт-Петербурга»</w:t>
      </w:r>
      <w:r w:rsidRPr="00940513">
        <w:rPr>
          <w:sz w:val="24"/>
          <w:szCs w:val="24"/>
        </w:rPr>
        <w:t xml:space="preserve">: </w:t>
      </w:r>
    </w:p>
    <w:p w:rsidR="005C5B25" w:rsidRPr="00940513" w:rsidRDefault="00606A33" w:rsidP="006F7166">
      <w:pPr>
        <w:spacing w:after="0"/>
        <w:ind w:right="-1"/>
        <w:jc w:val="both"/>
        <w:rPr>
          <w:sz w:val="24"/>
          <w:szCs w:val="24"/>
        </w:rPr>
      </w:pPr>
      <w:r w:rsidRPr="00940513">
        <w:rPr>
          <w:sz w:val="24"/>
          <w:szCs w:val="24"/>
        </w:rPr>
        <w:t xml:space="preserve">1. </w:t>
      </w:r>
      <w:r w:rsidR="005C5B25" w:rsidRPr="00940513">
        <w:rPr>
          <w:sz w:val="24"/>
          <w:szCs w:val="24"/>
        </w:rPr>
        <w:t xml:space="preserve">Утвердить </w:t>
      </w:r>
      <w:r w:rsidR="00FD6F66" w:rsidRPr="00940513">
        <w:rPr>
          <w:sz w:val="24"/>
          <w:szCs w:val="24"/>
        </w:rPr>
        <w:t xml:space="preserve">нормативные затраты на обеспечение функций </w:t>
      </w:r>
      <w:r w:rsidR="007F7448" w:rsidRPr="007F7448">
        <w:rPr>
          <w:sz w:val="24"/>
          <w:szCs w:val="24"/>
        </w:rPr>
        <w:t>подведомственного Жилищному комитету Санкт-Петербургского Государственного казенного учреждения «Городской центр жилищных субсидий»</w:t>
      </w:r>
      <w:r w:rsidR="007F7448">
        <w:rPr>
          <w:sz w:val="24"/>
          <w:szCs w:val="24"/>
        </w:rPr>
        <w:t xml:space="preserve"> </w:t>
      </w:r>
      <w:r w:rsidR="006171B8" w:rsidRPr="00940513">
        <w:rPr>
          <w:sz w:val="24"/>
          <w:szCs w:val="24"/>
        </w:rPr>
        <w:t>на 202</w:t>
      </w:r>
      <w:r w:rsidR="00C500E2">
        <w:rPr>
          <w:sz w:val="24"/>
          <w:szCs w:val="24"/>
        </w:rPr>
        <w:t>4</w:t>
      </w:r>
      <w:r w:rsidR="00204D9B" w:rsidRPr="00940513">
        <w:rPr>
          <w:sz w:val="24"/>
          <w:szCs w:val="24"/>
        </w:rPr>
        <w:t xml:space="preserve"> год и на плановый период 202</w:t>
      </w:r>
      <w:r w:rsidR="00C500E2">
        <w:rPr>
          <w:sz w:val="24"/>
          <w:szCs w:val="24"/>
        </w:rPr>
        <w:t xml:space="preserve">5 </w:t>
      </w:r>
      <w:r w:rsidR="00204D9B" w:rsidRPr="00940513">
        <w:rPr>
          <w:sz w:val="24"/>
          <w:szCs w:val="24"/>
        </w:rPr>
        <w:t>и 202</w:t>
      </w:r>
      <w:r w:rsidR="00C500E2">
        <w:rPr>
          <w:sz w:val="24"/>
          <w:szCs w:val="24"/>
        </w:rPr>
        <w:t>6</w:t>
      </w:r>
      <w:r w:rsidR="006F7166" w:rsidRPr="00940513">
        <w:rPr>
          <w:sz w:val="24"/>
          <w:szCs w:val="24"/>
        </w:rPr>
        <w:t xml:space="preserve"> годов </w:t>
      </w:r>
      <w:r w:rsidR="005C5B25" w:rsidRPr="00940513">
        <w:rPr>
          <w:sz w:val="24"/>
          <w:szCs w:val="24"/>
        </w:rPr>
        <w:t>согласно приложению.</w:t>
      </w:r>
    </w:p>
    <w:p w:rsidR="00EE7AA7" w:rsidRPr="00940513" w:rsidRDefault="005C5B25" w:rsidP="00556C6B">
      <w:pPr>
        <w:spacing w:after="0"/>
        <w:ind w:right="-1"/>
        <w:jc w:val="both"/>
        <w:rPr>
          <w:sz w:val="24"/>
          <w:szCs w:val="24"/>
        </w:rPr>
      </w:pPr>
      <w:r w:rsidRPr="00940513">
        <w:rPr>
          <w:sz w:val="24"/>
          <w:szCs w:val="24"/>
        </w:rPr>
        <w:t>2.</w:t>
      </w:r>
      <w:r w:rsidR="00136916" w:rsidRPr="00940513">
        <w:rPr>
          <w:sz w:val="24"/>
          <w:szCs w:val="24"/>
        </w:rPr>
        <w:t xml:space="preserve"> </w:t>
      </w:r>
      <w:r w:rsidR="00EE7AA7" w:rsidRPr="00940513">
        <w:rPr>
          <w:sz w:val="24"/>
          <w:szCs w:val="24"/>
        </w:rPr>
        <w:t xml:space="preserve">Контроль за выполнением распоряжения </w:t>
      </w:r>
      <w:r w:rsidR="000F4FE5" w:rsidRPr="00940513">
        <w:rPr>
          <w:sz w:val="24"/>
          <w:szCs w:val="24"/>
        </w:rPr>
        <w:t>оста</w:t>
      </w:r>
      <w:r w:rsidR="00B45D02" w:rsidRPr="00940513">
        <w:rPr>
          <w:sz w:val="24"/>
          <w:szCs w:val="24"/>
        </w:rPr>
        <w:t>е</w:t>
      </w:r>
      <w:r w:rsidR="000F4FE5" w:rsidRPr="00940513">
        <w:rPr>
          <w:sz w:val="24"/>
          <w:szCs w:val="24"/>
        </w:rPr>
        <w:t xml:space="preserve">тся за председателем </w:t>
      </w:r>
      <w:r w:rsidR="004B5122" w:rsidRPr="00940513">
        <w:rPr>
          <w:sz w:val="24"/>
          <w:szCs w:val="24"/>
        </w:rPr>
        <w:t xml:space="preserve">                       </w:t>
      </w:r>
      <w:r w:rsidR="000F4FE5" w:rsidRPr="00940513">
        <w:rPr>
          <w:sz w:val="24"/>
          <w:szCs w:val="24"/>
        </w:rPr>
        <w:t>Жилищного комитета.</w:t>
      </w:r>
    </w:p>
    <w:p w:rsidR="00D22678" w:rsidRPr="00940513" w:rsidRDefault="00D22678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940513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940513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599" w:rsidRPr="00EA3C6B" w:rsidRDefault="00376EDA" w:rsidP="00BA4599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BA4599" w:rsidRPr="00EA3C6B" w:rsidSect="006F4AE5">
          <w:headerReference w:type="default" r:id="rId8"/>
          <w:pgSz w:w="11907" w:h="16840" w:code="9"/>
          <w:pgMar w:top="851" w:right="851" w:bottom="1134" w:left="1701" w:header="720" w:footer="720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 xml:space="preserve"> Комитета</w:t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ab/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ab/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ab/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BA459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О.Ю.Зотов</w:t>
      </w:r>
      <w:proofErr w:type="spellEnd"/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 xml:space="preserve">к распоряжению 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 xml:space="preserve">Жилищного комитета 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b/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>от ____________ № _________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bCs/>
          <w:sz w:val="24"/>
          <w:szCs w:val="24"/>
        </w:rPr>
        <w:t>Нормативные затраты на обеспечение функций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sz w:val="24"/>
          <w:szCs w:val="24"/>
        </w:rPr>
      </w:pPr>
      <w:r w:rsidRPr="005C08F1">
        <w:rPr>
          <w:b/>
          <w:sz w:val="24"/>
          <w:szCs w:val="24"/>
        </w:rPr>
        <w:t>Санкт</w:t>
      </w:r>
      <w:r>
        <w:rPr>
          <w:b/>
          <w:sz w:val="24"/>
          <w:szCs w:val="24"/>
        </w:rPr>
        <w:t>-</w:t>
      </w:r>
      <w:r w:rsidRPr="005C08F1">
        <w:rPr>
          <w:b/>
          <w:sz w:val="24"/>
          <w:szCs w:val="24"/>
        </w:rPr>
        <w:t xml:space="preserve">Петербургского государственного казенного учреждения 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sz w:val="24"/>
          <w:szCs w:val="24"/>
        </w:rPr>
        <w:t>«Городской центр жилищных субсидий»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24</w:t>
      </w:r>
      <w:r w:rsidRPr="005C08F1">
        <w:rPr>
          <w:b/>
          <w:bCs/>
          <w:sz w:val="24"/>
          <w:szCs w:val="24"/>
        </w:rPr>
        <w:t xml:space="preserve"> год и на плановый период 20</w:t>
      </w:r>
      <w:r>
        <w:rPr>
          <w:b/>
          <w:bCs/>
          <w:sz w:val="24"/>
          <w:szCs w:val="24"/>
        </w:rPr>
        <w:t>25</w:t>
      </w:r>
      <w:r w:rsidRPr="005C08F1">
        <w:rPr>
          <w:b/>
          <w:bCs/>
          <w:sz w:val="24"/>
          <w:szCs w:val="24"/>
        </w:rPr>
        <w:t xml:space="preserve"> и 202</w:t>
      </w:r>
      <w:r>
        <w:rPr>
          <w:b/>
          <w:bCs/>
          <w:sz w:val="24"/>
          <w:szCs w:val="24"/>
        </w:rPr>
        <w:t xml:space="preserve">6 </w:t>
      </w:r>
      <w:r w:rsidRPr="005C08F1">
        <w:rPr>
          <w:b/>
          <w:bCs/>
          <w:sz w:val="24"/>
          <w:szCs w:val="24"/>
        </w:rPr>
        <w:t>годов</w:t>
      </w:r>
    </w:p>
    <w:tbl>
      <w:tblPr>
        <w:tblW w:w="1531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845"/>
        <w:gridCol w:w="1701"/>
        <w:gridCol w:w="1698"/>
        <w:gridCol w:w="6807"/>
      </w:tblGrid>
      <w:tr w:rsidR="00E17880" w:rsidRPr="00437807" w:rsidTr="005309AE">
        <w:trPr>
          <w:trHeight w:val="95"/>
        </w:trPr>
        <w:tc>
          <w:tcPr>
            <w:tcW w:w="851" w:type="dxa"/>
            <w:vMerge w:val="restart"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5244" w:type="dxa"/>
            <w:gridSpan w:val="3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нормативных затрат, руб. в год</w:t>
            </w:r>
          </w:p>
        </w:tc>
        <w:tc>
          <w:tcPr>
            <w:tcW w:w="6807" w:type="dxa"/>
            <w:vMerge w:val="restart"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 нормативных затрат</w:t>
            </w:r>
          </w:p>
        </w:tc>
      </w:tr>
      <w:tr w:rsidR="00E17880" w:rsidRPr="00437807" w:rsidTr="005309AE">
        <w:trPr>
          <w:trHeight w:val="28"/>
        </w:trPr>
        <w:tc>
          <w:tcPr>
            <w:tcW w:w="851" w:type="dxa"/>
            <w:vMerge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98" w:type="dxa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807" w:type="dxa"/>
            <w:vMerge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7880" w:rsidRPr="00437807" w:rsidTr="005309AE">
        <w:trPr>
          <w:trHeight w:val="250"/>
        </w:trPr>
        <w:tc>
          <w:tcPr>
            <w:tcW w:w="851" w:type="dxa"/>
          </w:tcPr>
          <w:p w:rsidR="00E17880" w:rsidRPr="009E056F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17880" w:rsidRPr="009E056F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E17880" w:rsidRPr="009E056F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17880" w:rsidRPr="009E056F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E17880" w:rsidRPr="009E056F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</w:tcPr>
          <w:p w:rsidR="00E17880" w:rsidRPr="009E056F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7880" w:rsidRPr="00437807" w:rsidTr="005309AE">
        <w:trPr>
          <w:trHeight w:val="2170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>Затраты                                    на информационно</w:t>
            </w:r>
            <w:r w:rsidRPr="00EC003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>коммуникационные технологии</w:t>
            </w:r>
          </w:p>
        </w:tc>
        <w:tc>
          <w:tcPr>
            <w:tcW w:w="1845" w:type="dxa"/>
          </w:tcPr>
          <w:p w:rsidR="00E17880" w:rsidRPr="009A4F74" w:rsidRDefault="00E17880" w:rsidP="005309AE">
            <w:pPr>
              <w:tabs>
                <w:tab w:val="left" w:pos="1644"/>
              </w:tabs>
              <w:ind w:left="-62" w:right="80" w:firstLine="0"/>
              <w:jc w:val="center"/>
              <w:rPr>
                <w:sz w:val="22"/>
                <w:szCs w:val="24"/>
              </w:rPr>
            </w:pPr>
            <w:r w:rsidRPr="00667877">
              <w:rPr>
                <w:sz w:val="22"/>
                <w:szCs w:val="24"/>
              </w:rPr>
              <w:t>8 802 681,37</w:t>
            </w:r>
          </w:p>
        </w:tc>
        <w:tc>
          <w:tcPr>
            <w:tcW w:w="1701" w:type="dxa"/>
          </w:tcPr>
          <w:p w:rsidR="00E17880" w:rsidRPr="009A4F74" w:rsidRDefault="00E17880" w:rsidP="005309AE">
            <w:pPr>
              <w:ind w:left="-62" w:right="80" w:firstLine="0"/>
              <w:jc w:val="center"/>
              <w:rPr>
                <w:sz w:val="22"/>
                <w:szCs w:val="24"/>
              </w:rPr>
            </w:pPr>
            <w:r w:rsidRPr="00667877">
              <w:rPr>
                <w:sz w:val="22"/>
                <w:szCs w:val="24"/>
              </w:rPr>
              <w:t>9 090 642,91</w:t>
            </w:r>
          </w:p>
        </w:tc>
        <w:tc>
          <w:tcPr>
            <w:tcW w:w="1698" w:type="dxa"/>
          </w:tcPr>
          <w:p w:rsidR="00E17880" w:rsidRPr="009A4F74" w:rsidRDefault="00E17880" w:rsidP="005309AE">
            <w:pPr>
              <w:ind w:left="-62" w:right="0" w:firstLine="0"/>
              <w:jc w:val="center"/>
              <w:rPr>
                <w:sz w:val="22"/>
                <w:szCs w:val="24"/>
              </w:rPr>
            </w:pPr>
            <w:r w:rsidRPr="00667877">
              <w:rPr>
                <w:sz w:val="22"/>
                <w:szCs w:val="24"/>
              </w:rPr>
              <w:t>9 387 016,02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Расчет нормативных затрат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на информационно-коммуникационные технологии осуществляется исходя                          из следующих групп затрат:</w:t>
            </w:r>
          </w:p>
          <w:p w:rsidR="00E17880" w:rsidRPr="00EC003D" w:rsidRDefault="00E17880" w:rsidP="00E17880">
            <w:pPr>
              <w:pStyle w:val="af"/>
              <w:numPr>
                <w:ilvl w:val="0"/>
                <w:numId w:val="15"/>
              </w:numPr>
              <w:tabs>
                <w:tab w:val="left" w:pos="221"/>
              </w:tabs>
              <w:spacing w:after="0"/>
              <w:ind w:left="0" w:right="80" w:hanging="6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прочих работ и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услуг,   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не относящихся к затратам на услуги связи, аренду                                и содержание имущества;</w:t>
            </w:r>
          </w:p>
          <w:p w:rsidR="00E17880" w:rsidRPr="00EC003D" w:rsidRDefault="00E17880" w:rsidP="00E17880">
            <w:pPr>
              <w:pStyle w:val="af"/>
              <w:numPr>
                <w:ilvl w:val="0"/>
                <w:numId w:val="15"/>
              </w:numPr>
              <w:tabs>
                <w:tab w:val="left" w:pos="221"/>
              </w:tabs>
              <w:spacing w:after="0"/>
              <w:ind w:left="0" w:right="80" w:hanging="6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 в сфере информационно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прочих работ и услуг, не относящихся                         к затратам на услуги связи, аренду                             и содержание имущества</w:t>
            </w:r>
          </w:p>
        </w:tc>
        <w:tc>
          <w:tcPr>
            <w:tcW w:w="1845" w:type="dxa"/>
          </w:tcPr>
          <w:p w:rsidR="00E17880" w:rsidRPr="009A4F74" w:rsidRDefault="00E17880" w:rsidP="005309AE">
            <w:pPr>
              <w:tabs>
                <w:tab w:val="left" w:pos="1644"/>
              </w:tabs>
              <w:ind w:right="80" w:firstLine="0"/>
              <w:jc w:val="center"/>
              <w:rPr>
                <w:sz w:val="22"/>
                <w:szCs w:val="24"/>
              </w:rPr>
            </w:pPr>
            <w:r w:rsidRPr="00667877">
              <w:rPr>
                <w:sz w:val="22"/>
                <w:szCs w:val="24"/>
              </w:rPr>
              <w:t>10 150,42</w:t>
            </w:r>
          </w:p>
        </w:tc>
        <w:tc>
          <w:tcPr>
            <w:tcW w:w="1701" w:type="dxa"/>
          </w:tcPr>
          <w:p w:rsidR="00E17880" w:rsidRPr="009A4F74" w:rsidRDefault="00E17880" w:rsidP="005309AE">
            <w:pPr>
              <w:tabs>
                <w:tab w:val="left" w:pos="1644"/>
              </w:tabs>
              <w:ind w:right="80"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  <w:r w:rsidRPr="00667877">
              <w:rPr>
                <w:sz w:val="22"/>
                <w:szCs w:val="24"/>
              </w:rPr>
              <w:t>0 572,68</w:t>
            </w:r>
          </w:p>
        </w:tc>
        <w:tc>
          <w:tcPr>
            <w:tcW w:w="1698" w:type="dxa"/>
            <w:shd w:val="clear" w:color="auto" w:fill="FFFFFF" w:themeFill="background1"/>
          </w:tcPr>
          <w:p w:rsidR="00E17880" w:rsidRPr="009A4F74" w:rsidRDefault="00E17880" w:rsidP="005309AE">
            <w:pPr>
              <w:tabs>
                <w:tab w:val="left" w:pos="1644"/>
              </w:tabs>
              <w:ind w:right="0" w:firstLine="0"/>
              <w:jc w:val="center"/>
              <w:rPr>
                <w:sz w:val="22"/>
                <w:szCs w:val="24"/>
              </w:rPr>
            </w:pPr>
            <w:r w:rsidRPr="00667877">
              <w:rPr>
                <w:sz w:val="22"/>
                <w:szCs w:val="24"/>
              </w:rPr>
              <w:t>10 994,52</w:t>
            </w:r>
          </w:p>
        </w:tc>
        <w:tc>
          <w:tcPr>
            <w:tcW w:w="6807" w:type="dxa"/>
            <w:shd w:val="clear" w:color="auto" w:fill="FFFFFF" w:themeFill="background1"/>
          </w:tcPr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                        и услуг, не относящихся к затратам на услуги связи, аренду                  и содержание имущества, осуществляется исходя                                    из следующих затрат:</w:t>
            </w:r>
          </w:p>
          <w:p w:rsidR="00E17880" w:rsidRPr="009B2EF0" w:rsidRDefault="00E17880" w:rsidP="005309AE">
            <w:pPr>
              <w:pStyle w:val="ConsPlusNormal"/>
              <w:tabs>
                <w:tab w:val="left" w:pos="221"/>
              </w:tabs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9B2E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затраты на оплату услуг по сопровождению программного</w:t>
            </w:r>
          </w:p>
          <w:p w:rsidR="00E17880" w:rsidRPr="00EC003D" w:rsidRDefault="00E17880" w:rsidP="005309AE">
            <w:pPr>
              <w:pStyle w:val="ConsPlusNormal"/>
              <w:tabs>
                <w:tab w:val="left" w:pos="221"/>
              </w:tabs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E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обеспечения и приобретению 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тых (неисключительных) лицензий </w:t>
            </w:r>
            <w:r w:rsidRPr="009B2E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использование программного обеспечения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97049B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F7276">
              <w:rPr>
                <w:rFonts w:eastAsia="Calibri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2410" w:type="dxa"/>
          </w:tcPr>
          <w:p w:rsidR="00E17880" w:rsidRPr="009B2EF0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B2EF0">
              <w:rPr>
                <w:rFonts w:eastAsia="Calibri"/>
                <w:sz w:val="24"/>
                <w:szCs w:val="24"/>
                <w:lang w:eastAsia="en-US"/>
              </w:rPr>
              <w:t>Затраты на оплату услуг по</w:t>
            </w:r>
          </w:p>
          <w:p w:rsidR="00E17880" w:rsidRPr="009B2EF0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B2EF0">
              <w:rPr>
                <w:rFonts w:eastAsia="Calibri"/>
                <w:sz w:val="24"/>
                <w:szCs w:val="24"/>
                <w:lang w:eastAsia="en-US"/>
              </w:rPr>
              <w:t>сопровождению</w:t>
            </w:r>
          </w:p>
          <w:p w:rsidR="00E17880" w:rsidRPr="009B2EF0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B2EF0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программного обеспечения</w:t>
            </w:r>
          </w:p>
          <w:p w:rsidR="00E17880" w:rsidRPr="009B2EF0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B2EF0">
              <w:rPr>
                <w:rFonts w:eastAsia="Calibri"/>
                <w:sz w:val="24"/>
                <w:szCs w:val="24"/>
                <w:lang w:eastAsia="en-US"/>
              </w:rPr>
              <w:t>и приобретению простых</w:t>
            </w:r>
          </w:p>
          <w:p w:rsidR="00E17880" w:rsidRPr="009B2EF0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B2EF0">
              <w:rPr>
                <w:rFonts w:eastAsia="Calibri"/>
                <w:sz w:val="24"/>
                <w:szCs w:val="24"/>
                <w:lang w:eastAsia="en-US"/>
              </w:rPr>
              <w:t>(неисключительных)</w:t>
            </w:r>
          </w:p>
          <w:p w:rsidR="00E17880" w:rsidRPr="009B2EF0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B2EF0">
              <w:rPr>
                <w:rFonts w:eastAsia="Calibri"/>
                <w:sz w:val="24"/>
                <w:szCs w:val="24"/>
                <w:lang w:eastAsia="en-US"/>
              </w:rPr>
              <w:t xml:space="preserve">лицензий </w:t>
            </w:r>
            <w:r w:rsidR="00C500E2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</w:t>
            </w:r>
            <w:r w:rsidRPr="009B2EF0">
              <w:rPr>
                <w:rFonts w:eastAsia="Calibri"/>
                <w:sz w:val="24"/>
                <w:szCs w:val="24"/>
                <w:lang w:eastAsia="en-US"/>
              </w:rPr>
              <w:t>на использование</w:t>
            </w:r>
          </w:p>
          <w:p w:rsidR="00E17880" w:rsidRPr="0097049B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9B2EF0">
              <w:rPr>
                <w:rFonts w:eastAsia="Calibri"/>
                <w:sz w:val="24"/>
                <w:szCs w:val="24"/>
                <w:lang w:eastAsia="en-US"/>
              </w:rPr>
              <w:t>программного обеспечения</w:t>
            </w:r>
          </w:p>
        </w:tc>
        <w:tc>
          <w:tcPr>
            <w:tcW w:w="1845" w:type="dxa"/>
            <w:vAlign w:val="center"/>
          </w:tcPr>
          <w:p w:rsidR="00E17880" w:rsidRPr="009A4F74" w:rsidRDefault="00E17880" w:rsidP="005309AE">
            <w:pPr>
              <w:tabs>
                <w:tab w:val="left" w:pos="1644"/>
              </w:tabs>
              <w:ind w:right="80"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</w:rPr>
              <w:lastRenderedPageBreak/>
              <w:t>10 150,42</w:t>
            </w:r>
          </w:p>
        </w:tc>
        <w:tc>
          <w:tcPr>
            <w:tcW w:w="1701" w:type="dxa"/>
            <w:vAlign w:val="center"/>
          </w:tcPr>
          <w:p w:rsidR="00E17880" w:rsidRPr="009A4F74" w:rsidRDefault="00E17880" w:rsidP="005309AE">
            <w:pPr>
              <w:ind w:right="80" w:firstLine="0"/>
              <w:jc w:val="center"/>
              <w:rPr>
                <w:sz w:val="22"/>
                <w:szCs w:val="24"/>
              </w:rPr>
            </w:pPr>
            <w:r w:rsidRPr="009A4F74">
              <w:rPr>
                <w:sz w:val="22"/>
              </w:rPr>
              <w:t>10</w:t>
            </w:r>
            <w:r>
              <w:rPr>
                <w:sz w:val="22"/>
              </w:rPr>
              <w:t> 572,68</w:t>
            </w:r>
          </w:p>
        </w:tc>
        <w:tc>
          <w:tcPr>
            <w:tcW w:w="1698" w:type="dxa"/>
            <w:vAlign w:val="center"/>
          </w:tcPr>
          <w:p w:rsidR="00E17880" w:rsidRPr="009A4F74" w:rsidRDefault="00E17880" w:rsidP="005309AE">
            <w:pPr>
              <w:ind w:right="0"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</w:rPr>
              <w:t>10 994,52</w:t>
            </w:r>
          </w:p>
        </w:tc>
        <w:tc>
          <w:tcPr>
            <w:tcW w:w="6807" w:type="dxa"/>
          </w:tcPr>
          <w:p w:rsidR="00E17880" w:rsidRPr="0097049B" w:rsidRDefault="00E17880" w:rsidP="005309AE">
            <w:pPr>
              <w:suppressAutoHyphens w:val="0"/>
              <w:overflowPunct/>
              <w:autoSpaceDE/>
              <w:autoSpaceDN/>
              <w:adjustRightInd/>
              <w:spacing w:after="0"/>
              <w:ind w:right="0" w:firstLine="0"/>
              <w:textAlignment w:val="auto"/>
              <w:rPr>
                <w:rFonts w:eastAsia="Calibri"/>
                <w:sz w:val="24"/>
                <w:szCs w:val="24"/>
              </w:rPr>
            </w:pPr>
            <w:r w:rsidRPr="0097049B">
              <w:rPr>
                <w:rFonts w:eastAsia="Calibri"/>
                <w:sz w:val="24"/>
                <w:szCs w:val="24"/>
              </w:rPr>
              <w:t xml:space="preserve">Расчет нормативных затрат на приобретение простых (неисключительных) лицензий на использование программного </w:t>
            </w:r>
            <w:r w:rsidRPr="0097049B">
              <w:rPr>
                <w:rFonts w:eastAsia="Calibri"/>
                <w:sz w:val="24"/>
                <w:szCs w:val="24"/>
              </w:rPr>
              <w:lastRenderedPageBreak/>
              <w:t>обеспечения для передачи отчетности в ПФР, ФНС (</w:t>
            </w:r>
            <w:proofErr w:type="spellStart"/>
            <w:r w:rsidRPr="0097049B">
              <w:rPr>
                <w:rFonts w:eastAsia="Calibri"/>
                <w:sz w:val="24"/>
                <w:szCs w:val="24"/>
              </w:rPr>
              <w:t>НЗпнл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>) осуществляется по формуле:</w:t>
            </w:r>
          </w:p>
          <w:p w:rsidR="00E17880" w:rsidRPr="0097049B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97049B">
              <w:rPr>
                <w:sz w:val="24"/>
                <w:szCs w:val="24"/>
              </w:rPr>
              <w:t>НЗпнл</w:t>
            </w:r>
            <w:proofErr w:type="spellEnd"/>
            <w:r w:rsidRPr="0097049B">
              <w:rPr>
                <w:sz w:val="24"/>
                <w:szCs w:val="24"/>
              </w:rPr>
              <w:t xml:space="preserve"> = </w:t>
            </w:r>
            <w:proofErr w:type="spellStart"/>
            <w:r w:rsidRPr="0097049B">
              <w:rPr>
                <w:sz w:val="24"/>
                <w:szCs w:val="24"/>
              </w:rPr>
              <w:t>Нц</w:t>
            </w:r>
            <w:proofErr w:type="spellEnd"/>
            <w:r w:rsidRPr="0097049B">
              <w:rPr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sz w:val="24"/>
                <w:szCs w:val="24"/>
              </w:rPr>
              <w:t>абобсл</w:t>
            </w:r>
            <w:proofErr w:type="spellEnd"/>
            <w:r w:rsidRPr="0097049B">
              <w:rPr>
                <w:sz w:val="24"/>
                <w:szCs w:val="24"/>
              </w:rPr>
              <w:t xml:space="preserve"> + </w:t>
            </w:r>
            <w:proofErr w:type="spellStart"/>
            <w:r w:rsidRPr="0097049B">
              <w:rPr>
                <w:sz w:val="24"/>
                <w:szCs w:val="24"/>
              </w:rPr>
              <w:t>Нц</w:t>
            </w:r>
            <w:proofErr w:type="spellEnd"/>
            <w:r w:rsidRPr="0097049B">
              <w:rPr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sz w:val="24"/>
                <w:szCs w:val="24"/>
              </w:rPr>
              <w:t>пиптп</w:t>
            </w:r>
            <w:proofErr w:type="spellEnd"/>
            <w:r w:rsidRPr="0097049B">
              <w:rPr>
                <w:sz w:val="24"/>
                <w:szCs w:val="24"/>
              </w:rPr>
              <w:t xml:space="preserve"> + </w:t>
            </w:r>
            <w:proofErr w:type="spellStart"/>
            <w:r w:rsidRPr="0097049B">
              <w:rPr>
                <w:sz w:val="24"/>
                <w:szCs w:val="24"/>
              </w:rPr>
              <w:t>Нц</w:t>
            </w:r>
            <w:proofErr w:type="spellEnd"/>
            <w:r w:rsidRPr="0097049B">
              <w:rPr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sz w:val="24"/>
                <w:szCs w:val="24"/>
              </w:rPr>
              <w:t>пипмпр</w:t>
            </w:r>
            <w:proofErr w:type="spellEnd"/>
            <w:r w:rsidRPr="0097049B">
              <w:rPr>
                <w:sz w:val="24"/>
                <w:szCs w:val="24"/>
              </w:rPr>
              <w:t xml:space="preserve">, </w:t>
            </w:r>
          </w:p>
          <w:p w:rsidR="00E17880" w:rsidRPr="0097049B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97049B">
              <w:rPr>
                <w:rFonts w:eastAsia="Calibri"/>
                <w:sz w:val="24"/>
                <w:szCs w:val="24"/>
              </w:rPr>
              <w:t xml:space="preserve">где: </w:t>
            </w:r>
          </w:p>
          <w:p w:rsidR="00E17880" w:rsidRPr="0097049B" w:rsidRDefault="00E17880" w:rsidP="005309AE">
            <w:pPr>
              <w:suppressAutoHyphens w:val="0"/>
              <w:overflowPunct/>
              <w:autoSpaceDE/>
              <w:autoSpaceDN/>
              <w:adjustRightInd/>
              <w:spacing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proofErr w:type="spellStart"/>
            <w:r w:rsidRPr="0097049B">
              <w:rPr>
                <w:rFonts w:eastAsia="Calibri"/>
                <w:sz w:val="24"/>
                <w:szCs w:val="24"/>
              </w:rPr>
              <w:t>Нц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rFonts w:eastAsia="Calibri"/>
                <w:sz w:val="24"/>
                <w:szCs w:val="24"/>
              </w:rPr>
              <w:t>абобсл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- норматив цены по абонентскому обслуживанию</w:t>
            </w:r>
            <w:r w:rsidRPr="0097049B">
              <w:t xml:space="preserve"> </w:t>
            </w:r>
            <w:r w:rsidRPr="0097049B">
              <w:rPr>
                <w:rFonts w:eastAsia="Calibri"/>
                <w:sz w:val="24"/>
                <w:szCs w:val="24"/>
              </w:rPr>
              <w:t>программного обеспечения для СПб ГКУ «Городской центр жилищных субсидий» (далее - Учреждение), определяемый                   в соответствии с положениями статьи 22 Закона 44-ФЗ                          и рассчитываемый в ценах на очередной финансовый год                       и на плановый период;</w:t>
            </w:r>
          </w:p>
          <w:p w:rsidR="00E17880" w:rsidRPr="0097049B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proofErr w:type="spellStart"/>
            <w:r w:rsidRPr="0097049B">
              <w:rPr>
                <w:rFonts w:eastAsia="Calibri"/>
                <w:sz w:val="24"/>
                <w:szCs w:val="24"/>
              </w:rPr>
              <w:t>Нц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rFonts w:eastAsia="Calibri"/>
                <w:sz w:val="24"/>
                <w:szCs w:val="24"/>
              </w:rPr>
              <w:t>пиптп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- норматив цены права использования программного обеспечения по тарифному плану, определяемый                                   в соответствии с положениями статьи 22 Закона 44-ФЗ                         и рассчитываемый в ценах на очередной финансовый год                     и на плановый период;</w:t>
            </w:r>
          </w:p>
          <w:p w:rsidR="00E17880" w:rsidRPr="0097049B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97049B">
              <w:rPr>
                <w:rFonts w:eastAsia="Calibri"/>
                <w:sz w:val="24"/>
                <w:szCs w:val="24"/>
              </w:rPr>
              <w:t>Нц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7049B">
              <w:rPr>
                <w:rFonts w:eastAsia="Calibri"/>
                <w:sz w:val="24"/>
                <w:szCs w:val="24"/>
              </w:rPr>
              <w:t>пипмпр</w:t>
            </w:r>
            <w:proofErr w:type="spellEnd"/>
            <w:r w:rsidRPr="0097049B">
              <w:rPr>
                <w:rFonts w:eastAsia="Calibri"/>
                <w:sz w:val="24"/>
                <w:szCs w:val="24"/>
              </w:rPr>
              <w:t xml:space="preserve"> - норматив цены права использования программного обеспечения в многопользовательском режиме, определяемый </w:t>
            </w:r>
            <w:r w:rsidR="00C500E2">
              <w:rPr>
                <w:rFonts w:eastAsia="Calibri"/>
                <w:sz w:val="24"/>
                <w:szCs w:val="24"/>
              </w:rPr>
              <w:t xml:space="preserve">                   </w:t>
            </w:r>
            <w:r w:rsidRPr="0097049B">
              <w:rPr>
                <w:rFonts w:eastAsia="Calibri"/>
                <w:sz w:val="24"/>
                <w:szCs w:val="24"/>
              </w:rPr>
              <w:t xml:space="preserve">в соответствии с положениями статьи 22 Закона 44-ФЗ </w:t>
            </w:r>
            <w:r w:rsidR="00C500E2">
              <w:rPr>
                <w:rFonts w:eastAsia="Calibri"/>
                <w:sz w:val="24"/>
                <w:szCs w:val="24"/>
              </w:rPr>
              <w:t xml:space="preserve">                             </w:t>
            </w:r>
            <w:r w:rsidRPr="0097049B">
              <w:rPr>
                <w:rFonts w:eastAsia="Calibri"/>
                <w:sz w:val="24"/>
                <w:szCs w:val="24"/>
              </w:rPr>
              <w:t xml:space="preserve">и рассчитываемый в ценах на очередной финансовый год </w:t>
            </w:r>
            <w:r w:rsidR="00C500E2">
              <w:rPr>
                <w:rFonts w:eastAsia="Calibri"/>
                <w:sz w:val="24"/>
                <w:szCs w:val="24"/>
              </w:rPr>
              <w:t xml:space="preserve">                                     </w:t>
            </w:r>
            <w:r w:rsidRPr="0097049B">
              <w:rPr>
                <w:rFonts w:eastAsia="Calibri"/>
                <w:sz w:val="24"/>
                <w:szCs w:val="24"/>
              </w:rPr>
              <w:t>и на плановый период.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1.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Затраты                                     на приобретение материальных запасов в сфере информационно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7877">
              <w:rPr>
                <w:sz w:val="24"/>
                <w:szCs w:val="24"/>
              </w:rPr>
              <w:t>8 792 530,95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7877">
              <w:rPr>
                <w:sz w:val="24"/>
                <w:szCs w:val="24"/>
              </w:rPr>
              <w:t>9 080 070,23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7877">
              <w:rPr>
                <w:sz w:val="24"/>
                <w:szCs w:val="24"/>
              </w:rPr>
              <w:t>9 376 021,50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материальных запасов в сфере информационно</w:t>
            </w:r>
            <w:r w:rsidRPr="00EC003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коммуникационных технологий осуществляется исходя из следующих подгрупп затрат:</w:t>
            </w:r>
          </w:p>
          <w:p w:rsidR="00E17880" w:rsidRPr="00EC003D" w:rsidRDefault="00E17880" w:rsidP="00E17880">
            <w:pPr>
              <w:pStyle w:val="ConsPlusNormal"/>
              <w:numPr>
                <w:ilvl w:val="0"/>
                <w:numId w:val="19"/>
              </w:numPr>
              <w:tabs>
                <w:tab w:val="left" w:pos="363"/>
              </w:tabs>
              <w:ind w:left="-62" w:right="80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затраты на приобретение других запасных частей для вычислительной техники;</w:t>
            </w:r>
          </w:p>
          <w:p w:rsidR="00E17880" w:rsidRPr="00EC003D" w:rsidRDefault="00E17880" w:rsidP="00E17880">
            <w:pPr>
              <w:pStyle w:val="ConsPlusNormal"/>
              <w:numPr>
                <w:ilvl w:val="0"/>
                <w:numId w:val="19"/>
              </w:numPr>
              <w:tabs>
                <w:tab w:val="left" w:pos="79"/>
                <w:tab w:val="left" w:pos="363"/>
              </w:tabs>
              <w:ind w:left="-62" w:right="80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затраты на приобретение деталей для содержания принтеров, многофункциональных устройств</w:t>
            </w:r>
            <w:r w:rsidR="00E33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 xml:space="preserve">и копировальных аппаратов (оргтехники); </w:t>
            </w:r>
          </w:p>
          <w:p w:rsidR="00E17880" w:rsidRPr="00EC003D" w:rsidRDefault="00E17880" w:rsidP="00E17880">
            <w:pPr>
              <w:pStyle w:val="af"/>
              <w:numPr>
                <w:ilvl w:val="0"/>
                <w:numId w:val="19"/>
              </w:numPr>
              <w:tabs>
                <w:tab w:val="left" w:pos="221"/>
              </w:tabs>
              <w:spacing w:after="0"/>
              <w:ind w:left="-62" w:right="80" w:firstLine="62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иные затраты, относящиеся к затратам на приобретение материальных запасов в сфере информационно-коммуникационных технологий.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lastRenderedPageBreak/>
              <w:t>1.2.1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pStyle w:val="af5"/>
              <w:ind w:right="-63"/>
              <w:rPr>
                <w:rFonts w:eastAsia="Calibri"/>
                <w:lang w:eastAsia="en-US"/>
              </w:rPr>
            </w:pPr>
            <w:r w:rsidRPr="00EC003D">
              <w:rPr>
                <w:rFonts w:eastAsia="Calibri"/>
                <w:lang w:eastAsia="en-US"/>
              </w:rPr>
              <w:t xml:space="preserve">Затраты                                     на приобретение других запасных частей для вычислительной техники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A4F74">
              <w:rPr>
                <w:sz w:val="24"/>
                <w:szCs w:val="24"/>
              </w:rPr>
              <w:t>141 271,03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A4F74">
              <w:rPr>
                <w:sz w:val="24"/>
                <w:szCs w:val="24"/>
              </w:rPr>
              <w:t>141 271,03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A4F74">
              <w:rPr>
                <w:sz w:val="24"/>
                <w:szCs w:val="24"/>
              </w:rPr>
              <w:t>141 271,03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1.7.3).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других запасных частей для вычислительной техники (</w:t>
            </w: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EC003D">
              <w:rPr>
                <w:sz w:val="24"/>
                <w:szCs w:val="24"/>
              </w:rPr>
              <w:t>) осуществляется                              по формуле: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×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С</w:t>
            </w:r>
            <w:r w:rsidRPr="00EC003D">
              <w:rPr>
                <w:sz w:val="24"/>
                <w:szCs w:val="24"/>
                <w:vertAlign w:val="subscript"/>
              </w:rPr>
              <w:t>вт</w:t>
            </w:r>
            <w:proofErr w:type="spellEnd"/>
            <w:r w:rsidRPr="00EC003D">
              <w:rPr>
                <w:sz w:val="24"/>
                <w:szCs w:val="24"/>
              </w:rPr>
              <w:t xml:space="preserve">, 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зч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 xml:space="preserve">норматив цены запасных частей для вычислительной техники, в соответствии с пунктом 11 приложения                                     к распоряжению Комитета по экономической политике                              и стратегическому планированию Санкт-Петербурга                                </w:t>
            </w:r>
            <w:r w:rsidRPr="004B2316">
              <w:rPr>
                <w:sz w:val="24"/>
                <w:szCs w:val="24"/>
              </w:rPr>
              <w:t xml:space="preserve">от 15.05.2023 № 37-р </w:t>
            </w:r>
            <w:r w:rsidRPr="00EC003D">
              <w:rPr>
                <w:sz w:val="24"/>
                <w:szCs w:val="24"/>
              </w:rPr>
              <w:t>«Об утверждении нормативов цены товаров, работ, услуг на 20</w:t>
            </w:r>
            <w:r>
              <w:rPr>
                <w:sz w:val="24"/>
                <w:szCs w:val="24"/>
              </w:rPr>
              <w:t>24</w:t>
            </w:r>
            <w:r w:rsidRPr="00EC003D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5</w:t>
            </w:r>
            <w:r w:rsidRPr="00EC003D">
              <w:rPr>
                <w:sz w:val="24"/>
                <w:szCs w:val="24"/>
              </w:rPr>
              <w:t xml:space="preserve">                       и 202</w:t>
            </w:r>
            <w:r>
              <w:rPr>
                <w:sz w:val="24"/>
                <w:szCs w:val="24"/>
              </w:rPr>
              <w:t>6</w:t>
            </w:r>
            <w:r w:rsidRPr="00EC003D">
              <w:rPr>
                <w:sz w:val="24"/>
                <w:szCs w:val="24"/>
              </w:rPr>
              <w:t xml:space="preserve"> годов (далее - распоряжение </w:t>
            </w:r>
            <w:proofErr w:type="spellStart"/>
            <w:r w:rsidRPr="00EC003D">
              <w:rPr>
                <w:sz w:val="24"/>
                <w:szCs w:val="24"/>
              </w:rPr>
              <w:t>КЭПиСП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4B2316">
              <w:rPr>
                <w:sz w:val="24"/>
                <w:szCs w:val="24"/>
              </w:rPr>
              <w:t>от 15.05.2023</w:t>
            </w:r>
            <w:r>
              <w:rPr>
                <w:sz w:val="24"/>
                <w:szCs w:val="24"/>
              </w:rPr>
              <w:t xml:space="preserve">              </w:t>
            </w:r>
            <w:r w:rsidRPr="004B2316">
              <w:rPr>
                <w:sz w:val="24"/>
                <w:szCs w:val="24"/>
              </w:rPr>
              <w:t>№ 37-р</w:t>
            </w:r>
            <w:r w:rsidRPr="00EC003D">
              <w:rPr>
                <w:sz w:val="24"/>
                <w:szCs w:val="24"/>
              </w:rPr>
              <w:t xml:space="preserve">); 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</w:rPr>
              <w:t>С</w:t>
            </w:r>
            <w:r w:rsidRPr="00EC003D">
              <w:rPr>
                <w:sz w:val="24"/>
                <w:szCs w:val="24"/>
                <w:vertAlign w:val="subscript"/>
              </w:rPr>
              <w:t>вт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>первоначальная стоимость вычислительной техники, находящейся на балансе Учреждения (по данным инвентаризации).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pStyle w:val="af5"/>
              <w:ind w:right="-63"/>
              <w:rPr>
                <w:rFonts w:eastAsia="Calibri"/>
                <w:lang w:eastAsia="en-US"/>
              </w:rPr>
            </w:pPr>
            <w:r w:rsidRPr="00EC003D">
              <w:rPr>
                <w:rFonts w:eastAsia="Calibri"/>
                <w:lang w:eastAsia="en-US"/>
              </w:rPr>
              <w:t xml:space="preserve">Затраты                                    на приобретение деталей для содержания принтеров, многофункциональных устройств                          и копировальных аппаратов (оргтехники)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A4F74">
              <w:rPr>
                <w:sz w:val="24"/>
                <w:szCs w:val="24"/>
              </w:rPr>
              <w:t>2 688 238,20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A4F74">
              <w:rPr>
                <w:sz w:val="24"/>
                <w:szCs w:val="24"/>
              </w:rPr>
              <w:t>2 800 069,01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A4F74">
              <w:rPr>
                <w:sz w:val="24"/>
                <w:szCs w:val="24"/>
              </w:rPr>
              <w:t>2 911 791,66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1.7.5).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деталей для содержания оргтехники (принтеров, многофункциональных устро</w:t>
            </w:r>
            <w:r>
              <w:rPr>
                <w:sz w:val="24"/>
                <w:szCs w:val="24"/>
              </w:rPr>
              <w:t xml:space="preserve">йств и копировальных аппаратов) </w:t>
            </w:r>
            <w:r w:rsidRPr="00EC003D">
              <w:rPr>
                <w:sz w:val="24"/>
                <w:szCs w:val="24"/>
              </w:rPr>
              <w:t>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дет</w:t>
            </w:r>
            <w:proofErr w:type="spellEnd"/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  <w:r w:rsidRPr="00EC003D">
              <w:rPr>
                <w:sz w:val="24"/>
                <w:szCs w:val="24"/>
              </w:rPr>
              <w:t>осуществляется по формуле:</w:t>
            </w:r>
          </w:p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дет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дет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×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где:</w:t>
            </w:r>
          </w:p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дет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норматив цены приобретения деталей для содержания оргтехники (принтеров, многофункциональных устройств                       и копировальных аппаратов), определяемый в соответствии         </w:t>
            </w:r>
            <w:r w:rsidR="00E336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пунктом </w:t>
            </w:r>
            <w:r w:rsidRPr="00AD37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12.1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приложения к распоряжению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КЭПиСП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</w:t>
            </w:r>
            <w:r w:rsidR="00E336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Pr="004B23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15.05.2023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B23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37-р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lastRenderedPageBreak/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 xml:space="preserve">-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приобретение оргтехники (приобретение принтеров, многофункциональных устройств, копировальных аппаратов), </w:t>
            </w:r>
            <w:r w:rsidRPr="00EC003D">
              <w:rPr>
                <w:sz w:val="24"/>
                <w:szCs w:val="24"/>
              </w:rPr>
              <w:t xml:space="preserve">определяемые в соответствии                         с </w:t>
            </w:r>
            <w:hyperlink r:id="rId9" w:history="1">
              <w:r w:rsidRPr="00EC003D">
                <w:rPr>
                  <w:sz w:val="24"/>
                  <w:szCs w:val="24"/>
                </w:rPr>
                <w:t>пунктом 1.5.2</w:t>
              </w:r>
            </w:hyperlink>
            <w:r w:rsidRPr="00EC003D">
              <w:rPr>
                <w:sz w:val="24"/>
                <w:szCs w:val="24"/>
              </w:rPr>
              <w:t xml:space="preserve"> постановления Правительства</w:t>
            </w:r>
            <w:r w:rsidR="00E3362D"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</w:rPr>
              <w:t>Санкт-Петербурга от 28.04.2016 № 327: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noProof/>
                <w:position w:val="-34"/>
                <w:sz w:val="24"/>
                <w:szCs w:val="24"/>
              </w:rPr>
              <w:drawing>
                <wp:inline distT="0" distB="0" distL="0" distR="0" wp14:anchorId="5C1D5A69" wp14:editId="6D225060">
                  <wp:extent cx="2374900" cy="6057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003D">
              <w:rPr>
                <w:sz w:val="24"/>
                <w:szCs w:val="24"/>
              </w:rPr>
              <w:t xml:space="preserve"> 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орг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норматив цены оргтехники;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пр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>прогнозируемая численность работников Учреждения;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спи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орг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>норматив срока полезного использования оргтехники;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пл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количество должностей, планируемых к замещению                        в Учреждении.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lastRenderedPageBreak/>
              <w:t>1.2.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Иные </w:t>
            </w:r>
            <w:proofErr w:type="gramStart"/>
            <w:r w:rsidRPr="00EC003D">
              <w:rPr>
                <w:sz w:val="24"/>
                <w:szCs w:val="24"/>
              </w:rPr>
              <w:t xml:space="preserve">затраты,   </w:t>
            </w:r>
            <w:proofErr w:type="gramEnd"/>
            <w:r w:rsidRPr="00EC003D">
              <w:rPr>
                <w:sz w:val="24"/>
                <w:szCs w:val="24"/>
              </w:rPr>
              <w:t xml:space="preserve"> относящиеся                             к затратам                              на приобретение   материальных            запасов в сфере информационно-коммуникационных технологий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7877">
              <w:rPr>
                <w:sz w:val="24"/>
                <w:szCs w:val="24"/>
              </w:rPr>
              <w:t>5 963 021,72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7877">
              <w:rPr>
                <w:sz w:val="24"/>
                <w:szCs w:val="24"/>
              </w:rPr>
              <w:t>6 138 730,19</w:t>
            </w:r>
          </w:p>
        </w:tc>
        <w:tc>
          <w:tcPr>
            <w:tcW w:w="1698" w:type="dxa"/>
          </w:tcPr>
          <w:p w:rsidR="00E17880" w:rsidRPr="00667877" w:rsidRDefault="00E17880" w:rsidP="005309AE">
            <w:pPr>
              <w:ind w:left="-62" w:right="80" w:firstLine="0"/>
              <w:jc w:val="center"/>
              <w:rPr>
                <w:sz w:val="24"/>
                <w:szCs w:val="24"/>
                <w:lang w:val="en-US"/>
              </w:rPr>
            </w:pPr>
            <w:r w:rsidRPr="00667877">
              <w:rPr>
                <w:sz w:val="24"/>
                <w:szCs w:val="24"/>
              </w:rPr>
              <w:t>6 322 958,81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Расчет иных нормативных затрат, относящихся к затратам              на приобретение материальных запасов в сфере </w:t>
            </w:r>
            <w:proofErr w:type="gramStart"/>
            <w:r w:rsidRPr="00EC003D">
              <w:rPr>
                <w:sz w:val="24"/>
                <w:szCs w:val="24"/>
              </w:rPr>
              <w:t>информационно-коммуникационных технологий</w:t>
            </w:r>
            <w:proofErr w:type="gramEnd"/>
            <w:r w:rsidRPr="00EC003D">
              <w:rPr>
                <w:sz w:val="24"/>
                <w:szCs w:val="24"/>
              </w:rPr>
              <w:t xml:space="preserve"> осуществляется исходя </w:t>
            </w:r>
            <w:r w:rsidR="00E3362D">
              <w:rPr>
                <w:sz w:val="24"/>
                <w:szCs w:val="24"/>
              </w:rPr>
              <w:t xml:space="preserve">                                   </w:t>
            </w:r>
            <w:r w:rsidRPr="00EC003D">
              <w:rPr>
                <w:sz w:val="24"/>
                <w:szCs w:val="24"/>
              </w:rPr>
              <w:t>из следующих затрат:</w:t>
            </w:r>
          </w:p>
          <w:p w:rsidR="00E17880" w:rsidRPr="00EC003D" w:rsidRDefault="00E17880" w:rsidP="005309AE">
            <w:pPr>
              <w:tabs>
                <w:tab w:val="left" w:pos="221"/>
                <w:tab w:val="left" w:pos="363"/>
              </w:tabs>
              <w:ind w:right="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затраты на приобретение комплектующих для                      компьютерной техники;</w:t>
            </w:r>
          </w:p>
          <w:p w:rsidR="00E17880" w:rsidRPr="00EC003D" w:rsidRDefault="00E17880" w:rsidP="005309AE">
            <w:pPr>
              <w:ind w:right="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прочие затраты, относящиеся к затратам на приобретение материальных запасов в сфере информационно- коммуникационных технологий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>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Затраты                                     на приобретение комплектующих для </w:t>
            </w:r>
            <w:r w:rsidRPr="00EC003D">
              <w:rPr>
                <w:sz w:val="24"/>
                <w:szCs w:val="24"/>
              </w:rPr>
              <w:lastRenderedPageBreak/>
              <w:t>компьютерной           техники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7877">
              <w:rPr>
                <w:sz w:val="24"/>
                <w:szCs w:val="24"/>
              </w:rPr>
              <w:lastRenderedPageBreak/>
              <w:t>5 679 068,30</w:t>
            </w:r>
          </w:p>
        </w:tc>
        <w:tc>
          <w:tcPr>
            <w:tcW w:w="1701" w:type="dxa"/>
          </w:tcPr>
          <w:p w:rsidR="00E17880" w:rsidRPr="00667877" w:rsidRDefault="00E17880" w:rsidP="005309AE">
            <w:pPr>
              <w:ind w:left="-62" w:right="80" w:firstLine="0"/>
              <w:jc w:val="center"/>
              <w:rPr>
                <w:sz w:val="24"/>
                <w:szCs w:val="24"/>
                <w:lang w:val="en-US"/>
              </w:rPr>
            </w:pPr>
            <w:r w:rsidRPr="00667877">
              <w:rPr>
                <w:sz w:val="24"/>
                <w:szCs w:val="24"/>
              </w:rPr>
              <w:t>5 846 409,70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7877">
              <w:rPr>
                <w:sz w:val="24"/>
                <w:szCs w:val="24"/>
              </w:rPr>
              <w:t>6 021 865,53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комплектующих для компьютерной техники (</w:t>
            </w:r>
            <w:proofErr w:type="spellStart"/>
            <w:r w:rsidRPr="00EC003D">
              <w:rPr>
                <w:sz w:val="24"/>
                <w:szCs w:val="24"/>
              </w:rPr>
              <w:t>НЗкомп</w:t>
            </w:r>
            <w:proofErr w:type="spellEnd"/>
            <w:r w:rsidRPr="00EC003D">
              <w:rPr>
                <w:sz w:val="24"/>
                <w:szCs w:val="24"/>
              </w:rPr>
              <w:t>) осуществляется                       по формуле: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w:lastRenderedPageBreak/>
                <m:t>НЗ</m:t>
              </m:r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комп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Pr="00EC003D">
              <w:rPr>
                <w:sz w:val="24"/>
                <w:szCs w:val="24"/>
              </w:rPr>
              <w:t xml:space="preserve"> </w:t>
            </w:r>
            <w:proofErr w:type="gramStart"/>
            <w:r w:rsidRPr="00EC003D">
              <w:rPr>
                <w:sz w:val="24"/>
                <w:szCs w:val="24"/>
              </w:rPr>
              <w:t>,  где</w:t>
            </w:r>
            <w:proofErr w:type="gramEnd"/>
            <w:r w:rsidRPr="00EC003D">
              <w:rPr>
                <w:sz w:val="24"/>
                <w:szCs w:val="24"/>
              </w:rPr>
              <w:t>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Нк</w:t>
            </w:r>
            <w:proofErr w:type="spellEnd"/>
            <w:r w:rsidRPr="00EC003D">
              <w:rPr>
                <w:sz w:val="24"/>
                <w:szCs w:val="24"/>
              </w:rPr>
              <w:t xml:space="preserve"> комп i - </w:t>
            </w:r>
            <w:proofErr w:type="gramStart"/>
            <w:r w:rsidRPr="00EC003D">
              <w:rPr>
                <w:sz w:val="24"/>
                <w:szCs w:val="24"/>
              </w:rPr>
              <w:t>норматив количества</w:t>
            </w:r>
            <w:proofErr w:type="gramEnd"/>
            <w:r w:rsidRPr="00EC003D">
              <w:rPr>
                <w:sz w:val="24"/>
                <w:szCs w:val="24"/>
              </w:rPr>
              <w:t xml:space="preserve"> планируемого                                          к приобретению i-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товара;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комп i - норматив цены единицы i-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gramStart"/>
            <w:r w:rsidRPr="00EC003D">
              <w:rPr>
                <w:sz w:val="24"/>
                <w:szCs w:val="24"/>
              </w:rPr>
              <w:t xml:space="preserve">товара,   </w:t>
            </w:r>
            <w:proofErr w:type="gramEnd"/>
            <w:r w:rsidRPr="00EC003D">
              <w:rPr>
                <w:sz w:val="24"/>
                <w:szCs w:val="24"/>
              </w:rPr>
              <w:t xml:space="preserve">                определяемый в соответствии с положениями статьи 22             Закона 44-ФЗ и рассчитываемый в ценах на очередной финансовый год и на плановый период</w:t>
            </w:r>
            <w:r>
              <w:rPr>
                <w:sz w:val="24"/>
                <w:szCs w:val="24"/>
              </w:rPr>
              <w:t>.</w:t>
            </w:r>
          </w:p>
        </w:tc>
      </w:tr>
      <w:tr w:rsidR="00E17880" w:rsidRPr="00437807" w:rsidTr="005309AE">
        <w:trPr>
          <w:trHeight w:val="2463"/>
        </w:trPr>
        <w:tc>
          <w:tcPr>
            <w:tcW w:w="851" w:type="dxa"/>
          </w:tcPr>
          <w:p w:rsidR="00E17880" w:rsidRPr="00EC003D" w:rsidRDefault="00E17880" w:rsidP="005309AE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lastRenderedPageBreak/>
              <w:t>1.2.</w:t>
            </w: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>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Прочие затраты, относящиеся                            к затратам                      на </w:t>
            </w:r>
            <w:proofErr w:type="gramStart"/>
            <w:r w:rsidRPr="00EC003D">
              <w:rPr>
                <w:sz w:val="24"/>
                <w:szCs w:val="24"/>
              </w:rPr>
              <w:t>приобретение  материальных</w:t>
            </w:r>
            <w:proofErr w:type="gramEnd"/>
            <w:r w:rsidRPr="00EC003D">
              <w:rPr>
                <w:sz w:val="24"/>
                <w:szCs w:val="24"/>
              </w:rPr>
              <w:t xml:space="preserve">            запасов в сфере информационно-коммуникационных технологий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7877">
              <w:rPr>
                <w:sz w:val="24"/>
                <w:szCs w:val="24"/>
              </w:rPr>
              <w:t>283 953,42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7877">
              <w:rPr>
                <w:sz w:val="24"/>
                <w:szCs w:val="24"/>
              </w:rPr>
              <w:t>292 320,49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7877">
              <w:rPr>
                <w:sz w:val="24"/>
                <w:szCs w:val="24"/>
              </w:rPr>
              <w:t>301 093,28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</w:rPr>
              <w:t>Расчет прочих затрат, относящихся к затратам                                      на приобретение материальных запасов в сфере информационно-коммуникационных технологий (</w:t>
            </w:r>
            <w:proofErr w:type="spellStart"/>
            <w:r w:rsidRPr="00EC003D">
              <w:rPr>
                <w:rFonts w:eastAsia="Calibri"/>
                <w:sz w:val="24"/>
                <w:szCs w:val="24"/>
              </w:rPr>
              <w:t>НЗпроч</w:t>
            </w:r>
            <w:proofErr w:type="spellEnd"/>
            <w:r w:rsidRPr="00EC003D">
              <w:rPr>
                <w:rFonts w:eastAsia="Calibri"/>
                <w:sz w:val="24"/>
                <w:szCs w:val="24"/>
              </w:rPr>
              <w:t>) осуществляется по формуле:</w:t>
            </w:r>
          </w:p>
          <w:p w:rsidR="00E17880" w:rsidRPr="00EC003D" w:rsidRDefault="00E17880" w:rsidP="005309AE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</w:rPr>
              <w:t>НЗпроч</w:t>
            </w:r>
            <w:proofErr w:type="spellEnd"/>
            <w:r w:rsidRPr="00EC003D">
              <w:rPr>
                <w:rFonts w:eastAsia="Calibri"/>
                <w:sz w:val="24"/>
                <w:szCs w:val="24"/>
              </w:rPr>
              <w:t xml:space="preserve"> = ∑ НЗ </w:t>
            </w:r>
            <w:r>
              <w:rPr>
                <w:rFonts w:eastAsia="Calibri"/>
                <w:sz w:val="24"/>
                <w:szCs w:val="24"/>
              </w:rPr>
              <w:t>×</w:t>
            </w:r>
            <w:r w:rsidRPr="00EC003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EC003D">
              <w:rPr>
                <w:rFonts w:eastAsia="Calibri"/>
                <w:sz w:val="24"/>
                <w:szCs w:val="24"/>
              </w:rPr>
              <w:t>%,</w:t>
            </w:r>
          </w:p>
          <w:p w:rsidR="00E17880" w:rsidRPr="00EC003D" w:rsidRDefault="00E17880" w:rsidP="005309AE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</w:rPr>
              <w:t xml:space="preserve">где: </w:t>
            </w:r>
          </w:p>
          <w:p w:rsidR="00E17880" w:rsidRPr="00EC003D" w:rsidRDefault="00E17880" w:rsidP="005309AE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</w:rPr>
              <w:t>∑НЗ – сумма нормативных затрат п. 1.2.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EC003D">
              <w:rPr>
                <w:rFonts w:eastAsia="Calibri"/>
                <w:sz w:val="24"/>
                <w:szCs w:val="24"/>
              </w:rPr>
              <w:t>.1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на дополнительное профессиональное образование работников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67877">
              <w:rPr>
                <w:bCs/>
                <w:color w:val="000000"/>
                <w:sz w:val="24"/>
                <w:szCs w:val="24"/>
              </w:rPr>
              <w:t>669 021,27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67877">
              <w:rPr>
                <w:bCs/>
                <w:color w:val="000000"/>
                <w:sz w:val="24"/>
                <w:szCs w:val="24"/>
              </w:rPr>
              <w:t>677 940,90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67877">
              <w:rPr>
                <w:bCs/>
                <w:color w:val="000000"/>
                <w:sz w:val="24"/>
                <w:szCs w:val="24"/>
              </w:rPr>
              <w:t>237 400,60</w:t>
            </w:r>
          </w:p>
        </w:tc>
        <w:tc>
          <w:tcPr>
            <w:tcW w:w="6807" w:type="dxa"/>
          </w:tcPr>
          <w:p w:rsidR="00E17880" w:rsidRPr="002322AD" w:rsidRDefault="00E17880" w:rsidP="005309AE">
            <w:pPr>
              <w:ind w:right="0" w:firstLine="0"/>
              <w:jc w:val="both"/>
              <w:rPr>
                <w:sz w:val="24"/>
                <w:szCs w:val="24"/>
              </w:rPr>
            </w:pPr>
            <w:r w:rsidRPr="002322AD">
              <w:rPr>
                <w:sz w:val="24"/>
                <w:szCs w:val="24"/>
              </w:rPr>
              <w:t>Расчет затрат на дополнительное профессиональное образование работников осуществляется исходя из следующих групп затрат:</w:t>
            </w:r>
          </w:p>
          <w:p w:rsidR="00E17880" w:rsidRPr="00D9670C" w:rsidRDefault="00E17880" w:rsidP="005309AE">
            <w:pPr>
              <w:ind w:right="0" w:firstLine="0"/>
              <w:jc w:val="both"/>
              <w:rPr>
                <w:sz w:val="24"/>
                <w:szCs w:val="24"/>
              </w:rPr>
            </w:pPr>
            <w:r w:rsidRPr="002322AD">
              <w:rPr>
                <w:sz w:val="24"/>
                <w:szCs w:val="24"/>
              </w:rPr>
              <w:t>- затраты на приобретение образовательных услуг                                    по профессиональной переподготовке и повышению квалификации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>
              <w:rPr>
                <w:bCs/>
                <w:color w:val="000001"/>
                <w:sz w:val="24"/>
                <w:szCs w:val="24"/>
                <w:lang w:eastAsia="en-US"/>
              </w:rPr>
              <w:t>З</w:t>
            </w:r>
            <w:r w:rsidRPr="002322AD">
              <w:rPr>
                <w:bCs/>
                <w:color w:val="000001"/>
                <w:sz w:val="24"/>
                <w:szCs w:val="24"/>
                <w:lang w:eastAsia="en-US"/>
              </w:rPr>
              <w:t xml:space="preserve">атраты на приобретение образовательных услуг                                    по профессиональной переподготовке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</w:t>
            </w:r>
            <w:r w:rsidRPr="002322AD">
              <w:rPr>
                <w:bCs/>
                <w:color w:val="000001"/>
                <w:sz w:val="24"/>
                <w:szCs w:val="24"/>
                <w:lang w:eastAsia="en-US"/>
              </w:rPr>
              <w:t xml:space="preserve">и повышению </w:t>
            </w:r>
            <w:r w:rsidRPr="002322AD">
              <w:rPr>
                <w:bCs/>
                <w:color w:val="000001"/>
                <w:sz w:val="24"/>
                <w:szCs w:val="24"/>
                <w:lang w:eastAsia="en-US"/>
              </w:rPr>
              <w:lastRenderedPageBreak/>
              <w:t>квалификации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67877">
              <w:rPr>
                <w:bCs/>
                <w:color w:val="000000"/>
                <w:sz w:val="24"/>
                <w:szCs w:val="24"/>
              </w:rPr>
              <w:lastRenderedPageBreak/>
              <w:t>669 021,27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67877">
              <w:rPr>
                <w:bCs/>
                <w:color w:val="000000"/>
                <w:sz w:val="24"/>
                <w:szCs w:val="24"/>
              </w:rPr>
              <w:t>677 940,90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67877">
              <w:rPr>
                <w:bCs/>
                <w:color w:val="000000"/>
                <w:sz w:val="24"/>
                <w:szCs w:val="24"/>
              </w:rPr>
              <w:t>237 400,60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AB64C8">
              <w:rPr>
                <w:sz w:val="24"/>
                <w:szCs w:val="24"/>
              </w:rPr>
              <w:t>Расчет нормативных затрат на приобретение образовательных услуг по профессиональной переподготовке и повышению квалификации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AB64C8">
              <w:rPr>
                <w:sz w:val="24"/>
                <w:szCs w:val="24"/>
              </w:rPr>
              <w:t>) осуществляется по формуле:</w:t>
            </w:r>
          </w:p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vertAlign w:val="subscript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EC003D">
              <w:rPr>
                <w:rFonts w:eastAsia="Calibri"/>
                <w:bCs/>
                <w:sz w:val="24"/>
                <w:szCs w:val="24"/>
                <w:vertAlign w:val="subscript"/>
                <w:lang w:eastAsia="en-US"/>
              </w:rPr>
              <w:t>.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en-US"/>
                    </w:rPr>
                    <m:t xml:space="preserve">ц обр. услуг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×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чел i</m:t>
                  </m:r>
                </m:e>
              </m:nary>
            </m:oMath>
            <w:proofErr w:type="gramStart"/>
            <w:r w:rsidRPr="00EC003D">
              <w:rPr>
                <w:sz w:val="24"/>
                <w:szCs w:val="24"/>
              </w:rPr>
              <w:t xml:space="preserve">, 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EC003D">
              <w:rPr>
                <w:sz w:val="24"/>
                <w:szCs w:val="24"/>
              </w:rPr>
              <w:t>где</w:t>
            </w:r>
            <w:proofErr w:type="gramEnd"/>
            <w:r w:rsidRPr="00EC003D">
              <w:rPr>
                <w:sz w:val="24"/>
                <w:szCs w:val="24"/>
              </w:rPr>
              <w:t>:</w:t>
            </w:r>
          </w:p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en-US"/>
                </w:rPr>
                <m:t>ц обр. услуг 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Pr="00EC003D">
              <w:rPr>
                <w:sz w:val="24"/>
                <w:szCs w:val="24"/>
                <w:lang w:eastAsia="en-US"/>
              </w:rPr>
              <w:t xml:space="preserve"> - 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норматив цены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-го вида </w:t>
            </w:r>
            <w:r>
              <w:rPr>
                <w:rFonts w:eastAsia="Calibri"/>
                <w:sz w:val="24"/>
                <w:szCs w:val="24"/>
                <w:lang w:eastAsia="ar-SA"/>
              </w:rPr>
              <w:t>образовательных услуг по профессиональной переподготовке и повышению квалификации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>,</w:t>
            </w:r>
            <w:r w:rsidRPr="00EC003D">
              <w:rPr>
                <w:sz w:val="24"/>
                <w:szCs w:val="24"/>
                <w:lang w:eastAsia="en-US"/>
              </w:rPr>
              <w:t xml:space="preserve"> определяемый в соответствии с положениями </w:t>
            </w:r>
            <w:r w:rsidRPr="00EC003D">
              <w:rPr>
                <w:sz w:val="24"/>
                <w:szCs w:val="24"/>
                <w:lang w:eastAsia="en-US"/>
              </w:rPr>
              <w:lastRenderedPageBreak/>
              <w:t xml:space="preserve">статьи 22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Закона 44-ФЗ и рассчитываемый в ценах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на очередной финансовый год и на плановый период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>;</w:t>
            </w:r>
          </w:p>
          <w:p w:rsidR="00E17880" w:rsidRPr="00EC003D" w:rsidRDefault="00E17880" w:rsidP="005309AE">
            <w:pPr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 xml:space="preserve">чел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-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количество сотрудников, подлежащих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-му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виду  </w:t>
            </w:r>
            <w:r>
              <w:rPr>
                <w:rFonts w:eastAsia="Calibri"/>
                <w:sz w:val="24"/>
                <w:szCs w:val="24"/>
                <w:lang w:eastAsia="en-US"/>
              </w:rPr>
              <w:t>образовательных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услуг </w:t>
            </w:r>
            <w:r w:rsidRPr="00AB64C8">
              <w:rPr>
                <w:rFonts w:eastAsia="Calibri"/>
                <w:sz w:val="24"/>
                <w:szCs w:val="24"/>
                <w:lang w:eastAsia="en-US"/>
              </w:rPr>
              <w:t xml:space="preserve">по профессиональной переподготовке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</w:t>
            </w:r>
            <w:r w:rsidRPr="00AB64C8">
              <w:rPr>
                <w:rFonts w:eastAsia="Calibri"/>
                <w:sz w:val="24"/>
                <w:szCs w:val="24"/>
                <w:lang w:eastAsia="en-US"/>
              </w:rPr>
              <w:t>и повышению квалификации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E17880" w:rsidRPr="00296A4D" w:rsidRDefault="00E17880" w:rsidP="005309AE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AB64C8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количество видов </w:t>
            </w:r>
            <w:r w:rsidRPr="00AB64C8">
              <w:rPr>
                <w:rFonts w:eastAsia="Calibri"/>
                <w:sz w:val="24"/>
                <w:szCs w:val="24"/>
                <w:lang w:eastAsia="en-US"/>
              </w:rPr>
              <w:t>образовательных услуг</w:t>
            </w:r>
            <w:r w:rsidR="00E3362D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</w:t>
            </w:r>
            <w:r w:rsidRPr="00AB64C8">
              <w:rPr>
                <w:rFonts w:eastAsia="Calibri"/>
                <w:sz w:val="24"/>
                <w:szCs w:val="24"/>
                <w:lang w:eastAsia="en-US"/>
              </w:rPr>
              <w:t>по профессиональной переподготовке и повышению квалификации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Прочие затраты                        (в том числе затраты                         на закупку товаров, работ и услуг в целях оказания государственных услуг (выполнения работ)                                и реализации государственных функций),                               не указанные                             в </w:t>
            </w:r>
            <w:hyperlink r:id="rId11" w:history="1">
              <w:r w:rsidRPr="00EC003D">
                <w:rPr>
                  <w:sz w:val="24"/>
                  <w:szCs w:val="24"/>
                </w:rPr>
                <w:t xml:space="preserve">пунктах </w:t>
              </w:r>
            </w:hyperlink>
            <w:r>
              <w:rPr>
                <w:sz w:val="24"/>
                <w:szCs w:val="24"/>
              </w:rPr>
              <w:t>7</w:t>
            </w:r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  <w:r w:rsidRPr="00EC003D">
              <w:rPr>
                <w:sz w:val="24"/>
                <w:szCs w:val="24"/>
              </w:rPr>
      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</w:t>
            </w:r>
            <w:r w:rsidR="00E3362D">
              <w:rPr>
                <w:sz w:val="24"/>
                <w:szCs w:val="24"/>
              </w:rPr>
              <w:t xml:space="preserve">                                    </w:t>
            </w:r>
            <w:r w:rsidRPr="00EC003D">
              <w:rPr>
                <w:sz w:val="24"/>
                <w:szCs w:val="24"/>
              </w:rPr>
              <w:lastRenderedPageBreak/>
              <w:t xml:space="preserve">и муниципальных органов, определенных                         в соответствии                        с Бюджетным кодексом Российской Федерации наиболее значимых учреждений науки, образования, культуры                                 и здравоохранения, включая соответственно территориальные органы                                       и подведомственные казенные учреждения, а также Государственной корпорации                           по атомной энергии «Росатом», Государственной корпорации                            по космической деятельности «Роскосмос»                             и подведомственных им организаций, утвержденных постановлением Правительства Российской </w:t>
            </w:r>
            <w:r w:rsidRPr="00EC003D">
              <w:rPr>
                <w:sz w:val="24"/>
                <w:szCs w:val="24"/>
              </w:rPr>
              <w:lastRenderedPageBreak/>
              <w:t>Федерации                    от 13.10.2014                       № 1047 (далее - Общие правила)</w:t>
            </w:r>
          </w:p>
        </w:tc>
        <w:tc>
          <w:tcPr>
            <w:tcW w:w="1845" w:type="dxa"/>
          </w:tcPr>
          <w:p w:rsidR="00E17880" w:rsidRPr="00A57DCD" w:rsidRDefault="00E17880" w:rsidP="005309AE">
            <w:pPr>
              <w:ind w:right="8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30 283 640,28</w:t>
            </w:r>
          </w:p>
        </w:tc>
        <w:tc>
          <w:tcPr>
            <w:tcW w:w="1701" w:type="dxa"/>
          </w:tcPr>
          <w:p w:rsidR="00E17880" w:rsidRPr="00A57DCD" w:rsidRDefault="00E17880" w:rsidP="005309AE">
            <w:pPr>
              <w:ind w:right="80" w:firstLine="0"/>
              <w:jc w:val="center"/>
              <w:rPr>
                <w:sz w:val="24"/>
                <w:szCs w:val="24"/>
              </w:rPr>
            </w:pPr>
            <w:r w:rsidRPr="00AB03A9">
              <w:rPr>
                <w:sz w:val="24"/>
                <w:szCs w:val="24"/>
              </w:rPr>
              <w:t>30 364 742,1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E17880" w:rsidRPr="00A57DCD" w:rsidRDefault="00E17880" w:rsidP="005309AE">
            <w:pPr>
              <w:ind w:right="80" w:firstLine="0"/>
              <w:jc w:val="center"/>
              <w:rPr>
                <w:sz w:val="24"/>
                <w:szCs w:val="24"/>
              </w:rPr>
            </w:pPr>
            <w:r w:rsidRPr="00AB03A9">
              <w:rPr>
                <w:sz w:val="24"/>
                <w:szCs w:val="24"/>
              </w:rPr>
              <w:t>31 083 259,03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</w:t>
            </w:r>
            <w:r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в </w:t>
            </w:r>
            <w:hyperlink r:id="rId12" w:history="1">
              <w:r w:rsidRPr="00EC003D">
                <w:rPr>
                  <w:sz w:val="24"/>
                  <w:szCs w:val="24"/>
                </w:rPr>
                <w:t xml:space="preserve">пунктах </w:t>
              </w:r>
              <w:r>
                <w:rPr>
                  <w:sz w:val="24"/>
                  <w:szCs w:val="24"/>
                </w:rPr>
                <w:t xml:space="preserve">7-13 </w:t>
              </w:r>
            </w:hyperlink>
            <w:r w:rsidRPr="00EC003D">
              <w:rPr>
                <w:rFonts w:eastAsia="Calibri"/>
                <w:sz w:val="24"/>
                <w:szCs w:val="24"/>
                <w:lang w:eastAsia="en-US"/>
              </w:rPr>
              <w:t>Общих правил, осуществляется исходя из следующих групп затрат: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EC003D">
              <w:rPr>
                <w:sz w:val="24"/>
                <w:szCs w:val="24"/>
                <w:lang w:eastAsia="en-US"/>
              </w:rPr>
              <w:t xml:space="preserve"> на услуги связи;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на транспортные услуги;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EC003D">
              <w:rPr>
                <w:sz w:val="24"/>
                <w:szCs w:val="24"/>
                <w:lang w:eastAsia="en-US"/>
              </w:rPr>
              <w:t xml:space="preserve"> на коммунальные услуги;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аренду помещений и оборудования;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имущества;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- затраты на приобретение прочих работ и услуг,</w:t>
            </w:r>
            <w:r w:rsidR="00E3362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</w:t>
            </w:r>
            <w:r w:rsidR="00E3362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в связи с командированием работников, заключаемым</w:t>
            </w:r>
            <w:r w:rsidR="00E3362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со сторонними организациями, </w:t>
            </w:r>
            <w:r w:rsidR="00E3362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                            </w:t>
            </w: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 также к затратам</w:t>
            </w:r>
            <w:r w:rsidR="00E3362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на коммунальные услуги, аренду помещений и оборудования, содержание имущества;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приобретение основных средств;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приобретение материальных запасов,</w:t>
            </w:r>
            <w:r w:rsidR="00E3362D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не отнесенные к затратам, указанным </w:t>
            </w:r>
            <w:r w:rsidRPr="00EC003D">
              <w:rPr>
                <w:sz w:val="24"/>
                <w:szCs w:val="24"/>
              </w:rPr>
              <w:t xml:space="preserve">в </w:t>
            </w:r>
            <w:hyperlink r:id="rId13" w:history="1">
              <w:r w:rsidRPr="00EC003D">
                <w:rPr>
                  <w:sz w:val="24"/>
                  <w:szCs w:val="24"/>
                </w:rPr>
                <w:t xml:space="preserve">пунктах </w:t>
              </w:r>
            </w:hyperlink>
            <w:r>
              <w:rPr>
                <w:sz w:val="24"/>
                <w:szCs w:val="24"/>
              </w:rPr>
              <w:t>7</w:t>
            </w:r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Общих правил</w:t>
            </w:r>
            <w:r w:rsidRPr="00EC003D">
              <w:rPr>
                <w:sz w:val="24"/>
                <w:szCs w:val="24"/>
              </w:rPr>
              <w:t>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на услуги связи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B03A9">
              <w:rPr>
                <w:sz w:val="24"/>
                <w:szCs w:val="24"/>
              </w:rPr>
              <w:t>729 664,71</w:t>
            </w:r>
          </w:p>
        </w:tc>
        <w:tc>
          <w:tcPr>
            <w:tcW w:w="1701" w:type="dxa"/>
          </w:tcPr>
          <w:p w:rsidR="00E17880" w:rsidRPr="00A409A8" w:rsidRDefault="00E17880" w:rsidP="005309AE">
            <w:pPr>
              <w:ind w:left="-62" w:right="80" w:firstLine="0"/>
              <w:jc w:val="center"/>
              <w:rPr>
                <w:sz w:val="24"/>
                <w:szCs w:val="24"/>
                <w:lang w:val="en-US"/>
              </w:rPr>
            </w:pPr>
            <w:r w:rsidRPr="00AB03A9">
              <w:rPr>
                <w:sz w:val="24"/>
                <w:szCs w:val="24"/>
              </w:rPr>
              <w:t>760 018,76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B03A9">
              <w:rPr>
                <w:sz w:val="24"/>
                <w:szCs w:val="24"/>
              </w:rPr>
              <w:t>790 343,52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E17880" w:rsidRPr="00EC003D" w:rsidRDefault="00E17880" w:rsidP="005309AE">
            <w:pPr>
              <w:pStyle w:val="af"/>
              <w:spacing w:after="0"/>
              <w:ind w:left="0"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затраты на оплату услуг почтовой связи.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.1.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729 664,71</w:t>
            </w:r>
          </w:p>
        </w:tc>
        <w:tc>
          <w:tcPr>
            <w:tcW w:w="1701" w:type="dxa"/>
          </w:tcPr>
          <w:p w:rsidR="00E17880" w:rsidRPr="00AB03A9" w:rsidRDefault="00E17880" w:rsidP="005309AE">
            <w:pPr>
              <w:ind w:right="8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760 018,76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790 343,52</w:t>
            </w:r>
          </w:p>
        </w:tc>
        <w:tc>
          <w:tcPr>
            <w:tcW w:w="6807" w:type="dxa"/>
          </w:tcPr>
          <w:p w:rsidR="00E17880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Расчет нормативных затрат на оплату услуг почтовой связи (</w:t>
            </w:r>
            <w:proofErr w:type="spellStart"/>
            <w:r>
              <w:rPr>
                <w:sz w:val="24"/>
                <w:szCs w:val="24"/>
                <w:lang w:eastAsia="en-US"/>
              </w:rPr>
              <w:t>НЗпс</w:t>
            </w:r>
            <w:proofErr w:type="spellEnd"/>
            <w:r>
              <w:rPr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>"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НЗпс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зп20</w:t>
            </w:r>
            <w:r>
              <w:rPr>
                <w:sz w:val="24"/>
                <w:szCs w:val="24"/>
                <w:lang w:eastAsia="en-US"/>
              </w:rPr>
              <w:t xml:space="preserve"> × </w:t>
            </w:r>
            <w:r w:rsidRPr="00D3682A">
              <w:rPr>
                <w:sz w:val="24"/>
                <w:szCs w:val="24"/>
                <w:lang w:eastAsia="en-US"/>
              </w:rPr>
              <w:t xml:space="preserve">Кзп20 +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зп60</w:t>
            </w:r>
            <w:r>
              <w:rPr>
                <w:sz w:val="24"/>
                <w:szCs w:val="24"/>
                <w:lang w:eastAsia="en-US"/>
              </w:rPr>
              <w:t xml:space="preserve"> × </w:t>
            </w:r>
            <w:r w:rsidRPr="00D3682A">
              <w:rPr>
                <w:sz w:val="24"/>
                <w:szCs w:val="24"/>
                <w:lang w:eastAsia="en-US"/>
              </w:rPr>
              <w:t xml:space="preserve">Кзп60 +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</w:t>
            </w:r>
            <w:r w:rsidRPr="00D3682A">
              <w:rPr>
                <w:sz w:val="24"/>
                <w:szCs w:val="24"/>
                <w:lang w:eastAsia="en-US"/>
              </w:rPr>
              <w:t>бан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×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>з</w:t>
            </w:r>
            <w:r w:rsidRPr="00D3682A">
              <w:rPr>
                <w:sz w:val="24"/>
                <w:szCs w:val="24"/>
                <w:lang w:eastAsia="en-US"/>
              </w:rPr>
              <w:t>бан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3682A">
              <w:rPr>
                <w:sz w:val="24"/>
                <w:szCs w:val="24"/>
                <w:lang w:eastAsia="en-US"/>
              </w:rPr>
              <w:t xml:space="preserve">+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proofErr w:type="gramEnd"/>
            <w:r w:rsidRPr="00D3682A">
              <w:rPr>
                <w:sz w:val="24"/>
                <w:szCs w:val="24"/>
                <w:lang w:eastAsia="en-US"/>
              </w:rPr>
              <w:t xml:space="preserve"> пп20</w:t>
            </w:r>
            <w:r>
              <w:rPr>
                <w:sz w:val="24"/>
                <w:szCs w:val="24"/>
                <w:lang w:eastAsia="en-US"/>
              </w:rPr>
              <w:t xml:space="preserve"> × </w:t>
            </w:r>
            <w:r w:rsidRPr="00D3682A">
              <w:rPr>
                <w:sz w:val="24"/>
                <w:szCs w:val="24"/>
                <w:lang w:eastAsia="en-US"/>
              </w:rPr>
              <w:t xml:space="preserve">Кпп20 +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пп80</w:t>
            </w:r>
            <w:r>
              <w:rPr>
                <w:sz w:val="24"/>
                <w:szCs w:val="24"/>
                <w:lang w:eastAsia="en-US"/>
              </w:rPr>
              <w:t xml:space="preserve"> × </w:t>
            </w:r>
            <w:r w:rsidRPr="00D3682A">
              <w:rPr>
                <w:sz w:val="24"/>
                <w:szCs w:val="24"/>
                <w:lang w:eastAsia="en-US"/>
              </w:rPr>
              <w:t xml:space="preserve">Кпп80 +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пзу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× </w:t>
            </w:r>
            <w:r w:rsidRPr="00D3682A">
              <w:rPr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пзу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+ </w:t>
            </w:r>
          </w:p>
          <w:p w:rsidR="00E17880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ф</w:t>
            </w:r>
            <w:r>
              <w:rPr>
                <w:sz w:val="24"/>
                <w:szCs w:val="24"/>
                <w:lang w:eastAsia="en-US"/>
              </w:rPr>
              <w:t>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× К </w:t>
            </w:r>
            <w:proofErr w:type="spellStart"/>
            <w:r>
              <w:rPr>
                <w:sz w:val="24"/>
                <w:szCs w:val="24"/>
                <w:lang w:eastAsia="en-US"/>
              </w:rPr>
              <w:t>фк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eastAsia="en-US"/>
              </w:rPr>
              <w:t>Нц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нс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× K </w:t>
            </w:r>
            <w:proofErr w:type="spellStart"/>
            <w:r>
              <w:rPr>
                <w:sz w:val="24"/>
                <w:szCs w:val="24"/>
                <w:lang w:eastAsia="en-US"/>
              </w:rPr>
              <w:t>нс</w:t>
            </w:r>
            <w:proofErr w:type="spellEnd"/>
            <w:r>
              <w:rPr>
                <w:sz w:val="24"/>
                <w:szCs w:val="24"/>
                <w:lang w:eastAsia="en-US"/>
              </w:rPr>
              <w:t>, где:"</w:t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зп20 - норматив цены почтовых отправлений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D3682A">
              <w:rPr>
                <w:sz w:val="24"/>
                <w:szCs w:val="24"/>
                <w:lang w:eastAsia="en-US"/>
              </w:rPr>
              <w:t>заказное письмо массой до 20 гр</w:t>
            </w:r>
            <w:r>
              <w:rPr>
                <w:sz w:val="24"/>
                <w:szCs w:val="24"/>
                <w:lang w:eastAsia="en-US"/>
              </w:rPr>
              <w:t>.»</w:t>
            </w:r>
            <w:r w:rsidRPr="00D3682A">
              <w:rPr>
                <w:sz w:val="24"/>
                <w:szCs w:val="24"/>
                <w:lang w:eastAsia="en-US"/>
              </w:rPr>
              <w:t xml:space="preserve">, определяемый в соответствии </w:t>
            </w:r>
            <w:r>
              <w:rPr>
                <w:sz w:val="24"/>
                <w:szCs w:val="24"/>
                <w:lang w:eastAsia="en-US"/>
              </w:rPr>
              <w:t xml:space="preserve">           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с приказом ФГУП «Почта России» от 08.11.2022 № 514-п  </w:t>
            </w:r>
            <w:r>
              <w:rPr>
                <w:sz w:val="24"/>
                <w:szCs w:val="24"/>
                <w:lang w:eastAsia="en-US"/>
              </w:rPr>
              <w:t xml:space="preserve">      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«О введении в действие тарифов на услугу общедоступной почтовой связи по пересылке внутренней письменной корреспонденции» и в соответствии с положениями статьи 22 </w:t>
            </w:r>
            <w:r w:rsidR="006F73F9">
              <w:rPr>
                <w:sz w:val="24"/>
                <w:szCs w:val="24"/>
                <w:lang w:eastAsia="en-US"/>
              </w:rPr>
              <w:t>З</w:t>
            </w:r>
            <w:r w:rsidRPr="00D3682A">
              <w:rPr>
                <w:sz w:val="24"/>
                <w:szCs w:val="24"/>
                <w:lang w:eastAsia="en-US"/>
              </w:rPr>
              <w:t>акона 44-ФЗ, и рассчитываемый в ценах на очередной финансовый год и на плановый период;</w:t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 xml:space="preserve">Кзп20 - планируемое количество почтовых отправлений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D3682A">
              <w:rPr>
                <w:sz w:val="24"/>
                <w:szCs w:val="24"/>
                <w:lang w:eastAsia="en-US"/>
              </w:rPr>
              <w:t>заказное письмо массой до 20 гр.</w:t>
            </w:r>
            <w:r>
              <w:rPr>
                <w:sz w:val="24"/>
                <w:szCs w:val="24"/>
                <w:lang w:eastAsia="en-US"/>
              </w:rPr>
              <w:t>»</w:t>
            </w:r>
            <w:r w:rsidRPr="00D3682A">
              <w:rPr>
                <w:sz w:val="24"/>
                <w:szCs w:val="24"/>
                <w:lang w:eastAsia="en-US"/>
              </w:rPr>
              <w:t>, в год;</w:t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зп60 - норматив цены почтовых отправлений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D3682A">
              <w:rPr>
                <w:sz w:val="24"/>
                <w:szCs w:val="24"/>
                <w:lang w:eastAsia="en-US"/>
              </w:rPr>
              <w:t>заказное письмо массой до 60 гр</w:t>
            </w:r>
            <w:r>
              <w:rPr>
                <w:sz w:val="24"/>
                <w:szCs w:val="24"/>
                <w:lang w:eastAsia="en-US"/>
              </w:rPr>
              <w:t>.»</w:t>
            </w:r>
            <w:r w:rsidRPr="00D3682A">
              <w:rPr>
                <w:sz w:val="24"/>
                <w:szCs w:val="24"/>
                <w:lang w:eastAsia="en-US"/>
              </w:rPr>
              <w:t xml:space="preserve">, определяемый в соответствии </w:t>
            </w:r>
            <w:r>
              <w:rPr>
                <w:sz w:val="24"/>
                <w:szCs w:val="24"/>
                <w:lang w:eastAsia="en-US"/>
              </w:rPr>
              <w:t xml:space="preserve">            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с приказом ФГУП «Почта России» от 08.11.2022 № 514-п  </w:t>
            </w:r>
            <w:r>
              <w:rPr>
                <w:sz w:val="24"/>
                <w:szCs w:val="24"/>
                <w:lang w:eastAsia="en-US"/>
              </w:rPr>
              <w:t xml:space="preserve">        </w:t>
            </w:r>
            <w:r w:rsidR="00E3362D">
              <w:rPr>
                <w:sz w:val="24"/>
                <w:szCs w:val="24"/>
                <w:lang w:eastAsia="en-US"/>
              </w:rPr>
              <w:t xml:space="preserve">    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D3682A">
              <w:rPr>
                <w:sz w:val="24"/>
                <w:szCs w:val="24"/>
                <w:lang w:eastAsia="en-US"/>
              </w:rPr>
              <w:t xml:space="preserve">«О введении в действие тарифов на услугу общедоступной почтовой связи по пересылке внутренней письменной корреспонденции» и в соответствии с положениями статьи 22 </w:t>
            </w:r>
            <w:r w:rsidR="006F73F9">
              <w:rPr>
                <w:sz w:val="24"/>
                <w:szCs w:val="24"/>
                <w:lang w:eastAsia="en-US"/>
              </w:rPr>
              <w:t>З</w:t>
            </w:r>
            <w:r w:rsidRPr="00D3682A">
              <w:rPr>
                <w:sz w:val="24"/>
                <w:szCs w:val="24"/>
                <w:lang w:eastAsia="en-US"/>
              </w:rPr>
              <w:t xml:space="preserve">акона 44-ФЗ, и рассчитываемый в ценах на очередной </w:t>
            </w:r>
            <w:r w:rsidRPr="00D3682A">
              <w:rPr>
                <w:sz w:val="24"/>
                <w:szCs w:val="24"/>
                <w:lang w:eastAsia="en-US"/>
              </w:rPr>
              <w:lastRenderedPageBreak/>
              <w:t>финан</w:t>
            </w:r>
            <w:r>
              <w:rPr>
                <w:sz w:val="24"/>
                <w:szCs w:val="24"/>
                <w:lang w:eastAsia="en-US"/>
              </w:rPr>
              <w:t>совый год и на плановый период;</w:t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 xml:space="preserve">Кзп60 - планируемое количество почтовых отправлений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D3682A">
              <w:rPr>
                <w:sz w:val="24"/>
                <w:szCs w:val="24"/>
                <w:lang w:eastAsia="en-US"/>
              </w:rPr>
              <w:t xml:space="preserve">заказное письмо </w:t>
            </w:r>
            <w:r>
              <w:rPr>
                <w:sz w:val="24"/>
                <w:szCs w:val="24"/>
                <w:lang w:eastAsia="en-US"/>
              </w:rPr>
              <w:t>массой до 60 гр.», в год;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</w:t>
            </w:r>
            <w:r w:rsidRPr="00D3682A">
              <w:rPr>
                <w:sz w:val="24"/>
                <w:szCs w:val="24"/>
                <w:lang w:eastAsia="en-US"/>
              </w:rPr>
              <w:t>бан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- норматив цены почтовых отправлений: </w:t>
            </w:r>
            <w:r>
              <w:rPr>
                <w:sz w:val="24"/>
                <w:szCs w:val="24"/>
                <w:lang w:eastAsia="en-US"/>
              </w:rPr>
              <w:t xml:space="preserve">«заказная </w:t>
            </w:r>
            <w:r w:rsidRPr="00D3682A">
              <w:rPr>
                <w:sz w:val="24"/>
                <w:szCs w:val="24"/>
                <w:lang w:eastAsia="en-US"/>
              </w:rPr>
              <w:t>бандероль массой до 200 гр.</w:t>
            </w:r>
            <w:r>
              <w:rPr>
                <w:sz w:val="24"/>
                <w:szCs w:val="24"/>
                <w:lang w:eastAsia="en-US"/>
              </w:rPr>
              <w:t>»</w:t>
            </w:r>
            <w:r w:rsidRPr="00D3682A">
              <w:rPr>
                <w:sz w:val="24"/>
                <w:szCs w:val="24"/>
                <w:lang w:eastAsia="en-US"/>
              </w:rPr>
              <w:t xml:space="preserve">, определяемый в соответствии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с приказом ФГУП «Почта России» от 08.11.2022 № 514-п 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«О введении в действие тарифов на услуги общедоступной почтовой связи по пересылке внутренней письменной корреспонденции» и в соответствии с положениями статьи 22 </w:t>
            </w:r>
            <w:r w:rsidR="006F73F9">
              <w:rPr>
                <w:sz w:val="24"/>
                <w:szCs w:val="24"/>
                <w:lang w:eastAsia="en-US"/>
              </w:rPr>
              <w:t>З</w:t>
            </w:r>
            <w:r w:rsidRPr="00D3682A">
              <w:rPr>
                <w:sz w:val="24"/>
                <w:szCs w:val="24"/>
                <w:lang w:eastAsia="en-US"/>
              </w:rPr>
              <w:t>акона 44-ФЗ, и рассчитываемый в ценах  на очередной финансовый год и на плановый период;</w:t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3682A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>з</w:t>
            </w:r>
            <w:r w:rsidRPr="00D3682A">
              <w:rPr>
                <w:sz w:val="24"/>
                <w:szCs w:val="24"/>
                <w:lang w:eastAsia="en-US"/>
              </w:rPr>
              <w:t>бан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- пл</w:t>
            </w:r>
            <w:r>
              <w:rPr>
                <w:sz w:val="24"/>
                <w:szCs w:val="24"/>
                <w:lang w:eastAsia="en-US"/>
              </w:rPr>
              <w:t xml:space="preserve">анируемое количество почтовых отправлений: «заказная </w:t>
            </w:r>
            <w:r w:rsidRPr="00D3682A">
              <w:rPr>
                <w:sz w:val="24"/>
                <w:szCs w:val="24"/>
                <w:lang w:eastAsia="en-US"/>
              </w:rPr>
              <w:t>бандероль массой до 200 гр.</w:t>
            </w:r>
            <w:r>
              <w:rPr>
                <w:sz w:val="24"/>
                <w:szCs w:val="24"/>
                <w:lang w:eastAsia="en-US"/>
              </w:rPr>
              <w:t>»</w:t>
            </w:r>
            <w:r w:rsidRPr="00D3682A">
              <w:rPr>
                <w:sz w:val="24"/>
                <w:szCs w:val="24"/>
                <w:lang w:eastAsia="en-US"/>
              </w:rPr>
              <w:t>, в год;</w:t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пп20 - норматив цены почтовых отправлений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D3682A">
              <w:rPr>
                <w:sz w:val="24"/>
                <w:szCs w:val="24"/>
                <w:lang w:eastAsia="en-US"/>
              </w:rPr>
              <w:t>простое письмо массой до 20 гр</w:t>
            </w:r>
            <w:r>
              <w:rPr>
                <w:sz w:val="24"/>
                <w:szCs w:val="24"/>
                <w:lang w:eastAsia="en-US"/>
              </w:rPr>
              <w:t>.»</w:t>
            </w:r>
            <w:r w:rsidRPr="00D3682A">
              <w:rPr>
                <w:sz w:val="24"/>
                <w:szCs w:val="24"/>
                <w:lang w:eastAsia="en-US"/>
              </w:rPr>
              <w:t xml:space="preserve">, определяемый в соответствии </w:t>
            </w:r>
            <w:r>
              <w:rPr>
                <w:sz w:val="24"/>
                <w:szCs w:val="24"/>
                <w:lang w:eastAsia="en-US"/>
              </w:rPr>
              <w:t xml:space="preserve"> 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с приказом ФГУП «Почта России» от 08.11.2022 № 514-п </w:t>
            </w:r>
            <w:r>
              <w:rPr>
                <w:sz w:val="24"/>
                <w:szCs w:val="24"/>
                <w:lang w:eastAsia="en-US"/>
              </w:rPr>
              <w:t xml:space="preserve">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«О введении в действие тарифов на услугу общедоступной почтовой связи по пересылке внутренней письменной корреспонденции» и в соответствии с положениями статьи 22 </w:t>
            </w:r>
            <w:r w:rsidR="006F73F9">
              <w:rPr>
                <w:sz w:val="24"/>
                <w:szCs w:val="24"/>
                <w:lang w:eastAsia="en-US"/>
              </w:rPr>
              <w:t>З</w:t>
            </w:r>
            <w:r w:rsidRPr="00D3682A">
              <w:rPr>
                <w:sz w:val="24"/>
                <w:szCs w:val="24"/>
                <w:lang w:eastAsia="en-US"/>
              </w:rPr>
              <w:t>акона 44-ФЗ, и рассчитываемый в ценах  на очередной финансовый год и на плановый период;</w:t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 xml:space="preserve">Кпп20 - планируемое количество почтовых отправлений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D3682A">
              <w:rPr>
                <w:sz w:val="24"/>
                <w:szCs w:val="24"/>
                <w:lang w:eastAsia="en-US"/>
              </w:rPr>
              <w:t>простое письмо массой до 20 гр.</w:t>
            </w:r>
            <w:r>
              <w:rPr>
                <w:sz w:val="24"/>
                <w:szCs w:val="24"/>
                <w:lang w:eastAsia="en-US"/>
              </w:rPr>
              <w:t>»</w:t>
            </w:r>
            <w:r w:rsidRPr="00D3682A">
              <w:rPr>
                <w:sz w:val="24"/>
                <w:szCs w:val="24"/>
                <w:lang w:eastAsia="en-US"/>
              </w:rPr>
              <w:t>, в год;</w:t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пп80 - норматив цены почтовых отправлений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D3682A">
              <w:rPr>
                <w:sz w:val="24"/>
                <w:szCs w:val="24"/>
                <w:lang w:eastAsia="en-US"/>
              </w:rPr>
              <w:t>простое письмо массой до 80 гр</w:t>
            </w:r>
            <w:r>
              <w:rPr>
                <w:sz w:val="24"/>
                <w:szCs w:val="24"/>
                <w:lang w:eastAsia="en-US"/>
              </w:rPr>
              <w:t>.»</w:t>
            </w:r>
            <w:r w:rsidRPr="00D3682A">
              <w:rPr>
                <w:sz w:val="24"/>
                <w:szCs w:val="24"/>
                <w:lang w:eastAsia="en-US"/>
              </w:rPr>
              <w:t xml:space="preserve">, определяемый в соответствии </w:t>
            </w:r>
            <w:r>
              <w:rPr>
                <w:sz w:val="24"/>
                <w:szCs w:val="24"/>
                <w:lang w:eastAsia="en-US"/>
              </w:rPr>
              <w:t xml:space="preserve">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с приказом ФГУП «Почта России» от 08.11.2022 № 514-п  </w:t>
            </w:r>
            <w:r>
              <w:rPr>
                <w:sz w:val="24"/>
                <w:szCs w:val="24"/>
                <w:lang w:eastAsia="en-US"/>
              </w:rPr>
              <w:t xml:space="preserve">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«О введении в действие тарифов на услугу общедоступной </w:t>
            </w:r>
            <w:r w:rsidRPr="00D3682A">
              <w:rPr>
                <w:sz w:val="24"/>
                <w:szCs w:val="24"/>
                <w:lang w:eastAsia="en-US"/>
              </w:rPr>
              <w:lastRenderedPageBreak/>
              <w:t xml:space="preserve">почтовой связи по пересылке внутренней письменной корреспонденции» и в соответствии с положениями статьи 22 </w:t>
            </w:r>
            <w:r w:rsidR="006F73F9">
              <w:rPr>
                <w:sz w:val="24"/>
                <w:szCs w:val="24"/>
                <w:lang w:eastAsia="en-US"/>
              </w:rPr>
              <w:t>З</w:t>
            </w:r>
            <w:r w:rsidRPr="00D3682A">
              <w:rPr>
                <w:sz w:val="24"/>
                <w:szCs w:val="24"/>
                <w:lang w:eastAsia="en-US"/>
              </w:rPr>
              <w:t>акона 44-ФЗ, и рассчитываемый в ценах  на очередной финансовый год и на плановый период;</w:t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 xml:space="preserve">Кпп80 - планируемое количество почтовых отправлений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D3682A">
              <w:rPr>
                <w:sz w:val="24"/>
                <w:szCs w:val="24"/>
                <w:lang w:eastAsia="en-US"/>
              </w:rPr>
              <w:t>простое письмо массой до 80 гр.</w:t>
            </w:r>
            <w:r>
              <w:rPr>
                <w:sz w:val="24"/>
                <w:szCs w:val="24"/>
                <w:lang w:eastAsia="en-US"/>
              </w:rPr>
              <w:t>»</w:t>
            </w:r>
            <w:r w:rsidRPr="00D3682A">
              <w:rPr>
                <w:sz w:val="24"/>
                <w:szCs w:val="24"/>
                <w:lang w:eastAsia="en-US"/>
              </w:rPr>
              <w:t>, в год;</w:t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пзу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- норматив цены заказного уведомления пересылке заказного уведомления о вручении внутренних регистрируемых почтовых отправлений, определяемый в соответствии </w:t>
            </w:r>
            <w:r>
              <w:rPr>
                <w:sz w:val="24"/>
                <w:szCs w:val="24"/>
                <w:lang w:eastAsia="en-US"/>
              </w:rPr>
              <w:t xml:space="preserve"> 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с приказом ФГУП «Почта России» от 01.12.2022 № 545-п  </w:t>
            </w:r>
            <w:r>
              <w:rPr>
                <w:sz w:val="24"/>
                <w:szCs w:val="24"/>
                <w:lang w:eastAsia="en-US"/>
              </w:rPr>
              <w:t xml:space="preserve">              </w:t>
            </w:r>
            <w:r w:rsidRPr="00D3682A">
              <w:rPr>
                <w:sz w:val="24"/>
                <w:szCs w:val="24"/>
                <w:lang w:eastAsia="en-US"/>
              </w:rPr>
              <w:t>«Об установлении тарифов на услуги по пересылке уведомлений о вручении внутренних регистрируемых почтовых отправлений, электронных уведомлений о вручении почтовых переводов денежных средств» и в соответствии</w:t>
            </w:r>
            <w:r w:rsidR="00E3362D">
              <w:rPr>
                <w:sz w:val="24"/>
                <w:szCs w:val="24"/>
                <w:lang w:eastAsia="en-US"/>
              </w:rPr>
              <w:t xml:space="preserve"> </w:t>
            </w:r>
            <w:r w:rsidRPr="00D3682A">
              <w:rPr>
                <w:sz w:val="24"/>
                <w:szCs w:val="24"/>
                <w:lang w:eastAsia="en-US"/>
              </w:rPr>
              <w:t xml:space="preserve">с положениями статьи 22 </w:t>
            </w:r>
            <w:r w:rsidR="006F73F9">
              <w:rPr>
                <w:sz w:val="24"/>
                <w:szCs w:val="24"/>
                <w:lang w:eastAsia="en-US"/>
              </w:rPr>
              <w:t>З</w:t>
            </w:r>
            <w:r w:rsidRPr="00D3682A">
              <w:rPr>
                <w:sz w:val="24"/>
                <w:szCs w:val="24"/>
                <w:lang w:eastAsia="en-US"/>
              </w:rPr>
              <w:t>акона 44-ФЗ, и рассчитываемый</w:t>
            </w:r>
            <w:r w:rsidR="00E3362D">
              <w:rPr>
                <w:sz w:val="24"/>
                <w:szCs w:val="24"/>
                <w:lang w:eastAsia="en-US"/>
              </w:rPr>
              <w:t xml:space="preserve"> </w:t>
            </w:r>
            <w:r w:rsidRPr="00D3682A">
              <w:rPr>
                <w:sz w:val="24"/>
                <w:szCs w:val="24"/>
                <w:lang w:eastAsia="en-US"/>
              </w:rPr>
              <w:t>в ценах  на очередной финансовый год и на плановый период;</w:t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 xml:space="preserve">К </w:t>
            </w:r>
            <w:proofErr w:type="spellStart"/>
            <w:proofErr w:type="gramStart"/>
            <w:r w:rsidRPr="00D3682A">
              <w:rPr>
                <w:sz w:val="24"/>
                <w:szCs w:val="24"/>
                <w:lang w:eastAsia="en-US"/>
              </w:rPr>
              <w:t>пзу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 -</w:t>
            </w:r>
            <w:proofErr w:type="gramEnd"/>
            <w:r w:rsidRPr="00D3682A">
              <w:rPr>
                <w:sz w:val="24"/>
                <w:szCs w:val="24"/>
                <w:lang w:eastAsia="en-US"/>
              </w:rPr>
              <w:t> норматив количества планируемых по пересылке заказного уведомления о вручении внутренних регистрируемых почтовых отправлений в год;</w:t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фк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- норматив цены на оплату услуг франкирования письменной корреспонденции с нанесением оттиска почтового отправления, определяемый в соответствии с тарифами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на дополнительные услуги, утвержденными приказом ФГУП «Почта России» от 13.04.2023 № 81-п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D3682A">
              <w:rPr>
                <w:sz w:val="24"/>
                <w:szCs w:val="24"/>
                <w:lang w:eastAsia="en-US"/>
              </w:rPr>
              <w:t xml:space="preserve">Тарифы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 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на дополнительные услуги блока почтового бизнеса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и социальных услуг УФПС г. Санкт-Петербурга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                           </w:t>
            </w:r>
            <w:r w:rsidRPr="00D3682A">
              <w:rPr>
                <w:sz w:val="24"/>
                <w:szCs w:val="24"/>
                <w:lang w:eastAsia="en-US"/>
              </w:rPr>
              <w:t>и Ленинградской области</w:t>
            </w:r>
            <w:r>
              <w:rPr>
                <w:sz w:val="24"/>
                <w:szCs w:val="24"/>
                <w:lang w:eastAsia="en-US"/>
              </w:rPr>
              <w:t>»</w:t>
            </w:r>
            <w:r w:rsidRPr="00D3682A">
              <w:rPr>
                <w:sz w:val="24"/>
                <w:szCs w:val="24"/>
                <w:lang w:eastAsia="en-US"/>
              </w:rPr>
              <w:t>;</w:t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фк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- норматив количества услуг франкирования письменной </w:t>
            </w:r>
            <w:r w:rsidRPr="00D3682A">
              <w:rPr>
                <w:sz w:val="24"/>
                <w:szCs w:val="24"/>
                <w:lang w:eastAsia="en-US"/>
              </w:rPr>
              <w:lastRenderedPageBreak/>
              <w:t>корреспонденции с нанесением оттиска почтового отправления в год;</w:t>
            </w: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</w:p>
          <w:p w:rsidR="00E17880" w:rsidRPr="00D3682A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3682A">
              <w:rPr>
                <w:sz w:val="24"/>
                <w:szCs w:val="24"/>
                <w:lang w:eastAsia="en-US"/>
              </w:rPr>
              <w:t>Нц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нс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- норматив цены на услуги по наклейке стикера адресного при приеме партийной почты оператором почтового отправления, определяемый в соответствии с тарифами 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тарифами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на дополнительные услуги, утвержденными приказом ФГУП «Почта России» от 13.04.2023 № 81-п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D3682A">
              <w:rPr>
                <w:sz w:val="24"/>
                <w:szCs w:val="24"/>
                <w:lang w:eastAsia="en-US"/>
              </w:rPr>
              <w:t xml:space="preserve">Тарифы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            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на дополнительные услуги блока почтового бизнеса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                     </w:t>
            </w:r>
            <w:r w:rsidRPr="00D3682A">
              <w:rPr>
                <w:sz w:val="24"/>
                <w:szCs w:val="24"/>
                <w:lang w:eastAsia="en-US"/>
              </w:rPr>
              <w:t xml:space="preserve">и социальных услуг УФПС г. Санкт-Петербурга </w:t>
            </w:r>
            <w:r w:rsidR="00E3362D">
              <w:rPr>
                <w:sz w:val="24"/>
                <w:szCs w:val="24"/>
                <w:lang w:eastAsia="en-US"/>
              </w:rPr>
              <w:t xml:space="preserve">                                                        </w:t>
            </w:r>
            <w:r w:rsidRPr="00D3682A">
              <w:rPr>
                <w:sz w:val="24"/>
                <w:szCs w:val="24"/>
                <w:lang w:eastAsia="en-US"/>
              </w:rPr>
              <w:t>и Ленинградской области</w:t>
            </w:r>
            <w:r>
              <w:rPr>
                <w:sz w:val="24"/>
                <w:szCs w:val="24"/>
                <w:lang w:eastAsia="en-US"/>
              </w:rPr>
              <w:t>»</w:t>
            </w:r>
            <w:r w:rsidRPr="00D3682A">
              <w:rPr>
                <w:sz w:val="24"/>
                <w:szCs w:val="24"/>
                <w:lang w:eastAsia="en-US"/>
              </w:rPr>
              <w:t>;</w:t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  <w:r w:rsidRPr="00D3682A">
              <w:rPr>
                <w:sz w:val="24"/>
                <w:szCs w:val="24"/>
                <w:lang w:eastAsia="en-US"/>
              </w:rPr>
              <w:tab/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D3682A">
              <w:rPr>
                <w:sz w:val="24"/>
                <w:szCs w:val="24"/>
                <w:lang w:eastAsia="en-US"/>
              </w:rPr>
              <w:t xml:space="preserve">K </w:t>
            </w:r>
            <w:proofErr w:type="spellStart"/>
            <w:r w:rsidRPr="00D3682A">
              <w:rPr>
                <w:sz w:val="24"/>
                <w:szCs w:val="24"/>
                <w:lang w:eastAsia="en-US"/>
              </w:rPr>
              <w:t>нс</w:t>
            </w:r>
            <w:proofErr w:type="spellEnd"/>
            <w:r w:rsidRPr="00D3682A">
              <w:rPr>
                <w:sz w:val="24"/>
                <w:szCs w:val="24"/>
                <w:lang w:eastAsia="en-US"/>
              </w:rPr>
              <w:t xml:space="preserve"> - норматив количества услуг по наклейке стикера адресного при приеме партийной почты оператором поч</w:t>
            </w:r>
            <w:r>
              <w:rPr>
                <w:sz w:val="24"/>
                <w:szCs w:val="24"/>
                <w:lang w:eastAsia="en-US"/>
              </w:rPr>
              <w:t>тового отправления в год.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на транспортные услуги</w:t>
            </w:r>
          </w:p>
        </w:tc>
        <w:tc>
          <w:tcPr>
            <w:tcW w:w="1845" w:type="dxa"/>
          </w:tcPr>
          <w:p w:rsidR="00E17880" w:rsidRPr="00A57DCD" w:rsidRDefault="00E17880" w:rsidP="005309AE">
            <w:pPr>
              <w:ind w:right="80" w:firstLine="0"/>
              <w:jc w:val="center"/>
              <w:rPr>
                <w:color w:val="000000"/>
                <w:sz w:val="24"/>
                <w:szCs w:val="24"/>
              </w:rPr>
            </w:pPr>
            <w:r w:rsidRPr="00A409A8">
              <w:rPr>
                <w:color w:val="000000"/>
                <w:sz w:val="24"/>
                <w:szCs w:val="24"/>
              </w:rPr>
              <w:t>4 641 072,00</w:t>
            </w:r>
          </w:p>
        </w:tc>
        <w:tc>
          <w:tcPr>
            <w:tcW w:w="1701" w:type="dxa"/>
          </w:tcPr>
          <w:p w:rsidR="00E17880" w:rsidRPr="00A57DCD" w:rsidRDefault="00E17880" w:rsidP="005309AE">
            <w:pPr>
              <w:ind w:right="80" w:firstLine="0"/>
              <w:jc w:val="center"/>
              <w:rPr>
                <w:color w:val="000000"/>
                <w:sz w:val="24"/>
                <w:szCs w:val="24"/>
              </w:rPr>
            </w:pPr>
            <w:r w:rsidRPr="00A409A8">
              <w:rPr>
                <w:color w:val="000000"/>
                <w:sz w:val="24"/>
                <w:szCs w:val="24"/>
              </w:rPr>
              <w:t>4 834 140,00</w:t>
            </w:r>
          </w:p>
        </w:tc>
        <w:tc>
          <w:tcPr>
            <w:tcW w:w="1698" w:type="dxa"/>
          </w:tcPr>
          <w:p w:rsidR="00E17880" w:rsidRPr="00A57DCD" w:rsidRDefault="00E17880" w:rsidP="005309AE">
            <w:pPr>
              <w:ind w:right="80" w:firstLine="0"/>
              <w:jc w:val="center"/>
              <w:rPr>
                <w:color w:val="000000"/>
                <w:sz w:val="24"/>
                <w:szCs w:val="24"/>
              </w:rPr>
            </w:pPr>
            <w:r w:rsidRPr="00A409A8">
              <w:rPr>
                <w:color w:val="000000"/>
                <w:sz w:val="24"/>
                <w:szCs w:val="24"/>
              </w:rPr>
              <w:t>5 027 022,00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E17880" w:rsidRPr="00EC003D" w:rsidRDefault="00E17880" w:rsidP="005309AE">
            <w:pPr>
              <w:pStyle w:val="af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оплату услуг аренды транспортных средств.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.2.1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Затраты на оплату услуг аренды транспортных средств</w:t>
            </w:r>
          </w:p>
        </w:tc>
        <w:tc>
          <w:tcPr>
            <w:tcW w:w="1845" w:type="dxa"/>
          </w:tcPr>
          <w:p w:rsidR="00E17880" w:rsidRPr="00A57DCD" w:rsidRDefault="00E17880" w:rsidP="005309AE">
            <w:pPr>
              <w:ind w:right="80" w:firstLine="0"/>
              <w:jc w:val="center"/>
              <w:rPr>
                <w:color w:val="000000"/>
                <w:sz w:val="24"/>
                <w:szCs w:val="24"/>
              </w:rPr>
            </w:pPr>
            <w:r w:rsidRPr="00970EBB">
              <w:rPr>
                <w:color w:val="000000"/>
                <w:sz w:val="24"/>
                <w:szCs w:val="24"/>
              </w:rPr>
              <w:t>4 641 072,00</w:t>
            </w:r>
          </w:p>
        </w:tc>
        <w:tc>
          <w:tcPr>
            <w:tcW w:w="1701" w:type="dxa"/>
          </w:tcPr>
          <w:p w:rsidR="00E17880" w:rsidRPr="00A57DCD" w:rsidRDefault="00E17880" w:rsidP="005309AE">
            <w:pPr>
              <w:ind w:right="80" w:firstLine="0"/>
              <w:jc w:val="center"/>
              <w:rPr>
                <w:color w:val="000000"/>
                <w:sz w:val="24"/>
                <w:szCs w:val="24"/>
              </w:rPr>
            </w:pPr>
            <w:r w:rsidRPr="00970EBB">
              <w:rPr>
                <w:color w:val="000000"/>
                <w:sz w:val="24"/>
                <w:szCs w:val="24"/>
              </w:rPr>
              <w:t>4 834 140,00</w:t>
            </w:r>
          </w:p>
        </w:tc>
        <w:tc>
          <w:tcPr>
            <w:tcW w:w="1698" w:type="dxa"/>
          </w:tcPr>
          <w:p w:rsidR="00E17880" w:rsidRPr="00A57DCD" w:rsidRDefault="00E17880" w:rsidP="005309AE">
            <w:pPr>
              <w:ind w:right="80" w:firstLine="0"/>
              <w:jc w:val="center"/>
              <w:rPr>
                <w:color w:val="000000"/>
                <w:sz w:val="24"/>
                <w:szCs w:val="24"/>
              </w:rPr>
            </w:pPr>
            <w:r w:rsidRPr="00970EBB">
              <w:rPr>
                <w:color w:val="000000"/>
                <w:sz w:val="24"/>
                <w:szCs w:val="24"/>
              </w:rPr>
              <w:t>5 027 022,00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2.2.2).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оплату услуг аренды транспортных средств (</w:t>
            </w:r>
            <w:proofErr w:type="spellStart"/>
            <w:r w:rsidRPr="00EC003D">
              <w:rPr>
                <w:sz w:val="24"/>
                <w:szCs w:val="24"/>
              </w:rPr>
              <w:t>НЗа</w:t>
            </w:r>
            <w:proofErr w:type="spellEnd"/>
            <w:r w:rsidRPr="00EC003D">
              <w:rPr>
                <w:sz w:val="24"/>
                <w:szCs w:val="24"/>
              </w:rPr>
              <w:t xml:space="preserve"> тс) осуществляется по формуле: 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НЗа</w:t>
            </w:r>
            <w:proofErr w:type="spellEnd"/>
            <w:r w:rsidRPr="00EC003D">
              <w:rPr>
                <w:sz w:val="24"/>
                <w:szCs w:val="24"/>
              </w:rPr>
              <w:t xml:space="preserve"> тс </w:t>
            </w:r>
            <w:proofErr w:type="gramStart"/>
            <w:r w:rsidRPr="00EC003D">
              <w:rPr>
                <w:sz w:val="24"/>
                <w:szCs w:val="24"/>
              </w:rPr>
              <w:t>=  0</w:t>
            </w:r>
            <w:proofErr w:type="gramEnd"/>
            <w:r w:rsidRPr="00EC003D">
              <w:rPr>
                <w:sz w:val="24"/>
                <w:szCs w:val="24"/>
              </w:rPr>
              <w:t xml:space="preserve">,1 </w:t>
            </w:r>
            <w:r>
              <w:rPr>
                <w:sz w:val="24"/>
                <w:szCs w:val="24"/>
              </w:rPr>
              <w:t>×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×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а тс </w:t>
            </w:r>
            <w:r>
              <w:rPr>
                <w:sz w:val="24"/>
                <w:szCs w:val="24"/>
              </w:rPr>
              <w:t>×</w:t>
            </w:r>
            <w:r w:rsidRPr="00EC003D">
              <w:rPr>
                <w:sz w:val="24"/>
                <w:szCs w:val="24"/>
              </w:rPr>
              <w:t xml:space="preserve"> Д</w:t>
            </w:r>
            <w:r w:rsidRPr="00EC003D">
              <w:rPr>
                <w:sz w:val="24"/>
                <w:szCs w:val="24"/>
                <w:vertAlign w:val="subscript"/>
              </w:rPr>
              <w:t>а тс</w:t>
            </w:r>
            <w:r w:rsidRPr="00EC003D">
              <w:rPr>
                <w:sz w:val="24"/>
                <w:szCs w:val="24"/>
              </w:rPr>
              <w:t xml:space="preserve">, 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 </w:t>
            </w:r>
            <w:r w:rsidRPr="00EC003D">
              <w:rPr>
                <w:sz w:val="24"/>
                <w:szCs w:val="24"/>
              </w:rPr>
              <w:t>-</w:t>
            </w:r>
            <w:proofErr w:type="gramEnd"/>
            <w:r w:rsidRPr="00EC003D">
              <w:rPr>
                <w:sz w:val="24"/>
                <w:szCs w:val="24"/>
              </w:rPr>
              <w:t xml:space="preserve"> расчетная численность работников Учреждения;</w:t>
            </w:r>
          </w:p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00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а тс </w:t>
            </w: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 цены услуг аренды транспортных </w:t>
            </w:r>
            <w:proofErr w:type="gramStart"/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  </w:t>
            </w:r>
            <w:proofErr w:type="gram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определяемый в соответствии с пунктом 13 приложения                    к распоряжению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КЭПиСП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B23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15.05.2023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B23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37-р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Д</w:t>
            </w:r>
            <w:r w:rsidRPr="00EC003D">
              <w:rPr>
                <w:sz w:val="24"/>
                <w:szCs w:val="24"/>
                <w:vertAlign w:val="subscript"/>
              </w:rPr>
              <w:t xml:space="preserve">а тс </w:t>
            </w:r>
            <w:r w:rsidRPr="00EC003D">
              <w:rPr>
                <w:sz w:val="24"/>
                <w:szCs w:val="24"/>
              </w:rPr>
              <w:t>- количество дней оказания услуг аренды транспортных средств, но не более количества рабочих дней в году.</w:t>
            </w:r>
          </w:p>
        </w:tc>
      </w:tr>
      <w:tr w:rsidR="00E17880" w:rsidRPr="00437807" w:rsidTr="005309AE">
        <w:trPr>
          <w:trHeight w:val="876"/>
        </w:trPr>
        <w:tc>
          <w:tcPr>
            <w:tcW w:w="851" w:type="dxa"/>
          </w:tcPr>
          <w:p w:rsidR="00E17880" w:rsidRPr="00EC003D" w:rsidRDefault="00E17880" w:rsidP="005309AE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Затраты                                        на коммунальные услуги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3 314 589,52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3 432 380,15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3 575 510,55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right="-62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коммунальные услуги осуществляется исходя из следующих подгрупп затрат:</w:t>
            </w:r>
          </w:p>
          <w:p w:rsidR="00E17880" w:rsidRPr="00EC003D" w:rsidRDefault="00E17880" w:rsidP="005309AE">
            <w:pPr>
              <w:pStyle w:val="af"/>
              <w:widowControl w:val="0"/>
              <w:tabs>
                <w:tab w:val="left" w:pos="221"/>
              </w:tabs>
              <w:spacing w:after="0"/>
              <w:ind w:left="0" w:right="-203" w:firstLine="0"/>
              <w:contextualSpacing w:val="0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</w:t>
            </w: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на электроснабжение;</w:t>
            </w:r>
          </w:p>
          <w:p w:rsidR="00E17880" w:rsidRDefault="00E17880" w:rsidP="005309AE">
            <w:pPr>
              <w:pStyle w:val="af"/>
              <w:widowControl w:val="0"/>
              <w:tabs>
                <w:tab w:val="left" w:pos="80"/>
              </w:tabs>
              <w:spacing w:after="0"/>
              <w:ind w:left="0" w:right="-203" w:firstLine="0"/>
              <w:contextualSpacing w:val="0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 на</w:t>
            </w:r>
            <w:proofErr w:type="gramEnd"/>
            <w:r w:rsidRPr="00EC003D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теплоснабжение;</w:t>
            </w:r>
          </w:p>
          <w:p w:rsidR="00E17880" w:rsidRPr="0002382C" w:rsidRDefault="00E17880" w:rsidP="005309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82C">
              <w:rPr>
                <w:rFonts w:ascii="Times New Roman" w:hAnsi="Times New Roman" w:cs="Times New Roman"/>
                <w:sz w:val="24"/>
                <w:szCs w:val="24"/>
              </w:rPr>
              <w:t>- затраты на горячее водоснабжение;</w:t>
            </w:r>
          </w:p>
          <w:p w:rsidR="00E17880" w:rsidRPr="00EC003D" w:rsidRDefault="00E17880" w:rsidP="005309AE">
            <w:pPr>
              <w:spacing w:after="0"/>
              <w:ind w:right="-20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холодное водоснабжение и водоотведение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электроснабжение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1 381 784,63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1 438 228,05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1 504 761,55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электроснабжение (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эс)</m:t>
              </m:r>
            </m:oMath>
            <w:r w:rsidRPr="00EC003D">
              <w:rPr>
                <w:sz w:val="24"/>
                <w:szCs w:val="24"/>
              </w:rPr>
              <w:t xml:space="preserve"> осуществляется по формуле: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noProof/>
                <w:position w:val="-9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эс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эс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×Нк эс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EC003D">
              <w:rPr>
                <w:noProof/>
                <w:sz w:val="24"/>
                <w:szCs w:val="24"/>
              </w:rPr>
              <w:t>,</w:t>
            </w:r>
            <w:r w:rsidRPr="00EC003D">
              <w:rPr>
                <w:noProof/>
                <w:position w:val="-9"/>
                <w:sz w:val="24"/>
                <w:szCs w:val="24"/>
                <w:lang w:eastAsia="en-US"/>
              </w:rPr>
              <w:t xml:space="preserve"> 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noProof/>
                <w:position w:val="-9"/>
                <w:sz w:val="24"/>
                <w:szCs w:val="24"/>
                <w:lang w:eastAsia="en-US"/>
              </w:rPr>
            </w:pPr>
            <w:r w:rsidRPr="00EC003D">
              <w:rPr>
                <w:noProof/>
                <w:position w:val="-9"/>
                <w:sz w:val="24"/>
                <w:szCs w:val="24"/>
                <w:lang w:eastAsia="en-US"/>
              </w:rPr>
              <w:t>где: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ц эс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EC003D">
              <w:rPr>
                <w:b/>
                <w:sz w:val="24"/>
                <w:szCs w:val="24"/>
                <w:lang w:eastAsia="en-US"/>
              </w:rPr>
              <w:t xml:space="preserve"> -</w:t>
            </w:r>
            <w:r w:rsidRPr="00EC003D">
              <w:rPr>
                <w:sz w:val="24"/>
                <w:szCs w:val="24"/>
                <w:lang w:eastAsia="en-US"/>
              </w:rPr>
              <w:t xml:space="preserve"> норматив цены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,</w:t>
            </w:r>
            <w:r w:rsidRPr="00EC003D">
              <w:rPr>
                <w:sz w:val="24"/>
                <w:szCs w:val="24"/>
                <w:lang w:eastAsia="en-US"/>
              </w:rPr>
              <w:t xml:space="preserve"> определяемый в соответствии                           с положениями статьи 22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Закона 44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ФЗ и рассчитываемый                     в ценах на очередной финансовый год и на плановый период (тариф на электроэнергию в рамках применяемого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одноставочного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дифференцированного по зонам суток, или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двухставочного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тарифа по i-ому административному зданию (помещению) в соответствии с распоряжением Комитета                   по тарифам Санкт-Петербурга)</w:t>
            </w:r>
            <w:r w:rsidRPr="00EC003D">
              <w:rPr>
                <w:sz w:val="24"/>
                <w:szCs w:val="24"/>
                <w:lang w:eastAsia="en-US"/>
              </w:rPr>
              <w:t xml:space="preserve">; 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/>
                <w:sz w:val="24"/>
                <w:szCs w:val="24"/>
                <w:lang w:eastAsia="en-US"/>
              </w:rPr>
              <w:t xml:space="preserve">- </w:t>
            </w:r>
            <w:r w:rsidRPr="00EC003D">
              <w:rPr>
                <w:sz w:val="24"/>
                <w:szCs w:val="24"/>
                <w:lang w:eastAsia="en-US"/>
              </w:rPr>
              <w:t xml:space="preserve">норматив количества - расчетная потребность электроэнергии в год в рамках применяемого 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одноставочного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, дифференцированного по зонам суток или 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двухставочного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тарифа по i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ому административному зданию (помещению)                 в соответствии с пунктом 3.2 распоряжения Администрации Санкт-Петербурга от 20.03.2002 № 402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ра «Об организации взаимодействия исполнительных органов государственной власти Санкт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Петербурга по определению лимитов потребления топливно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энергетических ресурсов и воды»                                                   (далее – Распоряжение 402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 xml:space="preserve">ра); 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color w:val="000000"/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EC003D">
              <w:rPr>
                <w:b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EC003D">
              <w:rPr>
                <w:color w:val="000000"/>
                <w:sz w:val="24"/>
                <w:szCs w:val="24"/>
                <w:lang w:eastAsia="en-US"/>
              </w:rPr>
              <w:t>количество административных зданий (помещений).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теплоснабжение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1 696 104,13</w:t>
            </w:r>
          </w:p>
        </w:tc>
        <w:tc>
          <w:tcPr>
            <w:tcW w:w="1701" w:type="dxa"/>
          </w:tcPr>
          <w:p w:rsidR="00E17880" w:rsidRPr="00A409A8" w:rsidRDefault="00E17880" w:rsidP="005309AE">
            <w:pPr>
              <w:ind w:left="-62" w:right="80" w:firstLine="0"/>
              <w:jc w:val="center"/>
              <w:rPr>
                <w:sz w:val="24"/>
                <w:szCs w:val="24"/>
                <w:lang w:val="en-US"/>
              </w:rPr>
            </w:pPr>
            <w:r w:rsidRPr="00A409A8">
              <w:rPr>
                <w:sz w:val="24"/>
                <w:szCs w:val="24"/>
              </w:rPr>
              <w:t>1 750 670,37</w:t>
            </w:r>
          </w:p>
        </w:tc>
        <w:tc>
          <w:tcPr>
            <w:tcW w:w="1698" w:type="dxa"/>
          </w:tcPr>
          <w:p w:rsidR="00E17880" w:rsidRPr="00A409A8" w:rsidRDefault="00E17880" w:rsidP="005309AE">
            <w:pPr>
              <w:ind w:left="-62" w:right="8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1 817 725,62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теплоснабжение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тэ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w:lastRenderedPageBreak/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тэ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×Нк тэ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,</m:t>
              </m:r>
            </m:oMath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где: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Нц 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  норматив цены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, </w:t>
            </w:r>
            <w:r w:rsidRPr="00EC003D">
              <w:rPr>
                <w:sz w:val="24"/>
                <w:szCs w:val="24"/>
                <w:lang w:eastAsia="en-US"/>
              </w:rPr>
              <w:t xml:space="preserve">определяемый в соответствии                        с положениями статьи 22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Закона 44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ФЗ и рассчитываемый                        в ценах на очередной финансовый год и на плановый период (тариф на теплоснабжение по i-ому административному зданию (помещению) в соответствии с распоряжением Комитета                   по тарифам Санкт-Петербурга)</w:t>
            </w:r>
            <w:r w:rsidRPr="00EC003D">
              <w:rPr>
                <w:sz w:val="24"/>
                <w:szCs w:val="24"/>
                <w:lang w:eastAsia="en-US"/>
              </w:rPr>
              <w:t>;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к 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EC003D">
              <w:rPr>
                <w:sz w:val="24"/>
                <w:szCs w:val="24"/>
                <w:lang w:eastAsia="en-US"/>
              </w:rPr>
              <w:t xml:space="preserve"> –  норматив количества - расчетная потребность                               в тепло</w:t>
            </w:r>
            <w:r>
              <w:rPr>
                <w:sz w:val="24"/>
                <w:szCs w:val="24"/>
                <w:lang w:eastAsia="en-US"/>
              </w:rPr>
              <w:t xml:space="preserve">вой </w:t>
            </w:r>
            <w:r w:rsidRPr="00EC003D">
              <w:rPr>
                <w:sz w:val="24"/>
                <w:szCs w:val="24"/>
                <w:lang w:eastAsia="en-US"/>
              </w:rPr>
              <w:t>энергии на отопление i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ого административного здания (помещения) в соответствии с пунктом 3.2                       Распоряжения 402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>ра</w:t>
            </w:r>
            <w:r w:rsidRPr="00EC003D">
              <w:rPr>
                <w:color w:val="000000"/>
                <w:sz w:val="24"/>
                <w:szCs w:val="24"/>
                <w:lang w:eastAsia="en-US"/>
              </w:rPr>
              <w:t xml:space="preserve">; 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color w:val="000000"/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color w:val="000000"/>
                <w:sz w:val="24"/>
                <w:szCs w:val="24"/>
                <w:lang w:eastAsia="en-US"/>
              </w:rPr>
              <w:t> - количество административных зданий (помещений).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.3.3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>
              <w:rPr>
                <w:bCs/>
                <w:color w:val="000001"/>
                <w:sz w:val="24"/>
                <w:szCs w:val="24"/>
                <w:lang w:eastAsia="en-US"/>
              </w:rPr>
              <w:t>З</w:t>
            </w:r>
            <w:r w:rsidRPr="0039450B">
              <w:rPr>
                <w:bCs/>
                <w:color w:val="000001"/>
                <w:sz w:val="24"/>
                <w:szCs w:val="24"/>
                <w:lang w:eastAsia="en-US"/>
              </w:rPr>
              <w:t>атраты на горячее водоснабжение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26 608,86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27 464,90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28 516,88</w:t>
            </w:r>
          </w:p>
        </w:tc>
        <w:tc>
          <w:tcPr>
            <w:tcW w:w="6807" w:type="dxa"/>
          </w:tcPr>
          <w:p w:rsidR="00E17880" w:rsidRPr="0039450B" w:rsidRDefault="00E17880" w:rsidP="005309AE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450B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горячее водоснабжение (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НЗгв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39450B" w:rsidRDefault="00E17880" w:rsidP="005309AE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НЗгв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>=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9450B">
              <w:rPr>
                <w:rFonts w:eastAsia="Calibri"/>
                <w:sz w:val="24"/>
                <w:szCs w:val="24"/>
                <w:lang w:eastAsia="en-US"/>
              </w:rPr>
              <w:t>×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E17880" w:rsidRDefault="00E17880" w:rsidP="005309AE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E17880" w:rsidRPr="005C695D" w:rsidRDefault="00E17880" w:rsidP="005309AE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Pr="005C695D">
              <w:rPr>
                <w:rFonts w:eastAsia="Calibri"/>
                <w:sz w:val="24"/>
                <w:szCs w:val="24"/>
                <w:lang w:eastAsia="en-US"/>
              </w:rPr>
              <w:t xml:space="preserve">норматив цены, рассчитанный в соответствии                    </w:t>
            </w:r>
            <w:r w:rsidR="00E3362D">
              <w:rPr>
                <w:rFonts w:eastAsia="Calibri"/>
                <w:sz w:val="24"/>
                <w:szCs w:val="24"/>
                <w:lang w:eastAsia="en-US"/>
              </w:rPr>
              <w:t xml:space="preserve">                  </w:t>
            </w:r>
            <w:r w:rsidRPr="005C695D">
              <w:rPr>
                <w:rFonts w:eastAsia="Calibri"/>
                <w:sz w:val="24"/>
                <w:szCs w:val="24"/>
                <w:lang w:eastAsia="en-US"/>
              </w:rPr>
              <w:t xml:space="preserve"> с положениями статьи 22 Закона 44-ФЗ и рассчитываемый                        в ценах на очередной финансовый год и на плановый период (тариф на горячее водоснабжение по административному зданию в соответствии с распоряжением Комитета по тарифам Санкт-Петербурга);</w:t>
            </w:r>
          </w:p>
          <w:p w:rsidR="00E17880" w:rsidRPr="00EC003D" w:rsidRDefault="00E17880" w:rsidP="005309AE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9450B">
              <w:rPr>
                <w:rFonts w:eastAsia="Calibri"/>
                <w:sz w:val="24"/>
                <w:szCs w:val="24"/>
                <w:lang w:eastAsia="en-US"/>
              </w:rPr>
              <w:t>гв</w:t>
            </w:r>
            <w:proofErr w:type="spellEnd"/>
            <w:r w:rsidRPr="0039450B">
              <w:rPr>
                <w:rFonts w:eastAsia="Calibri"/>
                <w:sz w:val="24"/>
                <w:szCs w:val="24"/>
                <w:lang w:eastAsia="en-US"/>
              </w:rPr>
              <w:t xml:space="preserve"> – норматив количества - расчетная потребность                             в горячем водоснабжении административного здания                                в соответствии с пунктом 3.2 Распоряжения 402-ра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на холодное водоснабжение                       и водоотведение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210 091,90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216 016,83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409A8">
              <w:rPr>
                <w:sz w:val="24"/>
                <w:szCs w:val="24"/>
              </w:rPr>
              <w:t>224 506,50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left="79" w:righ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холодное водоснабжение                         и водоотведение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хв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EC003D" w:rsidRDefault="00E17880" w:rsidP="005309AE">
            <w:pPr>
              <w:widowControl w:val="0"/>
              <w:spacing w:after="0"/>
              <w:ind w:left="79" w:right="0" w:firstLine="0"/>
              <w:rPr>
                <w:rFonts w:eastAsia="Calibri"/>
                <w:i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(Нк хв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×Нц хв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Нк во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+Нк вог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+Нк вос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×Нц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Нк воi+Нк вогi+Нк восi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×К×Нц воi)</m:t>
              </m:r>
            </m:oMath>
            <w:r w:rsidRPr="00EC003D">
              <w:rPr>
                <w:rFonts w:eastAsia="Calibri"/>
                <w:i/>
                <w:sz w:val="24"/>
                <w:szCs w:val="24"/>
                <w:lang w:eastAsia="en-US"/>
              </w:rPr>
              <w:t xml:space="preserve">, </w:t>
            </w:r>
          </w:p>
          <w:p w:rsidR="00E17880" w:rsidRPr="00EC003D" w:rsidRDefault="00E17880" w:rsidP="005309AE">
            <w:pPr>
              <w:widowControl w:val="0"/>
              <w:spacing w:after="0"/>
              <w:ind w:left="79" w:righ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w:lastRenderedPageBreak/>
                <m:t>Нк 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в холодном водоснабжении i-ого административного здания (помещения)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в соответствии с пунктом 3.2                             Распоряжения 402-ра;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ц 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  норматив цены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>,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определяемый в соответствии                           с положениями статьи 22 Закона 44-ФЗ и рассчитываемый                   в ценах на очередной финансовый год и на плановый период (тариф на холодное водоснабжение i-ого административного здания (помещения) в соответствии с распоряжением Комитета по тарифам Санкт-Петербурга);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            в водоотведении холодной воды i-ого административного здания (помещения)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в соответствии с пунктом 3.2 Распоряжения 402-ра;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вог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              в водоотведении горячего водоснабжения i-ого 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административного здания (помещения)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в соответствии                         с пунктом 3.2 Распоряжения 402-ра;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вос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                        в водоотведении сточных вод i-ого административного здания (помещения)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пунктом 3.2                                      Распоряжения 402-ра; 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Нц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определяемый в соответствии                          с положениями статьи 22 Закона 44-ФЗ и рассчитываемый                    в ценах на очередной финансовый год и на плановый период (тариф на водоотведение i-ого административного здания (помещения) в соответствии с распоряжением Комитета                    по тарифам Санкт-Петербурга);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количество административных зданий (помещений);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К - коэффициент компенсации, равный 0,5, в соответствии                             с Правилами холодного водоснабжения и водоотведения, утвержденными постановлением Правительства РФ                            от 29.07.2013 №644 (далее – Правила №644).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lastRenderedPageBreak/>
              <w:t>Расчет платы за негативное воздействие на работу централизованной системы водоотведения в отношении сточных вод, сбрасываемых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ым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административным зданием (помещением) осуществляется в соответствии с Правилами №644.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на аренду помещений                     и оборудования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70EBB">
              <w:rPr>
                <w:sz w:val="24"/>
                <w:szCs w:val="24"/>
              </w:rPr>
              <w:t>5 055 858,00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70EBB">
              <w:rPr>
                <w:sz w:val="24"/>
                <w:szCs w:val="24"/>
              </w:rPr>
              <w:t>5 266 175,15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70EBB">
              <w:rPr>
                <w:sz w:val="24"/>
                <w:szCs w:val="24"/>
              </w:rPr>
              <w:t>5 476 295,95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Расчет нормативных затрат на аренду помещений                                   и оборудования осуществляется исходя из следующих подгрупп затрат:</w:t>
            </w:r>
          </w:p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аренду помещений.</w:t>
            </w:r>
          </w:p>
        </w:tc>
      </w:tr>
      <w:tr w:rsidR="00E17880" w:rsidRPr="00437807" w:rsidTr="005309AE">
        <w:trPr>
          <w:trHeight w:val="3496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аренду помещений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70EBB">
              <w:rPr>
                <w:sz w:val="24"/>
                <w:szCs w:val="24"/>
              </w:rPr>
              <w:t>5 055 858,00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70EBB">
              <w:rPr>
                <w:sz w:val="24"/>
                <w:szCs w:val="24"/>
              </w:rPr>
              <w:t>5 266 175,15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970EBB">
              <w:rPr>
                <w:sz w:val="24"/>
                <w:szCs w:val="24"/>
              </w:rPr>
              <w:t>5 476 295,95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Порядок расчета определен постановлением Правительства Санкт-Петербурга от 28.04.2016 № 327 (п. 2.5.1)</w:t>
            </w:r>
          </w:p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Расчет нормативных затрат на аренду помещений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Pr="00EC003D">
              <w:rPr>
                <w:color w:val="000000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EC003D" w:rsidRDefault="00DD2A68" w:rsidP="005309AE">
            <w:pPr>
              <w:widowControl w:val="0"/>
              <w:spacing w:after="0"/>
              <w:ind w:righ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="00E17880" w:rsidRPr="00EC003D">
              <w:rPr>
                <w:sz w:val="24"/>
                <w:szCs w:val="24"/>
                <w:lang w:eastAsia="en-US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="00E17880" w:rsidRPr="00EC003D">
              <w:rPr>
                <w:sz w:val="24"/>
                <w:szCs w:val="24"/>
                <w:lang w:eastAsia="en-US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</m:sub>
              </m:sSub>
            </m:oMath>
            <w:r w:rsidR="00E17880" w:rsidRPr="00EC003D">
              <w:rPr>
                <w:sz w:val="24"/>
                <w:szCs w:val="24"/>
                <w:lang w:eastAsia="en-US"/>
              </w:rPr>
              <w:t xml:space="preserve"> </w:t>
            </w:r>
            <w:r w:rsidR="00E17880">
              <w:rPr>
                <w:sz w:val="24"/>
                <w:szCs w:val="24"/>
                <w:lang w:eastAsia="en-US"/>
              </w:rPr>
              <w:t>×</w:t>
            </w:r>
            <w:r w:rsidR="00E17880" w:rsidRPr="00EC003D">
              <w:rPr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</w:p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fldChar w:fldCharType="begin"/>
            </w:r>
            <w:r w:rsidRPr="00EC003D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instrText xml:space="preserve"> </w:instrText>
            </w:r>
            <w:r w:rsidRPr="00EC003D">
              <w:rPr>
                <w:sz w:val="24"/>
                <w:szCs w:val="24"/>
                <w:lang w:eastAsia="en-US"/>
              </w:rPr>
              <w:fldChar w:fldCharType="end"/>
            </w:r>
            <w:r w:rsidRPr="00EC003D">
              <w:rPr>
                <w:sz w:val="24"/>
                <w:szCs w:val="24"/>
                <w:lang w:eastAsia="en-US"/>
              </w:rPr>
              <w:t xml:space="preserve">где: </w:t>
            </w:r>
          </w:p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fldChar w:fldCharType="begin"/>
            </w:r>
            <w:r w:rsidRPr="00EC003D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instrText xml:space="preserve"> </w:instrText>
            </w:r>
            <w:r w:rsidRPr="00EC003D">
              <w:rPr>
                <w:sz w:val="24"/>
                <w:szCs w:val="24"/>
                <w:lang w:eastAsia="en-US"/>
              </w:rPr>
              <w:fldChar w:fldCharType="end"/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t xml:space="preserve"> – площадь арендуемых помещений;</w:t>
            </w:r>
          </w:p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fldChar w:fldCharType="begin"/>
            </w:r>
            <w:r w:rsidRPr="00EC003D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instrText xml:space="preserve"> </w:instrText>
            </w:r>
            <w:r w:rsidRPr="00EC003D">
              <w:rPr>
                <w:sz w:val="24"/>
                <w:szCs w:val="24"/>
                <w:lang w:eastAsia="en-US"/>
              </w:rPr>
              <w:fldChar w:fldCharType="end"/>
            </w:r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t xml:space="preserve"> – норматив цены аренды 1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</m:oMath>
            <w:r w:rsidRPr="00EC003D">
              <w:rPr>
                <w:sz w:val="24"/>
                <w:szCs w:val="24"/>
                <w:lang w:eastAsia="en-US"/>
              </w:rPr>
              <w:t xml:space="preserve"> помещений в расчете                          на один месяц аренды в соответствии с п</w:t>
            </w:r>
            <w:proofErr w:type="spellStart"/>
            <w:r>
              <w:rPr>
                <w:sz w:val="24"/>
                <w:szCs w:val="24"/>
                <w:lang w:eastAsia="en-US"/>
              </w:rPr>
              <w:t>унктом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sz w:val="24"/>
                <w:szCs w:val="24"/>
                <w:lang w:eastAsia="en-US"/>
              </w:rPr>
              <w:t xml:space="preserve">14.1 Приложения к распоряжению 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КЭПиСП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w:r w:rsidRPr="004B2316">
              <w:rPr>
                <w:sz w:val="24"/>
                <w:szCs w:val="24"/>
                <w:lang w:eastAsia="en-US"/>
              </w:rPr>
              <w:t>от 15.05.2023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B2316">
              <w:rPr>
                <w:sz w:val="24"/>
                <w:szCs w:val="24"/>
                <w:lang w:eastAsia="en-US"/>
              </w:rPr>
              <w:t>№ 37-р</w:t>
            </w:r>
            <w:r w:rsidRPr="00EC003D">
              <w:rPr>
                <w:sz w:val="24"/>
                <w:szCs w:val="24"/>
                <w:lang w:eastAsia="en-US"/>
              </w:rPr>
              <w:t>.</w:t>
            </w:r>
          </w:p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fldChar w:fldCharType="begin"/>
            </w:r>
            <w:r w:rsidRPr="00EC003D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EC003D">
              <w:rPr>
                <w:sz w:val="24"/>
                <w:szCs w:val="24"/>
                <w:lang w:eastAsia="en-US"/>
              </w:rPr>
              <w:instrText xml:space="preserve"> </w:instrText>
            </w:r>
            <w:r w:rsidRPr="00EC003D">
              <w:rPr>
                <w:sz w:val="24"/>
                <w:szCs w:val="24"/>
                <w:lang w:eastAsia="en-US"/>
              </w:rPr>
              <w:fldChar w:fldCharType="end"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</m:oMath>
            <w:r w:rsidRPr="00EC003D">
              <w:rPr>
                <w:sz w:val="24"/>
                <w:szCs w:val="24"/>
                <w:lang w:eastAsia="en-US"/>
              </w:rPr>
              <w:t>– количество месяцев аренды помещений.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285DF3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285DF3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285DF3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285DF3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</w:tcPr>
          <w:p w:rsidR="00E17880" w:rsidRPr="00285DF3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285DF3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содержание имущества</w:t>
            </w:r>
          </w:p>
        </w:tc>
        <w:tc>
          <w:tcPr>
            <w:tcW w:w="1845" w:type="dxa"/>
          </w:tcPr>
          <w:p w:rsidR="00E17880" w:rsidRPr="00285DF3" w:rsidRDefault="00E17880" w:rsidP="005309AE">
            <w:pPr>
              <w:ind w:left="-62" w:right="80" w:hanging="62"/>
              <w:jc w:val="center"/>
              <w:rPr>
                <w:sz w:val="24"/>
                <w:szCs w:val="24"/>
              </w:rPr>
            </w:pPr>
            <w:r w:rsidRPr="00285DF3">
              <w:rPr>
                <w:sz w:val="24"/>
                <w:szCs w:val="24"/>
              </w:rPr>
              <w:t>9 673 849,29</w:t>
            </w:r>
          </w:p>
        </w:tc>
        <w:tc>
          <w:tcPr>
            <w:tcW w:w="1701" w:type="dxa"/>
          </w:tcPr>
          <w:p w:rsidR="00E17880" w:rsidRPr="00285DF3" w:rsidRDefault="00E17880" w:rsidP="005309AE">
            <w:pPr>
              <w:ind w:left="-62" w:right="80" w:hanging="62"/>
              <w:jc w:val="center"/>
              <w:rPr>
                <w:sz w:val="24"/>
                <w:szCs w:val="24"/>
              </w:rPr>
            </w:pPr>
            <w:r w:rsidRPr="00285DF3">
              <w:rPr>
                <w:sz w:val="24"/>
                <w:szCs w:val="24"/>
              </w:rPr>
              <w:t>9 233 451,20</w:t>
            </w:r>
          </w:p>
        </w:tc>
        <w:tc>
          <w:tcPr>
            <w:tcW w:w="1698" w:type="dxa"/>
          </w:tcPr>
          <w:p w:rsidR="00E17880" w:rsidRPr="00285DF3" w:rsidRDefault="00E17880" w:rsidP="005309AE">
            <w:pPr>
              <w:ind w:left="-62" w:right="80" w:hanging="62"/>
              <w:jc w:val="center"/>
              <w:rPr>
                <w:sz w:val="24"/>
                <w:szCs w:val="24"/>
              </w:rPr>
            </w:pPr>
            <w:r w:rsidRPr="00285DF3">
              <w:rPr>
                <w:sz w:val="24"/>
                <w:szCs w:val="24"/>
              </w:rPr>
              <w:t>9 102 834,65</w:t>
            </w:r>
          </w:p>
        </w:tc>
        <w:tc>
          <w:tcPr>
            <w:tcW w:w="6807" w:type="dxa"/>
          </w:tcPr>
          <w:p w:rsidR="00E17880" w:rsidRPr="00285DF3" w:rsidRDefault="00E17880" w:rsidP="005309AE">
            <w:pPr>
              <w:spacing w:after="0"/>
              <w:ind w:right="80" w:firstLine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285DF3">
              <w:rPr>
                <w:bCs/>
                <w:sz w:val="24"/>
                <w:szCs w:val="24"/>
                <w:lang w:eastAsia="en-US"/>
              </w:rPr>
              <w:t xml:space="preserve">Расчет нормативных затрат на содержание имущества осуществляется исходя из следующих подгрупп затрат: </w:t>
            </w:r>
          </w:p>
          <w:p w:rsidR="00E17880" w:rsidRPr="00285DF3" w:rsidRDefault="00E17880" w:rsidP="005309AE">
            <w:pPr>
              <w:pStyle w:val="af"/>
              <w:tabs>
                <w:tab w:val="left" w:pos="221"/>
              </w:tabs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85DF3">
              <w:rPr>
                <w:rFonts w:eastAsia="Calibri"/>
                <w:sz w:val="24"/>
                <w:szCs w:val="24"/>
                <w:lang w:eastAsia="ar-SA"/>
              </w:rPr>
              <w:t>- затраты</w:t>
            </w:r>
            <w:r w:rsidRPr="00285DF3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 техническое обслуживание помещений;</w:t>
            </w:r>
          </w:p>
          <w:p w:rsidR="00E17880" w:rsidRPr="00285DF3" w:rsidRDefault="00E17880" w:rsidP="005309AE">
            <w:pPr>
              <w:pStyle w:val="af"/>
              <w:tabs>
                <w:tab w:val="left" w:pos="79"/>
                <w:tab w:val="left" w:pos="221"/>
              </w:tabs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85DF3">
              <w:rPr>
                <w:sz w:val="24"/>
                <w:szCs w:val="24"/>
              </w:rPr>
              <w:t xml:space="preserve">- затраты на техническое обслуживание и </w:t>
            </w:r>
            <w:proofErr w:type="spellStart"/>
            <w:r w:rsidRPr="00285DF3">
              <w:rPr>
                <w:sz w:val="24"/>
                <w:szCs w:val="24"/>
              </w:rPr>
              <w:t>регламентно</w:t>
            </w:r>
            <w:proofErr w:type="spellEnd"/>
            <w:r w:rsidRPr="00285DF3">
              <w:rPr>
                <w:sz w:val="24"/>
                <w:szCs w:val="24"/>
              </w:rPr>
              <w:t>-профилактический ремонт иного оборудования.</w:t>
            </w:r>
          </w:p>
          <w:p w:rsidR="00E17880" w:rsidRPr="00285DF3" w:rsidRDefault="00E17880" w:rsidP="005309AE">
            <w:pPr>
              <w:pStyle w:val="af"/>
              <w:tabs>
                <w:tab w:val="left" w:pos="79"/>
                <w:tab w:val="left" w:pos="221"/>
              </w:tabs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85DF3">
              <w:rPr>
                <w:rFonts w:eastAsia="Calibri"/>
                <w:sz w:val="24"/>
                <w:szCs w:val="24"/>
                <w:lang w:eastAsia="en-US"/>
              </w:rPr>
              <w:t>- иные затраты, относящиеся к затратам на содержание имущества в рамках затрат, указанных в абзацах 1-12 пункта 15 Общих правил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  на содержание                                и техническое обслуживание помещений </w:t>
            </w:r>
          </w:p>
        </w:tc>
        <w:tc>
          <w:tcPr>
            <w:tcW w:w="1845" w:type="dxa"/>
          </w:tcPr>
          <w:p w:rsidR="00E17880" w:rsidRPr="00AB03A9" w:rsidRDefault="00E17880" w:rsidP="005309AE">
            <w:pPr>
              <w:ind w:left="-62" w:right="80" w:firstLine="0"/>
              <w:jc w:val="center"/>
              <w:rPr>
                <w:sz w:val="24"/>
                <w:szCs w:val="24"/>
                <w:lang w:val="en-US"/>
              </w:rPr>
            </w:pPr>
            <w:r w:rsidRPr="00AB03A9">
              <w:rPr>
                <w:sz w:val="24"/>
                <w:szCs w:val="24"/>
              </w:rPr>
              <w:t>8 493 413,60</w:t>
            </w:r>
          </w:p>
        </w:tc>
        <w:tc>
          <w:tcPr>
            <w:tcW w:w="1701" w:type="dxa"/>
          </w:tcPr>
          <w:p w:rsidR="00E17880" w:rsidRPr="0066218B" w:rsidRDefault="00E17880" w:rsidP="005309AE">
            <w:pPr>
              <w:ind w:left="-62" w:right="80" w:firstLine="0"/>
              <w:jc w:val="center"/>
              <w:rPr>
                <w:sz w:val="24"/>
                <w:szCs w:val="24"/>
                <w:lang w:val="en-US"/>
              </w:rPr>
            </w:pPr>
            <w:r w:rsidRPr="00AB03A9">
              <w:rPr>
                <w:sz w:val="24"/>
                <w:szCs w:val="24"/>
              </w:rPr>
              <w:t>8 003 909,38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AB03A9">
              <w:rPr>
                <w:sz w:val="24"/>
                <w:szCs w:val="24"/>
              </w:rPr>
              <w:t>7 946 153,87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Расчет затрат на содержание и техническое обслуживание помещений, осуществляется исходя из следующих затрат: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оплату услуг по содержанию и техническому обслуживанию помещений;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выполнение работ по текущему ремонту помещений;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услуги по уборке помещений;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услуги по мытью окон;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услуги по санитарно-гигиеническому обслуживанию помещений (уход за предоставляемыми вестибюльными коврами в помещениях);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- затраты на услуги по вывозу и размещению</w:t>
            </w:r>
            <w:r w:rsidR="00E3362D">
              <w:rPr>
                <w:sz w:val="24"/>
                <w:szCs w:val="24"/>
                <w:lang w:eastAsia="en-US"/>
              </w:rPr>
              <w:t xml:space="preserve"> </w:t>
            </w:r>
            <w:r w:rsidRPr="00E3362D">
              <w:rPr>
                <w:sz w:val="24"/>
                <w:szCs w:val="24"/>
                <w:lang w:eastAsia="en-US"/>
              </w:rPr>
              <w:t>твердых бытовых отходов</w:t>
            </w:r>
            <w:r w:rsidRPr="00EC003D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E17880" w:rsidRPr="00FF29C4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на оплату услуг                       по содержанию                       и техническому обслуживанию помещений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910 760,36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948 648,00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986 499,06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Расчет нормативных затрат на оплату услуг по содержанию                и техническому обслуживанию помещений (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НЗ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E17880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  <w:lang w:eastAsia="en-US"/>
              </w:rPr>
              <w:t>НЗ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E17880">
              <w:rPr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</m:oMath>
            <w:r w:rsidRPr="00EC003D">
              <w:rPr>
                <w:sz w:val="24"/>
                <w:szCs w:val="24"/>
                <w:lang w:eastAsia="en-US"/>
              </w:rPr>
              <w:t>П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eastAsia="en-US"/>
              </w:rPr>
              <w:t>пом</w:t>
            </w:r>
            <w:proofErr w:type="spellEnd"/>
            <w:r w:rsidRPr="00E17880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17880">
              <w:rPr>
                <w:sz w:val="24"/>
                <w:szCs w:val="24"/>
                <w:lang w:eastAsia="en-US"/>
              </w:rPr>
              <w:t xml:space="preserve"> × 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Н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17880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r w:rsidRPr="00E17880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17880">
              <w:rPr>
                <w:sz w:val="24"/>
                <w:szCs w:val="24"/>
                <w:lang w:eastAsia="en-US"/>
              </w:rPr>
              <w:t xml:space="preserve"> × </w:t>
            </w:r>
            <w:proofErr w:type="spellStart"/>
            <w:r w:rsidRPr="00EC003D">
              <w:rPr>
                <w:sz w:val="24"/>
                <w:szCs w:val="24"/>
                <w:lang w:eastAsia="en-US"/>
              </w:rPr>
              <w:t>К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E17880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17880">
              <w:rPr>
                <w:sz w:val="24"/>
                <w:szCs w:val="24"/>
                <w:lang w:eastAsia="en-US"/>
              </w:rPr>
              <w:t xml:space="preserve">, 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vertAlign w:val="subscript"/>
                <w:lang w:eastAsia="en-US"/>
              </w:rPr>
            </w:pPr>
            <w:r w:rsidRPr="00EC003D">
              <w:rPr>
                <w:sz w:val="24"/>
                <w:szCs w:val="24"/>
                <w:lang w:eastAsia="en-US"/>
              </w:rPr>
              <w:t>где: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  <w:lang w:eastAsia="en-US"/>
              </w:rPr>
              <w:t>П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пом</w:t>
            </w:r>
            <w:proofErr w:type="spellEnd"/>
            <w:r w:rsidRPr="00EC003D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sz w:val="24"/>
                <w:szCs w:val="24"/>
                <w:lang w:eastAsia="en-US"/>
              </w:rPr>
              <w:t xml:space="preserve"> площадь </w:t>
            </w:r>
            <w:proofErr w:type="spellStart"/>
            <w:r w:rsidRPr="00EC003D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>-ого помещения;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  <w:lang w:eastAsia="en-US"/>
              </w:rPr>
              <w:t>Н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  <w:lang w:eastAsia="en-US"/>
              </w:rPr>
              <w:t xml:space="preserve"> топ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 xml:space="preserve"> – норматив цены на оплату услуг по содержанию                       и техническому обслуживанию </w:t>
            </w:r>
            <w:proofErr w:type="spellStart"/>
            <w:r w:rsidRPr="00EC003D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>-ого помещения в месяц</w:t>
            </w:r>
            <w:r w:rsidRPr="00EC003D">
              <w:rPr>
                <w:sz w:val="24"/>
                <w:szCs w:val="24"/>
              </w:rPr>
              <w:t>, рассчитанный в соответствии со статьей 22 Закона 44-</w:t>
            </w:r>
            <w:proofErr w:type="gramStart"/>
            <w:r w:rsidRPr="00EC003D">
              <w:rPr>
                <w:sz w:val="24"/>
                <w:szCs w:val="24"/>
              </w:rPr>
              <w:t xml:space="preserve">ФЗ,   </w:t>
            </w:r>
            <w:proofErr w:type="gramEnd"/>
            <w:r w:rsidRPr="00EC003D">
              <w:rPr>
                <w:sz w:val="24"/>
                <w:szCs w:val="24"/>
              </w:rPr>
              <w:t xml:space="preserve">                 с учетом индекса потребительских цен на планируемый год</w:t>
            </w:r>
            <w:r w:rsidRPr="00EC003D">
              <w:rPr>
                <w:sz w:val="24"/>
                <w:szCs w:val="24"/>
                <w:lang w:eastAsia="en-US"/>
              </w:rPr>
              <w:t xml:space="preserve">; 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  <w:lang w:eastAsia="en-US"/>
              </w:rPr>
              <w:t>К</w:t>
            </w:r>
            <w:r w:rsidRPr="00EC003D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proofErr w:type="spellEnd"/>
            <w:r w:rsidRPr="00EC003D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EC003D">
              <w:rPr>
                <w:b/>
                <w:sz w:val="24"/>
                <w:szCs w:val="24"/>
                <w:lang w:eastAsia="en-US"/>
              </w:rPr>
              <w:t xml:space="preserve"> -</w:t>
            </w:r>
            <w:r w:rsidRPr="00EC003D">
              <w:rPr>
                <w:sz w:val="24"/>
                <w:szCs w:val="24"/>
                <w:lang w:eastAsia="en-US"/>
              </w:rPr>
              <w:t xml:space="preserve"> количество месяцев содержания и технического обслуживания </w:t>
            </w:r>
            <w:proofErr w:type="spellStart"/>
            <w:r w:rsidRPr="00EC003D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eastAsia="en-US"/>
              </w:rPr>
              <w:t>-ого помещения;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sz w:val="24"/>
                <w:szCs w:val="24"/>
                <w:lang w:eastAsia="en-US"/>
              </w:rPr>
              <w:t xml:space="preserve"> - количество помещений.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sz w:val="24"/>
                <w:szCs w:val="24"/>
              </w:rPr>
              <w:t>Затраты                             на выполнение работ                                 по текущему ремонту помещений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 w:rsidRPr="00AB03A9">
              <w:rPr>
                <w:bCs/>
                <w:sz w:val="24"/>
                <w:szCs w:val="24"/>
              </w:rPr>
              <w:t>4 722 952,64</w:t>
            </w:r>
          </w:p>
        </w:tc>
        <w:tc>
          <w:tcPr>
            <w:tcW w:w="1701" w:type="dxa"/>
          </w:tcPr>
          <w:p w:rsidR="00E17880" w:rsidRPr="0066218B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AB03A9">
              <w:rPr>
                <w:bCs/>
                <w:sz w:val="24"/>
                <w:szCs w:val="24"/>
              </w:rPr>
              <w:t>4 076 597,25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AB03A9">
              <w:rPr>
                <w:bCs/>
                <w:sz w:val="24"/>
                <w:szCs w:val="24"/>
              </w:rPr>
              <w:t xml:space="preserve"> 862 141,96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ind w:right="-61" w:firstLine="0"/>
              <w:rPr>
                <w:bCs/>
                <w:color w:val="000001"/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bCs/>
                <w:color w:val="000001"/>
                <w:sz w:val="24"/>
                <w:szCs w:val="24"/>
              </w:rPr>
              <w:t>выполнение работ по текущему ремонту помещений (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</w:rPr>
              <w:t>НЗ</w:t>
            </w:r>
            <w:r w:rsidRPr="00EC003D">
              <w:rPr>
                <w:bCs/>
                <w:color w:val="000001"/>
                <w:sz w:val="24"/>
                <w:szCs w:val="24"/>
                <w:vertAlign w:val="subscript"/>
              </w:rPr>
              <w:t>рп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</w:rPr>
              <w:t>) осуществляется по формуле:</w:t>
            </w:r>
          </w:p>
          <w:p w:rsidR="00E17880" w:rsidRPr="001D3B7A" w:rsidRDefault="00E17880" w:rsidP="005309AE">
            <w:pPr>
              <w:widowControl w:val="0"/>
              <w:spacing w:before="120"/>
              <w:ind w:right="-61" w:firstLine="0"/>
              <w:rPr>
                <w:i/>
                <w:sz w:val="24"/>
                <w:szCs w:val="24"/>
              </w:rPr>
            </w:pPr>
            <w:proofErr w:type="spellStart"/>
            <w:r w:rsidRPr="00EC003D">
              <w:rPr>
                <w:bCs/>
                <w:color w:val="000001"/>
                <w:sz w:val="24"/>
                <w:szCs w:val="24"/>
              </w:rPr>
              <w:t>НЗ</w:t>
            </w:r>
            <w:r w:rsidRPr="00EC003D">
              <w:rPr>
                <w:bCs/>
                <w:color w:val="000001"/>
                <w:sz w:val="24"/>
                <w:szCs w:val="24"/>
                <w:vertAlign w:val="subscript"/>
              </w:rPr>
              <w:t>рп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</w:rPr>
              <w:t xml:space="preserve"> = </w:t>
            </w:r>
            <w:r>
              <w:rPr>
                <w:bCs/>
                <w:color w:val="000001"/>
                <w:sz w:val="24"/>
                <w:szCs w:val="24"/>
                <w:lang w:val="en-US"/>
              </w:rPr>
              <w:t>S</w:t>
            </w:r>
            <w:r w:rsidRPr="001D3B7A">
              <w:rPr>
                <w:bCs/>
                <w:color w:val="000001"/>
                <w:sz w:val="18"/>
                <w:szCs w:val="24"/>
              </w:rPr>
              <w:t>тек</w:t>
            </w:r>
            <w:r>
              <w:rPr>
                <w:bCs/>
                <w:color w:val="000001"/>
                <w:sz w:val="18"/>
                <w:szCs w:val="24"/>
              </w:rPr>
              <w:t xml:space="preserve"> </w:t>
            </w:r>
            <w:r w:rsidRPr="00583019">
              <w:rPr>
                <w:bCs/>
                <w:color w:val="000001"/>
                <w:sz w:val="24"/>
                <w:szCs w:val="24"/>
              </w:rPr>
              <w:t>×</w:t>
            </w:r>
            <w:r>
              <w:rPr>
                <w:bCs/>
                <w:color w:val="000001"/>
                <w:sz w:val="18"/>
                <w:szCs w:val="24"/>
              </w:rPr>
              <w:t xml:space="preserve"> </w:t>
            </w:r>
            <w:r w:rsidRPr="001D3B7A">
              <w:rPr>
                <w:bCs/>
                <w:color w:val="000001"/>
                <w:sz w:val="24"/>
                <w:szCs w:val="24"/>
                <w:lang w:val="en-US"/>
              </w:rPr>
              <w:t>P</w:t>
            </w:r>
            <w:r>
              <w:rPr>
                <w:bCs/>
                <w:color w:val="000001"/>
                <w:sz w:val="18"/>
                <w:szCs w:val="24"/>
              </w:rPr>
              <w:t>тек</w:t>
            </w:r>
            <w:r w:rsidR="00E3362D">
              <w:rPr>
                <w:bCs/>
                <w:color w:val="000001"/>
                <w:sz w:val="18"/>
                <w:szCs w:val="24"/>
              </w:rPr>
              <w:t>,</w:t>
            </w:r>
          </w:p>
          <w:p w:rsidR="00E17880" w:rsidRPr="0068474C" w:rsidRDefault="00E3362D" w:rsidP="005309AE">
            <w:pPr>
              <w:ind w:right="-6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E17880">
              <w:rPr>
                <w:sz w:val="24"/>
                <w:szCs w:val="24"/>
              </w:rPr>
              <w:t>де:</w:t>
            </w:r>
          </w:p>
          <w:p w:rsidR="00E17880" w:rsidRPr="001D3B7A" w:rsidRDefault="00E17880" w:rsidP="005309AE">
            <w:pPr>
              <w:ind w:right="-6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S</w:t>
            </w:r>
            <w:r w:rsidRPr="00586952">
              <w:rPr>
                <w:sz w:val="16"/>
                <w:szCs w:val="24"/>
              </w:rPr>
              <w:t>тек</w:t>
            </w:r>
            <w:r>
              <w:rPr>
                <w:sz w:val="16"/>
                <w:szCs w:val="24"/>
              </w:rPr>
              <w:t xml:space="preserve"> – </w:t>
            </w:r>
            <w:r w:rsidRPr="001D3B7A">
              <w:rPr>
                <w:sz w:val="24"/>
                <w:szCs w:val="24"/>
              </w:rPr>
              <w:t>общая площадь эксплуатационных помещений, планируемая к проведению текущего ремонта;</w:t>
            </w:r>
          </w:p>
          <w:p w:rsidR="00E17880" w:rsidRPr="001D3B7A" w:rsidRDefault="00E17880" w:rsidP="005309AE">
            <w:pPr>
              <w:ind w:right="-61" w:firstLine="0"/>
              <w:jc w:val="both"/>
              <w:rPr>
                <w:sz w:val="20"/>
                <w:szCs w:val="24"/>
              </w:rPr>
            </w:pPr>
            <w:r w:rsidRPr="001D3B7A">
              <w:rPr>
                <w:sz w:val="24"/>
                <w:szCs w:val="24"/>
                <w:lang w:val="en-US"/>
              </w:rPr>
              <w:t>P</w:t>
            </w:r>
            <w:r>
              <w:rPr>
                <w:sz w:val="16"/>
                <w:szCs w:val="24"/>
              </w:rPr>
              <w:t xml:space="preserve">тек </w:t>
            </w:r>
            <w:r w:rsidRPr="001D3B7A">
              <w:rPr>
                <w:sz w:val="20"/>
                <w:szCs w:val="24"/>
              </w:rPr>
              <w:t xml:space="preserve">– </w:t>
            </w:r>
            <w:r w:rsidRPr="001D3B7A">
              <w:rPr>
                <w:sz w:val="24"/>
                <w:szCs w:val="24"/>
              </w:rPr>
              <w:t>цена текущего ремонта 1 кв. м площади помещений.</w:t>
            </w:r>
          </w:p>
          <w:p w:rsidR="00E17880" w:rsidRPr="001D3B7A" w:rsidRDefault="00E17880" w:rsidP="005309AE">
            <w:pPr>
              <w:ind w:right="-61" w:firstLine="0"/>
              <w:jc w:val="both"/>
              <w:rPr>
                <w:sz w:val="24"/>
                <w:szCs w:val="24"/>
              </w:rPr>
            </w:pPr>
            <w:r w:rsidRPr="001D3B7A">
              <w:rPr>
                <w:sz w:val="24"/>
                <w:szCs w:val="24"/>
              </w:rPr>
              <w:t>Цена текущего рем</w:t>
            </w:r>
            <w:r>
              <w:rPr>
                <w:sz w:val="24"/>
                <w:szCs w:val="24"/>
              </w:rPr>
              <w:t xml:space="preserve">онта 1 </w:t>
            </w:r>
            <w:proofErr w:type="spellStart"/>
            <w:proofErr w:type="gramStart"/>
            <w:r>
              <w:rPr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площади помещений (</w:t>
            </w:r>
            <w:r w:rsidRPr="001D3B7A">
              <w:rPr>
                <w:sz w:val="24"/>
                <w:szCs w:val="24"/>
                <w:lang w:val="en-US"/>
              </w:rPr>
              <w:t>P</w:t>
            </w:r>
            <w:r w:rsidRPr="001D3B7A">
              <w:rPr>
                <w:sz w:val="24"/>
                <w:szCs w:val="24"/>
              </w:rPr>
              <w:t>тек) определяется исходя из установленных фактических затрат проведенных работ по формуле:</w:t>
            </w:r>
          </w:p>
          <w:p w:rsidR="00E17880" w:rsidRDefault="00E17880" w:rsidP="005309AE">
            <w:pPr>
              <w:ind w:right="-61" w:firstLine="0"/>
              <w:jc w:val="both"/>
              <w:rPr>
                <w:sz w:val="18"/>
                <w:szCs w:val="24"/>
              </w:rPr>
            </w:pPr>
            <w:proofErr w:type="spellStart"/>
            <w:r w:rsidRPr="00586952">
              <w:rPr>
                <w:sz w:val="24"/>
                <w:szCs w:val="24"/>
              </w:rPr>
              <w:t>P</w:t>
            </w:r>
            <w:r w:rsidRPr="00586952">
              <w:rPr>
                <w:sz w:val="20"/>
                <w:szCs w:val="24"/>
              </w:rPr>
              <w:t>тек</w:t>
            </w:r>
            <w:proofErr w:type="spellEnd"/>
            <w:r>
              <w:rPr>
                <w:sz w:val="24"/>
                <w:szCs w:val="24"/>
              </w:rPr>
              <w:t xml:space="preserve"> = (</w:t>
            </w:r>
            <w:proofErr w:type="spellStart"/>
            <w:r>
              <w:rPr>
                <w:sz w:val="24"/>
                <w:szCs w:val="24"/>
              </w:rPr>
              <w:t>З</w:t>
            </w:r>
            <w:r w:rsidRPr="00586952">
              <w:rPr>
                <w:sz w:val="18"/>
                <w:szCs w:val="24"/>
              </w:rPr>
              <w:t>факт</w:t>
            </w:r>
            <w:proofErr w:type="spellEnd"/>
            <w:r>
              <w:rPr>
                <w:sz w:val="18"/>
                <w:szCs w:val="24"/>
              </w:rPr>
              <w:t>/</w:t>
            </w:r>
            <w:r w:rsidRPr="00586952">
              <w:rPr>
                <w:sz w:val="18"/>
                <w:szCs w:val="24"/>
              </w:rPr>
              <w:t xml:space="preserve"> </w:t>
            </w:r>
            <w:r w:rsidRPr="00586952">
              <w:rPr>
                <w:sz w:val="24"/>
                <w:szCs w:val="24"/>
                <w:lang w:val="en-US"/>
              </w:rPr>
              <w:t>S</w:t>
            </w:r>
            <w:r>
              <w:rPr>
                <w:sz w:val="18"/>
                <w:szCs w:val="24"/>
              </w:rPr>
              <w:t xml:space="preserve">тек) </w:t>
            </w:r>
            <w:r w:rsidRPr="004068E0">
              <w:rPr>
                <w:sz w:val="24"/>
                <w:szCs w:val="24"/>
              </w:rPr>
              <w:t>×</w:t>
            </w:r>
            <w:r>
              <w:rPr>
                <w:sz w:val="18"/>
                <w:szCs w:val="24"/>
              </w:rPr>
              <w:t xml:space="preserve"> </w:t>
            </w:r>
            <w:r w:rsidRPr="00586952">
              <w:rPr>
                <w:sz w:val="24"/>
                <w:szCs w:val="24"/>
              </w:rPr>
              <w:t>К</w:t>
            </w:r>
            <w:r>
              <w:rPr>
                <w:sz w:val="18"/>
                <w:szCs w:val="24"/>
              </w:rPr>
              <w:t xml:space="preserve"> </w:t>
            </w:r>
            <w:proofErr w:type="spellStart"/>
            <w:r>
              <w:rPr>
                <w:sz w:val="18"/>
                <w:szCs w:val="24"/>
              </w:rPr>
              <w:t>ипц</w:t>
            </w:r>
            <w:proofErr w:type="spellEnd"/>
            <w:r>
              <w:rPr>
                <w:sz w:val="18"/>
                <w:szCs w:val="24"/>
              </w:rPr>
              <w:t>,</w:t>
            </w:r>
          </w:p>
          <w:p w:rsidR="00E17880" w:rsidRDefault="00E17880" w:rsidP="005309AE">
            <w:pPr>
              <w:ind w:right="-61" w:firstLine="0"/>
              <w:jc w:val="both"/>
              <w:rPr>
                <w:sz w:val="20"/>
                <w:szCs w:val="24"/>
              </w:rPr>
            </w:pPr>
            <w:proofErr w:type="spellStart"/>
            <w:r w:rsidRPr="00586952">
              <w:rPr>
                <w:sz w:val="24"/>
                <w:szCs w:val="24"/>
              </w:rPr>
              <w:t>З</w:t>
            </w:r>
            <w:r w:rsidRPr="00586952">
              <w:rPr>
                <w:sz w:val="20"/>
                <w:szCs w:val="24"/>
              </w:rPr>
              <w:t>факт</w:t>
            </w:r>
            <w:proofErr w:type="spellEnd"/>
            <w:r>
              <w:rPr>
                <w:sz w:val="20"/>
                <w:szCs w:val="24"/>
              </w:rPr>
              <w:t xml:space="preserve"> – </w:t>
            </w:r>
            <w:r w:rsidRPr="00A8672C">
              <w:rPr>
                <w:sz w:val="24"/>
                <w:szCs w:val="24"/>
              </w:rPr>
              <w:t>фактические затраты за предыдущий период на текущий ремонт;</w:t>
            </w:r>
          </w:p>
          <w:p w:rsidR="00E17880" w:rsidRDefault="00E17880" w:rsidP="005309AE">
            <w:pPr>
              <w:ind w:right="-61" w:firstLine="0"/>
              <w:jc w:val="both"/>
              <w:rPr>
                <w:sz w:val="24"/>
                <w:szCs w:val="24"/>
              </w:rPr>
            </w:pPr>
            <w:proofErr w:type="spellStart"/>
            <w:r w:rsidRPr="00586952">
              <w:rPr>
                <w:sz w:val="24"/>
                <w:szCs w:val="24"/>
              </w:rPr>
              <w:t>S</w:t>
            </w:r>
            <w:r w:rsidRPr="00285DF3">
              <w:rPr>
                <w:sz w:val="18"/>
                <w:szCs w:val="18"/>
              </w:rPr>
              <w:t>тек</w:t>
            </w:r>
            <w:proofErr w:type="spellEnd"/>
            <w:r>
              <w:rPr>
                <w:sz w:val="24"/>
                <w:szCs w:val="24"/>
              </w:rPr>
              <w:t xml:space="preserve"> – общая площадь помещений, подлежащих ремонту </w:t>
            </w:r>
            <w:r w:rsidR="00E3362D">
              <w:rPr>
                <w:sz w:val="24"/>
                <w:szCs w:val="24"/>
              </w:rPr>
              <w:t xml:space="preserve">                                </w:t>
            </w:r>
            <w:r>
              <w:rPr>
                <w:sz w:val="24"/>
                <w:szCs w:val="24"/>
              </w:rPr>
              <w:t>за предыдущий период;</w:t>
            </w:r>
          </w:p>
          <w:p w:rsidR="00E17880" w:rsidRPr="001D3B7A" w:rsidRDefault="00E17880" w:rsidP="005309AE">
            <w:pPr>
              <w:ind w:right="-61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285DF3">
              <w:rPr>
                <w:sz w:val="18"/>
                <w:szCs w:val="18"/>
              </w:rPr>
              <w:t>ипц</w:t>
            </w:r>
            <w:proofErr w:type="spellEnd"/>
            <w:r>
              <w:rPr>
                <w:sz w:val="22"/>
                <w:szCs w:val="24"/>
              </w:rPr>
              <w:t xml:space="preserve"> – </w:t>
            </w:r>
            <w:r w:rsidRPr="00285DF3">
              <w:rPr>
                <w:sz w:val="24"/>
                <w:szCs w:val="24"/>
              </w:rPr>
              <w:t>индекс потребительских цен на планируемый год.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Затраты на услуги                         по уборке помещений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2 313 339,01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2 409 573,90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2 505 715,91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уборке помещений (</w:t>
            </w:r>
            <w:proofErr w:type="spellStart"/>
            <w:r w:rsidRPr="00EC003D">
              <w:rPr>
                <w:sz w:val="24"/>
                <w:szCs w:val="24"/>
              </w:rPr>
              <w:t>НЗуп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НЗуп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003D">
              <w:rPr>
                <w:sz w:val="24"/>
                <w:szCs w:val="24"/>
              </w:rPr>
              <w:t>уп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×</w:t>
            </w:r>
            <w:proofErr w:type="gramEnd"/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Пуп </w:t>
            </w:r>
            <w:r>
              <w:rPr>
                <w:sz w:val="24"/>
                <w:szCs w:val="24"/>
              </w:rPr>
              <w:t xml:space="preserve"> ×</w:t>
            </w:r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</w:rPr>
              <w:t>М, где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уп</w:t>
            </w:r>
            <w:proofErr w:type="spellEnd"/>
            <w:r w:rsidRPr="00EC003D">
              <w:rPr>
                <w:sz w:val="24"/>
                <w:szCs w:val="24"/>
              </w:rPr>
              <w:t xml:space="preserve"> - норматив цены на оказание услуг по уборке 1</w:t>
            </w:r>
            <w:r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</w:rPr>
              <w:t>м2 помещения в месяц, рассчитанный в соответствии                             со статьей 22 Закона 44-ФЗ, с учетом индекса потребительских цен на планируемый год;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Пуп - площадь помещений, в отношении которых планируется заключение договора (контракта) на оказание услуг по уборке помещений;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М - количество месяцев оказания услуг по уборке помещений.</w:t>
            </w:r>
          </w:p>
        </w:tc>
      </w:tr>
      <w:tr w:rsidR="00E17880" w:rsidRPr="00437807" w:rsidTr="005309AE">
        <w:trPr>
          <w:trHeight w:val="2718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.5.1.4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Затраты на услуги                  по мытью окон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81 012,64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84 382,77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87 749,65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услуги по мытью окон                              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(</w:t>
            </w:r>
            <w:proofErr w:type="spellStart"/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>НЗмо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×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×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П, где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цены на оказание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услуг  по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мытью 1 м</w:t>
            </w:r>
            <w:r w:rsidRPr="00EC003D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окон (стекла, подоконники, фрамуги и откосы), рассчитанный                           в соответствии со статьей 22 Закона 44-ФЗ, с учетом индекса потребительских цен на планируемый год;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Пмо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планируемая площадь окон (стекла, подоконники, фрамуги и откосы);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П - периодичность оказания услуг по мытью окон в год.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.5.1.5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Затраты на услуги                по санитарно-гигиеническому обслуживанию помещений (уход                    за предоставляемыми вестибюльными коврами                                       в помещениях)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96 107,96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100 106,05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104 100,28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услуги по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санитарно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гигиеническому обслуживанию помещений (уход                                    за предоставляемыми вестибюльными коврами в помещениях)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НЗков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EC003D" w:rsidRDefault="00E17880" w:rsidP="005309AE">
            <w:pPr>
              <w:spacing w:after="0"/>
              <w:ind w:right="-94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НЗков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ков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×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Пков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×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П, где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ков - норматив цены на оказание единицы услуги                            по санитарно-гигиеническому обслуживанию помещений (уход                               за предоставляемыми вестибюльными коврами в помещениях), рассчитанный в соответствии со статьей 22 Закона 44-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ФЗ,   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               с учетом индекса потребительских цен на планируемый год;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Пков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количество недель оказания услуг по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санитарно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гигиеническому обслуживанию помещений (уход                                    за предоставляемыми вестибюльными коврами в помещениях);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 - периодичность оказания услуг по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санитарно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гигиеническому обслуживанию помещений (уход                                    за предоставляемыми вестибюльными коврами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помещениях)   </w:t>
            </w:r>
            <w:proofErr w:type="gramEnd"/>
            <w:r w:rsidR="00E3362D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в неделю.</w:t>
            </w:r>
          </w:p>
        </w:tc>
      </w:tr>
      <w:tr w:rsidR="00E17880" w:rsidRPr="00437807" w:rsidTr="00E3362D">
        <w:trPr>
          <w:trHeight w:val="2860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.5.1.6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sz w:val="24"/>
                <w:szCs w:val="24"/>
              </w:rPr>
              <w:t xml:space="preserve">Затраты на услуги           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по вывозу                      и размещению                    твердых бытовых отходов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369 240,99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384 601,41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399 947,01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</w:t>
            </w:r>
            <w:r w:rsidRPr="00EC003D">
              <w:rPr>
                <w:sz w:val="24"/>
                <w:szCs w:val="24"/>
              </w:rPr>
              <w:t xml:space="preserve">на услуги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 вывозу</w:t>
            </w:r>
            <w:r w:rsidR="00E3362D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и размещению твердых бытовых отходов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НЗтбо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  <w:r w:rsidRPr="00EC003D">
              <w:rPr>
                <w:sz w:val="24"/>
                <w:szCs w:val="24"/>
              </w:rPr>
              <w:t>осуществляется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по формуле: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тбо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ц тбо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  × К тбо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E17880" w:rsidRPr="00EC003D" w:rsidRDefault="00E17880" w:rsidP="005309AE">
            <w:pPr>
              <w:tabs>
                <w:tab w:val="left" w:pos="363"/>
              </w:tabs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ц тбо</m:t>
              </m:r>
            </m:oMath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 xml:space="preserve"> 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  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норматив цены </w:t>
            </w:r>
            <w:r w:rsidRPr="00EC003D">
              <w:rPr>
                <w:sz w:val="24"/>
                <w:szCs w:val="24"/>
              </w:rPr>
              <w:t xml:space="preserve">на оплату услуг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 вывозу                             и размещению 1м</w:t>
            </w:r>
            <w:r w:rsidRPr="00EC003D">
              <w:rPr>
                <w:bCs/>
                <w:color w:val="000001"/>
                <w:sz w:val="24"/>
                <w:szCs w:val="24"/>
                <w:vertAlign w:val="superscript"/>
                <w:lang w:eastAsia="en-US"/>
              </w:rPr>
              <w:t>3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твердых бытовых отходов (далее – ТБО)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, рассчитанный в соответствии со статьей 22 Закона 44-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ФЗ,   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             с учетом индекса потребительских цен на планируемый год;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тбо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Pr="00EC003D">
              <w:rPr>
                <w:sz w:val="24"/>
                <w:szCs w:val="24"/>
              </w:rPr>
              <w:t xml:space="preserve">количество </w:t>
            </w:r>
            <w:r w:rsidRPr="00EC003D">
              <w:rPr>
                <w:color w:val="000000"/>
                <w:sz w:val="24"/>
                <w:szCs w:val="24"/>
              </w:rPr>
              <w:t>ТБО (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м</w:t>
            </w:r>
            <w:r w:rsidRPr="00EC003D">
              <w:rPr>
                <w:bCs/>
                <w:color w:val="000001"/>
                <w:sz w:val="24"/>
                <w:szCs w:val="24"/>
                <w:vertAlign w:val="superscript"/>
                <w:lang w:eastAsia="en-US"/>
              </w:rPr>
              <w:t>3</w:t>
            </w:r>
            <w:r w:rsidRPr="00EC003D">
              <w:rPr>
                <w:color w:val="000000"/>
                <w:sz w:val="24"/>
                <w:szCs w:val="24"/>
              </w:rPr>
              <w:t>), подлежащих вывозу                                   и размещению.</w:t>
            </w:r>
          </w:p>
        </w:tc>
      </w:tr>
      <w:tr w:rsidR="00E17880" w:rsidRPr="00437807" w:rsidTr="005309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Затраты                                      на техническое обслуживание                            и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регламентно</w:t>
            </w:r>
            <w:proofErr w:type="spellEnd"/>
            <w:r w:rsidRPr="00EC003D">
              <w:rPr>
                <w:rFonts w:eastAsia="Calibri"/>
                <w:b/>
                <w:sz w:val="24"/>
                <w:szCs w:val="24"/>
                <w:lang w:eastAsia="ar-SA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>профилактический ремонт иного оборудования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1 008 684,91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1 050 646,20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1 092 566,99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Расчет затрат на техническое обслуживание и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регламентно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>-профилактический ремонт иного оборудования, осуществляется исходя из следующих затрат: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техническому обслуживанию кондиционеров;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- затраты на услуги по техническому обслуживанию систем оповещения и управления эвакуацией,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ar-SA"/>
              </w:rPr>
              <w:t>контроля  и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управления доступом, пожарной сигнализации, охранной сигнализации, автоматического пожаротушения и телевизионной системы охранного видеонаблюдения.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.5.2.1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Затраты на услуги                                    по техническому обслуживанию кондиционеров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189 749,60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197 643,18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205 529,15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Расчет нормативных затрат на услуги по техническому обслуживанию кондиционеров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НЗток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) </w:t>
            </w:r>
            <w:r w:rsidRPr="00EC003D">
              <w:rPr>
                <w:sz w:val="24"/>
                <w:szCs w:val="24"/>
              </w:rPr>
              <w:t>осуществляется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                     по формуле: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НЗток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=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ток </w:t>
            </w:r>
            <w:r>
              <w:rPr>
                <w:rFonts w:eastAsia="Calibri"/>
                <w:sz w:val="24"/>
                <w:szCs w:val="24"/>
                <w:lang w:eastAsia="ar-SA"/>
              </w:rPr>
              <w:t>×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Кк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ar-SA"/>
              </w:rPr>
              <w:t>×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П,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где: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ток - </w:t>
            </w:r>
            <w:r w:rsidRPr="00EC003D">
              <w:rPr>
                <w:sz w:val="24"/>
                <w:szCs w:val="24"/>
                <w:lang w:eastAsia="en-US"/>
              </w:rPr>
              <w:t>норматив цены на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услуги по техническому обслуживанию кондиционеров, рассчитанный в соответствии </w:t>
            </w:r>
            <w:r w:rsidR="00E3362D">
              <w:rPr>
                <w:rFonts w:eastAsia="Calibri"/>
                <w:sz w:val="24"/>
                <w:szCs w:val="24"/>
                <w:lang w:eastAsia="ar-SA"/>
              </w:rPr>
              <w:t xml:space="preserve">                       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со статьей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ar-SA"/>
              </w:rPr>
              <w:t>22  Закона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44-ФЗ, с учетом индекса потребительских цен на планируемый год; 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ar-SA"/>
              </w:rPr>
              <w:t>Кк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 - количество кондиционеров;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П - периодичность оказания услуг по техническому 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lastRenderedPageBreak/>
              <w:t>обслуживанию кондиционеров в год.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.5.2.2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sz w:val="24"/>
                <w:szCs w:val="24"/>
              </w:rPr>
              <w:t>Затраты на услуги                                     по техническому обслуживанию систем оповещения                     и управления эвакуацией, контроля и управления доступом, пожарной сигнализации, охранной сигнализации, автоматического пожаротушения                      и телевизионной системы охранного видеонаблюдения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818 935,31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853 003,02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887 037,84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техническому обслуживанию систем оповещения и управления эвакуацией, контроля и управления доступом, пожарной сигнализации, охранной сигнализации, автоматического пожаротушения                                       и телевизионной системы охранного видеонаблюдения (</w:t>
            </w:r>
            <w:proofErr w:type="spellStart"/>
            <w:r w:rsidRPr="00EC003D">
              <w:rPr>
                <w:sz w:val="24"/>
                <w:szCs w:val="24"/>
              </w:rPr>
              <w:t>НЗтос</w:t>
            </w:r>
            <w:proofErr w:type="spellEnd"/>
            <w:r w:rsidRPr="00EC003D">
              <w:rPr>
                <w:sz w:val="24"/>
                <w:szCs w:val="24"/>
              </w:rPr>
              <w:t xml:space="preserve">)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осуществляется по формуле:</w:t>
            </w:r>
          </w:p>
          <w:p w:rsidR="00E17880" w:rsidRPr="00EC003D" w:rsidRDefault="00E17880" w:rsidP="005309AE">
            <w:pPr>
              <w:widowControl w:val="0"/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bCs/>
                <w:color w:val="000001"/>
                <w:sz w:val="24"/>
                <w:szCs w:val="24"/>
              </w:rPr>
              <w:t>НЗ</w:t>
            </w:r>
            <w:r w:rsidRPr="00EC003D">
              <w:rPr>
                <w:bCs/>
                <w:color w:val="000001"/>
                <w:sz w:val="24"/>
                <w:szCs w:val="24"/>
                <w:vertAlign w:val="subscript"/>
              </w:rPr>
              <w:t>тос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тос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×  </w:t>
            </w:r>
            <w:r w:rsidRPr="00EC003D">
              <w:rPr>
                <w:sz w:val="24"/>
                <w:szCs w:val="24"/>
              </w:rPr>
              <w:t>М</w:t>
            </w:r>
            <w:proofErr w:type="gramEnd"/>
            <w:r w:rsidRPr="00EC003D">
              <w:rPr>
                <w:sz w:val="24"/>
                <w:szCs w:val="24"/>
              </w:rPr>
              <w:t>, где</w:t>
            </w:r>
          </w:p>
          <w:p w:rsidR="00E17880" w:rsidRPr="00EC003D" w:rsidRDefault="00E17880" w:rsidP="005309AE">
            <w:pPr>
              <w:pStyle w:val="affffd"/>
              <w:jc w:val="both"/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</w:pPr>
            <w:proofErr w:type="spellStart"/>
            <w:r w:rsidRPr="00EC00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C003D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EC003D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EC003D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тос</w:t>
            </w:r>
            <w:proofErr w:type="spellEnd"/>
            <w:r w:rsidRPr="00EC003D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EC00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 xml:space="preserve">норматив цены на услуги по техническому обслуживанию и </w:t>
            </w:r>
            <w:proofErr w:type="spellStart"/>
            <w:r w:rsidRPr="00EC003D">
              <w:rPr>
                <w:rFonts w:ascii="Times New Roman" w:hAnsi="Times New Roman"/>
                <w:sz w:val="24"/>
                <w:szCs w:val="24"/>
              </w:rPr>
              <w:t>регламентно</w:t>
            </w:r>
            <w:proofErr w:type="spellEnd"/>
            <w:r w:rsidRPr="00EC003D">
              <w:rPr>
                <w:rFonts w:ascii="Times New Roman" w:hAnsi="Times New Roman"/>
                <w:sz w:val="24"/>
                <w:szCs w:val="24"/>
              </w:rPr>
              <w:t xml:space="preserve">-профилактическому ремонту </w:t>
            </w:r>
            <w:r w:rsidRPr="00EC003D"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  <w:t>систем оповещения и управления эвакуацией, контроля</w:t>
            </w:r>
            <w:r w:rsidR="00E3362D"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EC003D"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  <w:t xml:space="preserve">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 в месяц, 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 xml:space="preserve">рассчитанный </w:t>
            </w:r>
            <w:r w:rsidR="00E3362D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в соответствии</w:t>
            </w:r>
            <w:r w:rsidR="00E336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со статьей 22 Закона 44-ФЗ, с учетом индекса потребительских цен на планируемый год;</w:t>
            </w:r>
            <w:r w:rsidRPr="00EC003D"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  <w:t xml:space="preserve"> </w:t>
            </w:r>
          </w:p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М</w:t>
            </w:r>
            <w:r w:rsidRPr="00EC003D">
              <w:rPr>
                <w:sz w:val="24"/>
                <w:szCs w:val="24"/>
                <w:lang w:val="en-US"/>
              </w:rPr>
              <w:t> 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 количество месяцев предоставления услуг по техническому обслуживанию и </w:t>
            </w:r>
            <w:proofErr w:type="spellStart"/>
            <w:r w:rsidRPr="00EC003D">
              <w:rPr>
                <w:sz w:val="24"/>
                <w:szCs w:val="24"/>
              </w:rPr>
              <w:t>регламентно</w:t>
            </w:r>
            <w:proofErr w:type="spellEnd"/>
            <w:r w:rsidRPr="00EC003D">
              <w:rPr>
                <w:sz w:val="24"/>
                <w:szCs w:val="24"/>
              </w:rPr>
              <w:t>-профилактическому ремонту систем оповещения и управления эвакуацией, контроля                       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80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Иные затраты, относящиеся                            к затратам                              на содержание имущества в рамках </w:t>
            </w:r>
            <w:r w:rsidRPr="005C0626">
              <w:rPr>
                <w:rFonts w:eastAsia="Calibri"/>
                <w:sz w:val="24"/>
                <w:szCs w:val="24"/>
                <w:lang w:eastAsia="ar-SA"/>
              </w:rPr>
              <w:t xml:space="preserve">затрат, указанных 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                   </w:t>
            </w:r>
            <w:r w:rsidRPr="005C0626">
              <w:rPr>
                <w:rFonts w:eastAsia="Calibri"/>
                <w:sz w:val="24"/>
                <w:szCs w:val="24"/>
                <w:lang w:eastAsia="ar-SA"/>
              </w:rPr>
              <w:t xml:space="preserve">в абзацах 1-12 </w:t>
            </w:r>
            <w:r w:rsidRPr="005C0626">
              <w:rPr>
                <w:rFonts w:eastAsia="Calibri"/>
                <w:sz w:val="24"/>
                <w:szCs w:val="24"/>
                <w:lang w:eastAsia="ar-SA"/>
              </w:rPr>
              <w:lastRenderedPageBreak/>
              <w:t>пункта 15 Общих правил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171 750,78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178 895,62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64 113,79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Расчет иных затрат, относящихся к затратам на содержание имущества </w:t>
            </w:r>
            <w:r w:rsidRPr="009A5EE5">
              <w:rPr>
                <w:rFonts w:eastAsia="Calibri"/>
                <w:sz w:val="24"/>
                <w:szCs w:val="24"/>
                <w:lang w:eastAsia="ar-SA"/>
              </w:rPr>
              <w:t>в рамках затрат, указанных в абзацах 1-12 пункта 15 Общих правил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>, осуществляется исходя из следующих затрат: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проведению специальной оценки условий труда;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проведению производственного контроля условий труда;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дератизации, дезинфекции</w:t>
            </w:r>
            <w:r w:rsidR="00E3362D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и дезинсекции 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lastRenderedPageBreak/>
              <w:t>помещений;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перезарядке огнетушителей;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вывозу и утилизации списанного имущества;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 затраты на услуги по изготовлению паспортов отходов;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>-</w:t>
            </w:r>
            <w:r>
              <w:t xml:space="preserve"> </w:t>
            </w:r>
            <w:r w:rsidRPr="009039ED">
              <w:rPr>
                <w:rFonts w:eastAsia="Calibri"/>
                <w:sz w:val="24"/>
                <w:szCs w:val="24"/>
                <w:lang w:eastAsia="ar-SA"/>
              </w:rPr>
              <w:t>резерв затрат на содержание имущества</w:t>
            </w:r>
            <w:r w:rsidRPr="00EC003D"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ind w:right="-63" w:firstLine="0"/>
              <w:rPr>
                <w:color w:val="FF0000"/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на услуги                 по проведению специальной оценки условий труда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 w:rsidRPr="0066218B">
              <w:rPr>
                <w:bCs/>
                <w:sz w:val="24"/>
                <w:szCs w:val="24"/>
              </w:rPr>
              <w:t>7 871,25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 w:rsidRPr="0066218B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 </w:t>
            </w:r>
            <w:r w:rsidRPr="0066218B">
              <w:rPr>
                <w:bCs/>
                <w:sz w:val="24"/>
                <w:szCs w:val="24"/>
              </w:rPr>
              <w:t>198,69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 w:rsidRPr="00970EB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проведению специальной оценки условий труда (</w:t>
            </w:r>
            <w:proofErr w:type="spellStart"/>
            <w:r w:rsidRPr="00EC003D">
              <w:rPr>
                <w:sz w:val="24"/>
                <w:szCs w:val="24"/>
              </w:rPr>
              <w:t>НЗсоут</w:t>
            </w:r>
            <w:proofErr w:type="spellEnd"/>
            <w:r w:rsidRPr="00EC003D">
              <w:rPr>
                <w:sz w:val="24"/>
                <w:szCs w:val="24"/>
              </w:rPr>
              <w:t>)</w:t>
            </w:r>
            <w:r w:rsidRPr="00EC003D">
              <w:rPr>
                <w:rFonts w:eastAsia="Calibri"/>
                <w:sz w:val="24"/>
                <w:szCs w:val="24"/>
              </w:rPr>
              <w:t xml:space="preserve"> </w:t>
            </w:r>
            <w:r w:rsidRPr="00EC003D">
              <w:rPr>
                <w:rFonts w:eastAsia="Calibri"/>
                <w:bCs/>
                <w:sz w:val="24"/>
                <w:szCs w:val="24"/>
                <w:lang w:eastAsia="en-US"/>
              </w:rPr>
              <w:t>осуществляется</w:t>
            </w:r>
            <w:r w:rsidRPr="00EC003D">
              <w:rPr>
                <w:sz w:val="24"/>
                <w:szCs w:val="24"/>
              </w:rPr>
              <w:t xml:space="preserve">                       по формуле: 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НЗсоут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соут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17880">
              <w:rPr>
                <w:sz w:val="24"/>
                <w:szCs w:val="24"/>
              </w:rPr>
              <w:t>×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Кр</w:t>
            </w:r>
            <w:proofErr w:type="spellEnd"/>
            <w:r w:rsidRPr="00EC003D">
              <w:rPr>
                <w:sz w:val="24"/>
                <w:szCs w:val="24"/>
              </w:rPr>
              <w:t>,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где: 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соут</w:t>
            </w:r>
            <w:proofErr w:type="spellEnd"/>
            <w:r w:rsidRPr="00EC003D">
              <w:rPr>
                <w:sz w:val="24"/>
                <w:szCs w:val="24"/>
              </w:rPr>
              <w:t xml:space="preserve"> – норматив цены на услуги по проведению специальной оценки условий труда одного рабочего места, рассчитанный </w:t>
            </w:r>
            <w:r w:rsidR="004A4664">
              <w:rPr>
                <w:sz w:val="24"/>
                <w:szCs w:val="24"/>
              </w:rPr>
              <w:t xml:space="preserve">                      </w:t>
            </w:r>
            <w:r w:rsidRPr="00EC003D">
              <w:rPr>
                <w:sz w:val="24"/>
                <w:szCs w:val="24"/>
              </w:rPr>
              <w:t xml:space="preserve">в </w:t>
            </w:r>
            <w:proofErr w:type="gramStart"/>
            <w:r w:rsidRPr="00EC003D">
              <w:rPr>
                <w:sz w:val="24"/>
                <w:szCs w:val="24"/>
              </w:rPr>
              <w:t>соответствии  со</w:t>
            </w:r>
            <w:proofErr w:type="gramEnd"/>
            <w:r w:rsidRPr="00EC003D">
              <w:rPr>
                <w:sz w:val="24"/>
                <w:szCs w:val="24"/>
              </w:rPr>
              <w:t xml:space="preserve"> статьей 22 Закона 44-ФЗ,</w:t>
            </w:r>
            <w:r w:rsidR="004A4664"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с учетом индекса потребительских цен на планируемый год; 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color w:val="FF0000"/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Кр</w:t>
            </w:r>
            <w:proofErr w:type="spellEnd"/>
            <w:r w:rsidRPr="00EC003D">
              <w:rPr>
                <w:sz w:val="24"/>
                <w:szCs w:val="24"/>
              </w:rPr>
              <w:t xml:space="preserve"> - планируемое количество рабочих мест для проведения специальной оценки условий труда.</w:t>
            </w:r>
          </w:p>
        </w:tc>
      </w:tr>
      <w:tr w:rsidR="00E17880" w:rsidRPr="00437807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Затраты на услуги                  по проведению производственного контроля условий труда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66218B">
              <w:rPr>
                <w:color w:val="000000"/>
                <w:sz w:val="24"/>
                <w:szCs w:val="24"/>
              </w:rPr>
              <w:t>94 455,42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66218B">
              <w:rPr>
                <w:color w:val="000000"/>
                <w:sz w:val="24"/>
                <w:szCs w:val="24"/>
              </w:rPr>
              <w:t>98 384,77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970EB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проведению производственного контроля условий труда (</w:t>
            </w:r>
            <w:proofErr w:type="spellStart"/>
            <w:r w:rsidRPr="00EC003D">
              <w:rPr>
                <w:sz w:val="24"/>
                <w:szCs w:val="24"/>
              </w:rPr>
              <w:t>НЗпкут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EC003D">
              <w:rPr>
                <w:sz w:val="24"/>
                <w:szCs w:val="24"/>
              </w:rPr>
              <w:t>НЗпкут</w:t>
            </w:r>
            <w:proofErr w:type="spellEnd"/>
            <w:r w:rsidRPr="00EC003D">
              <w:rPr>
                <w:sz w:val="24"/>
                <w:szCs w:val="24"/>
                <w:lang w:val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nary>
            </m:oMath>
            <w:r w:rsidRPr="00EC003D">
              <w:rPr>
                <w:sz w:val="24"/>
                <w:szCs w:val="24"/>
              </w:rPr>
              <w:t>Нц</w:t>
            </w:r>
            <w:r w:rsidRPr="00EC00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пкут</w:t>
            </w:r>
            <w:proofErr w:type="spellEnd"/>
            <w:r w:rsidRPr="00EC00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×</w:t>
            </w:r>
            <w:r w:rsidRPr="00EC00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Кр</w:t>
            </w:r>
            <w:proofErr w:type="spellEnd"/>
            <w:r w:rsidRPr="00EC00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EC003D">
              <w:rPr>
                <w:sz w:val="24"/>
                <w:szCs w:val="24"/>
                <w:lang w:val="en-US"/>
              </w:rPr>
              <w:t>,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где: 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пкут</w:t>
            </w:r>
            <w:proofErr w:type="spellEnd"/>
            <w:r w:rsidRPr="00EC003D">
              <w:rPr>
                <w:sz w:val="24"/>
                <w:szCs w:val="24"/>
              </w:rPr>
              <w:t xml:space="preserve"> i – норматив цены на услуги по проведению </w:t>
            </w:r>
            <w:proofErr w:type="spellStart"/>
            <w:r w:rsidRPr="00EC003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EC003D">
              <w:rPr>
                <w:sz w:val="24"/>
                <w:szCs w:val="24"/>
              </w:rPr>
              <w:t xml:space="preserve"> - 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вида производственного контроля условий труда одного рабочего места, рассчитанный в соответствии со статьей 22                        Закона 44-ФЗ, с учетом индекса потребительских цен                          на планируемый год;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Кр</w:t>
            </w:r>
            <w:proofErr w:type="spellEnd"/>
            <w:r w:rsidRPr="00EC003D">
              <w:rPr>
                <w:sz w:val="24"/>
                <w:szCs w:val="24"/>
              </w:rPr>
              <w:t xml:space="preserve"> i - планируемое количество рабочих мест для проведения               i–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вида производственного контроля условий труда;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  <w:lang w:val="en-US"/>
              </w:rPr>
              <w:lastRenderedPageBreak/>
              <w:t>n</w:t>
            </w:r>
            <w:r w:rsidRPr="00EC003D">
              <w:rPr>
                <w:sz w:val="24"/>
                <w:szCs w:val="24"/>
              </w:rPr>
              <w:t xml:space="preserve"> - количество видов производственного контроля условий труда.</w:t>
            </w:r>
          </w:p>
        </w:tc>
      </w:tr>
      <w:tr w:rsidR="00E17880" w:rsidRPr="00437807" w:rsidTr="005309AE">
        <w:trPr>
          <w:trHeight w:val="885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Затраты на услуги     по дератизации, дезинфекции                            и дезинсекции помещений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14 634,23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15 243,02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15 851,21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услуги по дератизации, дезинфекции и дезинсекции помещений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×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×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П, где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норматив цены на услуги по дератизации, дезинфекции и дезинсекции помещения площадью 1 м</w:t>
            </w:r>
            <w:r w:rsidRPr="00EC003D">
              <w:rPr>
                <w:rFonts w:eastAsia="Calibri"/>
                <w:sz w:val="20"/>
                <w:szCs w:val="24"/>
                <w:vertAlign w:val="superscript"/>
                <w:lang w:eastAsia="en-US"/>
              </w:rPr>
              <w:t>2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рассчитанный                    в 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соответствии  со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статьей 22 Закона 44-ФЗ, с учетом индекса потребительских цен на планируемый год;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Пддд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планируемая площадь услуг по дератизации, дезинфекции и дезинсекции помещений;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П - периодичность выполнения услуг по дератизации, дезинфекции и дезинсекции помещений в год.</w:t>
            </w:r>
          </w:p>
        </w:tc>
      </w:tr>
      <w:tr w:rsidR="00E17880" w:rsidRPr="00437807" w:rsidTr="005309AE">
        <w:trPr>
          <w:trHeight w:val="592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>.5.3.4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sz w:val="24"/>
                <w:szCs w:val="24"/>
              </w:rPr>
              <w:t xml:space="preserve">Затраты на услуги             по перезарядке огнетушителей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21 981,16</w:t>
            </w:r>
          </w:p>
        </w:tc>
        <w:tc>
          <w:tcPr>
            <w:tcW w:w="1701" w:type="dxa"/>
          </w:tcPr>
          <w:p w:rsidR="00E17880" w:rsidRPr="0066218B" w:rsidRDefault="00E17880" w:rsidP="005309AE">
            <w:pPr>
              <w:ind w:left="-62" w:right="80" w:firstLine="0"/>
              <w:jc w:val="center"/>
              <w:rPr>
                <w:sz w:val="24"/>
                <w:szCs w:val="24"/>
                <w:lang w:val="en-US"/>
              </w:rPr>
            </w:pPr>
            <w:r w:rsidRPr="0066218B">
              <w:rPr>
                <w:sz w:val="24"/>
                <w:szCs w:val="24"/>
              </w:rPr>
              <w:t>22 895,58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23 809,11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перезарядке огнетушителей (</w:t>
            </w: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4B72DF">
              <w:rPr>
                <w:sz w:val="18"/>
                <w:szCs w:val="18"/>
              </w:rPr>
              <w:t>огн</w:t>
            </w:r>
            <w:proofErr w:type="spellEnd"/>
            <w:r w:rsidRPr="00EC003D">
              <w:rPr>
                <w:sz w:val="24"/>
                <w:szCs w:val="24"/>
              </w:rPr>
              <w:t xml:space="preserve">)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осуществляется по формуле:</w:t>
            </w:r>
          </w:p>
          <w:p w:rsidR="00E17880" w:rsidRPr="00EC003D" w:rsidRDefault="00E17880" w:rsidP="005309AE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>
              <w:rPr>
                <w:sz w:val="24"/>
                <w:szCs w:val="24"/>
                <w:vertAlign w:val="subscript"/>
              </w:rPr>
              <w:t xml:space="preserve"> </w:t>
            </w:r>
            <w:r w:rsidRPr="00385554">
              <w:rPr>
                <w:sz w:val="24"/>
                <w:szCs w:val="24"/>
              </w:rPr>
              <w:t>×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003D">
              <w:rPr>
                <w:sz w:val="24"/>
                <w:szCs w:val="24"/>
              </w:rPr>
              <w:t>К</w:t>
            </w:r>
            <w:r w:rsidRPr="00EC003D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sz w:val="24"/>
                <w:szCs w:val="24"/>
              </w:rPr>
              <w:t>,</w:t>
            </w:r>
            <w:proofErr w:type="gramEnd"/>
            <w:r w:rsidRPr="00EC003D">
              <w:rPr>
                <w:sz w:val="24"/>
                <w:szCs w:val="24"/>
              </w:rPr>
              <w:t xml:space="preserve"> где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EC003D">
              <w:rPr>
                <w:sz w:val="24"/>
                <w:szCs w:val="24"/>
              </w:rPr>
              <w:t xml:space="preserve"> - норматив цены перезарядки одного огнетушителя, рассчитанный в соответствии со статьей 22 Закона 44-</w:t>
            </w:r>
            <w:proofErr w:type="gramStart"/>
            <w:r w:rsidRPr="00EC003D">
              <w:rPr>
                <w:sz w:val="24"/>
                <w:szCs w:val="24"/>
              </w:rPr>
              <w:t xml:space="preserve">ФЗ,   </w:t>
            </w:r>
            <w:proofErr w:type="gramEnd"/>
            <w:r w:rsidRPr="00EC003D">
              <w:rPr>
                <w:sz w:val="24"/>
                <w:szCs w:val="24"/>
              </w:rPr>
              <w:t xml:space="preserve">                       с учетом индекса потребительских цен на планируемый год; </w:t>
            </w:r>
          </w:p>
          <w:p w:rsidR="00E17880" w:rsidRPr="00EC003D" w:rsidRDefault="00E17880" w:rsidP="005309AE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К</w:t>
            </w:r>
            <w:r w:rsidRPr="00EC003D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EC003D">
              <w:rPr>
                <w:sz w:val="24"/>
                <w:szCs w:val="24"/>
              </w:rPr>
              <w:t xml:space="preserve"> - количество перезаряжаемых огнетушителей.</w:t>
            </w:r>
          </w:p>
        </w:tc>
      </w:tr>
      <w:tr w:rsidR="00E17880" w:rsidRPr="00437807" w:rsidTr="005309AE">
        <w:trPr>
          <w:trHeight w:val="885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.5.3.5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на услуги              по вывозу                          и утилизации списанного имущества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10 688,11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11 132,73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11 576,93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вывозу</w:t>
            </w:r>
            <w:r w:rsidR="004A4664"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</w:rPr>
              <w:t>и утилизации списанного имущества (</w:t>
            </w: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4B72DF">
              <w:rPr>
                <w:sz w:val="24"/>
                <w:szCs w:val="24"/>
              </w:rPr>
              <w:t>уси</w:t>
            </w:r>
            <w:proofErr w:type="spellEnd"/>
            <w:r w:rsidRPr="00EC003D">
              <w:rPr>
                <w:sz w:val="24"/>
                <w:szCs w:val="24"/>
              </w:rPr>
              <w:t>)</w:t>
            </w:r>
            <w:r w:rsidRPr="00EC003D">
              <w:t xml:space="preserve"> </w:t>
            </w:r>
            <w:r w:rsidRPr="00EC003D">
              <w:rPr>
                <w:sz w:val="24"/>
                <w:szCs w:val="24"/>
              </w:rPr>
              <w:t>осуществляется по формуле: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4B72DF">
              <w:rPr>
                <w:sz w:val="24"/>
                <w:szCs w:val="24"/>
              </w:rPr>
              <w:t>уси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Нц уси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× Куси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EC003D">
              <w:rPr>
                <w:sz w:val="24"/>
                <w:szCs w:val="24"/>
              </w:rPr>
              <w:t xml:space="preserve"> ,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где: 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уси</w:t>
            </w:r>
            <w:proofErr w:type="spellEnd"/>
            <w:r w:rsidRPr="00EC003D">
              <w:rPr>
                <w:sz w:val="24"/>
                <w:szCs w:val="24"/>
              </w:rPr>
              <w:t xml:space="preserve"> i – норматив цены утилизации единицы i-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вида списанного имущества, рассчитанный в соответствии                        со статьей 22 Закона 44-ФЗ, с учетом индекса потребительских цен на планируемый год.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lastRenderedPageBreak/>
              <w:t>Куси i - планируемое к утилизации количество i-</w:t>
            </w:r>
            <w:proofErr w:type="spellStart"/>
            <w:r w:rsidRPr="00EC003D">
              <w:rPr>
                <w:sz w:val="24"/>
                <w:szCs w:val="24"/>
              </w:rPr>
              <w:t>го</w:t>
            </w:r>
            <w:proofErr w:type="spellEnd"/>
            <w:r w:rsidRPr="00EC003D">
              <w:rPr>
                <w:sz w:val="24"/>
                <w:szCs w:val="24"/>
              </w:rPr>
              <w:t xml:space="preserve"> вида списанного имущества.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  <w:lang w:val="en-US"/>
              </w:rPr>
              <w:t>n</w:t>
            </w:r>
            <w:r w:rsidRPr="00EC003D">
              <w:rPr>
                <w:sz w:val="24"/>
                <w:szCs w:val="24"/>
              </w:rPr>
              <w:t xml:space="preserve"> – количество видов списанного имущества.</w:t>
            </w:r>
          </w:p>
        </w:tc>
      </w:tr>
      <w:tr w:rsidR="00E17880" w:rsidRPr="00437807" w:rsidTr="005309AE">
        <w:trPr>
          <w:trHeight w:val="885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.5.3.6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EC003D">
              <w:rPr>
                <w:rFonts w:eastAsia="Calibri"/>
                <w:sz w:val="24"/>
                <w:szCs w:val="24"/>
                <w:lang w:eastAsia="ar-SA"/>
              </w:rPr>
              <w:t xml:space="preserve">Затраты на услуги                                     по изготовлению паспортов отходов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66218B">
              <w:rPr>
                <w:color w:val="000000"/>
                <w:sz w:val="24"/>
                <w:szCs w:val="24"/>
              </w:rPr>
              <w:t>6 506,90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right="80" w:firstLine="0"/>
              <w:jc w:val="center"/>
              <w:rPr>
                <w:color w:val="000000"/>
                <w:sz w:val="24"/>
                <w:szCs w:val="24"/>
              </w:rPr>
            </w:pPr>
            <w:r w:rsidRPr="0066218B">
              <w:rPr>
                <w:color w:val="000000"/>
                <w:sz w:val="24"/>
                <w:szCs w:val="24"/>
              </w:rPr>
              <w:t>6 777,59</w:t>
            </w:r>
          </w:p>
        </w:tc>
        <w:tc>
          <w:tcPr>
            <w:tcW w:w="1698" w:type="dxa"/>
          </w:tcPr>
          <w:p w:rsidR="00E17880" w:rsidRPr="0066218B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6218B">
              <w:rPr>
                <w:color w:val="000000"/>
                <w:sz w:val="24"/>
                <w:szCs w:val="24"/>
              </w:rPr>
              <w:t>7 048,01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услуги по изготовлению паспортов отходов (</w:t>
            </w:r>
            <w:proofErr w:type="spellStart"/>
            <w:r w:rsidRPr="00EC003D">
              <w:rPr>
                <w:sz w:val="24"/>
                <w:szCs w:val="24"/>
              </w:rPr>
              <w:t>НЗипо</w:t>
            </w:r>
            <w:proofErr w:type="spellEnd"/>
            <w:r w:rsidRPr="00EC003D">
              <w:rPr>
                <w:sz w:val="24"/>
                <w:szCs w:val="24"/>
              </w:rPr>
              <w:t>)</w:t>
            </w:r>
            <w:r w:rsidRPr="00EC003D">
              <w:t xml:space="preserve"> </w:t>
            </w:r>
            <w:r w:rsidRPr="00EC003D">
              <w:rPr>
                <w:sz w:val="24"/>
                <w:szCs w:val="24"/>
              </w:rPr>
              <w:t>осуществляется по формуле: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НЗипо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ипо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17880">
              <w:rPr>
                <w:sz w:val="24"/>
                <w:szCs w:val="24"/>
              </w:rPr>
              <w:t>×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Кпо</w:t>
            </w:r>
            <w:proofErr w:type="spellEnd"/>
            <w:r w:rsidRPr="00EC003D">
              <w:rPr>
                <w:sz w:val="24"/>
                <w:szCs w:val="24"/>
              </w:rPr>
              <w:t>,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где: 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ипо</w:t>
            </w:r>
            <w:proofErr w:type="spellEnd"/>
            <w:r w:rsidRPr="00EC003D">
              <w:rPr>
                <w:sz w:val="24"/>
                <w:szCs w:val="24"/>
              </w:rPr>
              <w:t xml:space="preserve"> – норматив цены изготовления единицы паспорта отходов, рассчитанный в соответствии со статьей 22</w:t>
            </w:r>
            <w:r w:rsidR="004A4664"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Закона </w:t>
            </w:r>
            <w:r w:rsidR="004A4664">
              <w:rPr>
                <w:sz w:val="24"/>
                <w:szCs w:val="24"/>
              </w:rPr>
              <w:t xml:space="preserve">                   </w:t>
            </w:r>
            <w:r w:rsidRPr="00EC003D">
              <w:rPr>
                <w:sz w:val="24"/>
                <w:szCs w:val="24"/>
              </w:rPr>
              <w:t xml:space="preserve">44-ФЗ, с учетом индекса потребительских цен на планируемый год; </w:t>
            </w:r>
          </w:p>
          <w:p w:rsidR="00E17880" w:rsidRPr="00EC003D" w:rsidRDefault="00E17880" w:rsidP="005309AE">
            <w:pPr>
              <w:tabs>
                <w:tab w:val="left" w:pos="3600"/>
              </w:tabs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Кпо</w:t>
            </w:r>
            <w:proofErr w:type="spellEnd"/>
            <w:r w:rsidRPr="00EC003D">
              <w:rPr>
                <w:sz w:val="24"/>
                <w:szCs w:val="24"/>
              </w:rPr>
              <w:t xml:space="preserve"> – количество планируемых к изготовлению паспортов отходов.</w:t>
            </w:r>
          </w:p>
        </w:tc>
      </w:tr>
      <w:tr w:rsidR="00E17880" w:rsidRPr="00437807" w:rsidTr="005309AE">
        <w:trPr>
          <w:trHeight w:val="885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.5.3.7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9039ED">
              <w:rPr>
                <w:rFonts w:eastAsia="Calibri"/>
                <w:sz w:val="24"/>
                <w:szCs w:val="24"/>
                <w:lang w:eastAsia="ar-SA"/>
              </w:rPr>
              <w:t>Резерв затрат                     на содержание имущества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15 613,71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16 263,24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5 828,53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-108" w:firstLine="0"/>
              <w:rPr>
                <w:sz w:val="24"/>
                <w:szCs w:val="24"/>
              </w:rPr>
            </w:pPr>
            <w:r w:rsidRPr="0002382C">
              <w:rPr>
                <w:sz w:val="24"/>
                <w:szCs w:val="24"/>
              </w:rPr>
              <w:t xml:space="preserve">Расчет резерва нормативных </w:t>
            </w:r>
            <w:r>
              <w:rPr>
                <w:sz w:val="24"/>
                <w:szCs w:val="24"/>
              </w:rPr>
              <w:t>затрат на содержание имущества составляет 10% от суммы затрат</w:t>
            </w:r>
            <w:r w:rsidRPr="000238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пунктам 3</w:t>
            </w:r>
            <w:r w:rsidRPr="009039ED">
              <w:rPr>
                <w:sz w:val="24"/>
                <w:szCs w:val="24"/>
              </w:rPr>
              <w:t>.5.3.1-</w:t>
            </w:r>
            <w:r>
              <w:rPr>
                <w:sz w:val="24"/>
                <w:szCs w:val="24"/>
              </w:rPr>
              <w:t>3</w:t>
            </w:r>
            <w:r w:rsidRPr="009039ED">
              <w:rPr>
                <w:sz w:val="24"/>
                <w:szCs w:val="24"/>
              </w:rPr>
              <w:t>.5.3.6</w:t>
            </w:r>
            <w:r>
              <w:rPr>
                <w:sz w:val="24"/>
                <w:szCs w:val="24"/>
              </w:rPr>
              <w:t>.</w:t>
            </w:r>
          </w:p>
        </w:tc>
      </w:tr>
      <w:tr w:rsidR="00E17880" w:rsidRPr="00437807" w:rsidTr="005309AE">
        <w:trPr>
          <w:trHeight w:val="885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.6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на приобретение прочих работ и услуг,                      не относящихся                        к затратам на услуги связи, транспортные услуги, оплату расходов                               по договорам                           об оказании услуг, связанных с проездом и наймом жилого помещения в связи      с командированием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lastRenderedPageBreak/>
              <w:t>работников, заключаемым                          со сторонними организациями,                        а также к затратам                    на коммунальные услуги, аренду помещений                          и оборудования, содержание имущества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477 719,78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 w:rsidRPr="0066218B">
              <w:rPr>
                <w:bCs/>
                <w:sz w:val="24"/>
                <w:szCs w:val="24"/>
              </w:rPr>
              <w:t>497 595,70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 w:rsidRPr="0066218B">
              <w:rPr>
                <w:bCs/>
                <w:sz w:val="24"/>
                <w:szCs w:val="24"/>
              </w:rPr>
              <w:t>517 444,86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приобретение прочих работ                     и услуг, не относящихся к затратам на услуги связи, транспортные услуги, оплату расходов по договорам                            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                              к затратам на коммунальные услуги, аренду помещений                          и оборудования, содержание имущества, осуществляется исходя из следующих подгрупп затрат: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79" w:right="80" w:firstLine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оплату типографских работ и услуг, включая приобретение периодических печатных изданий;</w:t>
            </w:r>
          </w:p>
          <w:p w:rsidR="00E17880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проведение диспансеризации работников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E17880" w:rsidRPr="00EC003D" w:rsidRDefault="00E17880" w:rsidP="005309AE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и</w:t>
            </w:r>
            <w:r w:rsidRPr="00474CDD">
              <w:rPr>
                <w:rFonts w:eastAsia="Calibri"/>
                <w:sz w:val="24"/>
                <w:szCs w:val="24"/>
                <w:lang w:eastAsia="en-US"/>
              </w:rPr>
              <w:t>ные затраты, относящиеся к затратам на приобретение прочих работ и услуг, не относящихся к затратам</w:t>
            </w:r>
            <w:r w:rsidR="00D747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74CDD">
              <w:rPr>
                <w:rFonts w:eastAsia="Calibri"/>
                <w:sz w:val="24"/>
                <w:szCs w:val="24"/>
                <w:lang w:eastAsia="en-US"/>
              </w:rPr>
              <w:t xml:space="preserve">на услуги связи, </w:t>
            </w:r>
            <w:r w:rsidRPr="00474CDD">
              <w:rPr>
                <w:rFonts w:eastAsia="Calibri"/>
                <w:sz w:val="24"/>
                <w:szCs w:val="24"/>
                <w:lang w:eastAsia="en-US"/>
              </w:rPr>
              <w:lastRenderedPageBreak/>
              <w:t>транспортные услуги, оплату расходов</w:t>
            </w:r>
            <w:r w:rsidR="00D747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74CDD">
              <w:rPr>
                <w:rFonts w:eastAsia="Calibri"/>
                <w:sz w:val="24"/>
                <w:szCs w:val="24"/>
                <w:lang w:eastAsia="en-US"/>
              </w:rPr>
              <w:t xml:space="preserve">по договорам </w:t>
            </w:r>
            <w:r w:rsidR="00D7477D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</w:t>
            </w:r>
            <w:r w:rsidRPr="00474CDD">
              <w:rPr>
                <w:rFonts w:eastAsia="Calibri"/>
                <w:sz w:val="24"/>
                <w:szCs w:val="24"/>
                <w:lang w:eastAsia="en-US"/>
              </w:rPr>
              <w:t>об оказании услуг, связанных с проездом</w:t>
            </w:r>
            <w:r w:rsidR="00D747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74CDD">
              <w:rPr>
                <w:rFonts w:eastAsia="Calibri"/>
                <w:sz w:val="24"/>
                <w:szCs w:val="24"/>
                <w:lang w:eastAsia="en-US"/>
              </w:rPr>
              <w:t>и наймом жилого помещения в связи с командированием работников, заключаемым со сторонними организациями,</w:t>
            </w:r>
            <w:r w:rsidR="00D747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74CDD">
              <w:rPr>
                <w:rFonts w:eastAsia="Calibri"/>
                <w:sz w:val="24"/>
                <w:szCs w:val="24"/>
                <w:lang w:eastAsia="en-US"/>
              </w:rPr>
              <w:t>а также к затратам на коммунальные услуги, аренду помещений</w:t>
            </w:r>
            <w:r w:rsidR="00D747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74CDD">
              <w:rPr>
                <w:rFonts w:eastAsia="Calibri"/>
                <w:sz w:val="24"/>
                <w:szCs w:val="24"/>
                <w:lang w:eastAsia="en-US"/>
              </w:rPr>
              <w:t xml:space="preserve">и оборудования, содержание имущества в рамках </w:t>
            </w:r>
            <w:r w:rsidRPr="00AA722A">
              <w:rPr>
                <w:rFonts w:eastAsia="Calibri"/>
                <w:sz w:val="24"/>
                <w:szCs w:val="24"/>
                <w:lang w:eastAsia="en-US"/>
              </w:rPr>
              <w:t xml:space="preserve">затрат, указанных в абзацах </w:t>
            </w:r>
            <w:r w:rsidR="00D7477D">
              <w:rPr>
                <w:rFonts w:eastAsia="Calibri"/>
                <w:sz w:val="24"/>
                <w:szCs w:val="24"/>
                <w:lang w:eastAsia="en-US"/>
              </w:rPr>
              <w:t xml:space="preserve">                   </w:t>
            </w:r>
            <w:r w:rsidRPr="00AA722A">
              <w:rPr>
                <w:rFonts w:eastAsia="Calibri"/>
                <w:sz w:val="24"/>
                <w:szCs w:val="24"/>
                <w:lang w:eastAsia="en-US"/>
              </w:rPr>
              <w:t>1-12 пункта 15 Общих правил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37807" w:rsidTr="005309AE">
        <w:trPr>
          <w:trHeight w:val="309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.6.1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оплату типографских работ 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и услуг, включая приобретение периодических печатных изданий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389 701,82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405 915,72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422 107,67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оплату типографских работ                         и услуг, включая приобретение периодических печатных изданий, осуществляется исходя из следующих затрат: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типографские услуги по изготовлению полиграфической продукции;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- затраты на приобретение периодических печатных изданий.</w:t>
            </w:r>
          </w:p>
        </w:tc>
      </w:tr>
      <w:tr w:rsidR="00E17880" w:rsidRPr="00437807" w:rsidTr="005309AE">
        <w:trPr>
          <w:trHeight w:val="1208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.6.1.1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ind w:right="-63" w:firstLine="0"/>
              <w:rPr>
                <w:color w:val="000001"/>
                <w:sz w:val="24"/>
                <w:szCs w:val="24"/>
              </w:rPr>
            </w:pPr>
            <w:r w:rsidRPr="00EC003D">
              <w:rPr>
                <w:color w:val="000001"/>
                <w:sz w:val="24"/>
                <w:szCs w:val="24"/>
              </w:rPr>
              <w:t>Затраты                                  на типографские услуги                                     по изготовлению полиграфической продукции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59 077,82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61 535,40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66218B">
              <w:rPr>
                <w:sz w:val="24"/>
                <w:szCs w:val="24"/>
              </w:rPr>
              <w:t>63 990,71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Расчет нормативных затрат на типографские услуги                           по изготовлению полиграфической продукции (НЗ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= К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×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,</w:t>
            </w:r>
            <w:proofErr w:type="gramEnd"/>
          </w:p>
          <w:p w:rsidR="00E17880" w:rsidRPr="00EC003D" w:rsidRDefault="00E17880" w:rsidP="005309AE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где: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– планируемое к приобретению </w:t>
            </w:r>
            <w:proofErr w:type="gram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количество  полиграфической</w:t>
            </w:r>
            <w:proofErr w:type="gram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продукции; 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полиграфп</w:t>
            </w:r>
            <w:proofErr w:type="spell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- норматив цены единицы полиграфической продукции, рассчитанный в соответствии со статьей 22    Закона 44-ФЗ, с учетом индекса потребительских </w:t>
            </w:r>
            <w:proofErr w:type="gram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цен </w:t>
            </w:r>
            <w:r w:rsidR="00D1280C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на</w:t>
            </w:r>
            <w:proofErr w:type="gram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планируемый год.</w:t>
            </w:r>
          </w:p>
        </w:tc>
      </w:tr>
      <w:tr w:rsidR="00E17880" w:rsidRPr="00437807" w:rsidTr="005309AE">
        <w:trPr>
          <w:trHeight w:val="885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.6.1.2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ind w:right="-63" w:firstLine="0"/>
              <w:rPr>
                <w:color w:val="000001"/>
                <w:sz w:val="24"/>
                <w:szCs w:val="24"/>
              </w:rPr>
            </w:pPr>
            <w:r w:rsidRPr="00EC003D">
              <w:rPr>
                <w:color w:val="000001"/>
                <w:sz w:val="24"/>
                <w:szCs w:val="24"/>
              </w:rPr>
              <w:t>Затраты                                 на приобретение периодических печатных изданий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28238F">
              <w:rPr>
                <w:sz w:val="24"/>
                <w:szCs w:val="24"/>
              </w:rPr>
              <w:t>330 624,00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28238F">
              <w:rPr>
                <w:sz w:val="24"/>
                <w:szCs w:val="24"/>
              </w:rPr>
              <w:t>344 380,32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28238F">
              <w:rPr>
                <w:sz w:val="24"/>
                <w:szCs w:val="24"/>
              </w:rPr>
              <w:t>358 116,96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Порядок расчета определен постановлением Правительства Санкт-Петербурга от 28.04.2016 № 327 (п. 2.7.1).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периодических печатных изданий (</w:t>
            </w:r>
            <w:proofErr w:type="spellStart"/>
            <w:r w:rsidRPr="00EC003D">
              <w:rPr>
                <w:sz w:val="24"/>
                <w:szCs w:val="24"/>
              </w:rPr>
              <w:t>НЗпи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НЗпи</w:t>
            </w:r>
            <w:proofErr w:type="spellEnd"/>
            <w:r w:rsidRPr="00EC003D">
              <w:rPr>
                <w:sz w:val="24"/>
                <w:szCs w:val="24"/>
              </w:rPr>
              <w:t>=</w:t>
            </w:r>
            <w:proofErr w:type="spellStart"/>
            <w:r w:rsidRPr="00EC003D">
              <w:rPr>
                <w:sz w:val="24"/>
                <w:szCs w:val="24"/>
              </w:rPr>
              <w:t>Чр</w:t>
            </w:r>
            <w:proofErr w:type="spellEnd"/>
            <w:r w:rsidRPr="00EC003D">
              <w:rPr>
                <w:sz w:val="24"/>
                <w:szCs w:val="24"/>
              </w:rPr>
              <w:t>*</w:t>
            </w: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gramStart"/>
            <w:r w:rsidRPr="00EC003D">
              <w:rPr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 xml:space="preserve">  ×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 w:rsidRPr="00EC003D">
              <w:rPr>
                <w:sz w:val="24"/>
                <w:szCs w:val="24"/>
              </w:rPr>
              <w:t>М пи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 где: 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Чр</w:t>
            </w:r>
            <w:proofErr w:type="spellEnd"/>
            <w:r w:rsidRPr="00EC003D">
              <w:rPr>
                <w:sz w:val="24"/>
                <w:szCs w:val="24"/>
              </w:rPr>
              <w:t xml:space="preserve"> – расчетная численность сотрудников Учреждения;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пи - норматив цены приобретения периодических печатный изданий в соответствии с пунктом </w:t>
            </w:r>
            <w:r w:rsidRPr="00766B60">
              <w:rPr>
                <w:sz w:val="24"/>
                <w:szCs w:val="24"/>
              </w:rPr>
              <w:t>15.1</w:t>
            </w:r>
            <w:r w:rsidRPr="00EC003D">
              <w:rPr>
                <w:sz w:val="24"/>
                <w:szCs w:val="24"/>
              </w:rPr>
              <w:t xml:space="preserve"> приложения                                    к распоряжению </w:t>
            </w:r>
            <w:proofErr w:type="spellStart"/>
            <w:r w:rsidRPr="00EC003D">
              <w:rPr>
                <w:sz w:val="24"/>
                <w:szCs w:val="24"/>
              </w:rPr>
              <w:t>КЭПиСП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4B2316">
              <w:rPr>
                <w:sz w:val="24"/>
                <w:szCs w:val="24"/>
              </w:rPr>
              <w:t>от 15.05.2023</w:t>
            </w:r>
            <w:r>
              <w:rPr>
                <w:sz w:val="24"/>
                <w:szCs w:val="24"/>
              </w:rPr>
              <w:t xml:space="preserve"> </w:t>
            </w:r>
            <w:r w:rsidRPr="004B2316">
              <w:rPr>
                <w:sz w:val="24"/>
                <w:szCs w:val="24"/>
              </w:rPr>
              <w:t>№ 37-р</w:t>
            </w:r>
            <w:r w:rsidRPr="00EC003D">
              <w:rPr>
                <w:sz w:val="24"/>
                <w:szCs w:val="24"/>
              </w:rPr>
              <w:t xml:space="preserve">; 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М пи – количество месяцев приобретения периодических печатных изданий.</w:t>
            </w:r>
          </w:p>
        </w:tc>
      </w:tr>
      <w:tr w:rsidR="00E17880" w:rsidRPr="00437807" w:rsidTr="005309AE">
        <w:trPr>
          <w:trHeight w:val="451"/>
        </w:trPr>
        <w:tc>
          <w:tcPr>
            <w:tcW w:w="851" w:type="dxa"/>
          </w:tcPr>
          <w:p w:rsidR="00E17880" w:rsidRPr="00EC003D" w:rsidRDefault="00E17880" w:rsidP="005309AE">
            <w:pPr>
              <w:ind w:right="-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C003D">
              <w:rPr>
                <w:sz w:val="24"/>
                <w:szCs w:val="24"/>
              </w:rPr>
              <w:t>.6.2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                                   на проведение диспансеризации работников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28238F">
              <w:rPr>
                <w:sz w:val="24"/>
                <w:szCs w:val="24"/>
              </w:rPr>
              <w:t>8 398,00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28238F">
              <w:rPr>
                <w:sz w:val="24"/>
                <w:szCs w:val="24"/>
              </w:rPr>
              <w:t>8 747,36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28238F">
              <w:rPr>
                <w:sz w:val="24"/>
                <w:szCs w:val="24"/>
              </w:rPr>
              <w:t>9 096,38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2.7.5).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проведение диспансеризации работников (</w:t>
            </w:r>
            <w:proofErr w:type="spellStart"/>
            <w:r w:rsidRPr="00EC003D">
              <w:rPr>
                <w:sz w:val="24"/>
                <w:szCs w:val="24"/>
              </w:rPr>
              <w:t>НЗдисп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НЗдисп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Чр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×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Нц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дисп</w:t>
            </w:r>
            <w:proofErr w:type="spellEnd"/>
            <w:r w:rsidRPr="00EC003D">
              <w:rPr>
                <w:sz w:val="24"/>
                <w:szCs w:val="24"/>
              </w:rPr>
              <w:t>,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р</w:t>
            </w:r>
            <w:proofErr w:type="spellEnd"/>
            <w:r w:rsidRPr="00EC003D">
              <w:rPr>
                <w:sz w:val="24"/>
                <w:szCs w:val="24"/>
              </w:rPr>
              <w:t xml:space="preserve"> - расчетная численность работников Учреждения, которые должны пройти диспансеризацию;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дисп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- норматив цены диспансеризации одного </w:t>
            </w:r>
            <w:proofErr w:type="gramStart"/>
            <w:r w:rsidRPr="00EC003D">
              <w:rPr>
                <w:sz w:val="24"/>
                <w:szCs w:val="24"/>
              </w:rPr>
              <w:t>работника,</w:t>
            </w:r>
            <w:r w:rsidRPr="00EC003D">
              <w:t xml:space="preserve"> </w:t>
            </w:r>
            <w:r>
              <w:t xml:space="preserve">  </w:t>
            </w:r>
            <w:proofErr w:type="gramEnd"/>
            <w:r>
              <w:t xml:space="preserve">                   </w:t>
            </w:r>
            <w:r w:rsidRPr="00FF2089">
              <w:rPr>
                <w:sz w:val="24"/>
                <w:szCs w:val="24"/>
              </w:rPr>
              <w:t>в соответствии с пунктом 1</w:t>
            </w:r>
            <w:r>
              <w:rPr>
                <w:sz w:val="24"/>
                <w:szCs w:val="24"/>
              </w:rPr>
              <w:t>6</w:t>
            </w:r>
            <w:r w:rsidRPr="00FF2089">
              <w:rPr>
                <w:sz w:val="24"/>
                <w:szCs w:val="24"/>
              </w:rPr>
              <w:t xml:space="preserve"> приложения к р</w:t>
            </w:r>
            <w:r>
              <w:rPr>
                <w:sz w:val="24"/>
                <w:szCs w:val="24"/>
              </w:rPr>
              <w:t xml:space="preserve">аспоряжению </w:t>
            </w:r>
            <w:proofErr w:type="spellStart"/>
            <w:r>
              <w:rPr>
                <w:sz w:val="24"/>
                <w:szCs w:val="24"/>
              </w:rPr>
              <w:t>КЭПиСП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B2316">
              <w:rPr>
                <w:sz w:val="24"/>
                <w:szCs w:val="24"/>
              </w:rPr>
              <w:t>от 15.05.2023</w:t>
            </w:r>
            <w:r>
              <w:rPr>
                <w:sz w:val="24"/>
                <w:szCs w:val="24"/>
              </w:rPr>
              <w:t xml:space="preserve"> </w:t>
            </w:r>
            <w:r w:rsidRPr="004B2316">
              <w:rPr>
                <w:sz w:val="24"/>
                <w:szCs w:val="24"/>
              </w:rPr>
              <w:t>№ 37-р</w:t>
            </w:r>
            <w:r w:rsidRPr="00EC003D">
              <w:rPr>
                <w:sz w:val="24"/>
                <w:szCs w:val="24"/>
              </w:rPr>
              <w:t>.</w:t>
            </w:r>
          </w:p>
        </w:tc>
      </w:tr>
      <w:tr w:rsidR="00E17880" w:rsidRPr="00437807" w:rsidTr="005309AE">
        <w:trPr>
          <w:trHeight w:val="885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3.6.3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474CDD">
              <w:rPr>
                <w:sz w:val="24"/>
                <w:szCs w:val="24"/>
              </w:rPr>
              <w:t xml:space="preserve">Иные затраты, относящиеся                           к затратам                            </w:t>
            </w:r>
            <w:r w:rsidRPr="00474CDD">
              <w:rPr>
                <w:sz w:val="24"/>
                <w:szCs w:val="24"/>
              </w:rPr>
              <w:lastRenderedPageBreak/>
              <w:t xml:space="preserve">на приобретение прочих работ                          и услуг,                                не относящихся                     к затратам                             на услуги связи, транспортные услуги, оплату расходов                             по договорам                         об оказании услуг, связанных                            с проездом                            и наймом жилого помещения в связи </w:t>
            </w:r>
            <w:r>
              <w:rPr>
                <w:sz w:val="24"/>
                <w:szCs w:val="24"/>
              </w:rPr>
              <w:t xml:space="preserve">                   </w:t>
            </w:r>
            <w:r w:rsidRPr="00474CDD">
              <w:rPr>
                <w:sz w:val="24"/>
                <w:szCs w:val="24"/>
              </w:rPr>
              <w:t xml:space="preserve">с командированием работников, заключаемым                    со сторонними организациями,                   а также к затратам на коммунальные услуги, аренду помещений                          и оборудования, содержание имущества,                          </w:t>
            </w:r>
            <w:r w:rsidRPr="00AA722A">
              <w:rPr>
                <w:sz w:val="24"/>
                <w:szCs w:val="24"/>
              </w:rPr>
              <w:t>в рамках затрат, указанных в абзацах 1-12 пункта 15 Общих правил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lastRenderedPageBreak/>
              <w:t>79 619,96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82 932,62</w:t>
            </w:r>
          </w:p>
        </w:tc>
        <w:tc>
          <w:tcPr>
            <w:tcW w:w="1698" w:type="dxa"/>
          </w:tcPr>
          <w:p w:rsidR="00E17880" w:rsidRPr="00EC18C7" w:rsidRDefault="00E17880" w:rsidP="005309AE">
            <w:pPr>
              <w:ind w:left="-62" w:right="80" w:firstLine="0"/>
              <w:jc w:val="center"/>
              <w:rPr>
                <w:sz w:val="24"/>
                <w:szCs w:val="24"/>
                <w:lang w:val="en-US"/>
              </w:rPr>
            </w:pPr>
            <w:r w:rsidRPr="00EC18C7">
              <w:rPr>
                <w:sz w:val="24"/>
                <w:szCs w:val="24"/>
              </w:rPr>
              <w:t>86 240,81</w:t>
            </w:r>
          </w:p>
        </w:tc>
        <w:tc>
          <w:tcPr>
            <w:tcW w:w="6807" w:type="dxa"/>
          </w:tcPr>
          <w:p w:rsidR="00E17880" w:rsidRPr="00474CD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474CDD">
              <w:rPr>
                <w:sz w:val="24"/>
                <w:szCs w:val="24"/>
              </w:rPr>
              <w:t xml:space="preserve">Расчет иных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>
              <w:rPr>
                <w:sz w:val="24"/>
                <w:szCs w:val="24"/>
              </w:rPr>
              <w:t xml:space="preserve">                 </w:t>
            </w:r>
            <w:r w:rsidRPr="00474CDD">
              <w:rPr>
                <w:sz w:val="24"/>
                <w:szCs w:val="24"/>
              </w:rPr>
              <w:lastRenderedPageBreak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474CDD">
              <w:rPr>
                <w:sz w:val="24"/>
                <w:szCs w:val="24"/>
              </w:rPr>
              <w:t xml:space="preserve">к затратам на коммунальные услуги, аренду помещений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474CDD">
              <w:rPr>
                <w:sz w:val="24"/>
                <w:szCs w:val="24"/>
              </w:rPr>
              <w:t xml:space="preserve">и оборудования, содержание имущества, в рамках </w:t>
            </w:r>
            <w:r w:rsidRPr="00AA722A">
              <w:rPr>
                <w:sz w:val="24"/>
                <w:szCs w:val="24"/>
              </w:rPr>
              <w:t>затрат, указанных в абзацах 1-12 пункта 15 Общих правил</w:t>
            </w:r>
            <w:r w:rsidRPr="00474CDD">
              <w:rPr>
                <w:sz w:val="24"/>
                <w:szCs w:val="24"/>
              </w:rPr>
              <w:t>, осуществляется исходя из следующих затрат: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474CDD">
              <w:rPr>
                <w:sz w:val="24"/>
                <w:szCs w:val="24"/>
              </w:rPr>
              <w:t xml:space="preserve">- резерв на иные затраты, относящиеся к затратам                                     на приобретение прочих работ и услуг, не относящихся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474CDD">
              <w:rPr>
                <w:sz w:val="24"/>
                <w:szCs w:val="24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474CDD">
              <w:rPr>
                <w:sz w:val="24"/>
                <w:szCs w:val="24"/>
              </w:rPr>
              <w:t xml:space="preserve">с проездом и наймом жилого помещения в связи </w:t>
            </w:r>
            <w:r>
              <w:rPr>
                <w:sz w:val="24"/>
                <w:szCs w:val="24"/>
              </w:rPr>
              <w:t xml:space="preserve">                                             </w:t>
            </w:r>
            <w:r w:rsidRPr="00474CDD">
              <w:rPr>
                <w:sz w:val="24"/>
                <w:szCs w:val="24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E17880" w:rsidRPr="00437807" w:rsidTr="005309AE">
        <w:trPr>
          <w:trHeight w:val="885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3.6.3.1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474CDD">
              <w:rPr>
                <w:sz w:val="24"/>
                <w:szCs w:val="24"/>
              </w:rPr>
              <w:t xml:space="preserve">езерв на иные затраты, относящиеся к затратам                                     </w:t>
            </w:r>
            <w:r w:rsidRPr="00474CDD">
              <w:rPr>
                <w:sz w:val="24"/>
                <w:szCs w:val="24"/>
              </w:rPr>
              <w:lastRenderedPageBreak/>
              <w:t xml:space="preserve">на приобретение прочих работ и услуг, не относящихся </w:t>
            </w:r>
            <w:r>
              <w:rPr>
                <w:sz w:val="24"/>
                <w:szCs w:val="24"/>
              </w:rPr>
              <w:t xml:space="preserve">                  </w:t>
            </w:r>
            <w:r w:rsidRPr="00474CDD">
              <w:rPr>
                <w:sz w:val="24"/>
                <w:szCs w:val="24"/>
              </w:rPr>
              <w:t xml:space="preserve">к затратам на услуги связи, транспортные услуги, оплату расходов </w:t>
            </w:r>
            <w:r>
              <w:rPr>
                <w:sz w:val="24"/>
                <w:szCs w:val="24"/>
              </w:rPr>
              <w:t xml:space="preserve">                                </w:t>
            </w:r>
            <w:r w:rsidRPr="00474CDD">
              <w:rPr>
                <w:sz w:val="24"/>
                <w:szCs w:val="24"/>
              </w:rPr>
              <w:t xml:space="preserve">по договорам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474CDD">
              <w:rPr>
                <w:sz w:val="24"/>
                <w:szCs w:val="24"/>
              </w:rPr>
              <w:t xml:space="preserve">об оказании услуг, связанных с проездом и наймом жилого помещения в связи </w:t>
            </w:r>
            <w:r>
              <w:rPr>
                <w:sz w:val="24"/>
                <w:szCs w:val="24"/>
              </w:rPr>
              <w:t xml:space="preserve">               </w:t>
            </w:r>
            <w:r w:rsidRPr="00474CDD">
              <w:rPr>
                <w:sz w:val="24"/>
                <w:szCs w:val="24"/>
              </w:rPr>
              <w:t xml:space="preserve">с командированием работников, заключаемым </w:t>
            </w:r>
            <w:r>
              <w:rPr>
                <w:sz w:val="24"/>
                <w:szCs w:val="24"/>
              </w:rPr>
              <w:t xml:space="preserve">                    </w:t>
            </w:r>
            <w:r w:rsidRPr="00474CDD">
              <w:rPr>
                <w:sz w:val="24"/>
                <w:szCs w:val="24"/>
              </w:rPr>
              <w:t xml:space="preserve">со сторонними организациями, </w:t>
            </w:r>
            <w:r>
              <w:rPr>
                <w:sz w:val="24"/>
                <w:szCs w:val="24"/>
              </w:rPr>
              <w:t xml:space="preserve">                     </w:t>
            </w:r>
            <w:r w:rsidRPr="00474CDD">
              <w:rPr>
                <w:sz w:val="24"/>
                <w:szCs w:val="24"/>
              </w:rPr>
              <w:t xml:space="preserve">а также к затратам </w:t>
            </w:r>
            <w:r>
              <w:rPr>
                <w:sz w:val="24"/>
                <w:szCs w:val="24"/>
              </w:rPr>
              <w:t xml:space="preserve">               </w:t>
            </w:r>
            <w:r w:rsidRPr="00474CDD">
              <w:rPr>
                <w:sz w:val="24"/>
                <w:szCs w:val="24"/>
              </w:rPr>
              <w:t xml:space="preserve">на коммунальные услуги, аренду помещений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474CDD">
              <w:rPr>
                <w:sz w:val="24"/>
                <w:szCs w:val="24"/>
              </w:rPr>
              <w:t>и оборудования, содержание имущества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lastRenderedPageBreak/>
              <w:t>79 619,96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82 932,62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86 240,81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F2089">
              <w:rPr>
                <w:sz w:val="24"/>
                <w:szCs w:val="24"/>
              </w:rPr>
              <w:t xml:space="preserve">Расчет резерва на иные нормативные затраты, относящиеся                       к затратам на приобретение прочих работ и услуг,                                      не относящиеся к затратам на услуги связи, транспортные </w:t>
            </w:r>
            <w:r w:rsidRPr="00FF2089">
              <w:rPr>
                <w:sz w:val="24"/>
                <w:szCs w:val="24"/>
              </w:rPr>
              <w:lastRenderedPageBreak/>
              <w:t xml:space="preserve">услуги, оплату расходов по договорам об оказании услуг, связанных с проездом и наймом жилого помещения в связи </w:t>
            </w:r>
            <w:r>
              <w:rPr>
                <w:sz w:val="24"/>
                <w:szCs w:val="24"/>
              </w:rPr>
              <w:t xml:space="preserve">                </w:t>
            </w:r>
            <w:r w:rsidRPr="00FF2089">
              <w:rPr>
                <w:sz w:val="24"/>
                <w:szCs w:val="24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 составляет </w:t>
            </w:r>
            <w:r w:rsidRPr="002330C8">
              <w:rPr>
                <w:sz w:val="24"/>
                <w:szCs w:val="24"/>
              </w:rPr>
              <w:t>20% от</w:t>
            </w:r>
            <w:r w:rsidRPr="00FF2089">
              <w:rPr>
                <w:sz w:val="24"/>
                <w:szCs w:val="24"/>
              </w:rPr>
              <w:t xml:space="preserve"> суммы затрат по п</w:t>
            </w:r>
            <w:r>
              <w:rPr>
                <w:sz w:val="24"/>
                <w:szCs w:val="24"/>
              </w:rPr>
              <w:t>унктам</w:t>
            </w:r>
            <w:r w:rsidRPr="00FF20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FF2089">
              <w:rPr>
                <w:sz w:val="24"/>
                <w:szCs w:val="24"/>
              </w:rPr>
              <w:t>.6.1.1-</w:t>
            </w:r>
            <w:r>
              <w:rPr>
                <w:sz w:val="24"/>
                <w:szCs w:val="24"/>
              </w:rPr>
              <w:t>3</w:t>
            </w:r>
            <w:r w:rsidRPr="00FF2089">
              <w:rPr>
                <w:sz w:val="24"/>
                <w:szCs w:val="24"/>
              </w:rPr>
              <w:t xml:space="preserve">.6.1.2, </w:t>
            </w:r>
            <w:r>
              <w:rPr>
                <w:sz w:val="24"/>
                <w:szCs w:val="24"/>
              </w:rPr>
              <w:t>3</w:t>
            </w:r>
            <w:r w:rsidRPr="00FF2089">
              <w:rPr>
                <w:sz w:val="24"/>
                <w:szCs w:val="24"/>
              </w:rPr>
              <w:t>.6.2</w:t>
            </w:r>
            <w:r>
              <w:rPr>
                <w:sz w:val="24"/>
                <w:szCs w:val="24"/>
              </w:rPr>
              <w:t>.</w:t>
            </w:r>
          </w:p>
        </w:tc>
      </w:tr>
      <w:tr w:rsidR="00E17880" w:rsidRPr="00437807" w:rsidTr="005309AE">
        <w:trPr>
          <w:trHeight w:val="2010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.7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Затраты                                     на приобретение основных средств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 w:rsidRPr="00526391">
              <w:rPr>
                <w:bCs/>
                <w:sz w:val="24"/>
                <w:szCs w:val="24"/>
              </w:rPr>
              <w:t>2 159 005,34</w:t>
            </w:r>
          </w:p>
        </w:tc>
        <w:tc>
          <w:tcPr>
            <w:tcW w:w="1701" w:type="dxa"/>
          </w:tcPr>
          <w:p w:rsidR="00E17880" w:rsidRPr="00EC18C7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526391">
              <w:rPr>
                <w:bCs/>
                <w:sz w:val="24"/>
                <w:szCs w:val="24"/>
              </w:rPr>
              <w:t>2 131 263,77</w:t>
            </w:r>
          </w:p>
        </w:tc>
        <w:tc>
          <w:tcPr>
            <w:tcW w:w="1698" w:type="dxa"/>
          </w:tcPr>
          <w:p w:rsidR="00E17880" w:rsidRPr="00EC18C7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526391">
              <w:rPr>
                <w:bCs/>
                <w:sz w:val="24"/>
                <w:szCs w:val="24"/>
              </w:rPr>
              <w:t>2 216 301,12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E17880" w:rsidRPr="00EC003D" w:rsidRDefault="00E17880" w:rsidP="005309AE">
            <w:pPr>
              <w:pStyle w:val="af"/>
              <w:spacing w:after="0"/>
              <w:ind w:left="79"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затраты на приобретение мебели;</w:t>
            </w:r>
          </w:p>
          <w:p w:rsidR="00E17880" w:rsidRPr="00EC003D" w:rsidRDefault="00E17880" w:rsidP="005309AE">
            <w:pPr>
              <w:pStyle w:val="af"/>
              <w:tabs>
                <w:tab w:val="left" w:pos="363"/>
              </w:tabs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систем кондиционирования;</w:t>
            </w:r>
          </w:p>
          <w:p w:rsidR="00E17880" w:rsidRPr="00EC003D" w:rsidRDefault="00E17880" w:rsidP="005309AE">
            <w:pPr>
              <w:pStyle w:val="af"/>
              <w:tabs>
                <w:tab w:val="left" w:pos="363"/>
              </w:tabs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- иные затраты, относящиеся к затратам на приобретение основных средств в рамках </w:t>
            </w:r>
            <w:r w:rsidRPr="00225321">
              <w:rPr>
                <w:rFonts w:eastAsia="Calibri"/>
                <w:sz w:val="24"/>
                <w:szCs w:val="24"/>
                <w:lang w:eastAsia="en-US"/>
              </w:rPr>
              <w:t>затрат, указанных в абзацах 1-12 пункта 15 Общих правил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37807" w:rsidTr="005309AE">
        <w:trPr>
          <w:trHeight w:val="885"/>
        </w:trPr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.7.1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Затраты                                   на приобретение мебели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28238F">
              <w:rPr>
                <w:sz w:val="24"/>
                <w:szCs w:val="24"/>
              </w:rPr>
              <w:t>1 400 930,50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28238F">
              <w:rPr>
                <w:sz w:val="24"/>
                <w:szCs w:val="24"/>
              </w:rPr>
              <w:t>1 459 209,35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28238F">
              <w:rPr>
                <w:sz w:val="24"/>
                <w:szCs w:val="24"/>
              </w:rPr>
              <w:t>1 517 431,72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2.8.2)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мебели (</w:t>
            </w:r>
            <w:proofErr w:type="spellStart"/>
            <w:r w:rsidRPr="00EC003D">
              <w:rPr>
                <w:sz w:val="24"/>
                <w:szCs w:val="24"/>
              </w:rPr>
              <w:t>НЗмеб</w:t>
            </w:r>
            <w:proofErr w:type="spellEnd"/>
            <w:r w:rsidRPr="00EC003D">
              <w:rPr>
                <w:sz w:val="24"/>
                <w:szCs w:val="24"/>
              </w:rPr>
              <w:t>) определяется исходя из нормативных затрат на приобретение комплекта мебели и осуществляется по формуле: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 wp14:anchorId="587251BC" wp14:editId="34B671A3">
                  <wp:extent cx="2018665" cy="487045"/>
                  <wp:effectExtent l="0" t="0" r="0" b="0"/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меб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 xml:space="preserve">норматив цены комплекта мебели в расчете на одного работника Учреждения в соответствии с пунктом 17 приложения к распоряжению </w:t>
            </w:r>
            <w:proofErr w:type="spellStart"/>
            <w:r w:rsidRPr="00EC003D">
              <w:rPr>
                <w:sz w:val="24"/>
                <w:szCs w:val="24"/>
              </w:rPr>
              <w:t>КЭПиСП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1542E3">
              <w:rPr>
                <w:sz w:val="24"/>
                <w:szCs w:val="24"/>
              </w:rPr>
              <w:t xml:space="preserve">от </w:t>
            </w:r>
            <w:r w:rsidRPr="005951B9">
              <w:rPr>
                <w:sz w:val="24"/>
                <w:szCs w:val="24"/>
              </w:rPr>
              <w:t>15.05.2023 № 37-р</w:t>
            </w:r>
            <w:r w:rsidRPr="001542E3">
              <w:rPr>
                <w:sz w:val="24"/>
                <w:szCs w:val="24"/>
              </w:rPr>
              <w:t>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пр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прогнозируемая численность работников Учреждения;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спи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меб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норматив срока полезного использования комплекта мебели;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Ч</w:t>
            </w:r>
            <w:r w:rsidRPr="00EC003D">
              <w:rPr>
                <w:sz w:val="24"/>
                <w:szCs w:val="24"/>
                <w:vertAlign w:val="subscript"/>
              </w:rPr>
              <w:t>пл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количество должностей, планируемых к замещению                      в Учреждении.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EC003D">
              <w:rPr>
                <w:color w:val="000000"/>
                <w:sz w:val="24"/>
                <w:szCs w:val="24"/>
              </w:rPr>
              <w:t>.7.2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Затраты                                  на приобретение систем кондиционирования</w:t>
            </w:r>
          </w:p>
        </w:tc>
        <w:tc>
          <w:tcPr>
            <w:tcW w:w="1845" w:type="dxa"/>
          </w:tcPr>
          <w:p w:rsidR="00E17880" w:rsidRPr="0028238F" w:rsidRDefault="00E17880" w:rsidP="005309AE">
            <w:pPr>
              <w:ind w:right="84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256 078,00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266 730,84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277 373,41</w:t>
            </w:r>
          </w:p>
        </w:tc>
        <w:tc>
          <w:tcPr>
            <w:tcW w:w="6807" w:type="dxa"/>
            <w:vAlign w:val="center"/>
          </w:tcPr>
          <w:p w:rsidR="00E17880" w:rsidRPr="00EC003D" w:rsidRDefault="00E17880" w:rsidP="005309AE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Расчет нормативных затрат на приобретение систем кондиционирования (</w:t>
            </w:r>
            <w:proofErr w:type="spellStart"/>
            <w:r w:rsidRPr="00EC003D">
              <w:rPr>
                <w:color w:val="000000"/>
                <w:sz w:val="24"/>
                <w:szCs w:val="24"/>
              </w:rPr>
              <w:t>НЗ</w:t>
            </w:r>
            <w:r w:rsidRPr="00EC003D">
              <w:rPr>
                <w:color w:val="000000"/>
                <w:sz w:val="24"/>
                <w:szCs w:val="24"/>
                <w:vertAlign w:val="subscript"/>
              </w:rPr>
              <w:t>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) </w:t>
            </w:r>
            <w:r w:rsidRPr="00EC003D">
              <w:rPr>
                <w:sz w:val="24"/>
                <w:szCs w:val="24"/>
              </w:rPr>
              <w:t>осуществляется</w:t>
            </w:r>
            <w:r w:rsidRPr="00EC003D">
              <w:rPr>
                <w:color w:val="000000"/>
                <w:sz w:val="24"/>
                <w:szCs w:val="24"/>
              </w:rPr>
              <w:t xml:space="preserve"> по формуле: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C003D">
              <w:rPr>
                <w:color w:val="000000"/>
                <w:sz w:val="24"/>
                <w:szCs w:val="24"/>
              </w:rPr>
              <w:t>НЗск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color w:val="000000"/>
                <w:sz w:val="24"/>
                <w:szCs w:val="24"/>
              </w:rPr>
              <w:t>Кск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×</w:t>
            </w:r>
            <w:r w:rsidRPr="00EC00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003D">
              <w:rPr>
                <w:color w:val="000000"/>
                <w:sz w:val="24"/>
                <w:szCs w:val="24"/>
              </w:rPr>
              <w:t>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где: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C003D">
              <w:rPr>
                <w:color w:val="000000"/>
                <w:sz w:val="24"/>
                <w:szCs w:val="24"/>
              </w:rPr>
              <w:t>Кск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- количество планируемых к приобретению систем кондиционирования;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C003D">
              <w:rPr>
                <w:color w:val="000000"/>
                <w:sz w:val="24"/>
                <w:szCs w:val="24"/>
              </w:rPr>
              <w:t>Нц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color w:val="000000"/>
                <w:sz w:val="24"/>
                <w:szCs w:val="24"/>
              </w:rPr>
              <w:t>ск</w:t>
            </w:r>
            <w:proofErr w:type="spellEnd"/>
            <w:r w:rsidRPr="00EC003D">
              <w:rPr>
                <w:color w:val="000000"/>
                <w:sz w:val="24"/>
                <w:szCs w:val="24"/>
              </w:rPr>
              <w:t xml:space="preserve"> - норматив цены единицы системы кондиционирования, рассчитанный в соответствии со статьей 22 Закона 44-</w:t>
            </w:r>
            <w:proofErr w:type="gramStart"/>
            <w:r w:rsidRPr="00EC003D">
              <w:rPr>
                <w:color w:val="000000"/>
                <w:sz w:val="24"/>
                <w:szCs w:val="24"/>
              </w:rPr>
              <w:t xml:space="preserve">ФЗ,   </w:t>
            </w:r>
            <w:proofErr w:type="gramEnd"/>
            <w:r w:rsidRPr="00EC003D">
              <w:rPr>
                <w:color w:val="000000"/>
                <w:sz w:val="24"/>
                <w:szCs w:val="24"/>
              </w:rPr>
              <w:t xml:space="preserve">                   с учетом индекса потребительских цен на планируемый год.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EC003D">
              <w:rPr>
                <w:color w:val="000000"/>
                <w:sz w:val="24"/>
                <w:szCs w:val="24"/>
              </w:rPr>
              <w:t>.7.3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 xml:space="preserve">Иные затраты, относящиеся                       к затратам                           на приобретение основных средств                </w:t>
            </w:r>
            <w:r w:rsidRPr="00EC003D">
              <w:rPr>
                <w:color w:val="000000"/>
                <w:sz w:val="24"/>
                <w:szCs w:val="24"/>
              </w:rPr>
              <w:lastRenderedPageBreak/>
              <w:t xml:space="preserve">в рамках </w:t>
            </w:r>
            <w:r w:rsidRPr="00225321">
              <w:rPr>
                <w:color w:val="000000"/>
                <w:sz w:val="24"/>
                <w:szCs w:val="24"/>
              </w:rPr>
              <w:t>затрат, указанных в абзацах 1-12 пункта 15 Общих правил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tabs>
                <w:tab w:val="left" w:pos="1223"/>
              </w:tabs>
              <w:ind w:left="-62" w:right="80" w:firstLine="0"/>
              <w:jc w:val="center"/>
              <w:rPr>
                <w:sz w:val="24"/>
                <w:szCs w:val="24"/>
              </w:rPr>
            </w:pPr>
            <w:r w:rsidRPr="00526391">
              <w:rPr>
                <w:sz w:val="24"/>
                <w:szCs w:val="24"/>
              </w:rPr>
              <w:lastRenderedPageBreak/>
              <w:t>501 996,84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526391">
              <w:rPr>
                <w:sz w:val="24"/>
                <w:szCs w:val="24"/>
              </w:rPr>
              <w:t>405 323,58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526391">
              <w:rPr>
                <w:sz w:val="24"/>
                <w:szCs w:val="24"/>
              </w:rPr>
              <w:t>421 495,99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 xml:space="preserve">Расчет иных затраты, относящиеся к затратам на приобретение основных средств в рамках </w:t>
            </w:r>
            <w:r w:rsidRPr="00225321">
              <w:rPr>
                <w:color w:val="000000"/>
                <w:sz w:val="24"/>
                <w:szCs w:val="24"/>
              </w:rPr>
              <w:t xml:space="preserve">в рамках затрат, указанных </w:t>
            </w:r>
            <w:r>
              <w:rPr>
                <w:color w:val="000000"/>
                <w:sz w:val="24"/>
                <w:szCs w:val="24"/>
              </w:rPr>
              <w:t xml:space="preserve">                            </w:t>
            </w:r>
            <w:r w:rsidRPr="00225321">
              <w:rPr>
                <w:color w:val="000000"/>
                <w:sz w:val="24"/>
                <w:szCs w:val="24"/>
              </w:rPr>
              <w:t>в абзацах 1-12 пункта 15 Общих правил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C003D">
              <w:rPr>
                <w:color w:val="000000"/>
                <w:sz w:val="24"/>
                <w:szCs w:val="24"/>
              </w:rPr>
              <w:t xml:space="preserve"> осуществляется исходя из следующих затрат: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lastRenderedPageBreak/>
              <w:t>- затраты на приобретение телефонных аппаратов;</w:t>
            </w:r>
          </w:p>
          <w:p w:rsidR="00E17880" w:rsidRDefault="00E17880" w:rsidP="005309AE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- затраты на приобретение жалюзи;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</w:t>
            </w:r>
            <w:r w:rsidRPr="002E0C70">
              <w:rPr>
                <w:color w:val="000000"/>
                <w:sz w:val="24"/>
                <w:szCs w:val="24"/>
              </w:rPr>
              <w:t>атраты на приобретение офисной и бытовой техники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- резерв на иные затраты, относящиеся к затратам                                        на приобретение основных средств.</w:t>
            </w:r>
          </w:p>
        </w:tc>
      </w:tr>
      <w:tr w:rsidR="00E17880" w:rsidRPr="00490B2D" w:rsidTr="005309AE">
        <w:trPr>
          <w:trHeight w:val="2350"/>
        </w:trPr>
        <w:tc>
          <w:tcPr>
            <w:tcW w:w="851" w:type="dxa"/>
          </w:tcPr>
          <w:p w:rsidR="00E17880" w:rsidRPr="00EC003D" w:rsidRDefault="00E17880" w:rsidP="005309AE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 w:rsidRPr="00EC003D">
              <w:rPr>
                <w:color w:val="000000"/>
                <w:sz w:val="24"/>
                <w:szCs w:val="24"/>
              </w:rPr>
              <w:t>.7.3.1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80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                                       на приобретение телефонных аппаратов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59 199,78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61 662,49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64 122,82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color w:val="000000"/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приобретение телефонных аппаратов (НЗ та) </w:t>
            </w:r>
            <w:r w:rsidRPr="00EC003D">
              <w:rPr>
                <w:sz w:val="24"/>
                <w:szCs w:val="24"/>
              </w:rPr>
              <w:t>осуществляется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по формуле: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та = </w:t>
            </w:r>
            <w:proofErr w:type="spellStart"/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×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та, где: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Кта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телефонных аппаратов;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та – норматив цены телефонного аппарата, рассчитанный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в соответствии со статьей 22 Закона 44-ФЗ, с учетом индекса потребительских цен на планируемый год.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EC003D">
              <w:rPr>
                <w:color w:val="000000"/>
                <w:sz w:val="24"/>
                <w:szCs w:val="24"/>
              </w:rPr>
              <w:t>.7.3.2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>Затраты                                 на приобретение жалюзи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294 559,81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306 813,49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319 055,35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color w:val="000000"/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приобретение жалюзи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sz w:val="24"/>
                <w:szCs w:val="24"/>
              </w:rPr>
              <w:t>жал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  <w:r w:rsidRPr="00EC003D">
              <w:rPr>
                <w:sz w:val="24"/>
                <w:szCs w:val="24"/>
              </w:rPr>
              <w:t>осуществляется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по формуле: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r w:rsidRPr="00EC003D">
              <w:rPr>
                <w:sz w:val="24"/>
                <w:szCs w:val="24"/>
              </w:rPr>
              <w:t>жал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К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жал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× Нц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жал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r w:rsidRPr="00EC003D">
              <w:rPr>
                <w:sz w:val="24"/>
                <w:szCs w:val="24"/>
              </w:rPr>
              <w:t>жал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жалюзи;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C003D">
              <w:rPr>
                <w:sz w:val="24"/>
                <w:szCs w:val="24"/>
              </w:rPr>
              <w:t xml:space="preserve">жал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норматив цены единицы жалюзи, рассчитанный                                     в соответствии со статьей 22 Закона 44-ФЗ, с учетом индекса потребительских цен на планируемый год.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EC003D">
              <w:rPr>
                <w:color w:val="000000"/>
                <w:sz w:val="24"/>
                <w:szCs w:val="24"/>
              </w:rPr>
              <w:t>.7.3.3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835B5C">
              <w:rPr>
                <w:sz w:val="24"/>
                <w:szCs w:val="24"/>
              </w:rPr>
              <w:t xml:space="preserve">Затраты </w:t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Pr="00835B5C">
              <w:rPr>
                <w:sz w:val="24"/>
                <w:szCs w:val="24"/>
              </w:rPr>
              <w:t>на приобретение офисной и бытовой техники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102 601,17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/>
              <w:jc w:val="center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/>
              <w:jc w:val="center"/>
              <w:rPr>
                <w:color w:val="000000"/>
                <w:sz w:val="24"/>
                <w:szCs w:val="24"/>
              </w:rPr>
            </w:pPr>
            <w:r w:rsidRPr="007A4A9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807" w:type="dxa"/>
          </w:tcPr>
          <w:p w:rsidR="00E17880" w:rsidRPr="009E056F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офисной и бытовой техники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9E056F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End"/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9E056F">
              <w:rPr>
                <w:rFonts w:eastAsia="Calibri"/>
                <w:sz w:val="24"/>
                <w:szCs w:val="24"/>
                <w:lang w:eastAsia="en-US"/>
              </w:rPr>
              <w:t>бт</w:t>
            </w:r>
            <w:proofErr w:type="spellEnd"/>
            <w:r w:rsidRPr="009E056F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E17880" w:rsidRPr="009E056F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9E056F">
              <w:rPr>
                <w:rFonts w:eastAsia="Calibri"/>
                <w:sz w:val="24"/>
                <w:szCs w:val="24"/>
                <w:lang w:eastAsia="en-US"/>
              </w:rPr>
              <w:t>бт</w:t>
            </w:r>
            <w:proofErr w:type="spellEnd"/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 бтi × Нц бтi</m:t>
                  </m:r>
                </m:e>
              </m:nary>
            </m:oMath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, где: </w:t>
            </w:r>
            <w:r w:rsidRPr="009E056F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  <w:p w:rsidR="00E17880" w:rsidRPr="009E056F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17880" w:rsidRPr="009E056F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9E056F">
              <w:rPr>
                <w:rFonts w:eastAsia="Calibri"/>
                <w:sz w:val="24"/>
                <w:szCs w:val="24"/>
                <w:lang w:eastAsia="en-US"/>
              </w:rPr>
              <w:t>бтi</w:t>
            </w:r>
            <w:proofErr w:type="spellEnd"/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i-</w:t>
            </w:r>
            <w:proofErr w:type="spellStart"/>
            <w:r w:rsidR="00FA4620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="00FA4620">
              <w:rPr>
                <w:rFonts w:eastAsia="Calibri"/>
                <w:sz w:val="24"/>
                <w:szCs w:val="24"/>
                <w:lang w:eastAsia="en-US"/>
              </w:rPr>
              <w:t xml:space="preserve"> вида</w:t>
            </w:r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офисной и бытовой техники;</w:t>
            </w:r>
          </w:p>
          <w:p w:rsidR="00E17880" w:rsidRPr="009E056F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E056F">
              <w:rPr>
                <w:rFonts w:eastAsia="Calibri"/>
                <w:sz w:val="24"/>
                <w:szCs w:val="24"/>
                <w:lang w:eastAsia="en-US"/>
              </w:rPr>
              <w:lastRenderedPageBreak/>
              <w:t>Нц</w:t>
            </w:r>
            <w:proofErr w:type="spellEnd"/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056F">
              <w:rPr>
                <w:rFonts w:eastAsia="Calibri"/>
                <w:sz w:val="24"/>
                <w:szCs w:val="24"/>
                <w:lang w:eastAsia="en-US"/>
              </w:rPr>
              <w:t>бтi</w:t>
            </w:r>
            <w:proofErr w:type="spellEnd"/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– цена единицы i-</w:t>
            </w:r>
            <w:proofErr w:type="spellStart"/>
            <w:r w:rsidR="004D4BCE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="004D4BCE">
              <w:rPr>
                <w:rFonts w:eastAsia="Calibri"/>
                <w:sz w:val="24"/>
                <w:szCs w:val="24"/>
                <w:lang w:eastAsia="en-US"/>
              </w:rPr>
              <w:t xml:space="preserve"> вида</w:t>
            </w:r>
            <w:r w:rsidRPr="009E056F">
              <w:rPr>
                <w:rFonts w:eastAsia="Calibri"/>
                <w:sz w:val="24"/>
                <w:szCs w:val="24"/>
                <w:lang w:eastAsia="en-US"/>
              </w:rPr>
              <w:t xml:space="preserve"> офисной и бытовой техники, рассчитанная в соответствии со статьей 22 Закона 44-ФЗ,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  <w:r w:rsidRPr="009E056F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 на планируемый год;</w:t>
            </w:r>
          </w:p>
          <w:p w:rsidR="00E17880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056F">
              <w:rPr>
                <w:rFonts w:eastAsia="Calibri"/>
                <w:sz w:val="24"/>
                <w:szCs w:val="24"/>
                <w:lang w:eastAsia="en-US"/>
              </w:rPr>
              <w:t>i –вид офисной и бытовой техники</w:t>
            </w:r>
            <w:r w:rsidR="004D4BCE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D4BCE" w:rsidRPr="00EC003D" w:rsidRDefault="004D4BCE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  <w:lang w:val="en-US"/>
              </w:rPr>
              <w:t>n</w:t>
            </w:r>
            <w:r w:rsidRPr="00EC003D">
              <w:rPr>
                <w:sz w:val="24"/>
                <w:szCs w:val="24"/>
              </w:rPr>
              <w:t xml:space="preserve"> - количество видов</w:t>
            </w:r>
            <w:r>
              <w:rPr>
                <w:sz w:val="24"/>
                <w:szCs w:val="24"/>
              </w:rPr>
              <w:t xml:space="preserve"> </w:t>
            </w:r>
            <w:r w:rsidRPr="004D4BCE">
              <w:rPr>
                <w:sz w:val="24"/>
                <w:szCs w:val="24"/>
              </w:rPr>
              <w:t>офисной и бытовой техники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ind w:right="-6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3.7.3.4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Резерв на иные затраты, относящиеся к затратам                                  на приобретение основных средств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526391">
              <w:rPr>
                <w:color w:val="000000"/>
                <w:sz w:val="24"/>
                <w:szCs w:val="24"/>
              </w:rPr>
              <w:t>45 636,07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526391">
              <w:rPr>
                <w:color w:val="000000"/>
                <w:sz w:val="24"/>
                <w:szCs w:val="24"/>
              </w:rPr>
              <w:t>36 847,60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526391">
              <w:rPr>
                <w:color w:val="000000"/>
                <w:sz w:val="24"/>
                <w:szCs w:val="24"/>
              </w:rPr>
              <w:t>38 317,82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Резерв на иные затраты, относящиеся к затратам</w:t>
            </w:r>
            <w:r w:rsidR="00D1280C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на приобретение основных средств, составляет </w:t>
            </w: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% от суммы затрат по п</w:t>
            </w:r>
            <w:r>
              <w:rPr>
                <w:rFonts w:eastAsia="Calibri"/>
                <w:sz w:val="24"/>
                <w:szCs w:val="24"/>
                <w:lang w:eastAsia="en-US"/>
              </w:rPr>
              <w:t>унктам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.7.3.1 -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.7.3.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.8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на приобретение материальных </w:t>
            </w:r>
            <w:proofErr w:type="gramStart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запасов,   </w:t>
            </w:r>
            <w:proofErr w:type="gramEnd"/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    не отнесенные                            к затратам, указанным                               в пунктах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7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-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>13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Общих правил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 w:rsidRPr="00EF7276">
              <w:rPr>
                <w:bCs/>
                <w:sz w:val="24"/>
                <w:szCs w:val="24"/>
              </w:rPr>
              <w:t>4 231 881,64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 w:rsidRPr="00EF7276">
              <w:rPr>
                <w:bCs/>
                <w:sz w:val="24"/>
                <w:szCs w:val="24"/>
              </w:rPr>
              <w:t>4 209 717,38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bCs/>
                <w:sz w:val="24"/>
                <w:szCs w:val="24"/>
              </w:rPr>
            </w:pPr>
            <w:r w:rsidRPr="00EF7276">
              <w:rPr>
                <w:bCs/>
                <w:sz w:val="24"/>
                <w:szCs w:val="24"/>
              </w:rPr>
              <w:t>4 377 506,38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приобретение материальных запасов, не отнесенных к затратам, указанным в пунктах 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Общих правил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sz w:val="24"/>
                <w:szCs w:val="24"/>
              </w:rPr>
              <w:t>осуществляется исходя из следующих подгрупп затрат:</w:t>
            </w:r>
          </w:p>
          <w:p w:rsidR="00E17880" w:rsidRPr="00EC003D" w:rsidRDefault="00E17880" w:rsidP="005309AE">
            <w:pPr>
              <w:pStyle w:val="af"/>
              <w:tabs>
                <w:tab w:val="left" w:pos="221"/>
              </w:tabs>
              <w:spacing w:after="0"/>
              <w:ind w:left="-62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канцелярских принадлежностей;</w:t>
            </w:r>
          </w:p>
          <w:p w:rsidR="00E17880" w:rsidRPr="00EC003D" w:rsidRDefault="00E17880" w:rsidP="005309AE">
            <w:pPr>
              <w:pStyle w:val="af"/>
              <w:tabs>
                <w:tab w:val="left" w:pos="221"/>
              </w:tabs>
              <w:spacing w:after="0"/>
              <w:ind w:left="-62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хозяйственных товаров</w:t>
            </w:r>
            <w:r w:rsidR="00D1280C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и принадлежностей;</w:t>
            </w:r>
          </w:p>
          <w:p w:rsidR="00E17880" w:rsidRPr="00EC003D" w:rsidRDefault="00E17880" w:rsidP="005309AE">
            <w:pPr>
              <w:pStyle w:val="af"/>
              <w:tabs>
                <w:tab w:val="left" w:pos="79"/>
              </w:tabs>
              <w:spacing w:after="0"/>
              <w:ind w:left="-62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материальных запасов для нужд гражданской обороны;</w:t>
            </w:r>
          </w:p>
          <w:p w:rsidR="00E17880" w:rsidRPr="00EC003D" w:rsidRDefault="00E17880" w:rsidP="005309AE">
            <w:pPr>
              <w:pStyle w:val="af"/>
              <w:spacing w:after="0"/>
              <w:ind w:left="0" w:right="80" w:firstLine="7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- иные затраты, относящиеся к затратам на приобретение материальных запасов </w:t>
            </w:r>
            <w:r w:rsidRPr="00225321">
              <w:rPr>
                <w:rFonts w:eastAsia="Calibri"/>
                <w:sz w:val="24"/>
                <w:szCs w:val="24"/>
                <w:lang w:eastAsia="en-US"/>
              </w:rPr>
              <w:t xml:space="preserve">в рамках затрат, указанных                              </w:t>
            </w:r>
            <w:r w:rsidR="00D1280C">
              <w:rPr>
                <w:rFonts w:eastAsia="Calibri"/>
                <w:sz w:val="24"/>
                <w:szCs w:val="24"/>
                <w:lang w:eastAsia="en-US"/>
              </w:rPr>
              <w:t xml:space="preserve">                     </w:t>
            </w:r>
            <w:r w:rsidRPr="00225321">
              <w:rPr>
                <w:rFonts w:eastAsia="Calibri"/>
                <w:sz w:val="24"/>
                <w:szCs w:val="24"/>
                <w:lang w:eastAsia="en-US"/>
              </w:rPr>
              <w:t>в абзацах 1-12 пункта 15 Общих правил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.8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канцелярских принадлежностей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2 874 681,00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2 994 268,14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3 113 739,00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Порядок расчета определен постановлением Правительства Санкт-Петербурга от 28.04.2016 № 327 (п. 2.10.2).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канцелярских принадлежностей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EC003D">
              <w:rPr>
                <w:sz w:val="24"/>
                <w:szCs w:val="24"/>
              </w:rPr>
              <w:t>) осуществляется по формуле:</w:t>
            </w:r>
          </w:p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×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где:</w:t>
            </w:r>
          </w:p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r w:rsidRPr="00EC003D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proofErr w:type="spellEnd"/>
            <w:r w:rsidRPr="00EC00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расчетная численность работников Учреждения;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rFonts w:eastAsia="Calibri"/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канцелярских принадлежностей для одного работника Учреждения в соответствии                  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с пунктом 18.1 приложения к распоряжению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КЭПиСП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                    </w:t>
            </w:r>
            <w:r w:rsidRPr="004B2316">
              <w:rPr>
                <w:rFonts w:eastAsia="Calibri"/>
                <w:sz w:val="24"/>
                <w:szCs w:val="24"/>
                <w:lang w:eastAsia="en-US"/>
              </w:rPr>
              <w:t>от 15.05.2023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B2316">
              <w:rPr>
                <w:rFonts w:eastAsia="Calibri"/>
                <w:sz w:val="24"/>
                <w:szCs w:val="24"/>
                <w:lang w:eastAsia="en-US"/>
              </w:rPr>
              <w:t>№ 37-р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на приобретение хозяйственных товаров                                     и принадлежностей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F34E37">
              <w:rPr>
                <w:sz w:val="24"/>
                <w:szCs w:val="24"/>
              </w:rPr>
              <w:t>555 782,40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F34E37">
              <w:rPr>
                <w:sz w:val="24"/>
                <w:szCs w:val="24"/>
              </w:rPr>
              <w:t>579 055,79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F34E37">
              <w:rPr>
                <w:sz w:val="24"/>
                <w:szCs w:val="24"/>
              </w:rPr>
              <w:t>601 981,81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03D">
              <w:rPr>
                <w:rFonts w:ascii="Times New Roman" w:hAnsi="Times New Roman" w:cs="Times New Roman"/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2.10.3).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003D">
              <w:rPr>
                <w:bCs/>
                <w:color w:val="000001"/>
                <w:sz w:val="24"/>
                <w:szCs w:val="24"/>
                <w:lang w:eastAsia="en-US"/>
              </w:rPr>
              <w:t>приобретение хозяйственных товаров и принадлежностей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EC003D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хоз</w:t>
            </w:r>
            <w:proofErr w:type="spellEnd"/>
            <w:r w:rsidRPr="00EC003D">
              <w:rPr>
                <w:sz w:val="24"/>
                <w:szCs w:val="24"/>
              </w:rPr>
              <w:t>) осуществляется                                по формуле: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EC003D">
              <w:rPr>
                <w:sz w:val="24"/>
                <w:szCs w:val="24"/>
              </w:rPr>
              <w:t xml:space="preserve"> = </w:t>
            </w:r>
            <w:proofErr w:type="spellStart"/>
            <w:r w:rsidRPr="00EC003D">
              <w:rPr>
                <w:sz w:val="24"/>
                <w:szCs w:val="24"/>
              </w:rPr>
              <w:t>П</w:t>
            </w:r>
            <w:r w:rsidRPr="00EC003D">
              <w:rPr>
                <w:sz w:val="24"/>
                <w:szCs w:val="24"/>
                <w:vertAlign w:val="subscript"/>
              </w:rPr>
              <w:t>пом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×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EC003D">
              <w:rPr>
                <w:sz w:val="24"/>
                <w:szCs w:val="24"/>
              </w:rPr>
              <w:t xml:space="preserve">, 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где:</w:t>
            </w:r>
          </w:p>
          <w:p w:rsidR="00E17880" w:rsidRPr="00EC003D" w:rsidRDefault="00E17880" w:rsidP="005309AE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П</w:t>
            </w:r>
            <w:r w:rsidRPr="00EC003D">
              <w:rPr>
                <w:sz w:val="24"/>
                <w:szCs w:val="24"/>
                <w:vertAlign w:val="subscript"/>
              </w:rPr>
              <w:t>пом</w:t>
            </w:r>
            <w:proofErr w:type="spellEnd"/>
            <w:r w:rsidRPr="00EC003D">
              <w:rPr>
                <w:sz w:val="24"/>
                <w:szCs w:val="24"/>
              </w:rPr>
              <w:t xml:space="preserve"> – площадь обслуживаемых помещений;</w:t>
            </w:r>
          </w:p>
          <w:p w:rsidR="00E17880" w:rsidRPr="00A35166" w:rsidRDefault="00E17880" w:rsidP="005309AE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EC003D">
              <w:rPr>
                <w:sz w:val="24"/>
                <w:szCs w:val="24"/>
              </w:rPr>
              <w:t xml:space="preserve"> – норматив цены набора хозяйственных товаров                              и принадлежностей в расчете на одного </w:t>
            </w:r>
            <w:proofErr w:type="gramStart"/>
            <w:r w:rsidRPr="00EC003D">
              <w:rPr>
                <w:sz w:val="24"/>
                <w:szCs w:val="24"/>
              </w:rPr>
              <w:t>работника,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в соответствии с пунктом 19 приложения к распоряжению 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КЭПиСП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B2316">
              <w:rPr>
                <w:rFonts w:eastAsia="Calibri"/>
                <w:sz w:val="24"/>
                <w:szCs w:val="24"/>
                <w:lang w:eastAsia="en-US"/>
              </w:rPr>
              <w:t>от 15.05.2023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B2316">
              <w:rPr>
                <w:rFonts w:eastAsia="Calibri"/>
                <w:sz w:val="24"/>
                <w:szCs w:val="24"/>
                <w:lang w:eastAsia="en-US"/>
              </w:rPr>
              <w:t>№ 37-р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ind w:right="80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                                  на приобретение материальных запасов для нужд гражданской обороны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140 213,10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146 045,96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151 873,19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80" w:firstLine="0"/>
              <w:jc w:val="both"/>
              <w:rPr>
                <w:color w:val="FF0000"/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Расчет нормативных затрат на приобретение материальных запасов для нужд гражданской обороны (</w:t>
            </w:r>
            <w:proofErr w:type="spellStart"/>
            <w:r w:rsidRPr="00EC003D">
              <w:rPr>
                <w:sz w:val="24"/>
                <w:szCs w:val="24"/>
              </w:rPr>
              <w:t>Нзго</w:t>
            </w:r>
            <w:proofErr w:type="spellEnd"/>
            <w:r w:rsidRPr="00EC003D">
              <w:rPr>
                <w:sz w:val="24"/>
                <w:szCs w:val="24"/>
              </w:rPr>
              <w:t>) осуществляется</w:t>
            </w:r>
            <w:r w:rsidRPr="00EC003D">
              <w:rPr>
                <w:color w:val="000000"/>
                <w:sz w:val="24"/>
                <w:szCs w:val="24"/>
              </w:rPr>
              <w:t xml:space="preserve"> по формуле:</w:t>
            </w:r>
            <w:r w:rsidRPr="00EC003D">
              <w:rPr>
                <w:color w:val="FF0000"/>
                <w:sz w:val="24"/>
                <w:szCs w:val="24"/>
              </w:rPr>
              <w:t xml:space="preserve"> 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Нзго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Кго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× Нцго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fldChar w:fldCharType="begin"/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НЗмони=</m:t>
              </m:r>
              <m:nary>
                <m:naryPr>
                  <m:chr m:val="∑"/>
                  <m:ctrlPr>
                    <w:rPr>
                      <w:rFonts w:ascii="Cambria Math" w:eastAsia="Calibri" w:hAnsi="Cambria Math"/>
                      <w:i/>
                      <w:iCs/>
                      <w:sz w:val="24"/>
                      <w:szCs w:val="24"/>
                      <w:lang w:val="en-US"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Нц мони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мони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i </m:t>
                  </m:r>
                </m:e>
              </m:nary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instrText xml:space="preserve"> </w:instrTex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fldChar w:fldCharType="end"/>
            </w:r>
            <w:r w:rsidRPr="00EC003D">
              <w:rPr>
                <w:color w:val="000000"/>
                <w:sz w:val="24"/>
                <w:szCs w:val="24"/>
              </w:rPr>
              <w:t>,</w:t>
            </w:r>
          </w:p>
          <w:p w:rsidR="00E17880" w:rsidRPr="00EC003D" w:rsidRDefault="00E17880" w:rsidP="005309AE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color w:val="000000"/>
                <w:sz w:val="24"/>
                <w:szCs w:val="24"/>
              </w:rPr>
              <w:t>где</w:t>
            </w:r>
            <w:r w:rsidRPr="00EC003D">
              <w:rPr>
                <w:sz w:val="24"/>
                <w:szCs w:val="24"/>
              </w:rPr>
              <w:t xml:space="preserve">: 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Кго</w:t>
            </w:r>
            <w:r w:rsidRPr="00EC003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 xml:space="preserve">- </w:t>
            </w:r>
            <w:r w:rsidRPr="00EC003D">
              <w:rPr>
                <w:sz w:val="24"/>
                <w:szCs w:val="24"/>
              </w:rPr>
              <w:t>количество планируемого к приобретению</w:t>
            </w:r>
            <w:r w:rsidR="00D1280C">
              <w:rPr>
                <w:sz w:val="24"/>
                <w:szCs w:val="24"/>
              </w:rPr>
              <w:t xml:space="preserve"> </w:t>
            </w:r>
            <w:r w:rsidRPr="00EC003D">
              <w:rPr>
                <w:color w:val="000000"/>
                <w:sz w:val="24"/>
                <w:szCs w:val="24"/>
              </w:rPr>
              <w:t>i</w:t>
            </w:r>
            <w:r w:rsidRPr="00EC003D">
              <w:rPr>
                <w:b/>
                <w:color w:val="000000"/>
                <w:sz w:val="24"/>
                <w:szCs w:val="24"/>
              </w:rPr>
              <w:t>-</w:t>
            </w:r>
            <w:r w:rsidRPr="00EC003D">
              <w:rPr>
                <w:color w:val="000000"/>
                <w:sz w:val="24"/>
                <w:szCs w:val="24"/>
              </w:rPr>
              <w:t xml:space="preserve">ого вида </w:t>
            </w:r>
            <w:r w:rsidRPr="00EC003D">
              <w:rPr>
                <w:sz w:val="24"/>
                <w:szCs w:val="24"/>
              </w:rPr>
              <w:t xml:space="preserve">материальных запасов для нужд гражданской обороны; 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Нцго</w:t>
            </w:r>
            <w:r w:rsidRPr="00EC003D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r w:rsidRPr="00EC003D">
              <w:rPr>
                <w:b/>
                <w:sz w:val="24"/>
                <w:szCs w:val="24"/>
              </w:rPr>
              <w:t>-</w:t>
            </w:r>
            <w:r w:rsidRPr="00EC003D">
              <w:rPr>
                <w:sz w:val="24"/>
                <w:szCs w:val="24"/>
              </w:rPr>
              <w:t xml:space="preserve"> норматив цены единицы </w:t>
            </w:r>
            <w:r w:rsidRPr="00EC003D">
              <w:rPr>
                <w:color w:val="000000"/>
                <w:sz w:val="24"/>
                <w:szCs w:val="24"/>
              </w:rPr>
              <w:t>i</w:t>
            </w:r>
            <w:r w:rsidRPr="00EC003D">
              <w:rPr>
                <w:b/>
                <w:color w:val="000000"/>
                <w:sz w:val="24"/>
                <w:szCs w:val="24"/>
              </w:rPr>
              <w:t>-</w:t>
            </w:r>
            <w:r w:rsidRPr="00EC003D">
              <w:rPr>
                <w:color w:val="000000"/>
                <w:sz w:val="24"/>
                <w:szCs w:val="24"/>
              </w:rPr>
              <w:t xml:space="preserve">ого вида </w:t>
            </w:r>
            <w:r w:rsidRPr="00EC003D">
              <w:rPr>
                <w:sz w:val="24"/>
                <w:szCs w:val="24"/>
              </w:rPr>
              <w:t>материальных запасов для нужд гражданской обороны, рассчитанный                                в соответствии со статьей 22 Закона 44-ФЗ, с учетом индекса потребительских цен на планируемый год;</w:t>
            </w:r>
          </w:p>
          <w:p w:rsidR="00E17880" w:rsidRPr="00EC003D" w:rsidRDefault="00E17880" w:rsidP="005309AE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  <w:lang w:val="en-US"/>
              </w:rPr>
              <w:t>n</w:t>
            </w:r>
            <w:r w:rsidRPr="00EC003D">
              <w:rPr>
                <w:sz w:val="24"/>
                <w:szCs w:val="24"/>
              </w:rPr>
              <w:t xml:space="preserve"> - количество видов материальных запасов для нужд гражданской обороны.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spacing w:after="0"/>
              <w:ind w:right="80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Иные затраты, относящиеся                               </w:t>
            </w:r>
            <w:r w:rsidRPr="00EC003D">
              <w:rPr>
                <w:sz w:val="24"/>
                <w:szCs w:val="24"/>
              </w:rPr>
              <w:lastRenderedPageBreak/>
              <w:t xml:space="preserve">к затратам                                  на приобретение материальных запасов </w:t>
            </w:r>
            <w:r w:rsidRPr="00225321">
              <w:rPr>
                <w:sz w:val="24"/>
                <w:szCs w:val="24"/>
              </w:rPr>
              <w:t>в рамках затрат, указанных                              в абзацах 1-12 пункта 15 Общих правил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526391">
              <w:rPr>
                <w:sz w:val="24"/>
                <w:szCs w:val="24"/>
              </w:rPr>
              <w:lastRenderedPageBreak/>
              <w:t>661 205,14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526391">
              <w:rPr>
                <w:sz w:val="24"/>
                <w:szCs w:val="24"/>
              </w:rPr>
              <w:t>490 347,49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526391">
              <w:rPr>
                <w:sz w:val="24"/>
                <w:szCs w:val="24"/>
              </w:rPr>
              <w:t>509 912,38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Расчет иных затрат, относящихся к затратам на приобретение материальных запасов </w:t>
            </w:r>
            <w:r w:rsidRPr="00225321">
              <w:rPr>
                <w:sz w:val="24"/>
                <w:szCs w:val="24"/>
              </w:rPr>
              <w:t xml:space="preserve">в рамках затрат, указанных в абзацах 1-12 </w:t>
            </w:r>
            <w:r w:rsidRPr="00225321">
              <w:rPr>
                <w:sz w:val="24"/>
                <w:szCs w:val="24"/>
              </w:rPr>
              <w:lastRenderedPageBreak/>
              <w:t>пункта 15 Общих правил</w:t>
            </w:r>
            <w:r>
              <w:rPr>
                <w:sz w:val="24"/>
                <w:szCs w:val="24"/>
              </w:rPr>
              <w:t>,</w:t>
            </w:r>
            <w:r w:rsidRPr="00225321">
              <w:rPr>
                <w:sz w:val="24"/>
                <w:szCs w:val="24"/>
              </w:rPr>
              <w:t xml:space="preserve"> </w:t>
            </w:r>
            <w:r w:rsidRPr="00EC003D">
              <w:rPr>
                <w:sz w:val="24"/>
                <w:szCs w:val="24"/>
              </w:rPr>
              <w:t>осуществляется исходя из следующих затрат: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затраты на приобретение спецодежды;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- затраты на приобретение почтовых конвертов;</w:t>
            </w:r>
          </w:p>
          <w:p w:rsidR="00E17880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06DC4">
              <w:rPr>
                <w:sz w:val="24"/>
                <w:szCs w:val="24"/>
              </w:rPr>
              <w:t>- затраты на приобретение светильников светодиодных;</w:t>
            </w:r>
          </w:p>
          <w:p w:rsidR="00E17880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A35166">
              <w:rPr>
                <w:sz w:val="24"/>
                <w:szCs w:val="24"/>
              </w:rPr>
              <w:t>атраты на приобретение элементов питания</w:t>
            </w:r>
            <w:r>
              <w:rPr>
                <w:sz w:val="24"/>
                <w:szCs w:val="24"/>
              </w:rPr>
              <w:t>;</w:t>
            </w:r>
          </w:p>
          <w:p w:rsidR="00E17880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A35166">
              <w:rPr>
                <w:sz w:val="24"/>
                <w:szCs w:val="24"/>
              </w:rPr>
              <w:t>атраты на приобретение средст</w:t>
            </w:r>
            <w:r>
              <w:rPr>
                <w:sz w:val="24"/>
                <w:szCs w:val="24"/>
              </w:rPr>
              <w:t>в</w:t>
            </w:r>
            <w:r w:rsidRPr="00A35166">
              <w:rPr>
                <w:sz w:val="24"/>
                <w:szCs w:val="24"/>
              </w:rPr>
              <w:t xml:space="preserve"> индивидуальной защиты</w:t>
            </w:r>
            <w:r>
              <w:rPr>
                <w:sz w:val="24"/>
                <w:szCs w:val="24"/>
              </w:rPr>
              <w:t>;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A35166">
              <w:rPr>
                <w:sz w:val="24"/>
                <w:szCs w:val="24"/>
              </w:rPr>
              <w:t>атраты на приобретение дезинфицирующих средств</w:t>
            </w:r>
            <w:r>
              <w:rPr>
                <w:sz w:val="24"/>
                <w:szCs w:val="24"/>
              </w:rPr>
              <w:t>;</w:t>
            </w:r>
          </w:p>
          <w:p w:rsidR="00E17880" w:rsidRPr="00EC003D" w:rsidRDefault="00E17880" w:rsidP="005309AE">
            <w:pPr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- резерв на иные затраты, относящиеся к затратам </w:t>
            </w:r>
            <w:r w:rsidR="00D1280C">
              <w:rPr>
                <w:sz w:val="24"/>
                <w:szCs w:val="24"/>
              </w:rPr>
              <w:t xml:space="preserve">                                                    </w:t>
            </w:r>
            <w:r w:rsidRPr="00EC003D">
              <w:rPr>
                <w:sz w:val="24"/>
                <w:szCs w:val="24"/>
              </w:rPr>
              <w:t>на приобретение материальных запасов.</w:t>
            </w:r>
          </w:p>
        </w:tc>
      </w:tr>
      <w:tr w:rsidR="00E17880" w:rsidRPr="00E06DC4" w:rsidTr="005309AE">
        <w:tc>
          <w:tcPr>
            <w:tcW w:w="851" w:type="dxa"/>
          </w:tcPr>
          <w:p w:rsidR="00E17880" w:rsidRPr="00EC003D" w:rsidRDefault="00E17880" w:rsidP="005309AE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.8.4.1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Затраты                                   на приобретение спецодежды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12 563,54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приобретение спецодежды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НЗсо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со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Ксо i × Нц со 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, где: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со i - норматив цены единицы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спецодежды, рассчитанный в соответствии со статьей 22 Закона 44-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ФЗ,   </w:t>
            </w:r>
            <w:proofErr w:type="gram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               с учетом индекса потребительских цен на планируемый год;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Ксо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i - планируемое 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спецодежды;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количество видов спецодежды.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.8.4.2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Затраты                                     на </w:t>
            </w:r>
            <w:proofErr w:type="gramStart"/>
            <w:r w:rsidRPr="00EC003D">
              <w:rPr>
                <w:sz w:val="24"/>
                <w:szCs w:val="24"/>
              </w:rPr>
              <w:t>приобретение  почтовых</w:t>
            </w:r>
            <w:proofErr w:type="gramEnd"/>
            <w:r w:rsidRPr="00EC003D">
              <w:rPr>
                <w:sz w:val="24"/>
                <w:szCs w:val="24"/>
              </w:rPr>
              <w:t xml:space="preserve"> конвертов 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89 417,40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93 137,16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96 853,34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приобретение почтовых конвертов (</w:t>
            </w: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</w:t>
            </w:r>
            <w:r w:rsidRPr="00EC003D">
              <w:rPr>
                <w:sz w:val="24"/>
                <w:szCs w:val="24"/>
              </w:rPr>
              <w:t>:</w:t>
            </w:r>
          </w:p>
          <w:p w:rsidR="00E17880" w:rsidRDefault="00E17880" w:rsidP="005309AE">
            <w:pPr>
              <w:widowControl w:val="0"/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EC003D">
              <w:rPr>
                <w:sz w:val="24"/>
                <w:szCs w:val="24"/>
              </w:rPr>
              <w:t>НЗ</w:t>
            </w:r>
            <w:r w:rsidRPr="00EC003D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</m:oMath>
            <w:r w:rsidR="004B72DF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Н</w:t>
            </w:r>
            <w:r w:rsidRPr="00EC003D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EC003D">
              <w:rPr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i</m:t>
              </m:r>
            </m:oMath>
            <w:r>
              <w:rPr>
                <w:sz w:val="24"/>
                <w:szCs w:val="24"/>
              </w:rPr>
              <w:t xml:space="preserve"> ×</w:t>
            </w:r>
            <w:r w:rsidRPr="00EC003D">
              <w:rPr>
                <w:sz w:val="24"/>
                <w:szCs w:val="24"/>
              </w:rPr>
              <w:t xml:space="preserve"> </w:t>
            </w:r>
            <w:proofErr w:type="spellStart"/>
            <w:r w:rsidRPr="00EC003D">
              <w:rPr>
                <w:sz w:val="24"/>
                <w:szCs w:val="24"/>
              </w:rPr>
              <w:t>К</w:t>
            </w:r>
            <w:r w:rsidRPr="00EC003D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i</m:t>
              </m:r>
            </m:oMath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sz w:val="24"/>
                <w:szCs w:val="24"/>
              </w:rPr>
              <w:t xml:space="preserve">, </w:t>
            </w:r>
          </w:p>
          <w:p w:rsidR="00E17880" w:rsidRPr="00EC003D" w:rsidRDefault="00E17880" w:rsidP="005309AE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EC003D">
              <w:rPr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:</w:t>
            </w:r>
          </w:p>
          <w:p w:rsidR="00E17880" w:rsidRPr="00EC003D" w:rsidRDefault="00E17880" w:rsidP="005309AE">
            <w:pPr>
              <w:pStyle w:val="FORMATTEXT"/>
              <w:jc w:val="both"/>
            </w:pPr>
            <w:proofErr w:type="spellStart"/>
            <w:r w:rsidRPr="00EC003D">
              <w:t>Н</w:t>
            </w:r>
            <w:r w:rsidRPr="00EC003D">
              <w:rPr>
                <w:vertAlign w:val="subscript"/>
              </w:rPr>
              <w:t>цк</w:t>
            </w:r>
            <w:proofErr w:type="spellEnd"/>
            <w:r w:rsidRPr="00EC003D">
              <w:t xml:space="preserve"> </w:t>
            </w:r>
            <w:r w:rsidRPr="00EC003D">
              <w:rPr>
                <w:rFonts w:eastAsia="Calibri"/>
                <w:lang w:eastAsia="en-US"/>
              </w:rPr>
              <w:t xml:space="preserve">i </w:t>
            </w:r>
            <w:r w:rsidRPr="00EC003D">
              <w:t xml:space="preserve">- норматив цены </w:t>
            </w:r>
            <w:r w:rsidRPr="00EC003D">
              <w:rPr>
                <w:rFonts w:eastAsia="Calibri"/>
                <w:lang w:eastAsia="en-US"/>
              </w:rPr>
              <w:t>единицы i-</w:t>
            </w:r>
            <w:proofErr w:type="spellStart"/>
            <w:r w:rsidRPr="00EC003D">
              <w:rPr>
                <w:rFonts w:eastAsia="Calibri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lang w:eastAsia="en-US"/>
              </w:rPr>
              <w:t xml:space="preserve"> вида </w:t>
            </w:r>
            <w:r w:rsidRPr="00EC003D">
              <w:t>почтовых конвертов, рассчитанная в соответствии со статьей 22 Закона 44-</w:t>
            </w:r>
            <w:proofErr w:type="gramStart"/>
            <w:r w:rsidRPr="00EC003D">
              <w:t xml:space="preserve">ФЗ,   </w:t>
            </w:r>
            <w:proofErr w:type="gramEnd"/>
            <w:r w:rsidRPr="00EC003D">
              <w:t xml:space="preserve">                 с учетом индекса потребительских цен на планируемый год;</w:t>
            </w:r>
          </w:p>
          <w:p w:rsidR="00E17880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sz w:val="24"/>
                <w:szCs w:val="24"/>
              </w:rPr>
              <w:lastRenderedPageBreak/>
              <w:t>К</w:t>
            </w:r>
            <w:r w:rsidRPr="00EC003D">
              <w:rPr>
                <w:sz w:val="24"/>
                <w:szCs w:val="24"/>
                <w:vertAlign w:val="subscript"/>
              </w:rPr>
              <w:t>пк</w:t>
            </w:r>
            <w:proofErr w:type="spellEnd"/>
            <w:r w:rsidRPr="00EC003D">
              <w:rPr>
                <w:sz w:val="24"/>
                <w:szCs w:val="24"/>
                <w:vertAlign w:val="subscript"/>
              </w:rPr>
              <w:t xml:space="preserve">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i </w:t>
            </w:r>
            <w:r w:rsidRPr="00EC003D">
              <w:rPr>
                <w:sz w:val="24"/>
                <w:szCs w:val="24"/>
              </w:rPr>
              <w:t xml:space="preserve">- планируемое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>
              <w:rPr>
                <w:sz w:val="24"/>
                <w:szCs w:val="24"/>
              </w:rPr>
              <w:t>почтовых конвертов в год</w:t>
            </w:r>
            <w:r w:rsidR="004B72DF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B72DF" w:rsidRPr="004B72DF" w:rsidRDefault="004B72DF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– количество видов почтовых конвертов.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.8.4.3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 xml:space="preserve">Затраты                                  на приобретение </w:t>
            </w:r>
            <w:r>
              <w:rPr>
                <w:sz w:val="24"/>
                <w:szCs w:val="24"/>
              </w:rPr>
              <w:t>светильников</w:t>
            </w:r>
            <w:r w:rsidRPr="00EC003D">
              <w:rPr>
                <w:sz w:val="24"/>
                <w:szCs w:val="24"/>
              </w:rPr>
              <w:t xml:space="preserve"> светодиодных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275 430,78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159 382,61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165 741,98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приобретение </w:t>
            </w:r>
            <w:r>
              <w:rPr>
                <w:rFonts w:eastAsia="Calibri"/>
                <w:sz w:val="24"/>
                <w:szCs w:val="24"/>
                <w:lang w:eastAsia="en-US"/>
              </w:rPr>
              <w:t>светильников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светодиодных (НЗ </w:t>
            </w:r>
            <w:r>
              <w:rPr>
                <w:rFonts w:eastAsia="Calibri"/>
                <w:sz w:val="24"/>
                <w:szCs w:val="24"/>
                <w:lang w:eastAsia="en-US"/>
              </w:rPr>
              <w:t>светильников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светильников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</m:oMath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светильников </w:t>
            </w:r>
            <w:proofErr w:type="gramStart"/>
            <w:r w:rsidRPr="00623BF3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623BF3">
              <w:rPr>
                <w:rFonts w:eastAsia="Calibri"/>
                <w:sz w:val="24"/>
                <w:szCs w:val="24"/>
                <w:lang w:eastAsia="en-US"/>
              </w:rPr>
              <w:t xml:space="preserve"> ×</w:t>
            </w:r>
            <w:proofErr w:type="gramEnd"/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623BF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221C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ц</w:t>
            </w:r>
            <w:proofErr w:type="spell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светильников i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светильников</w:t>
            </w:r>
            <w:proofErr w:type="gram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>
              <w:rPr>
                <w:rFonts w:eastAsia="Calibri"/>
                <w:sz w:val="24"/>
                <w:szCs w:val="24"/>
                <w:lang w:eastAsia="en-US"/>
              </w:rPr>
              <w:t>светильников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светодиодных;</w:t>
            </w:r>
          </w:p>
          <w:p w:rsidR="00E17880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ц</w:t>
            </w:r>
            <w:proofErr w:type="spell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светильников i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единицы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 w:rsidRPr="00E06DC4">
              <w:rPr>
                <w:rFonts w:eastAsia="Calibri"/>
                <w:sz w:val="24"/>
                <w:szCs w:val="24"/>
                <w:lang w:eastAsia="en-US"/>
              </w:rPr>
              <w:t>светильников светодиодных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, рассчитанный в соответствии со статьей 22 Закона 44-ФЗ, с учет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ом индекса потребительских цен </w:t>
            </w:r>
            <w:r w:rsidR="00357BC4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>на планируемый год</w:t>
            </w:r>
            <w:r w:rsidR="004B72DF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B72DF" w:rsidRPr="00EC003D" w:rsidRDefault="004B72DF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B72DF">
              <w:rPr>
                <w:rFonts w:eastAsia="Calibri"/>
                <w:sz w:val="24"/>
                <w:szCs w:val="24"/>
                <w:lang w:eastAsia="en-US"/>
              </w:rPr>
              <w:t>n – количество видов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623BF3">
              <w:rPr>
                <w:rFonts w:eastAsia="Calibri"/>
                <w:sz w:val="24"/>
                <w:szCs w:val="24"/>
                <w:lang w:eastAsia="en-US"/>
              </w:rPr>
              <w:t>светильников светодиодных.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.8.4.4</w:t>
            </w:r>
          </w:p>
        </w:tc>
        <w:tc>
          <w:tcPr>
            <w:tcW w:w="2410" w:type="dxa"/>
          </w:tcPr>
          <w:p w:rsidR="00E17880" w:rsidRPr="00A35166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A35166">
              <w:rPr>
                <w:sz w:val="24"/>
                <w:szCs w:val="24"/>
              </w:rPr>
              <w:t xml:space="preserve">Затраты </w:t>
            </w:r>
            <w:r>
              <w:rPr>
                <w:sz w:val="24"/>
                <w:szCs w:val="24"/>
              </w:rPr>
              <w:t xml:space="preserve">                                     </w:t>
            </w:r>
            <w:r w:rsidRPr="00A35166">
              <w:rPr>
                <w:sz w:val="24"/>
                <w:szCs w:val="24"/>
              </w:rPr>
              <w:t xml:space="preserve">на приобретение элементов питания </w:t>
            </w:r>
          </w:p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20 238,56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21 080,49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21 921,60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приобретение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элементов питания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(НЗ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623BF3">
              <w:rPr>
                <w:rFonts w:eastAsia="Calibri"/>
                <w:sz w:val="18"/>
                <w:szCs w:val="18"/>
                <w:lang w:eastAsia="en-US"/>
              </w:rPr>
              <w:t>эп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</m:oMath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623BF3">
              <w:rPr>
                <w:rFonts w:eastAsia="Calibri"/>
                <w:sz w:val="18"/>
                <w:szCs w:val="18"/>
                <w:lang w:eastAsia="en-US"/>
              </w:rPr>
              <w:t>эп</w:t>
            </w:r>
            <w:proofErr w:type="spell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×</w:t>
            </w:r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221C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ц</w:t>
            </w:r>
            <w:proofErr w:type="spell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23BF3">
              <w:rPr>
                <w:rFonts w:eastAsia="Calibri"/>
                <w:sz w:val="18"/>
                <w:szCs w:val="18"/>
                <w:lang w:eastAsia="en-US"/>
              </w:rPr>
              <w:t>эп</w:t>
            </w:r>
            <w:proofErr w:type="spell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623BF3">
              <w:rPr>
                <w:rFonts w:eastAsia="Calibri"/>
                <w:sz w:val="18"/>
                <w:szCs w:val="18"/>
                <w:lang w:eastAsia="en-US"/>
              </w:rPr>
              <w:t>эп</w:t>
            </w:r>
            <w:proofErr w:type="spell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>
              <w:rPr>
                <w:rFonts w:eastAsia="Calibri"/>
                <w:sz w:val="24"/>
                <w:szCs w:val="24"/>
                <w:lang w:eastAsia="en-US"/>
              </w:rPr>
              <w:t>элементов питания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E17880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ц</w:t>
            </w:r>
            <w:proofErr w:type="spell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23BF3">
              <w:rPr>
                <w:rFonts w:eastAsia="Calibri"/>
                <w:sz w:val="18"/>
                <w:szCs w:val="18"/>
                <w:lang w:eastAsia="en-US"/>
              </w:rPr>
              <w:t>эп</w:t>
            </w:r>
            <w:proofErr w:type="spell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единицы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>
              <w:rPr>
                <w:rFonts w:eastAsia="Calibri"/>
                <w:sz w:val="24"/>
                <w:szCs w:val="24"/>
                <w:lang w:eastAsia="en-US"/>
              </w:rPr>
              <w:t>элементов питания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, рассчитанный в соответствии со статьей 22 Закона 44-</w:t>
            </w:r>
            <w:proofErr w:type="gramStart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ФЗ,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с учетом индекса потреби</w:t>
            </w:r>
            <w:r>
              <w:rPr>
                <w:rFonts w:eastAsia="Calibri"/>
                <w:sz w:val="24"/>
                <w:szCs w:val="24"/>
                <w:lang w:eastAsia="en-US"/>
              </w:rPr>
              <w:t>тельских цен на планируемый год</w:t>
            </w:r>
            <w:r w:rsidR="00623BF3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623BF3" w:rsidRPr="00EC003D" w:rsidRDefault="00623BF3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23BF3">
              <w:rPr>
                <w:rFonts w:eastAsia="Calibri"/>
                <w:sz w:val="24"/>
                <w:szCs w:val="24"/>
                <w:lang w:eastAsia="en-US"/>
              </w:rPr>
              <w:t xml:space="preserve">n – количество видов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элементов питания. </w:t>
            </w:r>
          </w:p>
        </w:tc>
      </w:tr>
      <w:tr w:rsidR="00E17880" w:rsidRPr="00490B2D" w:rsidTr="00623BF3">
        <w:trPr>
          <w:trHeight w:val="1443"/>
        </w:trPr>
        <w:tc>
          <w:tcPr>
            <w:tcW w:w="851" w:type="dxa"/>
          </w:tcPr>
          <w:p w:rsidR="00E17880" w:rsidRPr="00EC003D" w:rsidRDefault="00E17880" w:rsidP="005309AE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3.8.4.5</w:t>
            </w:r>
          </w:p>
        </w:tc>
        <w:tc>
          <w:tcPr>
            <w:tcW w:w="2410" w:type="dxa"/>
          </w:tcPr>
          <w:p w:rsidR="00E17880" w:rsidRPr="00A35166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A35166">
              <w:rPr>
                <w:sz w:val="24"/>
                <w:szCs w:val="24"/>
              </w:rPr>
              <w:t xml:space="preserve">Затраты </w:t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Pr="00A35166">
              <w:rPr>
                <w:sz w:val="24"/>
                <w:szCs w:val="24"/>
              </w:rPr>
              <w:t>на приобретение средств индивидуальной защиты</w:t>
            </w:r>
          </w:p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E17880" w:rsidRPr="00F34E37" w:rsidRDefault="00E17880" w:rsidP="005309AE">
            <w:pPr>
              <w:ind w:right="0" w:firstLine="0"/>
              <w:jc w:val="center"/>
              <w:rPr>
                <w:sz w:val="24"/>
                <w:szCs w:val="24"/>
              </w:rPr>
            </w:pPr>
            <w:r w:rsidRPr="00EC18C7">
              <w:rPr>
                <w:sz w:val="24"/>
                <w:szCs w:val="24"/>
              </w:rPr>
              <w:t>23 723,95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приобретение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средств индивидуальной защиты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(НЗ </w:t>
            </w:r>
            <w:r>
              <w:rPr>
                <w:rFonts w:eastAsia="Calibri"/>
                <w:sz w:val="24"/>
                <w:szCs w:val="24"/>
                <w:lang w:eastAsia="en-US"/>
              </w:rPr>
              <w:t>из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из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</m:oMath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из i</w:t>
            </w:r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×</w:t>
            </w:r>
            <w:r w:rsidRPr="00C922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221C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ц</w:t>
            </w:r>
            <w:proofErr w:type="spell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из i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из i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>
              <w:rPr>
                <w:rFonts w:eastAsia="Calibri"/>
                <w:sz w:val="24"/>
                <w:szCs w:val="24"/>
                <w:lang w:eastAsia="en-US"/>
              </w:rPr>
              <w:t>средств индивидуальной защиты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E17880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lastRenderedPageBreak/>
              <w:t>Н</w:t>
            </w:r>
            <w:r w:rsidRPr="00623BF3">
              <w:rPr>
                <w:rFonts w:eastAsia="Calibri"/>
                <w:sz w:val="18"/>
                <w:szCs w:val="18"/>
                <w:lang w:eastAsia="en-US"/>
              </w:rPr>
              <w:t>ц</w:t>
            </w:r>
            <w:proofErr w:type="spellEnd"/>
            <w:r w:rsidRPr="00623BF3">
              <w:rPr>
                <w:rFonts w:eastAsia="Calibri"/>
                <w:sz w:val="18"/>
                <w:szCs w:val="18"/>
                <w:lang w:eastAsia="en-US"/>
              </w:rPr>
              <w:t xml:space="preserve"> из i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единицы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 w:rsidRPr="00D120FF">
              <w:rPr>
                <w:rFonts w:eastAsia="Calibri"/>
                <w:sz w:val="24"/>
                <w:szCs w:val="24"/>
                <w:lang w:eastAsia="en-US"/>
              </w:rPr>
              <w:t>средств индивидуальной защиты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рассчитанный в соответствии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</w:t>
            </w:r>
            <w:r w:rsidR="004E1014">
              <w:rPr>
                <w:rFonts w:eastAsia="Calibri"/>
                <w:sz w:val="24"/>
                <w:szCs w:val="24"/>
                <w:lang w:eastAsia="en-US"/>
              </w:rPr>
              <w:t xml:space="preserve">       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со статьей 22 Закона 44-ФЗ, с учетом индекса потреби</w:t>
            </w:r>
            <w:r>
              <w:rPr>
                <w:rFonts w:eastAsia="Calibri"/>
                <w:sz w:val="24"/>
                <w:szCs w:val="24"/>
                <w:lang w:eastAsia="en-US"/>
              </w:rPr>
              <w:t>тельских цен на планируемый год</w:t>
            </w:r>
            <w:r w:rsidR="00623BF3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623BF3" w:rsidRPr="00EC003D" w:rsidRDefault="00623BF3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23BF3">
              <w:rPr>
                <w:rFonts w:eastAsia="Calibri"/>
                <w:sz w:val="24"/>
                <w:szCs w:val="24"/>
                <w:lang w:eastAsia="en-US"/>
              </w:rPr>
              <w:t>n – количество видов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23BF3">
              <w:rPr>
                <w:rFonts w:eastAsia="Calibri"/>
                <w:sz w:val="24"/>
                <w:szCs w:val="24"/>
                <w:lang w:eastAsia="en-US"/>
              </w:rPr>
              <w:t>средств индивидуальной защиты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3.8.4.6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A35166">
              <w:rPr>
                <w:sz w:val="24"/>
                <w:szCs w:val="24"/>
              </w:rPr>
              <w:t xml:space="preserve">Затраты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 w:rsidRPr="00A35166">
              <w:rPr>
                <w:sz w:val="24"/>
                <w:szCs w:val="24"/>
              </w:rPr>
              <w:t>на приобретение дезинфицирующих средств</w:t>
            </w:r>
          </w:p>
        </w:tc>
        <w:tc>
          <w:tcPr>
            <w:tcW w:w="1845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129 630,05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135 022,65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EC18C7">
              <w:rPr>
                <w:color w:val="000000"/>
                <w:sz w:val="24"/>
                <w:szCs w:val="24"/>
              </w:rPr>
              <w:t>140 410,06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sz w:val="24"/>
                <w:szCs w:val="24"/>
              </w:rPr>
              <w:t xml:space="preserve">Расчет нормативных затрат на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приобретение 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>дезинфицирующих средств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НЗ</w:t>
            </w:r>
            <w:r>
              <w:rPr>
                <w:rFonts w:eastAsia="Calibri"/>
                <w:sz w:val="24"/>
                <w:szCs w:val="24"/>
                <w:lang w:eastAsia="en-US"/>
              </w:rPr>
              <w:t>дз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дз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Кдз i × Нц дз i</m:t>
              </m:r>
            </m:oMath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, где: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дз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i - норматив цены единицы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>дезинфицирующ</w:t>
            </w:r>
            <w:r>
              <w:rPr>
                <w:rFonts w:eastAsia="Calibri"/>
                <w:sz w:val="24"/>
                <w:szCs w:val="24"/>
                <w:lang w:eastAsia="en-US"/>
              </w:rPr>
              <w:t>его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 xml:space="preserve"> средств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, рассчитанный в соответствии со статьей 22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Закона 44-ФЗ, с учетом индекса потребительских цен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на планируемый год;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К</w:t>
            </w:r>
            <w:r>
              <w:rPr>
                <w:rFonts w:eastAsia="Calibri"/>
                <w:sz w:val="24"/>
                <w:szCs w:val="24"/>
                <w:lang w:eastAsia="en-US"/>
              </w:rPr>
              <w:t>дз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i - планируемое к приобретению количество i-</w:t>
            </w:r>
            <w:proofErr w:type="spellStart"/>
            <w:r w:rsidRPr="00EC003D">
              <w:rPr>
                <w:rFonts w:eastAsia="Calibri"/>
                <w:sz w:val="24"/>
                <w:szCs w:val="24"/>
                <w:lang w:eastAsia="en-US"/>
              </w:rPr>
              <w:t>го</w:t>
            </w:r>
            <w:proofErr w:type="spellEnd"/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вида 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>дезинфицирующ</w:t>
            </w:r>
            <w:r>
              <w:rPr>
                <w:rFonts w:eastAsia="Calibri"/>
                <w:sz w:val="24"/>
                <w:szCs w:val="24"/>
                <w:lang w:eastAsia="en-US"/>
              </w:rPr>
              <w:t>его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 xml:space="preserve"> средств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- количество видов </w:t>
            </w:r>
            <w:r w:rsidRPr="005502C5">
              <w:rPr>
                <w:rFonts w:eastAsia="Calibri"/>
                <w:sz w:val="24"/>
                <w:szCs w:val="24"/>
                <w:lang w:eastAsia="en-US"/>
              </w:rPr>
              <w:t>дезинфицирующих средств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E17880" w:rsidRPr="00490B2D" w:rsidTr="005309AE">
        <w:tc>
          <w:tcPr>
            <w:tcW w:w="851" w:type="dxa"/>
          </w:tcPr>
          <w:p w:rsidR="00E17880" w:rsidRPr="00EC003D" w:rsidRDefault="00E17880" w:rsidP="005309AE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003D">
              <w:rPr>
                <w:rFonts w:ascii="Times New Roman" w:hAnsi="Times New Roman"/>
                <w:sz w:val="24"/>
                <w:szCs w:val="24"/>
              </w:rPr>
              <w:t>.8.4.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17880" w:rsidRPr="00EC003D" w:rsidRDefault="00E17880" w:rsidP="005309AE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EC003D">
              <w:rPr>
                <w:sz w:val="24"/>
                <w:szCs w:val="24"/>
              </w:rPr>
              <w:t>Резерв на иные затраты,</w:t>
            </w:r>
            <w:r w:rsidRPr="00EC003D">
              <w:t xml:space="preserve"> </w:t>
            </w:r>
            <w:r w:rsidRPr="00EC003D">
              <w:rPr>
                <w:sz w:val="24"/>
                <w:szCs w:val="24"/>
              </w:rPr>
              <w:t>относящиеся к затратам                                на приобретение материальных запасов</w:t>
            </w:r>
          </w:p>
        </w:tc>
        <w:tc>
          <w:tcPr>
            <w:tcW w:w="1845" w:type="dxa"/>
          </w:tcPr>
          <w:p w:rsidR="00E17880" w:rsidRPr="00F34E37" w:rsidRDefault="00E17880" w:rsidP="005309AE">
            <w:pPr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110 200, 86</w:t>
            </w:r>
          </w:p>
        </w:tc>
        <w:tc>
          <w:tcPr>
            <w:tcW w:w="1701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06DC4">
              <w:rPr>
                <w:sz w:val="24"/>
                <w:szCs w:val="24"/>
              </w:rPr>
              <w:t>81 724,58</w:t>
            </w:r>
          </w:p>
        </w:tc>
        <w:tc>
          <w:tcPr>
            <w:tcW w:w="1698" w:type="dxa"/>
          </w:tcPr>
          <w:p w:rsidR="00E17880" w:rsidRPr="007A4A93" w:rsidRDefault="00E17880" w:rsidP="005309AE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E06DC4">
              <w:rPr>
                <w:sz w:val="24"/>
                <w:szCs w:val="24"/>
              </w:rPr>
              <w:t>84 985,40</w:t>
            </w:r>
          </w:p>
        </w:tc>
        <w:tc>
          <w:tcPr>
            <w:tcW w:w="6807" w:type="dxa"/>
          </w:tcPr>
          <w:p w:rsidR="00E17880" w:rsidRPr="00EC003D" w:rsidRDefault="00E17880" w:rsidP="005309AE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Резерв на иные затраты, относящиеся к затратам                                 на приобретение материальных запасов, составляет </w:t>
            </w:r>
            <w:r w:rsidRPr="00E06DC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%                    от суммы затрат по п</w:t>
            </w:r>
            <w:r>
              <w:rPr>
                <w:rFonts w:eastAsia="Calibri"/>
                <w:sz w:val="24"/>
                <w:szCs w:val="24"/>
                <w:lang w:eastAsia="en-US"/>
              </w:rPr>
              <w:t>унктам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 xml:space="preserve">.8.4.1 - 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EC003D">
              <w:rPr>
                <w:rFonts w:eastAsia="Calibri"/>
                <w:sz w:val="24"/>
                <w:szCs w:val="24"/>
                <w:lang w:eastAsia="en-US"/>
              </w:rPr>
              <w:t>.8.4.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</w:tbl>
    <w:p w:rsidR="00E17880" w:rsidRPr="0090775D" w:rsidRDefault="00E17880" w:rsidP="00E17880">
      <w:pPr>
        <w:pStyle w:val="FORMATTEXT"/>
        <w:tabs>
          <w:tab w:val="left" w:pos="1560"/>
        </w:tabs>
        <w:rPr>
          <w:b/>
        </w:rPr>
      </w:pPr>
    </w:p>
    <w:p w:rsidR="001722DC" w:rsidRPr="00940513" w:rsidRDefault="001722DC" w:rsidP="00E17880">
      <w:pPr>
        <w:tabs>
          <w:tab w:val="left" w:pos="1276"/>
        </w:tabs>
        <w:spacing w:after="0"/>
        <w:ind w:left="11624" w:right="-142" w:firstLine="0"/>
        <w:jc w:val="both"/>
      </w:pPr>
    </w:p>
    <w:sectPr w:rsidR="001722DC" w:rsidRPr="00940513" w:rsidSect="005309AE">
      <w:headerReference w:type="default" r:id="rId15"/>
      <w:pgSz w:w="16840" w:h="11907" w:orient="landscape" w:code="9"/>
      <w:pgMar w:top="992" w:right="964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A68" w:rsidRDefault="00DD2A68">
      <w:pPr>
        <w:spacing w:after="0"/>
      </w:pPr>
      <w:r>
        <w:separator/>
      </w:r>
    </w:p>
  </w:endnote>
  <w:endnote w:type="continuationSeparator" w:id="0">
    <w:p w:rsidR="00DD2A68" w:rsidRDefault="00DD2A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A68" w:rsidRDefault="00DD2A68">
      <w:pPr>
        <w:spacing w:after="0"/>
      </w:pPr>
      <w:r>
        <w:separator/>
      </w:r>
    </w:p>
  </w:footnote>
  <w:footnote w:type="continuationSeparator" w:id="0">
    <w:p w:rsidR="00DD2A68" w:rsidRDefault="00DD2A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2DF" w:rsidRDefault="004B72D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4B72DF" w:rsidRDefault="004B72D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2DF" w:rsidRDefault="004B72D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fldChar w:fldCharType="end"/>
    </w:r>
  </w:p>
  <w:p w:rsidR="004B72DF" w:rsidRDefault="004B72D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FFFFFF7C"/>
    <w:multiLevelType w:val="singleLevel"/>
    <w:tmpl w:val="77767D18"/>
    <w:lvl w:ilvl="0">
      <w:start w:val="1"/>
      <w:numFmt w:val="decimal"/>
      <w:pStyle w:val="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1873CA"/>
    <w:lvl w:ilvl="0">
      <w:start w:val="1"/>
      <w:numFmt w:val="decimal"/>
      <w:pStyle w:val="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0320E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4392CDEC"/>
    <w:lvl w:ilvl="0">
      <w:start w:val="1"/>
      <w:numFmt w:val="bullet"/>
      <w:pStyle w:val="3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84B290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1E1A2F8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0DE8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1DF0C24A"/>
    <w:lvl w:ilvl="0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743AF4"/>
    <w:multiLevelType w:val="hybridMultilevel"/>
    <w:tmpl w:val="D23A72F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0452B0"/>
    <w:multiLevelType w:val="hybridMultilevel"/>
    <w:tmpl w:val="0484AF1E"/>
    <w:lvl w:ilvl="0" w:tplc="4FC8FE72">
      <w:start w:val="1"/>
      <w:numFmt w:val="decimal"/>
      <w:pStyle w:val="5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07283E7D"/>
    <w:multiLevelType w:val="hybridMultilevel"/>
    <w:tmpl w:val="22EAF1DA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0E6C05"/>
    <w:multiLevelType w:val="hybridMultilevel"/>
    <w:tmpl w:val="8500AF8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996105"/>
    <w:multiLevelType w:val="hybridMultilevel"/>
    <w:tmpl w:val="954AC9E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24CA8"/>
    <w:multiLevelType w:val="hybridMultilevel"/>
    <w:tmpl w:val="34786C4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77E90"/>
    <w:multiLevelType w:val="hybridMultilevel"/>
    <w:tmpl w:val="810AC1D6"/>
    <w:lvl w:ilvl="0" w:tplc="CF3CD03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E3C2E"/>
    <w:multiLevelType w:val="hybridMultilevel"/>
    <w:tmpl w:val="C0A4D1F6"/>
    <w:lvl w:ilvl="0" w:tplc="00286A3A">
      <w:start w:val="12"/>
      <w:numFmt w:val="decimal"/>
      <w:pStyle w:val="4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23E82F7D"/>
    <w:multiLevelType w:val="hybridMultilevel"/>
    <w:tmpl w:val="25188AF6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05DE"/>
    <w:multiLevelType w:val="hybridMultilevel"/>
    <w:tmpl w:val="67C08EA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C5B55"/>
    <w:multiLevelType w:val="hybridMultilevel"/>
    <w:tmpl w:val="4BB486D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930CE"/>
    <w:multiLevelType w:val="hybridMultilevel"/>
    <w:tmpl w:val="18E446A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70A00"/>
    <w:multiLevelType w:val="hybridMultilevel"/>
    <w:tmpl w:val="3816EBB4"/>
    <w:lvl w:ilvl="0" w:tplc="0E9E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52BEA"/>
    <w:multiLevelType w:val="hybridMultilevel"/>
    <w:tmpl w:val="022EF71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22239"/>
    <w:multiLevelType w:val="hybridMultilevel"/>
    <w:tmpl w:val="52C4B4B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F3619"/>
    <w:multiLevelType w:val="hybridMultilevel"/>
    <w:tmpl w:val="7E3065CA"/>
    <w:lvl w:ilvl="0" w:tplc="7A4EA320">
      <w:start w:val="1"/>
      <w:numFmt w:val="decimal"/>
      <w:pStyle w:val="40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D574BE"/>
    <w:multiLevelType w:val="hybridMultilevel"/>
    <w:tmpl w:val="E4843AC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60CAE"/>
    <w:multiLevelType w:val="hybridMultilevel"/>
    <w:tmpl w:val="3384B352"/>
    <w:lvl w:ilvl="0" w:tplc="114E5A5E">
      <w:start w:val="1"/>
      <w:numFmt w:val="lowerRoman"/>
      <w:lvlText w:val="%1-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4E6161C"/>
    <w:multiLevelType w:val="hybridMultilevel"/>
    <w:tmpl w:val="CC6CC034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62509"/>
    <w:multiLevelType w:val="hybridMultilevel"/>
    <w:tmpl w:val="AD8A0AD4"/>
    <w:lvl w:ilvl="0" w:tplc="3708A62E">
      <w:start w:val="1"/>
      <w:numFmt w:val="decimal"/>
      <w:pStyle w:val="50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6770A33"/>
    <w:multiLevelType w:val="hybridMultilevel"/>
    <w:tmpl w:val="10ACFFBC"/>
    <w:lvl w:ilvl="0" w:tplc="CF3CD03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15"/>
  </w:num>
  <w:num w:numId="5">
    <w:abstractNumId w:val="2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7"/>
  </w:num>
  <w:num w:numId="15">
    <w:abstractNumId w:val="10"/>
  </w:num>
  <w:num w:numId="16">
    <w:abstractNumId w:val="10"/>
  </w:num>
  <w:num w:numId="17">
    <w:abstractNumId w:val="13"/>
  </w:num>
  <w:num w:numId="18">
    <w:abstractNumId w:val="13"/>
  </w:num>
  <w:num w:numId="19">
    <w:abstractNumId w:val="8"/>
  </w:num>
  <w:num w:numId="20">
    <w:abstractNumId w:val="8"/>
  </w:num>
  <w:num w:numId="21">
    <w:abstractNumId w:val="22"/>
  </w:num>
  <w:num w:numId="22">
    <w:abstractNumId w:val="12"/>
  </w:num>
  <w:num w:numId="23">
    <w:abstractNumId w:val="18"/>
  </w:num>
  <w:num w:numId="24">
    <w:abstractNumId w:val="11"/>
  </w:num>
  <w:num w:numId="25">
    <w:abstractNumId w:val="21"/>
  </w:num>
  <w:num w:numId="26">
    <w:abstractNumId w:val="14"/>
  </w:num>
  <w:num w:numId="27">
    <w:abstractNumId w:val="28"/>
  </w:num>
  <w:num w:numId="28">
    <w:abstractNumId w:val="20"/>
  </w:num>
  <w:num w:numId="29">
    <w:abstractNumId w:val="19"/>
  </w:num>
  <w:num w:numId="30">
    <w:abstractNumId w:val="24"/>
  </w:num>
  <w:num w:numId="31">
    <w:abstractNumId w:val="17"/>
  </w:num>
  <w:num w:numId="32">
    <w:abstractNumId w:val="16"/>
  </w:num>
  <w:num w:numId="33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3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D8"/>
    <w:rsid w:val="000000EA"/>
    <w:rsid w:val="00001336"/>
    <w:rsid w:val="00003DD6"/>
    <w:rsid w:val="00005804"/>
    <w:rsid w:val="00005E59"/>
    <w:rsid w:val="00006398"/>
    <w:rsid w:val="0000668D"/>
    <w:rsid w:val="000117BF"/>
    <w:rsid w:val="00011B81"/>
    <w:rsid w:val="00011E01"/>
    <w:rsid w:val="000123FF"/>
    <w:rsid w:val="0001298A"/>
    <w:rsid w:val="00012F7B"/>
    <w:rsid w:val="00014638"/>
    <w:rsid w:val="00014CDE"/>
    <w:rsid w:val="00014FBF"/>
    <w:rsid w:val="00015161"/>
    <w:rsid w:val="00015D26"/>
    <w:rsid w:val="00016AA5"/>
    <w:rsid w:val="00017B4F"/>
    <w:rsid w:val="000225CF"/>
    <w:rsid w:val="00022B88"/>
    <w:rsid w:val="00022F93"/>
    <w:rsid w:val="00023A55"/>
    <w:rsid w:val="00023BA5"/>
    <w:rsid w:val="00024F8C"/>
    <w:rsid w:val="0002691F"/>
    <w:rsid w:val="00026BF1"/>
    <w:rsid w:val="00026FAD"/>
    <w:rsid w:val="0002799C"/>
    <w:rsid w:val="00033BF6"/>
    <w:rsid w:val="00034458"/>
    <w:rsid w:val="00035F5C"/>
    <w:rsid w:val="00036610"/>
    <w:rsid w:val="00036E6E"/>
    <w:rsid w:val="000376D0"/>
    <w:rsid w:val="000401AC"/>
    <w:rsid w:val="000402FF"/>
    <w:rsid w:val="00041BB3"/>
    <w:rsid w:val="00043869"/>
    <w:rsid w:val="00044720"/>
    <w:rsid w:val="00044735"/>
    <w:rsid w:val="0004502F"/>
    <w:rsid w:val="00045335"/>
    <w:rsid w:val="00045898"/>
    <w:rsid w:val="00045958"/>
    <w:rsid w:val="00046E47"/>
    <w:rsid w:val="00047064"/>
    <w:rsid w:val="00047C20"/>
    <w:rsid w:val="00050158"/>
    <w:rsid w:val="00051206"/>
    <w:rsid w:val="000512C0"/>
    <w:rsid w:val="0005139E"/>
    <w:rsid w:val="00051595"/>
    <w:rsid w:val="000538AB"/>
    <w:rsid w:val="0005563C"/>
    <w:rsid w:val="00061768"/>
    <w:rsid w:val="00063176"/>
    <w:rsid w:val="00063467"/>
    <w:rsid w:val="00064378"/>
    <w:rsid w:val="000654BD"/>
    <w:rsid w:val="000656EE"/>
    <w:rsid w:val="0006578B"/>
    <w:rsid w:val="00065DEA"/>
    <w:rsid w:val="000666D5"/>
    <w:rsid w:val="0007025C"/>
    <w:rsid w:val="00070A33"/>
    <w:rsid w:val="00071030"/>
    <w:rsid w:val="00071D31"/>
    <w:rsid w:val="00072569"/>
    <w:rsid w:val="0007260A"/>
    <w:rsid w:val="0007281F"/>
    <w:rsid w:val="000731EC"/>
    <w:rsid w:val="00073367"/>
    <w:rsid w:val="00074588"/>
    <w:rsid w:val="00074E02"/>
    <w:rsid w:val="0007527F"/>
    <w:rsid w:val="00077220"/>
    <w:rsid w:val="0007760D"/>
    <w:rsid w:val="00080069"/>
    <w:rsid w:val="00080736"/>
    <w:rsid w:val="000810D7"/>
    <w:rsid w:val="0008111E"/>
    <w:rsid w:val="00081946"/>
    <w:rsid w:val="00082B55"/>
    <w:rsid w:val="000831FE"/>
    <w:rsid w:val="00083800"/>
    <w:rsid w:val="0009017A"/>
    <w:rsid w:val="00090590"/>
    <w:rsid w:val="00090DCE"/>
    <w:rsid w:val="00094BB5"/>
    <w:rsid w:val="00096CB5"/>
    <w:rsid w:val="000A00AC"/>
    <w:rsid w:val="000A1148"/>
    <w:rsid w:val="000A2465"/>
    <w:rsid w:val="000A4672"/>
    <w:rsid w:val="000A61B5"/>
    <w:rsid w:val="000B01F2"/>
    <w:rsid w:val="000B0226"/>
    <w:rsid w:val="000B02BE"/>
    <w:rsid w:val="000B0788"/>
    <w:rsid w:val="000B0C01"/>
    <w:rsid w:val="000B220B"/>
    <w:rsid w:val="000B338F"/>
    <w:rsid w:val="000B699F"/>
    <w:rsid w:val="000B6A37"/>
    <w:rsid w:val="000B764E"/>
    <w:rsid w:val="000C0876"/>
    <w:rsid w:val="000C1144"/>
    <w:rsid w:val="000C135B"/>
    <w:rsid w:val="000C1B4C"/>
    <w:rsid w:val="000C353E"/>
    <w:rsid w:val="000C5F64"/>
    <w:rsid w:val="000C7393"/>
    <w:rsid w:val="000D1265"/>
    <w:rsid w:val="000D12D1"/>
    <w:rsid w:val="000D2CAA"/>
    <w:rsid w:val="000D2F8B"/>
    <w:rsid w:val="000D385C"/>
    <w:rsid w:val="000D4D41"/>
    <w:rsid w:val="000D55FF"/>
    <w:rsid w:val="000D599B"/>
    <w:rsid w:val="000D60BB"/>
    <w:rsid w:val="000E091B"/>
    <w:rsid w:val="000E1F2F"/>
    <w:rsid w:val="000E2243"/>
    <w:rsid w:val="000E2857"/>
    <w:rsid w:val="000E2D16"/>
    <w:rsid w:val="000E2D97"/>
    <w:rsid w:val="000E2F35"/>
    <w:rsid w:val="000E3CB1"/>
    <w:rsid w:val="000E5507"/>
    <w:rsid w:val="000E6633"/>
    <w:rsid w:val="000E71F6"/>
    <w:rsid w:val="000E726B"/>
    <w:rsid w:val="000E7BD3"/>
    <w:rsid w:val="000F01D0"/>
    <w:rsid w:val="000F1F77"/>
    <w:rsid w:val="000F3CE7"/>
    <w:rsid w:val="000F48C4"/>
    <w:rsid w:val="000F4FE5"/>
    <w:rsid w:val="000F5D82"/>
    <w:rsid w:val="000F63AD"/>
    <w:rsid w:val="000F6479"/>
    <w:rsid w:val="000F770C"/>
    <w:rsid w:val="001002E3"/>
    <w:rsid w:val="001013EB"/>
    <w:rsid w:val="001015F6"/>
    <w:rsid w:val="00102FDC"/>
    <w:rsid w:val="001030DA"/>
    <w:rsid w:val="001036DA"/>
    <w:rsid w:val="00103E18"/>
    <w:rsid w:val="00103F2E"/>
    <w:rsid w:val="00105F76"/>
    <w:rsid w:val="0010697D"/>
    <w:rsid w:val="00110151"/>
    <w:rsid w:val="00111CDE"/>
    <w:rsid w:val="00112D5B"/>
    <w:rsid w:val="0011391A"/>
    <w:rsid w:val="0012059C"/>
    <w:rsid w:val="00120EFA"/>
    <w:rsid w:val="00121B22"/>
    <w:rsid w:val="0012241C"/>
    <w:rsid w:val="0012291B"/>
    <w:rsid w:val="00122F22"/>
    <w:rsid w:val="00123B59"/>
    <w:rsid w:val="00124F97"/>
    <w:rsid w:val="001255AB"/>
    <w:rsid w:val="001269CD"/>
    <w:rsid w:val="00127F1E"/>
    <w:rsid w:val="00127FCF"/>
    <w:rsid w:val="001312EB"/>
    <w:rsid w:val="001316BA"/>
    <w:rsid w:val="00131BF1"/>
    <w:rsid w:val="0013241B"/>
    <w:rsid w:val="00132872"/>
    <w:rsid w:val="00136916"/>
    <w:rsid w:val="00137049"/>
    <w:rsid w:val="00137789"/>
    <w:rsid w:val="00137D8E"/>
    <w:rsid w:val="001408D3"/>
    <w:rsid w:val="00141931"/>
    <w:rsid w:val="00143317"/>
    <w:rsid w:val="00145046"/>
    <w:rsid w:val="0014737A"/>
    <w:rsid w:val="0014791D"/>
    <w:rsid w:val="00150F30"/>
    <w:rsid w:val="00151A86"/>
    <w:rsid w:val="00152E7C"/>
    <w:rsid w:val="00154388"/>
    <w:rsid w:val="00154A75"/>
    <w:rsid w:val="00155883"/>
    <w:rsid w:val="00155AE5"/>
    <w:rsid w:val="001563DE"/>
    <w:rsid w:val="00162AD2"/>
    <w:rsid w:val="001657F4"/>
    <w:rsid w:val="00165B94"/>
    <w:rsid w:val="00166DF1"/>
    <w:rsid w:val="0016715D"/>
    <w:rsid w:val="0016717E"/>
    <w:rsid w:val="001675DF"/>
    <w:rsid w:val="00167743"/>
    <w:rsid w:val="0017115E"/>
    <w:rsid w:val="001719E4"/>
    <w:rsid w:val="00171B06"/>
    <w:rsid w:val="001722DC"/>
    <w:rsid w:val="0017380F"/>
    <w:rsid w:val="00173DC9"/>
    <w:rsid w:val="00175E1F"/>
    <w:rsid w:val="001767F8"/>
    <w:rsid w:val="00176AD2"/>
    <w:rsid w:val="001800F5"/>
    <w:rsid w:val="00180FA2"/>
    <w:rsid w:val="00181466"/>
    <w:rsid w:val="00182D2A"/>
    <w:rsid w:val="00183480"/>
    <w:rsid w:val="0018428D"/>
    <w:rsid w:val="00185284"/>
    <w:rsid w:val="001853D6"/>
    <w:rsid w:val="0018571F"/>
    <w:rsid w:val="00187232"/>
    <w:rsid w:val="00187CD5"/>
    <w:rsid w:val="001907C9"/>
    <w:rsid w:val="00191467"/>
    <w:rsid w:val="00192DE0"/>
    <w:rsid w:val="00192F62"/>
    <w:rsid w:val="00193A46"/>
    <w:rsid w:val="001940D0"/>
    <w:rsid w:val="001947A2"/>
    <w:rsid w:val="0019645D"/>
    <w:rsid w:val="001A1ADB"/>
    <w:rsid w:val="001A561F"/>
    <w:rsid w:val="001A708B"/>
    <w:rsid w:val="001B1CA9"/>
    <w:rsid w:val="001B1E83"/>
    <w:rsid w:val="001B2763"/>
    <w:rsid w:val="001B30FF"/>
    <w:rsid w:val="001B6064"/>
    <w:rsid w:val="001B667F"/>
    <w:rsid w:val="001B785F"/>
    <w:rsid w:val="001B7F7D"/>
    <w:rsid w:val="001C2559"/>
    <w:rsid w:val="001C3016"/>
    <w:rsid w:val="001C3F14"/>
    <w:rsid w:val="001C46D9"/>
    <w:rsid w:val="001C4C04"/>
    <w:rsid w:val="001C552F"/>
    <w:rsid w:val="001C614A"/>
    <w:rsid w:val="001C6AD7"/>
    <w:rsid w:val="001D0A97"/>
    <w:rsid w:val="001D1AE9"/>
    <w:rsid w:val="001D1B2C"/>
    <w:rsid w:val="001D1BD9"/>
    <w:rsid w:val="001D276F"/>
    <w:rsid w:val="001D4C9D"/>
    <w:rsid w:val="001D53CA"/>
    <w:rsid w:val="001D5DD5"/>
    <w:rsid w:val="001D6CB9"/>
    <w:rsid w:val="001D7676"/>
    <w:rsid w:val="001E0984"/>
    <w:rsid w:val="001E0B03"/>
    <w:rsid w:val="001E19AB"/>
    <w:rsid w:val="001E2C29"/>
    <w:rsid w:val="001E3F37"/>
    <w:rsid w:val="001E446A"/>
    <w:rsid w:val="001F411B"/>
    <w:rsid w:val="001F4EAA"/>
    <w:rsid w:val="001F6838"/>
    <w:rsid w:val="001F7780"/>
    <w:rsid w:val="002003C1"/>
    <w:rsid w:val="002020EC"/>
    <w:rsid w:val="002027A5"/>
    <w:rsid w:val="002038A9"/>
    <w:rsid w:val="00204BAF"/>
    <w:rsid w:val="00204D9B"/>
    <w:rsid w:val="00205CE8"/>
    <w:rsid w:val="00206FA6"/>
    <w:rsid w:val="00207793"/>
    <w:rsid w:val="00212836"/>
    <w:rsid w:val="00213459"/>
    <w:rsid w:val="00213640"/>
    <w:rsid w:val="00214290"/>
    <w:rsid w:val="00214D8F"/>
    <w:rsid w:val="00216333"/>
    <w:rsid w:val="0022109A"/>
    <w:rsid w:val="00222B47"/>
    <w:rsid w:val="002240C2"/>
    <w:rsid w:val="0022471A"/>
    <w:rsid w:val="00225BFD"/>
    <w:rsid w:val="00226B7D"/>
    <w:rsid w:val="0022711A"/>
    <w:rsid w:val="00227545"/>
    <w:rsid w:val="00227938"/>
    <w:rsid w:val="00227960"/>
    <w:rsid w:val="002319D7"/>
    <w:rsid w:val="00232AB6"/>
    <w:rsid w:val="00232BCD"/>
    <w:rsid w:val="00233641"/>
    <w:rsid w:val="0023493B"/>
    <w:rsid w:val="00234D38"/>
    <w:rsid w:val="00237CD5"/>
    <w:rsid w:val="00243423"/>
    <w:rsid w:val="00245A43"/>
    <w:rsid w:val="00245D77"/>
    <w:rsid w:val="00246810"/>
    <w:rsid w:val="00246D0C"/>
    <w:rsid w:val="00252D0E"/>
    <w:rsid w:val="00256718"/>
    <w:rsid w:val="00257F98"/>
    <w:rsid w:val="00260961"/>
    <w:rsid w:val="00261BD6"/>
    <w:rsid w:val="00262C4D"/>
    <w:rsid w:val="0026319F"/>
    <w:rsid w:val="0026593A"/>
    <w:rsid w:val="00266EC3"/>
    <w:rsid w:val="00270E99"/>
    <w:rsid w:val="002714C6"/>
    <w:rsid w:val="00271738"/>
    <w:rsid w:val="0027366D"/>
    <w:rsid w:val="00273C81"/>
    <w:rsid w:val="002743B1"/>
    <w:rsid w:val="002757AE"/>
    <w:rsid w:val="00276DFF"/>
    <w:rsid w:val="00277010"/>
    <w:rsid w:val="002802F6"/>
    <w:rsid w:val="00281B57"/>
    <w:rsid w:val="00281D1B"/>
    <w:rsid w:val="00282AFA"/>
    <w:rsid w:val="00282FCA"/>
    <w:rsid w:val="00283E6F"/>
    <w:rsid w:val="00284673"/>
    <w:rsid w:val="00284844"/>
    <w:rsid w:val="002863B4"/>
    <w:rsid w:val="002875A6"/>
    <w:rsid w:val="00287D51"/>
    <w:rsid w:val="00287E07"/>
    <w:rsid w:val="0029069C"/>
    <w:rsid w:val="002915CF"/>
    <w:rsid w:val="00291710"/>
    <w:rsid w:val="00292560"/>
    <w:rsid w:val="00293B2D"/>
    <w:rsid w:val="00293BC5"/>
    <w:rsid w:val="002943EC"/>
    <w:rsid w:val="00296365"/>
    <w:rsid w:val="00296AEF"/>
    <w:rsid w:val="00297338"/>
    <w:rsid w:val="00297A48"/>
    <w:rsid w:val="002A1F05"/>
    <w:rsid w:val="002A2D60"/>
    <w:rsid w:val="002A2D82"/>
    <w:rsid w:val="002A3A20"/>
    <w:rsid w:val="002A4A7B"/>
    <w:rsid w:val="002A5EFF"/>
    <w:rsid w:val="002B0350"/>
    <w:rsid w:val="002B14E2"/>
    <w:rsid w:val="002B1AD0"/>
    <w:rsid w:val="002B228C"/>
    <w:rsid w:val="002B4AAE"/>
    <w:rsid w:val="002B5657"/>
    <w:rsid w:val="002B65B8"/>
    <w:rsid w:val="002B6F94"/>
    <w:rsid w:val="002B76B1"/>
    <w:rsid w:val="002C18A8"/>
    <w:rsid w:val="002C2529"/>
    <w:rsid w:val="002C3C03"/>
    <w:rsid w:val="002C418B"/>
    <w:rsid w:val="002C4CF0"/>
    <w:rsid w:val="002C722D"/>
    <w:rsid w:val="002C7675"/>
    <w:rsid w:val="002D1DD3"/>
    <w:rsid w:val="002D2189"/>
    <w:rsid w:val="002D30E1"/>
    <w:rsid w:val="002D42E0"/>
    <w:rsid w:val="002D5123"/>
    <w:rsid w:val="002D57DF"/>
    <w:rsid w:val="002D591F"/>
    <w:rsid w:val="002D7DFC"/>
    <w:rsid w:val="002E1394"/>
    <w:rsid w:val="002E150B"/>
    <w:rsid w:val="002E2219"/>
    <w:rsid w:val="002E2CC0"/>
    <w:rsid w:val="002E4214"/>
    <w:rsid w:val="002E5992"/>
    <w:rsid w:val="002E66DB"/>
    <w:rsid w:val="002E7340"/>
    <w:rsid w:val="002E7CEA"/>
    <w:rsid w:val="002F0EA3"/>
    <w:rsid w:val="002F2D0C"/>
    <w:rsid w:val="002F5D18"/>
    <w:rsid w:val="002F5F26"/>
    <w:rsid w:val="002F671E"/>
    <w:rsid w:val="002F7B05"/>
    <w:rsid w:val="00300D2C"/>
    <w:rsid w:val="003017FC"/>
    <w:rsid w:val="003018B3"/>
    <w:rsid w:val="00301919"/>
    <w:rsid w:val="00303F6D"/>
    <w:rsid w:val="003041D3"/>
    <w:rsid w:val="003069A7"/>
    <w:rsid w:val="00307AA0"/>
    <w:rsid w:val="003101CB"/>
    <w:rsid w:val="00310C23"/>
    <w:rsid w:val="003131DB"/>
    <w:rsid w:val="00314591"/>
    <w:rsid w:val="003147D5"/>
    <w:rsid w:val="00314D4F"/>
    <w:rsid w:val="003155F9"/>
    <w:rsid w:val="00315C7E"/>
    <w:rsid w:val="00316906"/>
    <w:rsid w:val="0031699E"/>
    <w:rsid w:val="00316EC2"/>
    <w:rsid w:val="00322950"/>
    <w:rsid w:val="003233AC"/>
    <w:rsid w:val="003262D1"/>
    <w:rsid w:val="003301B2"/>
    <w:rsid w:val="003302B9"/>
    <w:rsid w:val="0033140E"/>
    <w:rsid w:val="0033467A"/>
    <w:rsid w:val="003367D1"/>
    <w:rsid w:val="00342FED"/>
    <w:rsid w:val="0034386E"/>
    <w:rsid w:val="00343A07"/>
    <w:rsid w:val="003446A3"/>
    <w:rsid w:val="00346A1E"/>
    <w:rsid w:val="003474A3"/>
    <w:rsid w:val="00347DE5"/>
    <w:rsid w:val="00350124"/>
    <w:rsid w:val="003503AE"/>
    <w:rsid w:val="003513CD"/>
    <w:rsid w:val="00351D92"/>
    <w:rsid w:val="003527F5"/>
    <w:rsid w:val="003529F0"/>
    <w:rsid w:val="003529F8"/>
    <w:rsid w:val="00352E65"/>
    <w:rsid w:val="003531CA"/>
    <w:rsid w:val="00353FA4"/>
    <w:rsid w:val="00354DC0"/>
    <w:rsid w:val="00354ED2"/>
    <w:rsid w:val="00355020"/>
    <w:rsid w:val="003553B8"/>
    <w:rsid w:val="003555B7"/>
    <w:rsid w:val="00355BAB"/>
    <w:rsid w:val="0035789C"/>
    <w:rsid w:val="00357BC4"/>
    <w:rsid w:val="00360AFB"/>
    <w:rsid w:val="00361A0C"/>
    <w:rsid w:val="00361D5D"/>
    <w:rsid w:val="0036201F"/>
    <w:rsid w:val="00362333"/>
    <w:rsid w:val="003625FA"/>
    <w:rsid w:val="00364399"/>
    <w:rsid w:val="00364D2B"/>
    <w:rsid w:val="003658EC"/>
    <w:rsid w:val="003661DD"/>
    <w:rsid w:val="003711D3"/>
    <w:rsid w:val="00371D3C"/>
    <w:rsid w:val="00371D85"/>
    <w:rsid w:val="0037297E"/>
    <w:rsid w:val="00372A74"/>
    <w:rsid w:val="00372ED0"/>
    <w:rsid w:val="003742BC"/>
    <w:rsid w:val="00374B19"/>
    <w:rsid w:val="00375A33"/>
    <w:rsid w:val="00376613"/>
    <w:rsid w:val="00376EDA"/>
    <w:rsid w:val="00377706"/>
    <w:rsid w:val="0038124E"/>
    <w:rsid w:val="00381EB0"/>
    <w:rsid w:val="00381F22"/>
    <w:rsid w:val="00382ED5"/>
    <w:rsid w:val="003833BD"/>
    <w:rsid w:val="003835C5"/>
    <w:rsid w:val="00383B21"/>
    <w:rsid w:val="0038407E"/>
    <w:rsid w:val="00385362"/>
    <w:rsid w:val="00387020"/>
    <w:rsid w:val="00390ACF"/>
    <w:rsid w:val="00391353"/>
    <w:rsid w:val="003927BF"/>
    <w:rsid w:val="0039315B"/>
    <w:rsid w:val="00395087"/>
    <w:rsid w:val="00396079"/>
    <w:rsid w:val="00396646"/>
    <w:rsid w:val="00396ABB"/>
    <w:rsid w:val="00396FB6"/>
    <w:rsid w:val="003A30EA"/>
    <w:rsid w:val="003A39AB"/>
    <w:rsid w:val="003A39DA"/>
    <w:rsid w:val="003A457B"/>
    <w:rsid w:val="003A74A5"/>
    <w:rsid w:val="003A76BE"/>
    <w:rsid w:val="003B020C"/>
    <w:rsid w:val="003B0CEA"/>
    <w:rsid w:val="003B14F8"/>
    <w:rsid w:val="003B23A4"/>
    <w:rsid w:val="003B30E7"/>
    <w:rsid w:val="003B645B"/>
    <w:rsid w:val="003B7F33"/>
    <w:rsid w:val="003C136D"/>
    <w:rsid w:val="003C18D7"/>
    <w:rsid w:val="003C679B"/>
    <w:rsid w:val="003D0B9D"/>
    <w:rsid w:val="003D13C1"/>
    <w:rsid w:val="003D175F"/>
    <w:rsid w:val="003D2F6B"/>
    <w:rsid w:val="003D343D"/>
    <w:rsid w:val="003D51A3"/>
    <w:rsid w:val="003D53BB"/>
    <w:rsid w:val="003D6953"/>
    <w:rsid w:val="003D6D3F"/>
    <w:rsid w:val="003D75A3"/>
    <w:rsid w:val="003E0028"/>
    <w:rsid w:val="003E1E63"/>
    <w:rsid w:val="003E264F"/>
    <w:rsid w:val="003E4755"/>
    <w:rsid w:val="003E5B46"/>
    <w:rsid w:val="003E62FA"/>
    <w:rsid w:val="003E6F42"/>
    <w:rsid w:val="003E6FEA"/>
    <w:rsid w:val="003F0B4B"/>
    <w:rsid w:val="003F0F28"/>
    <w:rsid w:val="003F1D7A"/>
    <w:rsid w:val="003F3A2A"/>
    <w:rsid w:val="003F4A34"/>
    <w:rsid w:val="003F4D55"/>
    <w:rsid w:val="003F7D2E"/>
    <w:rsid w:val="00400290"/>
    <w:rsid w:val="00400547"/>
    <w:rsid w:val="00401CFA"/>
    <w:rsid w:val="004031C9"/>
    <w:rsid w:val="00403377"/>
    <w:rsid w:val="0040389C"/>
    <w:rsid w:val="00405CB0"/>
    <w:rsid w:val="00406137"/>
    <w:rsid w:val="0040687E"/>
    <w:rsid w:val="004111D8"/>
    <w:rsid w:val="0041169C"/>
    <w:rsid w:val="00412A10"/>
    <w:rsid w:val="00412DF7"/>
    <w:rsid w:val="00415D53"/>
    <w:rsid w:val="0041652A"/>
    <w:rsid w:val="00417C8C"/>
    <w:rsid w:val="004212DB"/>
    <w:rsid w:val="00422A58"/>
    <w:rsid w:val="00423D96"/>
    <w:rsid w:val="00424525"/>
    <w:rsid w:val="00424B68"/>
    <w:rsid w:val="00426174"/>
    <w:rsid w:val="00426581"/>
    <w:rsid w:val="004268A5"/>
    <w:rsid w:val="00427311"/>
    <w:rsid w:val="00432004"/>
    <w:rsid w:val="00432335"/>
    <w:rsid w:val="00433042"/>
    <w:rsid w:val="004372F4"/>
    <w:rsid w:val="00437FEF"/>
    <w:rsid w:val="00440C17"/>
    <w:rsid w:val="0044208A"/>
    <w:rsid w:val="0044279E"/>
    <w:rsid w:val="00442AB5"/>
    <w:rsid w:val="0044380D"/>
    <w:rsid w:val="00444EBE"/>
    <w:rsid w:val="00445042"/>
    <w:rsid w:val="00445E7B"/>
    <w:rsid w:val="00446739"/>
    <w:rsid w:val="00451043"/>
    <w:rsid w:val="00455460"/>
    <w:rsid w:val="00456FA3"/>
    <w:rsid w:val="004608E6"/>
    <w:rsid w:val="00461BB0"/>
    <w:rsid w:val="004626B3"/>
    <w:rsid w:val="00462F25"/>
    <w:rsid w:val="00463FB4"/>
    <w:rsid w:val="00465926"/>
    <w:rsid w:val="00465CEB"/>
    <w:rsid w:val="00466214"/>
    <w:rsid w:val="00466C92"/>
    <w:rsid w:val="00466D9E"/>
    <w:rsid w:val="0047237C"/>
    <w:rsid w:val="004732DC"/>
    <w:rsid w:val="004737C5"/>
    <w:rsid w:val="004742EC"/>
    <w:rsid w:val="00475D81"/>
    <w:rsid w:val="00475F2E"/>
    <w:rsid w:val="00476656"/>
    <w:rsid w:val="00476DED"/>
    <w:rsid w:val="0047709B"/>
    <w:rsid w:val="004776A0"/>
    <w:rsid w:val="0048059C"/>
    <w:rsid w:val="00480F8E"/>
    <w:rsid w:val="004817D8"/>
    <w:rsid w:val="0048398C"/>
    <w:rsid w:val="00483CED"/>
    <w:rsid w:val="00483EC5"/>
    <w:rsid w:val="0048586A"/>
    <w:rsid w:val="00487688"/>
    <w:rsid w:val="00490434"/>
    <w:rsid w:val="0049239F"/>
    <w:rsid w:val="004934D0"/>
    <w:rsid w:val="00493711"/>
    <w:rsid w:val="00493B4A"/>
    <w:rsid w:val="00493E0C"/>
    <w:rsid w:val="004964B1"/>
    <w:rsid w:val="00496978"/>
    <w:rsid w:val="00497974"/>
    <w:rsid w:val="004A17FD"/>
    <w:rsid w:val="004A4664"/>
    <w:rsid w:val="004B05A8"/>
    <w:rsid w:val="004B124D"/>
    <w:rsid w:val="004B1EF4"/>
    <w:rsid w:val="004B2679"/>
    <w:rsid w:val="004B4F1A"/>
    <w:rsid w:val="004B5122"/>
    <w:rsid w:val="004B700C"/>
    <w:rsid w:val="004B705A"/>
    <w:rsid w:val="004B72DF"/>
    <w:rsid w:val="004B72FA"/>
    <w:rsid w:val="004B79F5"/>
    <w:rsid w:val="004B79FE"/>
    <w:rsid w:val="004C0CD1"/>
    <w:rsid w:val="004C122C"/>
    <w:rsid w:val="004C3811"/>
    <w:rsid w:val="004C41A6"/>
    <w:rsid w:val="004C4B16"/>
    <w:rsid w:val="004C5B08"/>
    <w:rsid w:val="004C6789"/>
    <w:rsid w:val="004C6F6C"/>
    <w:rsid w:val="004D19C3"/>
    <w:rsid w:val="004D1BC0"/>
    <w:rsid w:val="004D21FF"/>
    <w:rsid w:val="004D273D"/>
    <w:rsid w:val="004D4BCE"/>
    <w:rsid w:val="004D5221"/>
    <w:rsid w:val="004D5DC0"/>
    <w:rsid w:val="004D646E"/>
    <w:rsid w:val="004D71B7"/>
    <w:rsid w:val="004D7483"/>
    <w:rsid w:val="004E0308"/>
    <w:rsid w:val="004E1014"/>
    <w:rsid w:val="004E15D3"/>
    <w:rsid w:val="004E4729"/>
    <w:rsid w:val="004E5F0D"/>
    <w:rsid w:val="004E715B"/>
    <w:rsid w:val="004F19F0"/>
    <w:rsid w:val="004F24AF"/>
    <w:rsid w:val="004F2D9F"/>
    <w:rsid w:val="004F3002"/>
    <w:rsid w:val="004F3062"/>
    <w:rsid w:val="004F3C13"/>
    <w:rsid w:val="004F4AE6"/>
    <w:rsid w:val="004F4F2D"/>
    <w:rsid w:val="004F4F42"/>
    <w:rsid w:val="004F538F"/>
    <w:rsid w:val="004F7188"/>
    <w:rsid w:val="004F7E92"/>
    <w:rsid w:val="00500BE0"/>
    <w:rsid w:val="00500E63"/>
    <w:rsid w:val="00502640"/>
    <w:rsid w:val="00505392"/>
    <w:rsid w:val="00506087"/>
    <w:rsid w:val="00506650"/>
    <w:rsid w:val="00506F97"/>
    <w:rsid w:val="00507827"/>
    <w:rsid w:val="00510224"/>
    <w:rsid w:val="00510BB1"/>
    <w:rsid w:val="00510DBA"/>
    <w:rsid w:val="00517302"/>
    <w:rsid w:val="00517F7C"/>
    <w:rsid w:val="00520773"/>
    <w:rsid w:val="00520F0D"/>
    <w:rsid w:val="00521552"/>
    <w:rsid w:val="00521C71"/>
    <w:rsid w:val="0052228F"/>
    <w:rsid w:val="00522C4F"/>
    <w:rsid w:val="00522E20"/>
    <w:rsid w:val="00523B8B"/>
    <w:rsid w:val="0052612A"/>
    <w:rsid w:val="00527549"/>
    <w:rsid w:val="0052768D"/>
    <w:rsid w:val="005309AE"/>
    <w:rsid w:val="005324DA"/>
    <w:rsid w:val="005358BE"/>
    <w:rsid w:val="0053590C"/>
    <w:rsid w:val="00536115"/>
    <w:rsid w:val="0053688C"/>
    <w:rsid w:val="0053758C"/>
    <w:rsid w:val="005402D9"/>
    <w:rsid w:val="005403E0"/>
    <w:rsid w:val="0054151C"/>
    <w:rsid w:val="005425FC"/>
    <w:rsid w:val="00542701"/>
    <w:rsid w:val="0054292B"/>
    <w:rsid w:val="00542E80"/>
    <w:rsid w:val="005430BB"/>
    <w:rsid w:val="00543423"/>
    <w:rsid w:val="00543ED0"/>
    <w:rsid w:val="00544DEF"/>
    <w:rsid w:val="00545130"/>
    <w:rsid w:val="00545A00"/>
    <w:rsid w:val="00546018"/>
    <w:rsid w:val="005466CD"/>
    <w:rsid w:val="00547B69"/>
    <w:rsid w:val="005523C3"/>
    <w:rsid w:val="005525E8"/>
    <w:rsid w:val="00553183"/>
    <w:rsid w:val="00553C5C"/>
    <w:rsid w:val="005548DE"/>
    <w:rsid w:val="00555120"/>
    <w:rsid w:val="005558A5"/>
    <w:rsid w:val="00556B4A"/>
    <w:rsid w:val="00556C6B"/>
    <w:rsid w:val="00557496"/>
    <w:rsid w:val="0055791F"/>
    <w:rsid w:val="00557F62"/>
    <w:rsid w:val="005603D9"/>
    <w:rsid w:val="00560AB8"/>
    <w:rsid w:val="005632B4"/>
    <w:rsid w:val="0056554D"/>
    <w:rsid w:val="00566144"/>
    <w:rsid w:val="00566BFC"/>
    <w:rsid w:val="00567BD9"/>
    <w:rsid w:val="005702FB"/>
    <w:rsid w:val="005703EB"/>
    <w:rsid w:val="005718D0"/>
    <w:rsid w:val="005749C7"/>
    <w:rsid w:val="0057588C"/>
    <w:rsid w:val="005772B2"/>
    <w:rsid w:val="00577D1A"/>
    <w:rsid w:val="005832A0"/>
    <w:rsid w:val="005838ED"/>
    <w:rsid w:val="00584183"/>
    <w:rsid w:val="0059012A"/>
    <w:rsid w:val="005901DC"/>
    <w:rsid w:val="00592522"/>
    <w:rsid w:val="005925C9"/>
    <w:rsid w:val="00594E0A"/>
    <w:rsid w:val="00597C1E"/>
    <w:rsid w:val="005A06BE"/>
    <w:rsid w:val="005A0BAD"/>
    <w:rsid w:val="005A138E"/>
    <w:rsid w:val="005A1BA1"/>
    <w:rsid w:val="005A2027"/>
    <w:rsid w:val="005A2206"/>
    <w:rsid w:val="005A2A44"/>
    <w:rsid w:val="005A3EC4"/>
    <w:rsid w:val="005A42D8"/>
    <w:rsid w:val="005A4B4F"/>
    <w:rsid w:val="005A65F1"/>
    <w:rsid w:val="005A6B38"/>
    <w:rsid w:val="005A78C2"/>
    <w:rsid w:val="005B2907"/>
    <w:rsid w:val="005B2B24"/>
    <w:rsid w:val="005B3CF6"/>
    <w:rsid w:val="005B437F"/>
    <w:rsid w:val="005B5D85"/>
    <w:rsid w:val="005B619E"/>
    <w:rsid w:val="005B6641"/>
    <w:rsid w:val="005B697C"/>
    <w:rsid w:val="005B6E39"/>
    <w:rsid w:val="005B7150"/>
    <w:rsid w:val="005C019A"/>
    <w:rsid w:val="005C0C81"/>
    <w:rsid w:val="005C1519"/>
    <w:rsid w:val="005C295D"/>
    <w:rsid w:val="005C5B25"/>
    <w:rsid w:val="005C6B14"/>
    <w:rsid w:val="005C7177"/>
    <w:rsid w:val="005C74C2"/>
    <w:rsid w:val="005C7B34"/>
    <w:rsid w:val="005D1766"/>
    <w:rsid w:val="005D20DF"/>
    <w:rsid w:val="005D519B"/>
    <w:rsid w:val="005E0439"/>
    <w:rsid w:val="005E0657"/>
    <w:rsid w:val="005E1180"/>
    <w:rsid w:val="005E2607"/>
    <w:rsid w:val="005E277D"/>
    <w:rsid w:val="005E2925"/>
    <w:rsid w:val="005E29D2"/>
    <w:rsid w:val="005E374F"/>
    <w:rsid w:val="005E3F52"/>
    <w:rsid w:val="005F0DCE"/>
    <w:rsid w:val="005F1013"/>
    <w:rsid w:val="005F1713"/>
    <w:rsid w:val="005F2798"/>
    <w:rsid w:val="005F312D"/>
    <w:rsid w:val="005F3B7E"/>
    <w:rsid w:val="005F3DD5"/>
    <w:rsid w:val="005F3F41"/>
    <w:rsid w:val="005F6B35"/>
    <w:rsid w:val="005F6B72"/>
    <w:rsid w:val="005F721D"/>
    <w:rsid w:val="005F7577"/>
    <w:rsid w:val="005F7D66"/>
    <w:rsid w:val="00600510"/>
    <w:rsid w:val="00603525"/>
    <w:rsid w:val="00603A72"/>
    <w:rsid w:val="0060486B"/>
    <w:rsid w:val="00604A64"/>
    <w:rsid w:val="0060527F"/>
    <w:rsid w:val="00605BA4"/>
    <w:rsid w:val="0060677E"/>
    <w:rsid w:val="00606A33"/>
    <w:rsid w:val="00606C71"/>
    <w:rsid w:val="006103D2"/>
    <w:rsid w:val="00610452"/>
    <w:rsid w:val="00610E52"/>
    <w:rsid w:val="00610E66"/>
    <w:rsid w:val="0061145E"/>
    <w:rsid w:val="00611FC6"/>
    <w:rsid w:val="00611FFF"/>
    <w:rsid w:val="00612A26"/>
    <w:rsid w:val="00613612"/>
    <w:rsid w:val="00613928"/>
    <w:rsid w:val="006140AF"/>
    <w:rsid w:val="00616F2D"/>
    <w:rsid w:val="006171B8"/>
    <w:rsid w:val="00620AB7"/>
    <w:rsid w:val="00622259"/>
    <w:rsid w:val="00622E88"/>
    <w:rsid w:val="00623BF3"/>
    <w:rsid w:val="00624109"/>
    <w:rsid w:val="00624E00"/>
    <w:rsid w:val="00625E2D"/>
    <w:rsid w:val="006279B8"/>
    <w:rsid w:val="006316C4"/>
    <w:rsid w:val="00634B6D"/>
    <w:rsid w:val="00635FD0"/>
    <w:rsid w:val="00642F2D"/>
    <w:rsid w:val="00643314"/>
    <w:rsid w:val="006439F1"/>
    <w:rsid w:val="00644377"/>
    <w:rsid w:val="006443B1"/>
    <w:rsid w:val="0064621B"/>
    <w:rsid w:val="00647214"/>
    <w:rsid w:val="00650111"/>
    <w:rsid w:val="00650610"/>
    <w:rsid w:val="006533D8"/>
    <w:rsid w:val="00653483"/>
    <w:rsid w:val="00654C6A"/>
    <w:rsid w:val="006567B1"/>
    <w:rsid w:val="00656B3F"/>
    <w:rsid w:val="00656E71"/>
    <w:rsid w:val="00660B07"/>
    <w:rsid w:val="00660FE5"/>
    <w:rsid w:val="00661BFC"/>
    <w:rsid w:val="00662A70"/>
    <w:rsid w:val="00662BE0"/>
    <w:rsid w:val="00663923"/>
    <w:rsid w:val="006647AF"/>
    <w:rsid w:val="0066634D"/>
    <w:rsid w:val="00666D6C"/>
    <w:rsid w:val="00666E61"/>
    <w:rsid w:val="00667A03"/>
    <w:rsid w:val="00670450"/>
    <w:rsid w:val="006708A8"/>
    <w:rsid w:val="00670C9D"/>
    <w:rsid w:val="00671A90"/>
    <w:rsid w:val="00673700"/>
    <w:rsid w:val="006740EF"/>
    <w:rsid w:val="006751D6"/>
    <w:rsid w:val="00676ACA"/>
    <w:rsid w:val="00677E89"/>
    <w:rsid w:val="00677F79"/>
    <w:rsid w:val="0068203A"/>
    <w:rsid w:val="00682AFA"/>
    <w:rsid w:val="006840E7"/>
    <w:rsid w:val="00684824"/>
    <w:rsid w:val="00684F32"/>
    <w:rsid w:val="0068674E"/>
    <w:rsid w:val="006908D7"/>
    <w:rsid w:val="00691912"/>
    <w:rsid w:val="00691C9D"/>
    <w:rsid w:val="0069261C"/>
    <w:rsid w:val="0069307A"/>
    <w:rsid w:val="0069326E"/>
    <w:rsid w:val="006942EE"/>
    <w:rsid w:val="00694954"/>
    <w:rsid w:val="00695607"/>
    <w:rsid w:val="00696452"/>
    <w:rsid w:val="006975D2"/>
    <w:rsid w:val="0069780D"/>
    <w:rsid w:val="006979E8"/>
    <w:rsid w:val="006A0E7C"/>
    <w:rsid w:val="006A27C9"/>
    <w:rsid w:val="006A3449"/>
    <w:rsid w:val="006A629C"/>
    <w:rsid w:val="006A67CA"/>
    <w:rsid w:val="006A7BC0"/>
    <w:rsid w:val="006A7DB1"/>
    <w:rsid w:val="006B061E"/>
    <w:rsid w:val="006B0E7A"/>
    <w:rsid w:val="006B1455"/>
    <w:rsid w:val="006B2705"/>
    <w:rsid w:val="006B3B8B"/>
    <w:rsid w:val="006B50AE"/>
    <w:rsid w:val="006B510D"/>
    <w:rsid w:val="006B687F"/>
    <w:rsid w:val="006B7FAB"/>
    <w:rsid w:val="006C285A"/>
    <w:rsid w:val="006C374E"/>
    <w:rsid w:val="006C37A8"/>
    <w:rsid w:val="006C4011"/>
    <w:rsid w:val="006C4460"/>
    <w:rsid w:val="006C49AC"/>
    <w:rsid w:val="006C6C94"/>
    <w:rsid w:val="006D32FE"/>
    <w:rsid w:val="006D79E4"/>
    <w:rsid w:val="006E2125"/>
    <w:rsid w:val="006E496C"/>
    <w:rsid w:val="006E5226"/>
    <w:rsid w:val="006E546E"/>
    <w:rsid w:val="006E7542"/>
    <w:rsid w:val="006F1067"/>
    <w:rsid w:val="006F18AA"/>
    <w:rsid w:val="006F35D6"/>
    <w:rsid w:val="006F3B63"/>
    <w:rsid w:val="006F4538"/>
    <w:rsid w:val="006F4AE5"/>
    <w:rsid w:val="006F4F15"/>
    <w:rsid w:val="006F7166"/>
    <w:rsid w:val="006F73F9"/>
    <w:rsid w:val="006F7C7D"/>
    <w:rsid w:val="006F7D60"/>
    <w:rsid w:val="0070077B"/>
    <w:rsid w:val="00701B31"/>
    <w:rsid w:val="00702DB5"/>
    <w:rsid w:val="007037D7"/>
    <w:rsid w:val="00703FC5"/>
    <w:rsid w:val="00705FA1"/>
    <w:rsid w:val="007070B6"/>
    <w:rsid w:val="00707D78"/>
    <w:rsid w:val="00710F91"/>
    <w:rsid w:val="00711A9A"/>
    <w:rsid w:val="007120AE"/>
    <w:rsid w:val="0071252F"/>
    <w:rsid w:val="00713D1B"/>
    <w:rsid w:val="00714835"/>
    <w:rsid w:val="0071612B"/>
    <w:rsid w:val="00720F13"/>
    <w:rsid w:val="00721ED9"/>
    <w:rsid w:val="0072252B"/>
    <w:rsid w:val="00724E5D"/>
    <w:rsid w:val="007250B6"/>
    <w:rsid w:val="0072518F"/>
    <w:rsid w:val="00726789"/>
    <w:rsid w:val="00726AE7"/>
    <w:rsid w:val="00730F10"/>
    <w:rsid w:val="00731DFE"/>
    <w:rsid w:val="00733B02"/>
    <w:rsid w:val="00737A5D"/>
    <w:rsid w:val="00740F30"/>
    <w:rsid w:val="0074124F"/>
    <w:rsid w:val="007434A9"/>
    <w:rsid w:val="00743EA4"/>
    <w:rsid w:val="00744CD3"/>
    <w:rsid w:val="00744EFA"/>
    <w:rsid w:val="007452B9"/>
    <w:rsid w:val="0074535D"/>
    <w:rsid w:val="00745D04"/>
    <w:rsid w:val="0074658E"/>
    <w:rsid w:val="00746602"/>
    <w:rsid w:val="00746ECB"/>
    <w:rsid w:val="00750446"/>
    <w:rsid w:val="00752606"/>
    <w:rsid w:val="007532C3"/>
    <w:rsid w:val="0075369A"/>
    <w:rsid w:val="00753838"/>
    <w:rsid w:val="00754800"/>
    <w:rsid w:val="00756A1E"/>
    <w:rsid w:val="007600A7"/>
    <w:rsid w:val="007620DC"/>
    <w:rsid w:val="00762AE4"/>
    <w:rsid w:val="00763BE0"/>
    <w:rsid w:val="007662BB"/>
    <w:rsid w:val="0076646E"/>
    <w:rsid w:val="00766702"/>
    <w:rsid w:val="00767398"/>
    <w:rsid w:val="0076793E"/>
    <w:rsid w:val="00770A14"/>
    <w:rsid w:val="007720FB"/>
    <w:rsid w:val="00777B7B"/>
    <w:rsid w:val="00780BC3"/>
    <w:rsid w:val="007810A4"/>
    <w:rsid w:val="00782B4A"/>
    <w:rsid w:val="007830AD"/>
    <w:rsid w:val="00783137"/>
    <w:rsid w:val="00784C09"/>
    <w:rsid w:val="007852DB"/>
    <w:rsid w:val="00785937"/>
    <w:rsid w:val="007867F8"/>
    <w:rsid w:val="00787D33"/>
    <w:rsid w:val="0079197B"/>
    <w:rsid w:val="00791CC9"/>
    <w:rsid w:val="007930DD"/>
    <w:rsid w:val="00794497"/>
    <w:rsid w:val="00794AC0"/>
    <w:rsid w:val="007A1525"/>
    <w:rsid w:val="007A168C"/>
    <w:rsid w:val="007A16F7"/>
    <w:rsid w:val="007A1FA9"/>
    <w:rsid w:val="007A37EA"/>
    <w:rsid w:val="007A3A0C"/>
    <w:rsid w:val="007A3F45"/>
    <w:rsid w:val="007A4A21"/>
    <w:rsid w:val="007A63AE"/>
    <w:rsid w:val="007A6542"/>
    <w:rsid w:val="007B0692"/>
    <w:rsid w:val="007B0A0A"/>
    <w:rsid w:val="007B13D4"/>
    <w:rsid w:val="007B1683"/>
    <w:rsid w:val="007B1A1A"/>
    <w:rsid w:val="007B3707"/>
    <w:rsid w:val="007B5F03"/>
    <w:rsid w:val="007C16F1"/>
    <w:rsid w:val="007C3F22"/>
    <w:rsid w:val="007C4BDE"/>
    <w:rsid w:val="007C4DF3"/>
    <w:rsid w:val="007C509B"/>
    <w:rsid w:val="007C5561"/>
    <w:rsid w:val="007C7470"/>
    <w:rsid w:val="007D034F"/>
    <w:rsid w:val="007D1D85"/>
    <w:rsid w:val="007D259F"/>
    <w:rsid w:val="007D27FA"/>
    <w:rsid w:val="007D5CC3"/>
    <w:rsid w:val="007D7058"/>
    <w:rsid w:val="007E13BC"/>
    <w:rsid w:val="007E21DC"/>
    <w:rsid w:val="007E394F"/>
    <w:rsid w:val="007E39F9"/>
    <w:rsid w:val="007E3E03"/>
    <w:rsid w:val="007E5972"/>
    <w:rsid w:val="007E6372"/>
    <w:rsid w:val="007E7884"/>
    <w:rsid w:val="007F0060"/>
    <w:rsid w:val="007F0BF1"/>
    <w:rsid w:val="007F0CE6"/>
    <w:rsid w:val="007F253E"/>
    <w:rsid w:val="007F2AE9"/>
    <w:rsid w:val="007F40CC"/>
    <w:rsid w:val="007F4B9E"/>
    <w:rsid w:val="007F555C"/>
    <w:rsid w:val="007F70CA"/>
    <w:rsid w:val="007F7448"/>
    <w:rsid w:val="007F7A84"/>
    <w:rsid w:val="00803364"/>
    <w:rsid w:val="008051AB"/>
    <w:rsid w:val="008065A2"/>
    <w:rsid w:val="00806DFE"/>
    <w:rsid w:val="00807C58"/>
    <w:rsid w:val="008114CD"/>
    <w:rsid w:val="008118C4"/>
    <w:rsid w:val="00812B42"/>
    <w:rsid w:val="00812F44"/>
    <w:rsid w:val="008134CF"/>
    <w:rsid w:val="008141B7"/>
    <w:rsid w:val="00814AA7"/>
    <w:rsid w:val="008163C1"/>
    <w:rsid w:val="00816A0A"/>
    <w:rsid w:val="0081761B"/>
    <w:rsid w:val="008208A1"/>
    <w:rsid w:val="00822C67"/>
    <w:rsid w:val="008246C0"/>
    <w:rsid w:val="00824F55"/>
    <w:rsid w:val="00825891"/>
    <w:rsid w:val="00826BD5"/>
    <w:rsid w:val="00826EA6"/>
    <w:rsid w:val="0083093A"/>
    <w:rsid w:val="00830DB0"/>
    <w:rsid w:val="00831AA1"/>
    <w:rsid w:val="008351B6"/>
    <w:rsid w:val="008369DA"/>
    <w:rsid w:val="008373FC"/>
    <w:rsid w:val="008433C9"/>
    <w:rsid w:val="0084362E"/>
    <w:rsid w:val="00843CAC"/>
    <w:rsid w:val="00844AD0"/>
    <w:rsid w:val="00845969"/>
    <w:rsid w:val="0085110D"/>
    <w:rsid w:val="00851A3B"/>
    <w:rsid w:val="00851BF4"/>
    <w:rsid w:val="00852B4A"/>
    <w:rsid w:val="0085318E"/>
    <w:rsid w:val="0085331D"/>
    <w:rsid w:val="00855004"/>
    <w:rsid w:val="00856AA2"/>
    <w:rsid w:val="00863BB1"/>
    <w:rsid w:val="008654BE"/>
    <w:rsid w:val="00865A10"/>
    <w:rsid w:val="00865B97"/>
    <w:rsid w:val="00865E74"/>
    <w:rsid w:val="008663FC"/>
    <w:rsid w:val="0087116A"/>
    <w:rsid w:val="008714B3"/>
    <w:rsid w:val="008750A1"/>
    <w:rsid w:val="008778D1"/>
    <w:rsid w:val="00882689"/>
    <w:rsid w:val="00883301"/>
    <w:rsid w:val="0088334B"/>
    <w:rsid w:val="00885663"/>
    <w:rsid w:val="00885893"/>
    <w:rsid w:val="00886075"/>
    <w:rsid w:val="00892080"/>
    <w:rsid w:val="008929A1"/>
    <w:rsid w:val="00894D57"/>
    <w:rsid w:val="00894DAE"/>
    <w:rsid w:val="00896403"/>
    <w:rsid w:val="00896A85"/>
    <w:rsid w:val="00896CBC"/>
    <w:rsid w:val="00897CE7"/>
    <w:rsid w:val="008A0E26"/>
    <w:rsid w:val="008A1784"/>
    <w:rsid w:val="008A248D"/>
    <w:rsid w:val="008A2958"/>
    <w:rsid w:val="008A2D18"/>
    <w:rsid w:val="008A455B"/>
    <w:rsid w:val="008A4DAB"/>
    <w:rsid w:val="008A570C"/>
    <w:rsid w:val="008A6291"/>
    <w:rsid w:val="008A691C"/>
    <w:rsid w:val="008A6F52"/>
    <w:rsid w:val="008A7C8F"/>
    <w:rsid w:val="008B0593"/>
    <w:rsid w:val="008B0659"/>
    <w:rsid w:val="008B1190"/>
    <w:rsid w:val="008B14DC"/>
    <w:rsid w:val="008B25DB"/>
    <w:rsid w:val="008B3272"/>
    <w:rsid w:val="008B420F"/>
    <w:rsid w:val="008B4AB6"/>
    <w:rsid w:val="008B538C"/>
    <w:rsid w:val="008B5688"/>
    <w:rsid w:val="008B652B"/>
    <w:rsid w:val="008C0CE9"/>
    <w:rsid w:val="008C1280"/>
    <w:rsid w:val="008C16A8"/>
    <w:rsid w:val="008C1D7D"/>
    <w:rsid w:val="008C3F42"/>
    <w:rsid w:val="008C4825"/>
    <w:rsid w:val="008C4A52"/>
    <w:rsid w:val="008C4C92"/>
    <w:rsid w:val="008C647A"/>
    <w:rsid w:val="008C7581"/>
    <w:rsid w:val="008C7A44"/>
    <w:rsid w:val="008C7CB8"/>
    <w:rsid w:val="008D2304"/>
    <w:rsid w:val="008D24A5"/>
    <w:rsid w:val="008D32D6"/>
    <w:rsid w:val="008D506D"/>
    <w:rsid w:val="008E1443"/>
    <w:rsid w:val="008E212D"/>
    <w:rsid w:val="008E352D"/>
    <w:rsid w:val="008E66C9"/>
    <w:rsid w:val="008F0739"/>
    <w:rsid w:val="008F1289"/>
    <w:rsid w:val="008F172C"/>
    <w:rsid w:val="008F247C"/>
    <w:rsid w:val="008F26E0"/>
    <w:rsid w:val="008F2CC7"/>
    <w:rsid w:val="008F3766"/>
    <w:rsid w:val="008F3A47"/>
    <w:rsid w:val="008F3F1A"/>
    <w:rsid w:val="008F67D8"/>
    <w:rsid w:val="00900A2D"/>
    <w:rsid w:val="00903250"/>
    <w:rsid w:val="00904689"/>
    <w:rsid w:val="00906775"/>
    <w:rsid w:val="00911CB2"/>
    <w:rsid w:val="0091243D"/>
    <w:rsid w:val="009139FA"/>
    <w:rsid w:val="00914209"/>
    <w:rsid w:val="009169B5"/>
    <w:rsid w:val="009203A8"/>
    <w:rsid w:val="00923C1C"/>
    <w:rsid w:val="00923DB4"/>
    <w:rsid w:val="00925827"/>
    <w:rsid w:val="009271D5"/>
    <w:rsid w:val="00927798"/>
    <w:rsid w:val="009279F4"/>
    <w:rsid w:val="00930132"/>
    <w:rsid w:val="00931361"/>
    <w:rsid w:val="00933D40"/>
    <w:rsid w:val="0093563B"/>
    <w:rsid w:val="00935B13"/>
    <w:rsid w:val="009403D3"/>
    <w:rsid w:val="00940513"/>
    <w:rsid w:val="00941AB9"/>
    <w:rsid w:val="0094369B"/>
    <w:rsid w:val="00943A52"/>
    <w:rsid w:val="009471B4"/>
    <w:rsid w:val="0095206A"/>
    <w:rsid w:val="00952DE7"/>
    <w:rsid w:val="00954C3D"/>
    <w:rsid w:val="00954C5D"/>
    <w:rsid w:val="00955A96"/>
    <w:rsid w:val="00957249"/>
    <w:rsid w:val="00957BDB"/>
    <w:rsid w:val="00961534"/>
    <w:rsid w:val="00962279"/>
    <w:rsid w:val="00966FF2"/>
    <w:rsid w:val="00972786"/>
    <w:rsid w:val="00973415"/>
    <w:rsid w:val="00973910"/>
    <w:rsid w:val="00975A84"/>
    <w:rsid w:val="009761C6"/>
    <w:rsid w:val="0097628C"/>
    <w:rsid w:val="0097687B"/>
    <w:rsid w:val="00982521"/>
    <w:rsid w:val="00982547"/>
    <w:rsid w:val="009837F2"/>
    <w:rsid w:val="00983AE0"/>
    <w:rsid w:val="00990123"/>
    <w:rsid w:val="009910DE"/>
    <w:rsid w:val="00992641"/>
    <w:rsid w:val="00993E7A"/>
    <w:rsid w:val="0099472C"/>
    <w:rsid w:val="00995512"/>
    <w:rsid w:val="00995B4E"/>
    <w:rsid w:val="00995D34"/>
    <w:rsid w:val="009978EC"/>
    <w:rsid w:val="009A0C6C"/>
    <w:rsid w:val="009A17EE"/>
    <w:rsid w:val="009A28F5"/>
    <w:rsid w:val="009A5551"/>
    <w:rsid w:val="009A57C2"/>
    <w:rsid w:val="009A7742"/>
    <w:rsid w:val="009B00CC"/>
    <w:rsid w:val="009B2601"/>
    <w:rsid w:val="009B3E03"/>
    <w:rsid w:val="009B4FFE"/>
    <w:rsid w:val="009B5D6F"/>
    <w:rsid w:val="009C01D8"/>
    <w:rsid w:val="009C0F87"/>
    <w:rsid w:val="009C662D"/>
    <w:rsid w:val="009C7F0B"/>
    <w:rsid w:val="009D086C"/>
    <w:rsid w:val="009D137D"/>
    <w:rsid w:val="009D26E2"/>
    <w:rsid w:val="009D4347"/>
    <w:rsid w:val="009D6ACB"/>
    <w:rsid w:val="009E162E"/>
    <w:rsid w:val="009E180B"/>
    <w:rsid w:val="009E1C82"/>
    <w:rsid w:val="009E31E3"/>
    <w:rsid w:val="009E32EB"/>
    <w:rsid w:val="009E3722"/>
    <w:rsid w:val="009E42A9"/>
    <w:rsid w:val="009E43F8"/>
    <w:rsid w:val="009E4A2F"/>
    <w:rsid w:val="009F0FB6"/>
    <w:rsid w:val="009F1B75"/>
    <w:rsid w:val="009F261B"/>
    <w:rsid w:val="009F2CC6"/>
    <w:rsid w:val="009F3DE3"/>
    <w:rsid w:val="009F650A"/>
    <w:rsid w:val="009F73AB"/>
    <w:rsid w:val="00A007AD"/>
    <w:rsid w:val="00A00A35"/>
    <w:rsid w:val="00A0663B"/>
    <w:rsid w:val="00A10E5B"/>
    <w:rsid w:val="00A13CBF"/>
    <w:rsid w:val="00A141F0"/>
    <w:rsid w:val="00A14A66"/>
    <w:rsid w:val="00A14CD1"/>
    <w:rsid w:val="00A1509E"/>
    <w:rsid w:val="00A16C3A"/>
    <w:rsid w:val="00A204C3"/>
    <w:rsid w:val="00A221E4"/>
    <w:rsid w:val="00A22ACE"/>
    <w:rsid w:val="00A23618"/>
    <w:rsid w:val="00A24A25"/>
    <w:rsid w:val="00A30396"/>
    <w:rsid w:val="00A32AEC"/>
    <w:rsid w:val="00A34184"/>
    <w:rsid w:val="00A3609A"/>
    <w:rsid w:val="00A3728B"/>
    <w:rsid w:val="00A37926"/>
    <w:rsid w:val="00A402EF"/>
    <w:rsid w:val="00A40922"/>
    <w:rsid w:val="00A4111C"/>
    <w:rsid w:val="00A41366"/>
    <w:rsid w:val="00A4413C"/>
    <w:rsid w:val="00A4475F"/>
    <w:rsid w:val="00A44CD3"/>
    <w:rsid w:val="00A455F8"/>
    <w:rsid w:val="00A46174"/>
    <w:rsid w:val="00A472EE"/>
    <w:rsid w:val="00A4739E"/>
    <w:rsid w:val="00A477C3"/>
    <w:rsid w:val="00A478AB"/>
    <w:rsid w:val="00A501AB"/>
    <w:rsid w:val="00A50FF0"/>
    <w:rsid w:val="00A514ED"/>
    <w:rsid w:val="00A51905"/>
    <w:rsid w:val="00A51AD7"/>
    <w:rsid w:val="00A52541"/>
    <w:rsid w:val="00A527BF"/>
    <w:rsid w:val="00A52811"/>
    <w:rsid w:val="00A5298A"/>
    <w:rsid w:val="00A533F7"/>
    <w:rsid w:val="00A54329"/>
    <w:rsid w:val="00A563DC"/>
    <w:rsid w:val="00A56A92"/>
    <w:rsid w:val="00A56B4E"/>
    <w:rsid w:val="00A56EBE"/>
    <w:rsid w:val="00A57B0C"/>
    <w:rsid w:val="00A62C18"/>
    <w:rsid w:val="00A666CF"/>
    <w:rsid w:val="00A67D66"/>
    <w:rsid w:val="00A70B45"/>
    <w:rsid w:val="00A71C84"/>
    <w:rsid w:val="00A726D4"/>
    <w:rsid w:val="00A733E8"/>
    <w:rsid w:val="00A7428D"/>
    <w:rsid w:val="00A743C6"/>
    <w:rsid w:val="00A75D44"/>
    <w:rsid w:val="00A764C6"/>
    <w:rsid w:val="00A8205C"/>
    <w:rsid w:val="00A84550"/>
    <w:rsid w:val="00A85621"/>
    <w:rsid w:val="00A859AD"/>
    <w:rsid w:val="00A859F1"/>
    <w:rsid w:val="00A86A24"/>
    <w:rsid w:val="00A9089F"/>
    <w:rsid w:val="00A9167C"/>
    <w:rsid w:val="00A91DBD"/>
    <w:rsid w:val="00A92947"/>
    <w:rsid w:val="00A941BE"/>
    <w:rsid w:val="00A94BE1"/>
    <w:rsid w:val="00A95697"/>
    <w:rsid w:val="00A95F8E"/>
    <w:rsid w:val="00AA1A2A"/>
    <w:rsid w:val="00AA1B53"/>
    <w:rsid w:val="00AA4D98"/>
    <w:rsid w:val="00AA5FFF"/>
    <w:rsid w:val="00AA6BF4"/>
    <w:rsid w:val="00AA7F55"/>
    <w:rsid w:val="00AB04DC"/>
    <w:rsid w:val="00AB11F5"/>
    <w:rsid w:val="00AB18C1"/>
    <w:rsid w:val="00AB36B5"/>
    <w:rsid w:val="00AB5E59"/>
    <w:rsid w:val="00AB660C"/>
    <w:rsid w:val="00AB77E5"/>
    <w:rsid w:val="00AC0426"/>
    <w:rsid w:val="00AC1D11"/>
    <w:rsid w:val="00AC75AD"/>
    <w:rsid w:val="00AC7BA6"/>
    <w:rsid w:val="00AD0AD0"/>
    <w:rsid w:val="00AD3AA4"/>
    <w:rsid w:val="00AD442C"/>
    <w:rsid w:val="00AD5938"/>
    <w:rsid w:val="00AD6DF6"/>
    <w:rsid w:val="00AE058A"/>
    <w:rsid w:val="00AE1F74"/>
    <w:rsid w:val="00AE2A9E"/>
    <w:rsid w:val="00AE4953"/>
    <w:rsid w:val="00AE4F9C"/>
    <w:rsid w:val="00AE7071"/>
    <w:rsid w:val="00AF3200"/>
    <w:rsid w:val="00AF33ED"/>
    <w:rsid w:val="00AF44EB"/>
    <w:rsid w:val="00AF7F7E"/>
    <w:rsid w:val="00B0024A"/>
    <w:rsid w:val="00B005A6"/>
    <w:rsid w:val="00B02E36"/>
    <w:rsid w:val="00B03F11"/>
    <w:rsid w:val="00B049A8"/>
    <w:rsid w:val="00B04B78"/>
    <w:rsid w:val="00B04B93"/>
    <w:rsid w:val="00B073D8"/>
    <w:rsid w:val="00B076D1"/>
    <w:rsid w:val="00B10B1E"/>
    <w:rsid w:val="00B10E35"/>
    <w:rsid w:val="00B117CD"/>
    <w:rsid w:val="00B132C3"/>
    <w:rsid w:val="00B15402"/>
    <w:rsid w:val="00B15A94"/>
    <w:rsid w:val="00B161FE"/>
    <w:rsid w:val="00B1780E"/>
    <w:rsid w:val="00B20465"/>
    <w:rsid w:val="00B20574"/>
    <w:rsid w:val="00B20946"/>
    <w:rsid w:val="00B224FA"/>
    <w:rsid w:val="00B22EED"/>
    <w:rsid w:val="00B24873"/>
    <w:rsid w:val="00B24AAA"/>
    <w:rsid w:val="00B25D73"/>
    <w:rsid w:val="00B260F4"/>
    <w:rsid w:val="00B26D0D"/>
    <w:rsid w:val="00B271DB"/>
    <w:rsid w:val="00B27250"/>
    <w:rsid w:val="00B3349C"/>
    <w:rsid w:val="00B33CBE"/>
    <w:rsid w:val="00B33CF1"/>
    <w:rsid w:val="00B340FF"/>
    <w:rsid w:val="00B34E15"/>
    <w:rsid w:val="00B3596C"/>
    <w:rsid w:val="00B40437"/>
    <w:rsid w:val="00B40FBD"/>
    <w:rsid w:val="00B43041"/>
    <w:rsid w:val="00B44CBF"/>
    <w:rsid w:val="00B45D02"/>
    <w:rsid w:val="00B509C7"/>
    <w:rsid w:val="00B50BDD"/>
    <w:rsid w:val="00B53C98"/>
    <w:rsid w:val="00B56141"/>
    <w:rsid w:val="00B562EF"/>
    <w:rsid w:val="00B57EDC"/>
    <w:rsid w:val="00B60429"/>
    <w:rsid w:val="00B60A0B"/>
    <w:rsid w:val="00B6139D"/>
    <w:rsid w:val="00B625CA"/>
    <w:rsid w:val="00B62A28"/>
    <w:rsid w:val="00B63038"/>
    <w:rsid w:val="00B644A3"/>
    <w:rsid w:val="00B64759"/>
    <w:rsid w:val="00B65DA4"/>
    <w:rsid w:val="00B65DD1"/>
    <w:rsid w:val="00B708D8"/>
    <w:rsid w:val="00B713D6"/>
    <w:rsid w:val="00B738D9"/>
    <w:rsid w:val="00B75295"/>
    <w:rsid w:val="00B7539B"/>
    <w:rsid w:val="00B76A8C"/>
    <w:rsid w:val="00B776F5"/>
    <w:rsid w:val="00B778EE"/>
    <w:rsid w:val="00B77AD4"/>
    <w:rsid w:val="00B77DF1"/>
    <w:rsid w:val="00B81456"/>
    <w:rsid w:val="00B83344"/>
    <w:rsid w:val="00B84E67"/>
    <w:rsid w:val="00B85974"/>
    <w:rsid w:val="00B85CF8"/>
    <w:rsid w:val="00B87797"/>
    <w:rsid w:val="00B93E69"/>
    <w:rsid w:val="00B955B0"/>
    <w:rsid w:val="00B96C75"/>
    <w:rsid w:val="00B96FE6"/>
    <w:rsid w:val="00BA0085"/>
    <w:rsid w:val="00BA4091"/>
    <w:rsid w:val="00BA4599"/>
    <w:rsid w:val="00BA4ACD"/>
    <w:rsid w:val="00BA503B"/>
    <w:rsid w:val="00BA55B9"/>
    <w:rsid w:val="00BA58B7"/>
    <w:rsid w:val="00BA6DBE"/>
    <w:rsid w:val="00BA741A"/>
    <w:rsid w:val="00BB0741"/>
    <w:rsid w:val="00BB0A3B"/>
    <w:rsid w:val="00BB2A26"/>
    <w:rsid w:val="00BB2BA3"/>
    <w:rsid w:val="00BB3550"/>
    <w:rsid w:val="00BB47BC"/>
    <w:rsid w:val="00BB5129"/>
    <w:rsid w:val="00BB6716"/>
    <w:rsid w:val="00BB69E7"/>
    <w:rsid w:val="00BB6BE1"/>
    <w:rsid w:val="00BB7327"/>
    <w:rsid w:val="00BB7455"/>
    <w:rsid w:val="00BB75C0"/>
    <w:rsid w:val="00BC410E"/>
    <w:rsid w:val="00BC5457"/>
    <w:rsid w:val="00BC5554"/>
    <w:rsid w:val="00BC609C"/>
    <w:rsid w:val="00BC6A3B"/>
    <w:rsid w:val="00BD0E33"/>
    <w:rsid w:val="00BD1175"/>
    <w:rsid w:val="00BD20D4"/>
    <w:rsid w:val="00BD49AE"/>
    <w:rsid w:val="00BD523C"/>
    <w:rsid w:val="00BD55DB"/>
    <w:rsid w:val="00BD5952"/>
    <w:rsid w:val="00BD6A80"/>
    <w:rsid w:val="00BD7223"/>
    <w:rsid w:val="00BD72BC"/>
    <w:rsid w:val="00BE3090"/>
    <w:rsid w:val="00BE345A"/>
    <w:rsid w:val="00BE483E"/>
    <w:rsid w:val="00BE4DA1"/>
    <w:rsid w:val="00BE526E"/>
    <w:rsid w:val="00BE5538"/>
    <w:rsid w:val="00BF019D"/>
    <w:rsid w:val="00BF08F2"/>
    <w:rsid w:val="00BF0C1D"/>
    <w:rsid w:val="00BF0C6B"/>
    <w:rsid w:val="00BF185D"/>
    <w:rsid w:val="00BF1BE6"/>
    <w:rsid w:val="00BF3D26"/>
    <w:rsid w:val="00BF5B65"/>
    <w:rsid w:val="00C00845"/>
    <w:rsid w:val="00C00DB2"/>
    <w:rsid w:val="00C012B3"/>
    <w:rsid w:val="00C0282C"/>
    <w:rsid w:val="00C02EFC"/>
    <w:rsid w:val="00C036F9"/>
    <w:rsid w:val="00C03BB9"/>
    <w:rsid w:val="00C050BF"/>
    <w:rsid w:val="00C06DAE"/>
    <w:rsid w:val="00C11B2D"/>
    <w:rsid w:val="00C1280F"/>
    <w:rsid w:val="00C131E2"/>
    <w:rsid w:val="00C131FC"/>
    <w:rsid w:val="00C133BF"/>
    <w:rsid w:val="00C1417E"/>
    <w:rsid w:val="00C14513"/>
    <w:rsid w:val="00C1516E"/>
    <w:rsid w:val="00C1530F"/>
    <w:rsid w:val="00C1686D"/>
    <w:rsid w:val="00C1779C"/>
    <w:rsid w:val="00C21055"/>
    <w:rsid w:val="00C21D0C"/>
    <w:rsid w:val="00C22F86"/>
    <w:rsid w:val="00C249D3"/>
    <w:rsid w:val="00C259E8"/>
    <w:rsid w:val="00C270C0"/>
    <w:rsid w:val="00C274A5"/>
    <w:rsid w:val="00C27E9B"/>
    <w:rsid w:val="00C30239"/>
    <w:rsid w:val="00C3071B"/>
    <w:rsid w:val="00C30789"/>
    <w:rsid w:val="00C323F7"/>
    <w:rsid w:val="00C32D68"/>
    <w:rsid w:val="00C35944"/>
    <w:rsid w:val="00C35BB5"/>
    <w:rsid w:val="00C367BF"/>
    <w:rsid w:val="00C36AE1"/>
    <w:rsid w:val="00C37348"/>
    <w:rsid w:val="00C427B4"/>
    <w:rsid w:val="00C42929"/>
    <w:rsid w:val="00C433EB"/>
    <w:rsid w:val="00C4343C"/>
    <w:rsid w:val="00C440D5"/>
    <w:rsid w:val="00C44CAE"/>
    <w:rsid w:val="00C45FB3"/>
    <w:rsid w:val="00C460BB"/>
    <w:rsid w:val="00C47D5C"/>
    <w:rsid w:val="00C500E2"/>
    <w:rsid w:val="00C5075A"/>
    <w:rsid w:val="00C5083F"/>
    <w:rsid w:val="00C50D3A"/>
    <w:rsid w:val="00C520F0"/>
    <w:rsid w:val="00C52162"/>
    <w:rsid w:val="00C524D7"/>
    <w:rsid w:val="00C54765"/>
    <w:rsid w:val="00C55EA2"/>
    <w:rsid w:val="00C5606F"/>
    <w:rsid w:val="00C57476"/>
    <w:rsid w:val="00C60F00"/>
    <w:rsid w:val="00C61014"/>
    <w:rsid w:val="00C62E9A"/>
    <w:rsid w:val="00C63E76"/>
    <w:rsid w:val="00C65200"/>
    <w:rsid w:val="00C6611D"/>
    <w:rsid w:val="00C66FF4"/>
    <w:rsid w:val="00C70955"/>
    <w:rsid w:val="00C722BD"/>
    <w:rsid w:val="00C76119"/>
    <w:rsid w:val="00C76150"/>
    <w:rsid w:val="00C761E6"/>
    <w:rsid w:val="00C77E56"/>
    <w:rsid w:val="00C80007"/>
    <w:rsid w:val="00C800AD"/>
    <w:rsid w:val="00C853BE"/>
    <w:rsid w:val="00C855E6"/>
    <w:rsid w:val="00C858D4"/>
    <w:rsid w:val="00C85F38"/>
    <w:rsid w:val="00C92A50"/>
    <w:rsid w:val="00C9300F"/>
    <w:rsid w:val="00C9314D"/>
    <w:rsid w:val="00C936AD"/>
    <w:rsid w:val="00C94DE7"/>
    <w:rsid w:val="00C9560E"/>
    <w:rsid w:val="00C95B8C"/>
    <w:rsid w:val="00C9737A"/>
    <w:rsid w:val="00CA3A2A"/>
    <w:rsid w:val="00CA3C10"/>
    <w:rsid w:val="00CA552E"/>
    <w:rsid w:val="00CA7C27"/>
    <w:rsid w:val="00CB063F"/>
    <w:rsid w:val="00CB0B01"/>
    <w:rsid w:val="00CB440A"/>
    <w:rsid w:val="00CB49C0"/>
    <w:rsid w:val="00CB4AF0"/>
    <w:rsid w:val="00CB5C4A"/>
    <w:rsid w:val="00CB5D25"/>
    <w:rsid w:val="00CB67D4"/>
    <w:rsid w:val="00CB6C6F"/>
    <w:rsid w:val="00CB70DA"/>
    <w:rsid w:val="00CC1AC3"/>
    <w:rsid w:val="00CC1B7C"/>
    <w:rsid w:val="00CC269A"/>
    <w:rsid w:val="00CC2A6D"/>
    <w:rsid w:val="00CC2AFE"/>
    <w:rsid w:val="00CC4CAD"/>
    <w:rsid w:val="00CC67E5"/>
    <w:rsid w:val="00CD003F"/>
    <w:rsid w:val="00CD0D24"/>
    <w:rsid w:val="00CD0E96"/>
    <w:rsid w:val="00CD0F42"/>
    <w:rsid w:val="00CD4972"/>
    <w:rsid w:val="00CD56BD"/>
    <w:rsid w:val="00CD5CFD"/>
    <w:rsid w:val="00CD5F8D"/>
    <w:rsid w:val="00CD693D"/>
    <w:rsid w:val="00CD7F19"/>
    <w:rsid w:val="00CE00C2"/>
    <w:rsid w:val="00CE0403"/>
    <w:rsid w:val="00CE080B"/>
    <w:rsid w:val="00CE15ED"/>
    <w:rsid w:val="00CE50AA"/>
    <w:rsid w:val="00CE539E"/>
    <w:rsid w:val="00CE6BA1"/>
    <w:rsid w:val="00CE7667"/>
    <w:rsid w:val="00CF0DE4"/>
    <w:rsid w:val="00CF1A5E"/>
    <w:rsid w:val="00CF231D"/>
    <w:rsid w:val="00D016A2"/>
    <w:rsid w:val="00D02F14"/>
    <w:rsid w:val="00D05380"/>
    <w:rsid w:val="00D0729F"/>
    <w:rsid w:val="00D0773B"/>
    <w:rsid w:val="00D1016C"/>
    <w:rsid w:val="00D10E39"/>
    <w:rsid w:val="00D11C5D"/>
    <w:rsid w:val="00D1280C"/>
    <w:rsid w:val="00D12E96"/>
    <w:rsid w:val="00D141AD"/>
    <w:rsid w:val="00D14554"/>
    <w:rsid w:val="00D14D10"/>
    <w:rsid w:val="00D16FDA"/>
    <w:rsid w:val="00D1703B"/>
    <w:rsid w:val="00D175B3"/>
    <w:rsid w:val="00D20678"/>
    <w:rsid w:val="00D20B22"/>
    <w:rsid w:val="00D21F07"/>
    <w:rsid w:val="00D22678"/>
    <w:rsid w:val="00D22F93"/>
    <w:rsid w:val="00D24283"/>
    <w:rsid w:val="00D247AD"/>
    <w:rsid w:val="00D256FA"/>
    <w:rsid w:val="00D2760F"/>
    <w:rsid w:val="00D30D60"/>
    <w:rsid w:val="00D3122A"/>
    <w:rsid w:val="00D319ED"/>
    <w:rsid w:val="00D32119"/>
    <w:rsid w:val="00D32B13"/>
    <w:rsid w:val="00D339E3"/>
    <w:rsid w:val="00D3427F"/>
    <w:rsid w:val="00D36A57"/>
    <w:rsid w:val="00D37B7D"/>
    <w:rsid w:val="00D408EC"/>
    <w:rsid w:val="00D40E10"/>
    <w:rsid w:val="00D41517"/>
    <w:rsid w:val="00D4302B"/>
    <w:rsid w:val="00D43F36"/>
    <w:rsid w:val="00D44E68"/>
    <w:rsid w:val="00D45226"/>
    <w:rsid w:val="00D45329"/>
    <w:rsid w:val="00D51358"/>
    <w:rsid w:val="00D526B4"/>
    <w:rsid w:val="00D52795"/>
    <w:rsid w:val="00D527FD"/>
    <w:rsid w:val="00D5287B"/>
    <w:rsid w:val="00D53923"/>
    <w:rsid w:val="00D5560A"/>
    <w:rsid w:val="00D62144"/>
    <w:rsid w:val="00D621CB"/>
    <w:rsid w:val="00D62980"/>
    <w:rsid w:val="00D631E2"/>
    <w:rsid w:val="00D64A66"/>
    <w:rsid w:val="00D6635E"/>
    <w:rsid w:val="00D73A6F"/>
    <w:rsid w:val="00D74410"/>
    <w:rsid w:val="00D74634"/>
    <w:rsid w:val="00D7477D"/>
    <w:rsid w:val="00D772AC"/>
    <w:rsid w:val="00D77667"/>
    <w:rsid w:val="00D77B22"/>
    <w:rsid w:val="00D82209"/>
    <w:rsid w:val="00D82F54"/>
    <w:rsid w:val="00D831CB"/>
    <w:rsid w:val="00D8329A"/>
    <w:rsid w:val="00D83F37"/>
    <w:rsid w:val="00D84118"/>
    <w:rsid w:val="00D84291"/>
    <w:rsid w:val="00D844B0"/>
    <w:rsid w:val="00D845FD"/>
    <w:rsid w:val="00D84FA1"/>
    <w:rsid w:val="00D85EAF"/>
    <w:rsid w:val="00D865A6"/>
    <w:rsid w:val="00D87B3E"/>
    <w:rsid w:val="00D901E7"/>
    <w:rsid w:val="00D9166D"/>
    <w:rsid w:val="00D9265B"/>
    <w:rsid w:val="00D9316D"/>
    <w:rsid w:val="00D94EAD"/>
    <w:rsid w:val="00D95018"/>
    <w:rsid w:val="00D95630"/>
    <w:rsid w:val="00D95708"/>
    <w:rsid w:val="00D95D5C"/>
    <w:rsid w:val="00D964F0"/>
    <w:rsid w:val="00D971F5"/>
    <w:rsid w:val="00D973BC"/>
    <w:rsid w:val="00D9745B"/>
    <w:rsid w:val="00D97C8A"/>
    <w:rsid w:val="00DA04BC"/>
    <w:rsid w:val="00DA26F4"/>
    <w:rsid w:val="00DA357F"/>
    <w:rsid w:val="00DA4192"/>
    <w:rsid w:val="00DA4516"/>
    <w:rsid w:val="00DA453A"/>
    <w:rsid w:val="00DA5411"/>
    <w:rsid w:val="00DA5825"/>
    <w:rsid w:val="00DA619D"/>
    <w:rsid w:val="00DA690D"/>
    <w:rsid w:val="00DA6FD3"/>
    <w:rsid w:val="00DA7247"/>
    <w:rsid w:val="00DB0071"/>
    <w:rsid w:val="00DB2358"/>
    <w:rsid w:val="00DB4649"/>
    <w:rsid w:val="00DB5D0D"/>
    <w:rsid w:val="00DB77EB"/>
    <w:rsid w:val="00DB7F82"/>
    <w:rsid w:val="00DC0443"/>
    <w:rsid w:val="00DC0EC1"/>
    <w:rsid w:val="00DC130F"/>
    <w:rsid w:val="00DC2DFE"/>
    <w:rsid w:val="00DC36AA"/>
    <w:rsid w:val="00DC433D"/>
    <w:rsid w:val="00DC4B8D"/>
    <w:rsid w:val="00DC5C74"/>
    <w:rsid w:val="00DC6269"/>
    <w:rsid w:val="00DC72AD"/>
    <w:rsid w:val="00DD1198"/>
    <w:rsid w:val="00DD1CD8"/>
    <w:rsid w:val="00DD2A68"/>
    <w:rsid w:val="00DD3DB1"/>
    <w:rsid w:val="00DD4923"/>
    <w:rsid w:val="00DD56C7"/>
    <w:rsid w:val="00DD5840"/>
    <w:rsid w:val="00DD5DF9"/>
    <w:rsid w:val="00DD66B3"/>
    <w:rsid w:val="00DD6C32"/>
    <w:rsid w:val="00DD6F4E"/>
    <w:rsid w:val="00DD7447"/>
    <w:rsid w:val="00DE1C51"/>
    <w:rsid w:val="00DE2B4D"/>
    <w:rsid w:val="00DE38D4"/>
    <w:rsid w:val="00DE3E8A"/>
    <w:rsid w:val="00DE406C"/>
    <w:rsid w:val="00DE4EA9"/>
    <w:rsid w:val="00DE6A90"/>
    <w:rsid w:val="00DF082C"/>
    <w:rsid w:val="00DF0DF7"/>
    <w:rsid w:val="00DF1823"/>
    <w:rsid w:val="00DF183D"/>
    <w:rsid w:val="00DF5B56"/>
    <w:rsid w:val="00DF61E5"/>
    <w:rsid w:val="00DF66EE"/>
    <w:rsid w:val="00DF6DE6"/>
    <w:rsid w:val="00E0168C"/>
    <w:rsid w:val="00E02C27"/>
    <w:rsid w:val="00E03700"/>
    <w:rsid w:val="00E0434A"/>
    <w:rsid w:val="00E05DEC"/>
    <w:rsid w:val="00E06D72"/>
    <w:rsid w:val="00E06FCF"/>
    <w:rsid w:val="00E07012"/>
    <w:rsid w:val="00E10202"/>
    <w:rsid w:val="00E110D1"/>
    <w:rsid w:val="00E120D4"/>
    <w:rsid w:val="00E12933"/>
    <w:rsid w:val="00E1359B"/>
    <w:rsid w:val="00E164BB"/>
    <w:rsid w:val="00E1693F"/>
    <w:rsid w:val="00E17385"/>
    <w:rsid w:val="00E17880"/>
    <w:rsid w:val="00E21B06"/>
    <w:rsid w:val="00E2414F"/>
    <w:rsid w:val="00E24DBC"/>
    <w:rsid w:val="00E24FB1"/>
    <w:rsid w:val="00E26E0E"/>
    <w:rsid w:val="00E3067C"/>
    <w:rsid w:val="00E310EF"/>
    <w:rsid w:val="00E3362D"/>
    <w:rsid w:val="00E36F16"/>
    <w:rsid w:val="00E373CF"/>
    <w:rsid w:val="00E41304"/>
    <w:rsid w:val="00E4140D"/>
    <w:rsid w:val="00E424FB"/>
    <w:rsid w:val="00E45B84"/>
    <w:rsid w:val="00E470CB"/>
    <w:rsid w:val="00E47BFE"/>
    <w:rsid w:val="00E50327"/>
    <w:rsid w:val="00E50A0C"/>
    <w:rsid w:val="00E51259"/>
    <w:rsid w:val="00E53129"/>
    <w:rsid w:val="00E53C08"/>
    <w:rsid w:val="00E542C8"/>
    <w:rsid w:val="00E56F13"/>
    <w:rsid w:val="00E5750D"/>
    <w:rsid w:val="00E614BE"/>
    <w:rsid w:val="00E617F3"/>
    <w:rsid w:val="00E61ED1"/>
    <w:rsid w:val="00E627FB"/>
    <w:rsid w:val="00E634A8"/>
    <w:rsid w:val="00E64002"/>
    <w:rsid w:val="00E656DE"/>
    <w:rsid w:val="00E67427"/>
    <w:rsid w:val="00E67EBC"/>
    <w:rsid w:val="00E71E63"/>
    <w:rsid w:val="00E737AB"/>
    <w:rsid w:val="00E73CE4"/>
    <w:rsid w:val="00E73FA1"/>
    <w:rsid w:val="00E74F94"/>
    <w:rsid w:val="00E77C69"/>
    <w:rsid w:val="00E8006D"/>
    <w:rsid w:val="00E810A3"/>
    <w:rsid w:val="00E8154C"/>
    <w:rsid w:val="00E831C5"/>
    <w:rsid w:val="00E85CA5"/>
    <w:rsid w:val="00E8634A"/>
    <w:rsid w:val="00E91A77"/>
    <w:rsid w:val="00E93A57"/>
    <w:rsid w:val="00E93D1A"/>
    <w:rsid w:val="00E941AC"/>
    <w:rsid w:val="00EA0A7B"/>
    <w:rsid w:val="00EA1245"/>
    <w:rsid w:val="00EA1B37"/>
    <w:rsid w:val="00EA1B98"/>
    <w:rsid w:val="00EA5B57"/>
    <w:rsid w:val="00EA6849"/>
    <w:rsid w:val="00EA74CD"/>
    <w:rsid w:val="00EB0D31"/>
    <w:rsid w:val="00EB1B13"/>
    <w:rsid w:val="00EB1C3F"/>
    <w:rsid w:val="00EB2FDF"/>
    <w:rsid w:val="00EB3088"/>
    <w:rsid w:val="00EB3C08"/>
    <w:rsid w:val="00EB52EA"/>
    <w:rsid w:val="00EB53FD"/>
    <w:rsid w:val="00EB55BF"/>
    <w:rsid w:val="00EB6141"/>
    <w:rsid w:val="00EB7CD6"/>
    <w:rsid w:val="00EC0774"/>
    <w:rsid w:val="00EC2789"/>
    <w:rsid w:val="00EC4E2E"/>
    <w:rsid w:val="00EC5069"/>
    <w:rsid w:val="00EC6D50"/>
    <w:rsid w:val="00ED3973"/>
    <w:rsid w:val="00ED39D0"/>
    <w:rsid w:val="00ED53D3"/>
    <w:rsid w:val="00ED5836"/>
    <w:rsid w:val="00EE0A15"/>
    <w:rsid w:val="00EE0E8C"/>
    <w:rsid w:val="00EE2A0F"/>
    <w:rsid w:val="00EE35C0"/>
    <w:rsid w:val="00EE6402"/>
    <w:rsid w:val="00EE6488"/>
    <w:rsid w:val="00EE6BC2"/>
    <w:rsid w:val="00EE6E44"/>
    <w:rsid w:val="00EE7AA7"/>
    <w:rsid w:val="00EF0041"/>
    <w:rsid w:val="00EF0DCA"/>
    <w:rsid w:val="00EF10CF"/>
    <w:rsid w:val="00EF615A"/>
    <w:rsid w:val="00EF6281"/>
    <w:rsid w:val="00EF692C"/>
    <w:rsid w:val="00EF6E2E"/>
    <w:rsid w:val="00EF6EDB"/>
    <w:rsid w:val="00F00878"/>
    <w:rsid w:val="00F0096D"/>
    <w:rsid w:val="00F0189B"/>
    <w:rsid w:val="00F018C5"/>
    <w:rsid w:val="00F019F5"/>
    <w:rsid w:val="00F027C9"/>
    <w:rsid w:val="00F04F88"/>
    <w:rsid w:val="00F102C6"/>
    <w:rsid w:val="00F10EF3"/>
    <w:rsid w:val="00F11150"/>
    <w:rsid w:val="00F1161C"/>
    <w:rsid w:val="00F13C3E"/>
    <w:rsid w:val="00F13CD2"/>
    <w:rsid w:val="00F140C3"/>
    <w:rsid w:val="00F1410E"/>
    <w:rsid w:val="00F142AE"/>
    <w:rsid w:val="00F1550D"/>
    <w:rsid w:val="00F15CE7"/>
    <w:rsid w:val="00F164D0"/>
    <w:rsid w:val="00F16DF7"/>
    <w:rsid w:val="00F1740D"/>
    <w:rsid w:val="00F176ED"/>
    <w:rsid w:val="00F17EC0"/>
    <w:rsid w:val="00F22383"/>
    <w:rsid w:val="00F23438"/>
    <w:rsid w:val="00F23BBF"/>
    <w:rsid w:val="00F241A5"/>
    <w:rsid w:val="00F241A8"/>
    <w:rsid w:val="00F2459C"/>
    <w:rsid w:val="00F25B60"/>
    <w:rsid w:val="00F27994"/>
    <w:rsid w:val="00F27CB5"/>
    <w:rsid w:val="00F304E4"/>
    <w:rsid w:val="00F31A5C"/>
    <w:rsid w:val="00F33001"/>
    <w:rsid w:val="00F33214"/>
    <w:rsid w:val="00F3339E"/>
    <w:rsid w:val="00F3429E"/>
    <w:rsid w:val="00F34435"/>
    <w:rsid w:val="00F34596"/>
    <w:rsid w:val="00F35233"/>
    <w:rsid w:val="00F35771"/>
    <w:rsid w:val="00F364BB"/>
    <w:rsid w:val="00F372E3"/>
    <w:rsid w:val="00F432BB"/>
    <w:rsid w:val="00F444F0"/>
    <w:rsid w:val="00F46E43"/>
    <w:rsid w:val="00F4707C"/>
    <w:rsid w:val="00F501EB"/>
    <w:rsid w:val="00F50745"/>
    <w:rsid w:val="00F519C7"/>
    <w:rsid w:val="00F51A6E"/>
    <w:rsid w:val="00F51ECC"/>
    <w:rsid w:val="00F53C02"/>
    <w:rsid w:val="00F54D55"/>
    <w:rsid w:val="00F57B22"/>
    <w:rsid w:val="00F60DB2"/>
    <w:rsid w:val="00F62B23"/>
    <w:rsid w:val="00F639AB"/>
    <w:rsid w:val="00F63A38"/>
    <w:rsid w:val="00F63DB6"/>
    <w:rsid w:val="00F67B42"/>
    <w:rsid w:val="00F70442"/>
    <w:rsid w:val="00F73B88"/>
    <w:rsid w:val="00F7431B"/>
    <w:rsid w:val="00F74AD9"/>
    <w:rsid w:val="00F75107"/>
    <w:rsid w:val="00F76255"/>
    <w:rsid w:val="00F7777E"/>
    <w:rsid w:val="00F80D66"/>
    <w:rsid w:val="00F81290"/>
    <w:rsid w:val="00F819DD"/>
    <w:rsid w:val="00F82561"/>
    <w:rsid w:val="00F83027"/>
    <w:rsid w:val="00F8508E"/>
    <w:rsid w:val="00F852B4"/>
    <w:rsid w:val="00F85D28"/>
    <w:rsid w:val="00F86651"/>
    <w:rsid w:val="00F872DA"/>
    <w:rsid w:val="00F90758"/>
    <w:rsid w:val="00F91B78"/>
    <w:rsid w:val="00F91CCB"/>
    <w:rsid w:val="00F92083"/>
    <w:rsid w:val="00F927D3"/>
    <w:rsid w:val="00F93BCC"/>
    <w:rsid w:val="00F93F1C"/>
    <w:rsid w:val="00F952C4"/>
    <w:rsid w:val="00F97FED"/>
    <w:rsid w:val="00FA15A4"/>
    <w:rsid w:val="00FA3A2E"/>
    <w:rsid w:val="00FA3FB9"/>
    <w:rsid w:val="00FA4620"/>
    <w:rsid w:val="00FA5E50"/>
    <w:rsid w:val="00FA5E72"/>
    <w:rsid w:val="00FA5E9B"/>
    <w:rsid w:val="00FA5FAC"/>
    <w:rsid w:val="00FA6E93"/>
    <w:rsid w:val="00FB062B"/>
    <w:rsid w:val="00FB0B4F"/>
    <w:rsid w:val="00FB0F18"/>
    <w:rsid w:val="00FB171B"/>
    <w:rsid w:val="00FB2D83"/>
    <w:rsid w:val="00FB3A25"/>
    <w:rsid w:val="00FB4E15"/>
    <w:rsid w:val="00FB6715"/>
    <w:rsid w:val="00FB7795"/>
    <w:rsid w:val="00FC0CEA"/>
    <w:rsid w:val="00FC1595"/>
    <w:rsid w:val="00FC1C44"/>
    <w:rsid w:val="00FC2927"/>
    <w:rsid w:val="00FC29E4"/>
    <w:rsid w:val="00FC2E69"/>
    <w:rsid w:val="00FC5D31"/>
    <w:rsid w:val="00FC6F44"/>
    <w:rsid w:val="00FD00CC"/>
    <w:rsid w:val="00FD04FD"/>
    <w:rsid w:val="00FD5635"/>
    <w:rsid w:val="00FD5992"/>
    <w:rsid w:val="00FD5B27"/>
    <w:rsid w:val="00FD5E76"/>
    <w:rsid w:val="00FD60FD"/>
    <w:rsid w:val="00FD6ED3"/>
    <w:rsid w:val="00FD6F66"/>
    <w:rsid w:val="00FE0FA9"/>
    <w:rsid w:val="00FE47B9"/>
    <w:rsid w:val="00FE5DF4"/>
    <w:rsid w:val="00FE6510"/>
    <w:rsid w:val="00FE6A89"/>
    <w:rsid w:val="00FE7D2D"/>
    <w:rsid w:val="00FF0CC3"/>
    <w:rsid w:val="00FF1C35"/>
    <w:rsid w:val="00FF3173"/>
    <w:rsid w:val="00FF3FF1"/>
    <w:rsid w:val="00FF4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BCB8DA0-30FA-4C81-A9C4-D74A47EC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0E1F2F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2"/>
    <w:next w:val="a2"/>
    <w:link w:val="10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paragraph" w:styleId="22">
    <w:name w:val="heading 2"/>
    <w:basedOn w:val="a2"/>
    <w:next w:val="a2"/>
    <w:link w:val="23"/>
    <w:unhideWhenUsed/>
    <w:qFormat/>
    <w:rsid w:val="00AD44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2"/>
    <w:next w:val="a3"/>
    <w:link w:val="32"/>
    <w:qFormat/>
    <w:rsid w:val="009F0FB6"/>
    <w:pPr>
      <w:keepNext/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  <w:outlineLvl w:val="2"/>
    </w:pPr>
    <w:rPr>
      <w:i/>
      <w:spacing w:val="-5"/>
      <w:kern w:val="28"/>
      <w:sz w:val="20"/>
      <w:lang w:eastAsia="en-US"/>
    </w:rPr>
  </w:style>
  <w:style w:type="paragraph" w:styleId="41">
    <w:name w:val="heading 4"/>
    <w:basedOn w:val="a2"/>
    <w:next w:val="a3"/>
    <w:link w:val="4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  <w:outlineLvl w:val="3"/>
    </w:pPr>
    <w:rPr>
      <w:i/>
      <w:spacing w:val="-2"/>
      <w:kern w:val="28"/>
      <w:sz w:val="20"/>
      <w:lang w:eastAsia="en-US"/>
    </w:rPr>
  </w:style>
  <w:style w:type="paragraph" w:styleId="51">
    <w:name w:val="heading 5"/>
    <w:basedOn w:val="a2"/>
    <w:next w:val="a3"/>
    <w:link w:val="5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1440" w:right="0" w:firstLine="0"/>
      <w:textAlignment w:val="auto"/>
      <w:outlineLvl w:val="4"/>
    </w:pPr>
    <w:rPr>
      <w:i/>
      <w:spacing w:val="-2"/>
      <w:kern w:val="28"/>
      <w:sz w:val="20"/>
      <w:lang w:eastAsia="en-US"/>
    </w:rPr>
  </w:style>
  <w:style w:type="paragraph" w:styleId="6">
    <w:name w:val="heading 6"/>
    <w:basedOn w:val="a2"/>
    <w:next w:val="a2"/>
    <w:link w:val="6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2"/>
    <w:next w:val="a2"/>
    <w:link w:val="8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3">
    <w:name w:val="Заголовок 2 Знак"/>
    <w:link w:val="22"/>
    <w:uiPriority w:val="9"/>
    <w:semiHidden/>
    <w:rsid w:val="00AD44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2"/>
    <w:link w:val="a7"/>
    <w:uiPriority w:val="99"/>
    <w:unhideWhenUsed/>
    <w:rsid w:val="00666E61"/>
  </w:style>
  <w:style w:type="character" w:customStyle="1" w:styleId="a7">
    <w:name w:val="Основной текст Знак"/>
    <w:link w:val="a3"/>
    <w:uiPriority w:val="99"/>
    <w:rsid w:val="00666E61"/>
    <w:rPr>
      <w:sz w:val="26"/>
    </w:rPr>
  </w:style>
  <w:style w:type="character" w:customStyle="1" w:styleId="32">
    <w:name w:val="Заголовок 3 Знак"/>
    <w:link w:val="31"/>
    <w:rsid w:val="009F0FB6"/>
    <w:rPr>
      <w:i/>
      <w:spacing w:val="-5"/>
      <w:kern w:val="28"/>
      <w:lang w:eastAsia="en-US"/>
    </w:rPr>
  </w:style>
  <w:style w:type="character" w:customStyle="1" w:styleId="42">
    <w:name w:val="Заголовок 4 Знак"/>
    <w:link w:val="41"/>
    <w:rsid w:val="009F0FB6"/>
    <w:rPr>
      <w:i/>
      <w:spacing w:val="-2"/>
      <w:kern w:val="28"/>
      <w:lang w:eastAsia="en-US"/>
    </w:rPr>
  </w:style>
  <w:style w:type="character" w:customStyle="1" w:styleId="52">
    <w:name w:val="Заголовок 5 Знак"/>
    <w:link w:val="51"/>
    <w:rsid w:val="009F0FB6"/>
    <w:rPr>
      <w:i/>
      <w:spacing w:val="-2"/>
      <w:kern w:val="28"/>
      <w:lang w:eastAsia="en-US"/>
    </w:rPr>
  </w:style>
  <w:style w:type="character" w:customStyle="1" w:styleId="60">
    <w:name w:val="Заголовок 6 Знак"/>
    <w:link w:val="6"/>
    <w:rsid w:val="009F0FB6"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9F0FB6"/>
    <w:rPr>
      <w:sz w:val="24"/>
      <w:szCs w:val="24"/>
      <w:lang w:eastAsia="en-US"/>
    </w:rPr>
  </w:style>
  <w:style w:type="character" w:customStyle="1" w:styleId="80">
    <w:name w:val="Заголовок 8 Знак"/>
    <w:link w:val="8"/>
    <w:rsid w:val="009F0FB6"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9F0FB6"/>
    <w:rPr>
      <w:rFonts w:ascii="Arial" w:hAnsi="Arial" w:cs="Arial"/>
      <w:sz w:val="22"/>
      <w:szCs w:val="22"/>
      <w:lang w:eastAsia="en-US"/>
    </w:rPr>
  </w:style>
  <w:style w:type="paragraph" w:styleId="a8">
    <w:name w:val="header"/>
    <w:basedOn w:val="a2"/>
    <w:link w:val="a9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uiPriority w:val="99"/>
    <w:rsid w:val="006F4AE5"/>
    <w:rPr>
      <w:sz w:val="26"/>
    </w:rPr>
  </w:style>
  <w:style w:type="paragraph" w:styleId="aa">
    <w:name w:val="footer"/>
    <w:basedOn w:val="a2"/>
    <w:link w:val="ab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uiPriority w:val="99"/>
    <w:rsid w:val="00BB2BA3"/>
    <w:rPr>
      <w:sz w:val="26"/>
    </w:rPr>
  </w:style>
  <w:style w:type="table" w:styleId="ac">
    <w:name w:val="Table Grid"/>
    <w:basedOn w:val="a5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0">
    <w:name w:val="Стиль по ширине Первая строка:  0 см Справа:  -075 см После:  0..."/>
    <w:basedOn w:val="a2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2"/>
    <w:link w:val="ae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3">
    <w:name w:val="Body Text Indent 3"/>
    <w:basedOn w:val="a2"/>
    <w:link w:val="34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C274A5"/>
    <w:rPr>
      <w:sz w:val="16"/>
      <w:szCs w:val="16"/>
    </w:rPr>
  </w:style>
  <w:style w:type="paragraph" w:styleId="af">
    <w:name w:val="List Paragraph"/>
    <w:basedOn w:val="a2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f0">
    <w:name w:val="footnote text"/>
    <w:basedOn w:val="a2"/>
    <w:link w:val="af1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f1">
    <w:name w:val="Текст сноски Знак"/>
    <w:basedOn w:val="a4"/>
    <w:link w:val="af0"/>
    <w:semiHidden/>
    <w:rsid w:val="00EE6402"/>
  </w:style>
  <w:style w:type="character" w:styleId="af2">
    <w:name w:val="footnote reference"/>
    <w:semiHidden/>
    <w:rsid w:val="00EE6402"/>
    <w:rPr>
      <w:vertAlign w:val="superscript"/>
    </w:rPr>
  </w:style>
  <w:style w:type="character" w:styleId="af3">
    <w:name w:val="page number"/>
    <w:basedOn w:val="a4"/>
    <w:rsid w:val="00EE6402"/>
  </w:style>
  <w:style w:type="paragraph" w:customStyle="1" w:styleId="ConsPlusNonformat">
    <w:name w:val="ConsPlusNonformat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1">
    <w:name w:val="List Bullet"/>
    <w:basedOn w:val="a2"/>
    <w:rsid w:val="00EE6402"/>
    <w:pPr>
      <w:numPr>
        <w:numId w:val="3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1">
    <w:name w:val="Стиль1"/>
    <w:basedOn w:val="a2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uiPriority w:val="99"/>
    <w:unhideWhenUsed/>
    <w:rsid w:val="00DA04BC"/>
    <w:rPr>
      <w:color w:val="0000FF"/>
      <w:u w:val="single"/>
    </w:rPr>
  </w:style>
  <w:style w:type="paragraph" w:customStyle="1" w:styleId="af5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Closing"/>
    <w:basedOn w:val="a2"/>
    <w:link w:val="af7"/>
    <w:rsid w:val="00AD442C"/>
    <w:pPr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7">
    <w:name w:val="Прощание Знак"/>
    <w:link w:val="af6"/>
    <w:rsid w:val="00AD442C"/>
    <w:rPr>
      <w:lang w:eastAsia="en-US"/>
    </w:rPr>
  </w:style>
  <w:style w:type="paragraph" w:customStyle="1" w:styleId="af8">
    <w:name w:val="Название предприятия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15" w:firstLine="0"/>
      <w:textAlignment w:val="auto"/>
    </w:pPr>
    <w:rPr>
      <w:sz w:val="16"/>
      <w:lang w:eastAsia="en-US"/>
    </w:rPr>
  </w:style>
  <w:style w:type="paragraph" w:customStyle="1" w:styleId="af9">
    <w:name w:val="Название документа"/>
    <w:next w:val="a2"/>
    <w:rsid w:val="009F0FB6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a">
    <w:name w:val="Приложение"/>
    <w:basedOn w:val="a3"/>
    <w:next w:val="a2"/>
    <w:rsid w:val="009F0FB6"/>
    <w:pPr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</w:pPr>
    <w:rPr>
      <w:sz w:val="20"/>
      <w:lang w:eastAsia="en-US"/>
    </w:rPr>
  </w:style>
  <w:style w:type="paragraph" w:customStyle="1" w:styleId="afb">
    <w:name w:val="База верхнего колонтитула"/>
    <w:basedOn w:val="a2"/>
    <w:rsid w:val="009F0FB6"/>
    <w:pPr>
      <w:keepLines/>
      <w:tabs>
        <w:tab w:val="left" w:pos="-1080"/>
        <w:tab w:val="center" w:pos="4320"/>
        <w:tab w:val="right" w:pos="9480"/>
      </w:tabs>
      <w:suppressAutoHyphens w:val="0"/>
      <w:overflowPunct/>
      <w:autoSpaceDE/>
      <w:autoSpaceDN/>
      <w:adjustRightInd/>
      <w:spacing w:after="0"/>
      <w:ind w:left="-1080" w:right="-840" w:firstLine="0"/>
      <w:textAlignment w:val="auto"/>
    </w:pPr>
    <w:rPr>
      <w:rFonts w:ascii="Arial" w:hAnsi="Arial"/>
      <w:sz w:val="20"/>
      <w:lang w:eastAsia="en-US"/>
    </w:rPr>
  </w:style>
  <w:style w:type="paragraph" w:customStyle="1" w:styleId="afc">
    <w:name w:val="База заголовка"/>
    <w:basedOn w:val="a3"/>
    <w:next w:val="a3"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rFonts w:ascii="Arial" w:hAnsi="Arial"/>
      <w:spacing w:val="-10"/>
      <w:kern w:val="28"/>
      <w:sz w:val="18"/>
      <w:lang w:eastAsia="en-US"/>
    </w:rPr>
  </w:style>
  <w:style w:type="paragraph" w:styleId="afd">
    <w:name w:val="Message Header"/>
    <w:basedOn w:val="a3"/>
    <w:link w:val="afe"/>
    <w:rsid w:val="009F0FB6"/>
    <w:pPr>
      <w:keepLines/>
      <w:suppressAutoHyphens w:val="0"/>
      <w:overflowPunct/>
      <w:autoSpaceDE/>
      <w:autoSpaceDN/>
      <w:adjustRightInd/>
      <w:spacing w:after="0" w:line="415" w:lineRule="atLeast"/>
      <w:ind w:left="1560" w:right="0" w:hanging="720"/>
      <w:textAlignment w:val="auto"/>
    </w:pPr>
    <w:rPr>
      <w:sz w:val="20"/>
      <w:lang w:eastAsia="en-US"/>
    </w:rPr>
  </w:style>
  <w:style w:type="character" w:customStyle="1" w:styleId="afe">
    <w:name w:val="Шапка Знак"/>
    <w:link w:val="afd"/>
    <w:rsid w:val="009F0FB6"/>
    <w:rPr>
      <w:lang w:eastAsia="en-US"/>
    </w:rPr>
  </w:style>
  <w:style w:type="paragraph" w:customStyle="1" w:styleId="aff">
    <w:name w:val="Заголовок сообщения (первый)"/>
    <w:basedOn w:val="afd"/>
    <w:next w:val="afd"/>
    <w:rsid w:val="009F0FB6"/>
  </w:style>
  <w:style w:type="character" w:customStyle="1" w:styleId="aff0">
    <w:name w:val="Заголовок сообщения (текст)"/>
    <w:rsid w:val="009F0FB6"/>
    <w:rPr>
      <w:rFonts w:ascii="Arial" w:hAnsi="Arial"/>
      <w:b/>
      <w:spacing w:val="-4"/>
      <w:sz w:val="18"/>
      <w:vertAlign w:val="baseline"/>
    </w:rPr>
  </w:style>
  <w:style w:type="paragraph" w:customStyle="1" w:styleId="aff1">
    <w:name w:val="Заголовок сообщения (последний)"/>
    <w:basedOn w:val="afd"/>
    <w:next w:val="a3"/>
    <w:rsid w:val="009F0FB6"/>
    <w:pPr>
      <w:pBdr>
        <w:bottom w:val="single" w:sz="6" w:space="22" w:color="auto"/>
      </w:pBdr>
      <w:spacing w:after="400"/>
    </w:pPr>
  </w:style>
  <w:style w:type="paragraph" w:styleId="aff2">
    <w:name w:val="Normal Indent"/>
    <w:basedOn w:val="a2"/>
    <w:rsid w:val="009F0FB6"/>
    <w:pPr>
      <w:suppressAutoHyphens w:val="0"/>
      <w:overflowPunct/>
      <w:autoSpaceDE/>
      <w:autoSpaceDN/>
      <w:adjustRightInd/>
      <w:spacing w:after="0"/>
      <w:ind w:left="1440" w:right="0" w:firstLine="0"/>
      <w:textAlignment w:val="auto"/>
    </w:pPr>
    <w:rPr>
      <w:sz w:val="20"/>
      <w:lang w:eastAsia="en-US"/>
    </w:rPr>
  </w:style>
  <w:style w:type="paragraph" w:customStyle="1" w:styleId="aff3">
    <w:name w:val="Обратный адрес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20" w:firstLine="0"/>
      <w:textAlignment w:val="auto"/>
    </w:pPr>
    <w:rPr>
      <w:sz w:val="16"/>
      <w:lang w:eastAsia="en-US"/>
    </w:rPr>
  </w:style>
  <w:style w:type="paragraph" w:styleId="aff4">
    <w:name w:val="Signature"/>
    <w:basedOn w:val="a3"/>
    <w:link w:val="aff5"/>
    <w:rsid w:val="009F0FB6"/>
    <w:pPr>
      <w:keepNext/>
      <w:keepLines/>
      <w:suppressAutoHyphens w:val="0"/>
      <w:overflowPunct/>
      <w:autoSpaceDE/>
      <w:autoSpaceDN/>
      <w:adjustRightInd/>
      <w:spacing w:before="660"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f5">
    <w:name w:val="Подпись Знак"/>
    <w:link w:val="aff4"/>
    <w:rsid w:val="009F0FB6"/>
    <w:rPr>
      <w:lang w:eastAsia="en-US"/>
    </w:rPr>
  </w:style>
  <w:style w:type="paragraph" w:customStyle="1" w:styleId="aff6">
    <w:name w:val="Должность в подписи"/>
    <w:basedOn w:val="aff4"/>
    <w:next w:val="a2"/>
    <w:rsid w:val="009F0FB6"/>
    <w:pPr>
      <w:spacing w:before="0"/>
    </w:pPr>
  </w:style>
  <w:style w:type="paragraph" w:customStyle="1" w:styleId="aff7">
    <w:name w:val="Имя в подписи"/>
    <w:basedOn w:val="aff4"/>
    <w:next w:val="aff6"/>
    <w:rsid w:val="009F0FB6"/>
    <w:pPr>
      <w:spacing w:before="720"/>
    </w:pPr>
  </w:style>
  <w:style w:type="paragraph" w:customStyle="1" w:styleId="aff8">
    <w:name w:val="Девиз"/>
    <w:basedOn w:val="a2"/>
    <w:rsid w:val="009F0FB6"/>
    <w:pPr>
      <w:framePr w:w="5170" w:h="1800" w:hSpace="187" w:vSpace="187" w:wrap="notBeside" w:vAnchor="page" w:hAnchor="page" w:x="966" w:yAlign="bottom" w:anchorLock="1"/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Impact" w:hAnsi="Impact"/>
      <w:caps/>
      <w:color w:val="DFDFDF"/>
      <w:spacing w:val="20"/>
      <w:sz w:val="48"/>
      <w:lang w:eastAsia="en-US"/>
    </w:rPr>
  </w:style>
  <w:style w:type="paragraph" w:styleId="HTML">
    <w:name w:val="HTML Address"/>
    <w:basedOn w:val="a2"/>
    <w:link w:val="HTML0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i/>
      <w:iCs/>
      <w:sz w:val="20"/>
      <w:lang w:eastAsia="en-US"/>
    </w:rPr>
  </w:style>
  <w:style w:type="character" w:customStyle="1" w:styleId="HTML0">
    <w:name w:val="Адрес HTML Знак"/>
    <w:link w:val="HTML"/>
    <w:rsid w:val="009F0FB6"/>
    <w:rPr>
      <w:i/>
      <w:iCs/>
      <w:lang w:eastAsia="en-US"/>
    </w:rPr>
  </w:style>
  <w:style w:type="paragraph" w:styleId="aff9">
    <w:name w:val="envelope address"/>
    <w:basedOn w:val="a2"/>
    <w:rsid w:val="009F0FB6"/>
    <w:pPr>
      <w:framePr w:w="7920" w:h="1980" w:hRule="exact" w:hSpace="180" w:wrap="auto" w:hAnchor="page" w:xAlign="center" w:yAlign="bottom"/>
      <w:suppressAutoHyphens w:val="0"/>
      <w:overflowPunct/>
      <w:autoSpaceDE/>
      <w:autoSpaceDN/>
      <w:adjustRightInd/>
      <w:spacing w:after="0"/>
      <w:ind w:left="2880" w:right="0" w:firstLine="0"/>
      <w:textAlignment w:val="auto"/>
    </w:pPr>
    <w:rPr>
      <w:rFonts w:ascii="Arial" w:hAnsi="Arial" w:cs="Arial"/>
      <w:sz w:val="24"/>
      <w:szCs w:val="24"/>
      <w:lang w:eastAsia="en-US"/>
    </w:rPr>
  </w:style>
  <w:style w:type="character" w:styleId="HTML1">
    <w:name w:val="HTML Acronym"/>
    <w:rsid w:val="009F0FB6"/>
    <w:rPr>
      <w:lang w:val="ru-RU"/>
    </w:rPr>
  </w:style>
  <w:style w:type="character" w:styleId="affa">
    <w:name w:val="Emphasis"/>
    <w:qFormat/>
    <w:rsid w:val="009F0FB6"/>
    <w:rPr>
      <w:i/>
      <w:iCs/>
      <w:lang w:val="ru-RU"/>
    </w:rPr>
  </w:style>
  <w:style w:type="paragraph" w:styleId="affb">
    <w:name w:val="Date"/>
    <w:basedOn w:val="a2"/>
    <w:next w:val="a2"/>
    <w:link w:val="affc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c">
    <w:name w:val="Дата Знак"/>
    <w:link w:val="affb"/>
    <w:rsid w:val="009F0FB6"/>
    <w:rPr>
      <w:lang w:eastAsia="en-US"/>
    </w:rPr>
  </w:style>
  <w:style w:type="paragraph" w:styleId="affd">
    <w:name w:val="Note Heading"/>
    <w:basedOn w:val="a2"/>
    <w:next w:val="a2"/>
    <w:link w:val="affe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e">
    <w:name w:val="Заголовок записки Знак"/>
    <w:link w:val="affd"/>
    <w:rsid w:val="009F0FB6"/>
    <w:rPr>
      <w:lang w:eastAsia="en-US"/>
    </w:rPr>
  </w:style>
  <w:style w:type="character" w:styleId="HTML2">
    <w:name w:val="HTML Keyboard"/>
    <w:rsid w:val="009F0FB6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9F0FB6"/>
    <w:rPr>
      <w:rFonts w:ascii="Courier New" w:hAnsi="Courier New"/>
      <w:sz w:val="20"/>
      <w:szCs w:val="20"/>
      <w:lang w:val="ru-RU"/>
    </w:rPr>
  </w:style>
  <w:style w:type="paragraph" w:styleId="afff">
    <w:name w:val="Body Text First Indent"/>
    <w:basedOn w:val="a3"/>
    <w:link w:val="afff0"/>
    <w:rsid w:val="009F0FB6"/>
    <w:pPr>
      <w:suppressAutoHyphens w:val="0"/>
      <w:overflowPunct/>
      <w:autoSpaceDE/>
      <w:autoSpaceDN/>
      <w:adjustRightInd/>
      <w:ind w:left="835" w:right="0" w:firstLine="210"/>
      <w:textAlignment w:val="auto"/>
    </w:pPr>
    <w:rPr>
      <w:sz w:val="20"/>
      <w:lang w:eastAsia="en-US"/>
    </w:rPr>
  </w:style>
  <w:style w:type="character" w:customStyle="1" w:styleId="afff0">
    <w:name w:val="Красная строка Знак"/>
    <w:link w:val="afff"/>
    <w:rsid w:val="009F0FB6"/>
    <w:rPr>
      <w:sz w:val="26"/>
      <w:lang w:eastAsia="en-US"/>
    </w:rPr>
  </w:style>
  <w:style w:type="paragraph" w:styleId="afff1">
    <w:name w:val="Body Text Indent"/>
    <w:basedOn w:val="a2"/>
    <w:link w:val="afff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character" w:customStyle="1" w:styleId="afff2">
    <w:name w:val="Основной текст с отступом Знак"/>
    <w:link w:val="afff1"/>
    <w:rsid w:val="009F0FB6"/>
    <w:rPr>
      <w:lang w:eastAsia="en-US"/>
    </w:rPr>
  </w:style>
  <w:style w:type="paragraph" w:styleId="21">
    <w:name w:val="Body Text First Indent 2"/>
    <w:basedOn w:val="afff1"/>
    <w:link w:val="24"/>
    <w:rsid w:val="009F0FB6"/>
    <w:pPr>
      <w:numPr>
        <w:numId w:val="6"/>
      </w:numPr>
      <w:tabs>
        <w:tab w:val="clear" w:pos="643"/>
      </w:tabs>
      <w:ind w:left="283" w:firstLine="210"/>
    </w:pPr>
  </w:style>
  <w:style w:type="character" w:customStyle="1" w:styleId="24">
    <w:name w:val="Красная строка 2 Знак"/>
    <w:link w:val="21"/>
    <w:rsid w:val="009F0FB6"/>
    <w:rPr>
      <w:lang w:eastAsia="en-US"/>
    </w:rPr>
  </w:style>
  <w:style w:type="paragraph" w:styleId="20">
    <w:name w:val="List Bullet 2"/>
    <w:basedOn w:val="a2"/>
    <w:autoRedefine/>
    <w:rsid w:val="009F0FB6"/>
    <w:pPr>
      <w:numPr>
        <w:numId w:val="7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0">
    <w:name w:val="List Bullet 3"/>
    <w:basedOn w:val="a2"/>
    <w:autoRedefine/>
    <w:rsid w:val="009F0FB6"/>
    <w:pPr>
      <w:numPr>
        <w:numId w:val="8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0">
    <w:name w:val="List Bullet 4"/>
    <w:basedOn w:val="a2"/>
    <w:autoRedefine/>
    <w:rsid w:val="009F0FB6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">
    <w:name w:val="List Bullet 5"/>
    <w:basedOn w:val="a2"/>
    <w:autoRedefine/>
    <w:rsid w:val="009F0FB6"/>
    <w:pPr>
      <w:numPr>
        <w:numId w:val="2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afff3">
    <w:name w:val="Title"/>
    <w:basedOn w:val="a2"/>
    <w:link w:val="afff4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ff4">
    <w:name w:val="Заголовок Знак"/>
    <w:link w:val="afff3"/>
    <w:rsid w:val="009F0FB6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0">
    <w:name w:val="caption"/>
    <w:basedOn w:val="a2"/>
    <w:next w:val="a2"/>
    <w:qFormat/>
    <w:rsid w:val="009F0FB6"/>
    <w:pPr>
      <w:numPr>
        <w:numId w:val="9"/>
      </w:numPr>
      <w:tabs>
        <w:tab w:val="clear" w:pos="360"/>
      </w:tabs>
      <w:suppressAutoHyphens w:val="0"/>
      <w:overflowPunct/>
      <w:autoSpaceDE/>
      <w:autoSpaceDN/>
      <w:adjustRightInd/>
      <w:spacing w:before="120"/>
      <w:ind w:left="835" w:right="0" w:firstLine="0"/>
      <w:textAlignment w:val="auto"/>
    </w:pPr>
    <w:rPr>
      <w:b/>
      <w:bCs/>
      <w:sz w:val="20"/>
      <w:lang w:eastAsia="en-US"/>
    </w:rPr>
  </w:style>
  <w:style w:type="character" w:styleId="afff5">
    <w:name w:val="line number"/>
    <w:rsid w:val="009F0FB6"/>
    <w:rPr>
      <w:lang w:val="ru-RU"/>
    </w:rPr>
  </w:style>
  <w:style w:type="paragraph" w:styleId="a">
    <w:name w:val="List Number"/>
    <w:basedOn w:val="a2"/>
    <w:rsid w:val="009F0FB6"/>
    <w:pPr>
      <w:numPr>
        <w:numId w:val="10"/>
      </w:numPr>
      <w:tabs>
        <w:tab w:val="clear" w:pos="926"/>
        <w:tab w:val="num" w:pos="360"/>
      </w:tabs>
      <w:suppressAutoHyphens w:val="0"/>
      <w:overflowPunct/>
      <w:autoSpaceDE/>
      <w:autoSpaceDN/>
      <w:adjustRightInd/>
      <w:spacing w:after="0"/>
      <w:ind w:left="360" w:right="0"/>
      <w:textAlignment w:val="auto"/>
    </w:pPr>
    <w:rPr>
      <w:sz w:val="20"/>
      <w:lang w:eastAsia="en-US"/>
    </w:rPr>
  </w:style>
  <w:style w:type="paragraph" w:styleId="2">
    <w:name w:val="List Number 2"/>
    <w:basedOn w:val="a2"/>
    <w:rsid w:val="009F0FB6"/>
    <w:pPr>
      <w:numPr>
        <w:numId w:val="11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">
    <w:name w:val="List Number 3"/>
    <w:basedOn w:val="a2"/>
    <w:rsid w:val="009F0FB6"/>
    <w:pPr>
      <w:numPr>
        <w:numId w:val="12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">
    <w:name w:val="List Number 4"/>
    <w:basedOn w:val="a2"/>
    <w:rsid w:val="009F0FB6"/>
    <w:pPr>
      <w:numPr>
        <w:numId w:val="4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0">
    <w:name w:val="List Number 5"/>
    <w:basedOn w:val="a2"/>
    <w:rsid w:val="009F0FB6"/>
    <w:pPr>
      <w:numPr>
        <w:numId w:val="5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character" w:styleId="HTML4">
    <w:name w:val="HTML Sample"/>
    <w:rsid w:val="009F0FB6"/>
    <w:rPr>
      <w:rFonts w:ascii="Courier New" w:hAnsi="Courier New"/>
      <w:lang w:val="ru-RU"/>
    </w:rPr>
  </w:style>
  <w:style w:type="paragraph" w:styleId="25">
    <w:name w:val="envelope return"/>
    <w:basedOn w:val="a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Arial" w:hAnsi="Arial" w:cs="Arial"/>
      <w:sz w:val="20"/>
      <w:lang w:eastAsia="en-US"/>
    </w:rPr>
  </w:style>
  <w:style w:type="paragraph" w:styleId="afff6">
    <w:name w:val="Normal (Web)"/>
    <w:basedOn w:val="a2"/>
    <w:uiPriority w:val="9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4"/>
      <w:szCs w:val="24"/>
      <w:lang w:eastAsia="en-US"/>
    </w:rPr>
  </w:style>
  <w:style w:type="paragraph" w:styleId="12">
    <w:name w:val="toc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  <w:lang w:eastAsia="en-US"/>
    </w:rPr>
  </w:style>
  <w:style w:type="character" w:styleId="HTML5">
    <w:name w:val="HTML Definition"/>
    <w:rsid w:val="009F0FB6"/>
    <w:rPr>
      <w:i/>
      <w:iCs/>
      <w:lang w:val="ru-RU"/>
    </w:rPr>
  </w:style>
  <w:style w:type="paragraph" w:styleId="26">
    <w:name w:val="Body Text 2"/>
    <w:basedOn w:val="a2"/>
    <w:link w:val="27"/>
    <w:rsid w:val="009F0FB6"/>
    <w:pPr>
      <w:suppressAutoHyphens w:val="0"/>
      <w:overflowPunct/>
      <w:autoSpaceDE/>
      <w:autoSpaceDN/>
      <w:adjustRightInd/>
      <w:spacing w:line="480" w:lineRule="auto"/>
      <w:ind w:left="835" w:right="0" w:firstLine="0"/>
      <w:textAlignment w:val="auto"/>
    </w:pPr>
    <w:rPr>
      <w:sz w:val="20"/>
      <w:lang w:eastAsia="en-US"/>
    </w:rPr>
  </w:style>
  <w:style w:type="character" w:customStyle="1" w:styleId="27">
    <w:name w:val="Основной текст 2 Знак"/>
    <w:link w:val="26"/>
    <w:rsid w:val="009F0FB6"/>
    <w:rPr>
      <w:lang w:eastAsia="en-US"/>
    </w:rPr>
  </w:style>
  <w:style w:type="paragraph" w:styleId="35">
    <w:name w:val="Body Text 3"/>
    <w:basedOn w:val="a2"/>
    <w:link w:val="36"/>
    <w:rsid w:val="009F0FB6"/>
    <w:pPr>
      <w:suppressAutoHyphens w:val="0"/>
      <w:overflowPunct/>
      <w:autoSpaceDE/>
      <w:autoSpaceDN/>
      <w:adjustRightInd/>
      <w:ind w:left="835" w:right="0" w:firstLine="0"/>
      <w:textAlignment w:val="auto"/>
    </w:pPr>
    <w:rPr>
      <w:sz w:val="16"/>
      <w:szCs w:val="16"/>
      <w:lang w:eastAsia="en-US"/>
    </w:rPr>
  </w:style>
  <w:style w:type="character" w:customStyle="1" w:styleId="36">
    <w:name w:val="Основной текст 3 Знак"/>
    <w:link w:val="35"/>
    <w:rsid w:val="009F0FB6"/>
    <w:rPr>
      <w:sz w:val="16"/>
      <w:szCs w:val="16"/>
      <w:lang w:eastAsia="en-US"/>
    </w:rPr>
  </w:style>
  <w:style w:type="paragraph" w:styleId="28">
    <w:name w:val="Body Text Indent 2"/>
    <w:basedOn w:val="a2"/>
    <w:link w:val="29"/>
    <w:rsid w:val="009F0FB6"/>
    <w:pPr>
      <w:suppressAutoHyphens w:val="0"/>
      <w:overflowPunct/>
      <w:autoSpaceDE/>
      <w:autoSpaceDN/>
      <w:adjustRightInd/>
      <w:spacing w:line="480" w:lineRule="auto"/>
      <w:ind w:left="283" w:right="0" w:firstLine="0"/>
      <w:textAlignment w:val="auto"/>
    </w:pPr>
    <w:rPr>
      <w:sz w:val="20"/>
      <w:lang w:eastAsia="en-US"/>
    </w:rPr>
  </w:style>
  <w:style w:type="character" w:customStyle="1" w:styleId="29">
    <w:name w:val="Основной текст с отступом 2 Знак"/>
    <w:link w:val="28"/>
    <w:rsid w:val="009F0FB6"/>
    <w:rPr>
      <w:lang w:eastAsia="en-US"/>
    </w:rPr>
  </w:style>
  <w:style w:type="character" w:styleId="HTML6">
    <w:name w:val="HTML Variable"/>
    <w:rsid w:val="009F0FB6"/>
    <w:rPr>
      <w:i/>
      <w:iCs/>
      <w:lang w:val="ru-RU"/>
    </w:rPr>
  </w:style>
  <w:style w:type="character" w:styleId="HTML7">
    <w:name w:val="HTML Typewriter"/>
    <w:rsid w:val="009F0FB6"/>
    <w:rPr>
      <w:rFonts w:ascii="Courier New" w:hAnsi="Courier New"/>
      <w:sz w:val="20"/>
      <w:szCs w:val="20"/>
      <w:lang w:val="ru-RU"/>
    </w:rPr>
  </w:style>
  <w:style w:type="paragraph" w:styleId="afff7">
    <w:name w:val="Subtitle"/>
    <w:basedOn w:val="a2"/>
    <w:link w:val="afff8"/>
    <w:qFormat/>
    <w:rsid w:val="009F0FB6"/>
    <w:pPr>
      <w:suppressAutoHyphens w:val="0"/>
      <w:overflowPunct/>
      <w:autoSpaceDE/>
      <w:autoSpaceDN/>
      <w:adjustRightInd/>
      <w:spacing w:after="60"/>
      <w:ind w:left="835" w:right="0" w:firstLine="0"/>
      <w:jc w:val="center"/>
      <w:textAlignment w:val="auto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ff8">
    <w:name w:val="Подзаголовок Знак"/>
    <w:link w:val="afff7"/>
    <w:rsid w:val="009F0FB6"/>
    <w:rPr>
      <w:rFonts w:ascii="Arial" w:hAnsi="Arial" w:cs="Arial"/>
      <w:sz w:val="24"/>
      <w:szCs w:val="24"/>
      <w:lang w:eastAsia="en-US"/>
    </w:rPr>
  </w:style>
  <w:style w:type="paragraph" w:styleId="afff9">
    <w:name w:val="Salutation"/>
    <w:basedOn w:val="a2"/>
    <w:next w:val="a2"/>
    <w:link w:val="afffa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a">
    <w:name w:val="Приветствие Знак"/>
    <w:link w:val="afff9"/>
    <w:rsid w:val="009F0FB6"/>
    <w:rPr>
      <w:lang w:eastAsia="en-US"/>
    </w:rPr>
  </w:style>
  <w:style w:type="paragraph" w:styleId="afffb">
    <w:name w:val="List Continue"/>
    <w:basedOn w:val="a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paragraph" w:styleId="2a">
    <w:name w:val="List Continue 2"/>
    <w:basedOn w:val="a2"/>
    <w:rsid w:val="009F0FB6"/>
    <w:pPr>
      <w:suppressAutoHyphens w:val="0"/>
      <w:overflowPunct/>
      <w:autoSpaceDE/>
      <w:autoSpaceDN/>
      <w:adjustRightInd/>
      <w:ind w:left="566" w:right="0" w:firstLine="0"/>
      <w:textAlignment w:val="auto"/>
    </w:pPr>
    <w:rPr>
      <w:sz w:val="20"/>
      <w:lang w:eastAsia="en-US"/>
    </w:rPr>
  </w:style>
  <w:style w:type="paragraph" w:styleId="37">
    <w:name w:val="List Continue 3"/>
    <w:basedOn w:val="a2"/>
    <w:rsid w:val="009F0FB6"/>
    <w:pPr>
      <w:suppressAutoHyphens w:val="0"/>
      <w:overflowPunct/>
      <w:autoSpaceDE/>
      <w:autoSpaceDN/>
      <w:adjustRightInd/>
      <w:ind w:left="849" w:right="0" w:firstLine="0"/>
      <w:textAlignment w:val="auto"/>
    </w:pPr>
    <w:rPr>
      <w:sz w:val="20"/>
      <w:lang w:eastAsia="en-US"/>
    </w:rPr>
  </w:style>
  <w:style w:type="paragraph" w:styleId="43">
    <w:name w:val="List Continue 4"/>
    <w:basedOn w:val="a2"/>
    <w:rsid w:val="009F0FB6"/>
    <w:pPr>
      <w:suppressAutoHyphens w:val="0"/>
      <w:overflowPunct/>
      <w:autoSpaceDE/>
      <w:autoSpaceDN/>
      <w:adjustRightInd/>
      <w:ind w:left="1132" w:right="0" w:firstLine="0"/>
      <w:textAlignment w:val="auto"/>
    </w:pPr>
    <w:rPr>
      <w:sz w:val="20"/>
      <w:lang w:eastAsia="en-US"/>
    </w:rPr>
  </w:style>
  <w:style w:type="paragraph" w:styleId="53">
    <w:name w:val="List Continue 5"/>
    <w:basedOn w:val="a2"/>
    <w:rsid w:val="009F0FB6"/>
    <w:pPr>
      <w:suppressAutoHyphens w:val="0"/>
      <w:overflowPunct/>
      <w:autoSpaceDE/>
      <w:autoSpaceDN/>
      <w:adjustRightInd/>
      <w:ind w:left="1415" w:right="0" w:firstLine="0"/>
      <w:textAlignment w:val="auto"/>
    </w:pPr>
    <w:rPr>
      <w:sz w:val="20"/>
      <w:lang w:eastAsia="en-US"/>
    </w:rPr>
  </w:style>
  <w:style w:type="character" w:styleId="afffc">
    <w:name w:val="FollowedHyperlink"/>
    <w:uiPriority w:val="99"/>
    <w:rsid w:val="009F0FB6"/>
    <w:rPr>
      <w:color w:val="800080"/>
      <w:u w:val="single"/>
      <w:lang w:val="ru-RU"/>
    </w:rPr>
  </w:style>
  <w:style w:type="paragraph" w:styleId="afffd">
    <w:name w:val="List"/>
    <w:basedOn w:val="a2"/>
    <w:rsid w:val="009F0FB6"/>
    <w:pPr>
      <w:suppressAutoHyphens w:val="0"/>
      <w:overflowPunct/>
      <w:autoSpaceDE/>
      <w:autoSpaceDN/>
      <w:adjustRightInd/>
      <w:spacing w:after="0"/>
      <w:ind w:left="283" w:right="0" w:hanging="283"/>
      <w:textAlignment w:val="auto"/>
    </w:pPr>
    <w:rPr>
      <w:sz w:val="20"/>
      <w:lang w:eastAsia="en-US"/>
    </w:rPr>
  </w:style>
  <w:style w:type="paragraph" w:styleId="2b">
    <w:name w:val="List 2"/>
    <w:basedOn w:val="a2"/>
    <w:rsid w:val="009F0FB6"/>
    <w:pPr>
      <w:suppressAutoHyphens w:val="0"/>
      <w:overflowPunct/>
      <w:autoSpaceDE/>
      <w:autoSpaceDN/>
      <w:adjustRightInd/>
      <w:spacing w:after="0"/>
      <w:ind w:left="566" w:right="0" w:hanging="283"/>
      <w:textAlignment w:val="auto"/>
    </w:pPr>
    <w:rPr>
      <w:sz w:val="20"/>
      <w:lang w:eastAsia="en-US"/>
    </w:rPr>
  </w:style>
  <w:style w:type="paragraph" w:styleId="38">
    <w:name w:val="List 3"/>
    <w:basedOn w:val="a2"/>
    <w:rsid w:val="009F0FB6"/>
    <w:pPr>
      <w:suppressAutoHyphens w:val="0"/>
      <w:overflowPunct/>
      <w:autoSpaceDE/>
      <w:autoSpaceDN/>
      <w:adjustRightInd/>
      <w:spacing w:after="0"/>
      <w:ind w:left="849" w:right="0" w:hanging="283"/>
      <w:textAlignment w:val="auto"/>
    </w:pPr>
    <w:rPr>
      <w:sz w:val="20"/>
      <w:lang w:eastAsia="en-US"/>
    </w:rPr>
  </w:style>
  <w:style w:type="paragraph" w:styleId="44">
    <w:name w:val="List 4"/>
    <w:basedOn w:val="a2"/>
    <w:rsid w:val="009F0FB6"/>
    <w:pPr>
      <w:suppressAutoHyphens w:val="0"/>
      <w:overflowPunct/>
      <w:autoSpaceDE/>
      <w:autoSpaceDN/>
      <w:adjustRightInd/>
      <w:spacing w:after="0"/>
      <w:ind w:left="1132" w:right="0" w:hanging="283"/>
      <w:textAlignment w:val="auto"/>
    </w:pPr>
    <w:rPr>
      <w:sz w:val="20"/>
      <w:lang w:eastAsia="en-US"/>
    </w:rPr>
  </w:style>
  <w:style w:type="paragraph" w:styleId="54">
    <w:name w:val="List 5"/>
    <w:basedOn w:val="a2"/>
    <w:rsid w:val="009F0FB6"/>
    <w:pPr>
      <w:suppressAutoHyphens w:val="0"/>
      <w:overflowPunct/>
      <w:autoSpaceDE/>
      <w:autoSpaceDN/>
      <w:adjustRightInd/>
      <w:spacing w:after="0"/>
      <w:ind w:left="1415" w:right="0" w:hanging="283"/>
      <w:textAlignment w:val="auto"/>
    </w:pPr>
    <w:rPr>
      <w:sz w:val="20"/>
      <w:lang w:eastAsia="en-US"/>
    </w:rPr>
  </w:style>
  <w:style w:type="paragraph" w:styleId="HTML8">
    <w:name w:val="HTML Preformatted"/>
    <w:basedOn w:val="a2"/>
    <w:link w:val="HTML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HTML9">
    <w:name w:val="Стандартный HTML Знак"/>
    <w:link w:val="HTML8"/>
    <w:rsid w:val="009F0FB6"/>
    <w:rPr>
      <w:rFonts w:ascii="Courier New" w:hAnsi="Courier New" w:cs="Courier New"/>
      <w:lang w:eastAsia="en-US"/>
    </w:rPr>
  </w:style>
  <w:style w:type="character" w:styleId="afffe">
    <w:name w:val="Strong"/>
    <w:qFormat/>
    <w:rsid w:val="009F0FB6"/>
    <w:rPr>
      <w:b/>
      <w:bCs/>
      <w:lang w:val="ru-RU"/>
    </w:rPr>
  </w:style>
  <w:style w:type="character" w:customStyle="1" w:styleId="affff">
    <w:name w:val="Схема документа Знак"/>
    <w:link w:val="affff0"/>
    <w:semiHidden/>
    <w:rsid w:val="009F0FB6"/>
    <w:rPr>
      <w:rFonts w:ascii="Tahoma" w:hAnsi="Tahoma" w:cs="Tahoma"/>
      <w:shd w:val="clear" w:color="auto" w:fill="000080"/>
      <w:lang w:eastAsia="en-US"/>
    </w:rPr>
  </w:style>
  <w:style w:type="paragraph" w:styleId="affff0">
    <w:name w:val="Document Map"/>
    <w:basedOn w:val="a2"/>
    <w:link w:val="affff"/>
    <w:semiHidden/>
    <w:rsid w:val="009F0FB6"/>
    <w:pPr>
      <w:shd w:val="clear" w:color="auto" w:fill="000080"/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Tahoma" w:hAnsi="Tahoma" w:cs="Tahoma"/>
      <w:sz w:val="20"/>
      <w:lang w:eastAsia="en-US"/>
    </w:rPr>
  </w:style>
  <w:style w:type="paragraph" w:styleId="affff1">
    <w:name w:val="Plain Text"/>
    <w:basedOn w:val="a2"/>
    <w:link w:val="affff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affff2">
    <w:name w:val="Текст Знак"/>
    <w:link w:val="affff1"/>
    <w:rsid w:val="009F0FB6"/>
    <w:rPr>
      <w:rFonts w:ascii="Courier New" w:hAnsi="Courier New" w:cs="Courier New"/>
      <w:lang w:eastAsia="en-US"/>
    </w:rPr>
  </w:style>
  <w:style w:type="character" w:customStyle="1" w:styleId="affff3">
    <w:name w:val="Текст концевой сноски Знак"/>
    <w:link w:val="affff4"/>
    <w:semiHidden/>
    <w:rsid w:val="009F0FB6"/>
    <w:rPr>
      <w:lang w:eastAsia="en-US"/>
    </w:rPr>
  </w:style>
  <w:style w:type="paragraph" w:styleId="affff4">
    <w:name w:val="endnote text"/>
    <w:basedOn w:val="a2"/>
    <w:link w:val="affff3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5">
    <w:name w:val="Текст макроса Знак"/>
    <w:link w:val="affff6"/>
    <w:semiHidden/>
    <w:rsid w:val="009F0FB6"/>
    <w:rPr>
      <w:rFonts w:ascii="Courier New" w:hAnsi="Courier New" w:cs="Courier New"/>
      <w:lang w:eastAsia="en-US"/>
    </w:rPr>
  </w:style>
  <w:style w:type="paragraph" w:styleId="affff6">
    <w:name w:val="macro"/>
    <w:link w:val="affff5"/>
    <w:semiHidden/>
    <w:rsid w:val="009F0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lang w:eastAsia="en-US"/>
    </w:rPr>
  </w:style>
  <w:style w:type="character" w:customStyle="1" w:styleId="affff7">
    <w:name w:val="Текст примечания Знак"/>
    <w:link w:val="affff8"/>
    <w:uiPriority w:val="99"/>
    <w:semiHidden/>
    <w:rsid w:val="009F0FB6"/>
    <w:rPr>
      <w:lang w:eastAsia="en-US"/>
    </w:rPr>
  </w:style>
  <w:style w:type="paragraph" w:styleId="affff8">
    <w:name w:val="annotation text"/>
    <w:basedOn w:val="a2"/>
    <w:link w:val="affff7"/>
    <w:uiPriority w:val="99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paragraph" w:styleId="13">
    <w:name w:val="index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left="200" w:right="0" w:hanging="200"/>
      <w:textAlignment w:val="auto"/>
    </w:pPr>
    <w:rPr>
      <w:sz w:val="20"/>
      <w:lang w:eastAsia="en-US"/>
    </w:rPr>
  </w:style>
  <w:style w:type="paragraph" w:styleId="affff9">
    <w:name w:val="Block Text"/>
    <w:basedOn w:val="a2"/>
    <w:rsid w:val="009F0FB6"/>
    <w:pPr>
      <w:suppressAutoHyphens w:val="0"/>
      <w:overflowPunct/>
      <w:autoSpaceDE/>
      <w:autoSpaceDN/>
      <w:adjustRightInd/>
      <w:ind w:left="1440" w:right="1440" w:firstLine="0"/>
      <w:textAlignment w:val="auto"/>
    </w:pPr>
    <w:rPr>
      <w:sz w:val="20"/>
      <w:lang w:eastAsia="en-US"/>
    </w:rPr>
  </w:style>
  <w:style w:type="character" w:styleId="HTMLa">
    <w:name w:val="HTML Cite"/>
    <w:rsid w:val="009F0FB6"/>
    <w:rPr>
      <w:i/>
      <w:iCs/>
      <w:lang w:val="ru-RU"/>
    </w:rPr>
  </w:style>
  <w:style w:type="paragraph" w:styleId="affffa">
    <w:name w:val="E-mail Signature"/>
    <w:basedOn w:val="a2"/>
    <w:link w:val="affffb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b">
    <w:name w:val="Электронная подпись Знак"/>
    <w:link w:val="affffa"/>
    <w:rsid w:val="009F0FB6"/>
    <w:rPr>
      <w:lang w:eastAsia="en-US"/>
    </w:rPr>
  </w:style>
  <w:style w:type="paragraph" w:customStyle="1" w:styleId="125">
    <w:name w:val="Стиль по ширине Первая строка:  125 см"/>
    <w:basedOn w:val="a2"/>
    <w:rsid w:val="009F0FB6"/>
    <w:pPr>
      <w:widowControl w:val="0"/>
      <w:suppressAutoHyphens w:val="0"/>
      <w:spacing w:after="0"/>
      <w:ind w:right="0" w:firstLine="709"/>
      <w:jc w:val="both"/>
    </w:pPr>
    <w:rPr>
      <w:sz w:val="24"/>
    </w:rPr>
  </w:style>
  <w:style w:type="paragraph" w:customStyle="1" w:styleId="12500">
    <w:name w:val="Стиль по ширине Первая строка:  125 см Справа:  0 см После:  0 ..."/>
    <w:basedOn w:val="a2"/>
    <w:rsid w:val="009F0FB6"/>
    <w:pPr>
      <w:spacing w:after="0"/>
      <w:ind w:right="0" w:firstLine="709"/>
      <w:jc w:val="both"/>
    </w:pPr>
    <w:rPr>
      <w:sz w:val="24"/>
    </w:rPr>
  </w:style>
  <w:style w:type="paragraph" w:customStyle="1" w:styleId="310">
    <w:name w:val="Основной текст 31"/>
    <w:basedOn w:val="a2"/>
    <w:rsid w:val="009F0FB6"/>
    <w:pPr>
      <w:widowControl w:val="0"/>
      <w:suppressAutoHyphens w:val="0"/>
      <w:spacing w:after="0"/>
      <w:ind w:right="0" w:firstLine="0"/>
      <w:textAlignment w:val="auto"/>
    </w:pPr>
    <w:rPr>
      <w:rFonts w:ascii="Arial" w:hAnsi="Arial"/>
      <w:b/>
      <w:i/>
      <w:sz w:val="24"/>
    </w:rPr>
  </w:style>
  <w:style w:type="paragraph" w:customStyle="1" w:styleId="Heading">
    <w:name w:val="Heading"/>
    <w:uiPriority w:val="99"/>
    <w:rsid w:val="001722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6"/>
    <w:uiPriority w:val="99"/>
    <w:semiHidden/>
    <w:unhideWhenUsed/>
    <w:rsid w:val="001722DC"/>
  </w:style>
  <w:style w:type="character" w:styleId="affffc">
    <w:name w:val="Placeholder Text"/>
    <w:uiPriority w:val="99"/>
    <w:semiHidden/>
    <w:rsid w:val="001722DC"/>
    <w:rPr>
      <w:color w:val="808080"/>
    </w:rPr>
  </w:style>
  <w:style w:type="paragraph" w:customStyle="1" w:styleId="ConsPlusTitle">
    <w:name w:val="ConsPlusTitle"/>
    <w:uiPriority w:val="99"/>
    <w:rsid w:val="00A941B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customStyle="1" w:styleId="15">
    <w:name w:val="Сетка таблицы1"/>
    <w:basedOn w:val="a5"/>
    <w:next w:val="ac"/>
    <w:uiPriority w:val="39"/>
    <w:rsid w:val="00A94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uiPriority w:val="1"/>
    <w:qFormat/>
    <w:rsid w:val="00517F7C"/>
    <w:rPr>
      <w:rFonts w:ascii="Calibri" w:eastAsia="Calibri" w:hAnsi="Calibri"/>
      <w:sz w:val="22"/>
      <w:szCs w:val="22"/>
      <w:lang w:eastAsia="en-US"/>
    </w:rPr>
  </w:style>
  <w:style w:type="numbering" w:customStyle="1" w:styleId="2c">
    <w:name w:val="Нет списка2"/>
    <w:next w:val="a6"/>
    <w:uiPriority w:val="99"/>
    <w:semiHidden/>
    <w:unhideWhenUsed/>
    <w:rsid w:val="007F7448"/>
  </w:style>
  <w:style w:type="character" w:customStyle="1" w:styleId="10">
    <w:name w:val="Заголовок 1 Знак"/>
    <w:basedOn w:val="a4"/>
    <w:link w:val="1"/>
    <w:rsid w:val="007F7448"/>
    <w:rPr>
      <w:b/>
      <w:sz w:val="32"/>
    </w:rPr>
  </w:style>
  <w:style w:type="paragraph" w:styleId="affffe">
    <w:name w:val="annotation subject"/>
    <w:basedOn w:val="affff8"/>
    <w:next w:val="affff8"/>
    <w:link w:val="afffff"/>
    <w:uiPriority w:val="99"/>
    <w:semiHidden/>
    <w:unhideWhenUsed/>
    <w:rsid w:val="007F7448"/>
    <w:pPr>
      <w:suppressAutoHyphens/>
      <w:overflowPunct w:val="0"/>
      <w:autoSpaceDE w:val="0"/>
      <w:autoSpaceDN w:val="0"/>
      <w:adjustRightInd w:val="0"/>
      <w:spacing w:after="120"/>
      <w:ind w:left="0" w:right="-907" w:firstLine="567"/>
    </w:pPr>
    <w:rPr>
      <w:b/>
      <w:bCs/>
      <w:lang w:eastAsia="ru-RU"/>
    </w:rPr>
  </w:style>
  <w:style w:type="character" w:customStyle="1" w:styleId="afffff">
    <w:name w:val="Тема примечания Знак"/>
    <w:basedOn w:val="affff7"/>
    <w:link w:val="affffe"/>
    <w:uiPriority w:val="99"/>
    <w:semiHidden/>
    <w:rsid w:val="007F7448"/>
    <w:rPr>
      <w:b/>
      <w:bCs/>
      <w:lang w:eastAsia="en-US"/>
    </w:rPr>
  </w:style>
  <w:style w:type="character" w:styleId="afffff0">
    <w:name w:val="annotation reference"/>
    <w:uiPriority w:val="99"/>
    <w:semiHidden/>
    <w:unhideWhenUsed/>
    <w:rsid w:val="007F7448"/>
    <w:rPr>
      <w:sz w:val="16"/>
      <w:szCs w:val="16"/>
    </w:rPr>
  </w:style>
  <w:style w:type="table" w:customStyle="1" w:styleId="2d">
    <w:name w:val="Сетка таблицы2"/>
    <w:basedOn w:val="a5"/>
    <w:next w:val="ac"/>
    <w:rsid w:val="007F7448"/>
    <w:pPr>
      <w:suppressAutoHyphens/>
      <w:overflowPunct w:val="0"/>
      <w:autoSpaceDE w:val="0"/>
      <w:autoSpaceDN w:val="0"/>
      <w:adjustRightInd w:val="0"/>
      <w:spacing w:after="120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1FAD9965CE6B2EEA608BC64F155ECBE3ED5C4B25D95DB62FD0E8354ABD307FC418C11A5FF0EFE2FE647D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FAD9965CE6B2EEA608BC64F155ECBE3ED5C4B25D95DB62FD0E8354ABD307FC418C11A5FF0EFE2FE647D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FAD9965CE6B2EEA608BC64F155ECBE3ED5C4B25D95DB62FD0E8354ABD307FC418C11A5FF0EFE2FE647D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064B53C0A86C995D4A0A71DB3C182AFDD524E09F0CF3054836C6BA552FC0DAD80422860FBBA617b6U6N" TargetMode="Externa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2;&#1089;&#1080;&#1084;%20&#1080;%20&#1042;&#1077;&#1090;&#1072;&#1083;&#1080;&#1082;\&#1056;&#1072;&#1073;&#1086;&#1095;&#1080;&#1081;%20&#1089;&#1090;&#1086;&#1083;\&#1064;&#1072;&#1073;&#1083;&#1086;&#1085;&#1099;\&#1056;&#1072;&#1089;&#1087;&#1086;&#1088;&#1103;&#1078;&#1077;&#1085;&#1080;&#1077;%20&#1046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ЖК</Template>
  <TotalTime>0</TotalTime>
  <Pages>35</Pages>
  <Words>9213</Words>
  <Characters>52517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61607</CharactersWithSpaces>
  <SharedDoc>false</SharedDoc>
  <HLinks>
    <vt:vector size="18" baseType="variant">
      <vt:variant>
        <vt:i4>2752615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consultantplus://offline/ref=6C88575B8F3C2A5E090739F9D49518013BF300DF15BB38F7D01871DDFE1DCBFE93DF51FDEA91731B1448148A0EB29A3AEAE73EB16162C30Aj52BL</vt:lpwstr>
      </vt:variant>
      <vt:variant>
        <vt:lpwstr/>
      </vt:variant>
      <vt:variant>
        <vt:i4>2752573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consultantplus://offline/ref=6C88575B8F3C2A5E090739F9D49518013BF300DF15BB38F7D01871DDFE1DCBFE93DF51FDEA9172191448148A0EB29A3AEAE73EB16162C30Aj52BL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consultantplus://offline/ref=04064B53C0A86C995D4A0A71DB3C182AFDD524E09F0CF3054836C6BA552FC0DAD80422860FBBA617b6U6N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Елагина</dc:creator>
  <cp:lastModifiedBy>Макарчук Владислава Юрьевна</cp:lastModifiedBy>
  <cp:revision>2</cp:revision>
  <cp:lastPrinted>2021-06-08T09:52:00Z</cp:lastPrinted>
  <dcterms:created xsi:type="dcterms:W3CDTF">2023-06-16T07:41:00Z</dcterms:created>
  <dcterms:modified xsi:type="dcterms:W3CDTF">2023-06-16T07:41:00Z</dcterms:modified>
</cp:coreProperties>
</file>