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11467" w14:textId="77777777" w:rsidR="00ED0B5E" w:rsidRPr="00145972" w:rsidRDefault="00ED0B5E" w:rsidP="00ED0B5E">
      <w:pPr>
        <w:spacing w:after="0" w:line="240" w:lineRule="auto"/>
        <w:jc w:val="center"/>
        <w:rPr>
          <w:rFonts w:ascii="Times New Roman" w:hAnsi="Times New Roman" w:cs="Times New Roman"/>
          <w:b/>
          <w:sz w:val="28"/>
          <w:szCs w:val="28"/>
        </w:rPr>
      </w:pPr>
      <w:bookmarkStart w:id="0" w:name="_GoBack"/>
      <w:bookmarkEnd w:id="0"/>
      <w:r w:rsidRPr="00145972">
        <w:rPr>
          <w:rFonts w:ascii="Times New Roman" w:hAnsi="Times New Roman" w:cs="Times New Roman"/>
          <w:b/>
          <w:sz w:val="28"/>
          <w:szCs w:val="28"/>
        </w:rPr>
        <w:t>ПОЯСНИТЕЛЬНАЯ ЗАПИСКА</w:t>
      </w:r>
    </w:p>
    <w:p w14:paraId="760A95C0" w14:textId="31110D82" w:rsidR="00DB373C" w:rsidRPr="00DB373C" w:rsidRDefault="00ED0B5E" w:rsidP="00DB373C">
      <w:pPr>
        <w:spacing w:after="0" w:line="240" w:lineRule="auto"/>
        <w:jc w:val="center"/>
        <w:rPr>
          <w:rFonts w:ascii="Times New Roman" w:hAnsi="Times New Roman" w:cs="Times New Roman"/>
          <w:b/>
          <w:sz w:val="28"/>
          <w:szCs w:val="28"/>
        </w:rPr>
      </w:pPr>
      <w:r w:rsidRPr="00145972">
        <w:rPr>
          <w:rFonts w:ascii="Times New Roman" w:hAnsi="Times New Roman" w:cs="Times New Roman"/>
          <w:b/>
          <w:sz w:val="28"/>
          <w:szCs w:val="28"/>
        </w:rPr>
        <w:t xml:space="preserve">к проекту </w:t>
      </w:r>
      <w:r w:rsidR="00F571D4">
        <w:rPr>
          <w:rFonts w:ascii="Times New Roman" w:hAnsi="Times New Roman" w:cs="Times New Roman"/>
          <w:b/>
          <w:sz w:val="28"/>
          <w:szCs w:val="28"/>
        </w:rPr>
        <w:t>постановления Правительства Санкт-</w:t>
      </w:r>
      <w:r w:rsidR="0019481F">
        <w:rPr>
          <w:rFonts w:ascii="Times New Roman" w:hAnsi="Times New Roman" w:cs="Times New Roman"/>
          <w:b/>
          <w:sz w:val="28"/>
          <w:szCs w:val="28"/>
        </w:rPr>
        <w:t>Петербурга</w:t>
      </w:r>
      <w:r w:rsidR="0019481F">
        <w:rPr>
          <w:rFonts w:ascii="Times New Roman" w:hAnsi="Times New Roman" w:cs="Times New Roman"/>
          <w:b/>
          <w:sz w:val="28"/>
          <w:szCs w:val="28"/>
        </w:rPr>
        <w:br/>
      </w:r>
      <w:r w:rsidR="00DB373C">
        <w:rPr>
          <w:rFonts w:ascii="Times New Roman" w:hAnsi="Times New Roman" w:cs="Times New Roman"/>
          <w:b/>
          <w:sz w:val="28"/>
          <w:szCs w:val="28"/>
        </w:rPr>
        <w:t>«</w:t>
      </w:r>
      <w:r w:rsidR="00DB373C" w:rsidRPr="00DB373C">
        <w:rPr>
          <w:rFonts w:ascii="Times New Roman" w:hAnsi="Times New Roman" w:cs="Times New Roman"/>
          <w:b/>
          <w:sz w:val="28"/>
          <w:szCs w:val="28"/>
        </w:rPr>
        <w:t>О внесении изменени</w:t>
      </w:r>
      <w:r w:rsidR="0063049B">
        <w:rPr>
          <w:rFonts w:ascii="Times New Roman" w:hAnsi="Times New Roman" w:cs="Times New Roman"/>
          <w:b/>
          <w:sz w:val="28"/>
          <w:szCs w:val="28"/>
        </w:rPr>
        <w:t>я</w:t>
      </w:r>
      <w:r w:rsidR="00DB373C" w:rsidRPr="00DB373C">
        <w:rPr>
          <w:rFonts w:ascii="Times New Roman" w:hAnsi="Times New Roman" w:cs="Times New Roman"/>
          <w:b/>
          <w:sz w:val="28"/>
          <w:szCs w:val="28"/>
        </w:rPr>
        <w:t xml:space="preserve"> в постановление </w:t>
      </w:r>
    </w:p>
    <w:p w14:paraId="6E10ED7B" w14:textId="4486D417" w:rsidR="00ED0B5E" w:rsidRPr="00145972" w:rsidRDefault="00DB373C" w:rsidP="0019481F">
      <w:pPr>
        <w:spacing w:after="0" w:line="240" w:lineRule="auto"/>
        <w:jc w:val="center"/>
        <w:rPr>
          <w:rFonts w:ascii="Times New Roman" w:hAnsi="Times New Roman" w:cs="Times New Roman"/>
          <w:b/>
          <w:sz w:val="28"/>
          <w:szCs w:val="28"/>
        </w:rPr>
      </w:pPr>
      <w:r w:rsidRPr="00DB373C">
        <w:rPr>
          <w:rFonts w:ascii="Times New Roman" w:hAnsi="Times New Roman" w:cs="Times New Roman"/>
          <w:b/>
          <w:sz w:val="28"/>
          <w:szCs w:val="28"/>
        </w:rPr>
        <w:t>Правительства Санкт-Петербурга от 12.10.2022 № 944</w:t>
      </w:r>
      <w:r>
        <w:rPr>
          <w:rFonts w:ascii="Times New Roman" w:hAnsi="Times New Roman" w:cs="Times New Roman"/>
          <w:b/>
          <w:sz w:val="28"/>
          <w:szCs w:val="28"/>
        </w:rPr>
        <w:t>»</w:t>
      </w:r>
      <w:r w:rsidRPr="00DB373C">
        <w:rPr>
          <w:rFonts w:ascii="Times New Roman" w:hAnsi="Times New Roman" w:cs="Times New Roman"/>
          <w:b/>
          <w:sz w:val="28"/>
          <w:szCs w:val="28"/>
        </w:rPr>
        <w:t xml:space="preserve"> </w:t>
      </w:r>
      <w:r>
        <w:rPr>
          <w:rFonts w:ascii="Times New Roman" w:hAnsi="Times New Roman" w:cs="Times New Roman"/>
          <w:b/>
          <w:sz w:val="28"/>
          <w:szCs w:val="28"/>
        </w:rPr>
        <w:t>(</w:t>
      </w:r>
      <w:r w:rsidR="0019481F">
        <w:rPr>
          <w:rFonts w:ascii="Times New Roman" w:hAnsi="Times New Roman" w:cs="Times New Roman"/>
          <w:b/>
          <w:sz w:val="28"/>
          <w:szCs w:val="28"/>
        </w:rPr>
        <w:t>«</w:t>
      </w:r>
      <w:r w:rsidR="0019481F" w:rsidRPr="0019481F">
        <w:rPr>
          <w:rFonts w:ascii="Times New Roman" w:hAnsi="Times New Roman" w:cs="Times New Roman"/>
          <w:b/>
          <w:sz w:val="28"/>
          <w:szCs w:val="28"/>
        </w:rPr>
        <w:t>О реализации закона Санкт-Петербурга «О разграничении полномочий органов государственной власти</w:t>
      </w:r>
      <w:r>
        <w:rPr>
          <w:rFonts w:ascii="Times New Roman" w:hAnsi="Times New Roman" w:cs="Times New Roman"/>
          <w:b/>
          <w:sz w:val="28"/>
          <w:szCs w:val="28"/>
        </w:rPr>
        <w:t xml:space="preserve"> </w:t>
      </w:r>
      <w:r w:rsidR="0019481F" w:rsidRPr="0019481F">
        <w:rPr>
          <w:rFonts w:ascii="Times New Roman" w:hAnsi="Times New Roman" w:cs="Times New Roman"/>
          <w:b/>
          <w:sz w:val="28"/>
          <w:szCs w:val="28"/>
        </w:rPr>
        <w:t>Санкт-Петербурга в сфере добровольчества (</w:t>
      </w:r>
      <w:proofErr w:type="spellStart"/>
      <w:r w:rsidR="0019481F" w:rsidRPr="0019481F">
        <w:rPr>
          <w:rFonts w:ascii="Times New Roman" w:hAnsi="Times New Roman" w:cs="Times New Roman"/>
          <w:b/>
          <w:sz w:val="28"/>
          <w:szCs w:val="28"/>
        </w:rPr>
        <w:t>волонтерства</w:t>
      </w:r>
      <w:proofErr w:type="spellEnd"/>
      <w:r w:rsidR="0019481F" w:rsidRPr="0019481F">
        <w:rPr>
          <w:rFonts w:ascii="Times New Roman" w:hAnsi="Times New Roman" w:cs="Times New Roman"/>
          <w:b/>
          <w:sz w:val="28"/>
          <w:szCs w:val="28"/>
        </w:rPr>
        <w:t>)</w:t>
      </w:r>
      <w:r>
        <w:rPr>
          <w:rFonts w:ascii="Times New Roman" w:hAnsi="Times New Roman" w:cs="Times New Roman"/>
          <w:b/>
          <w:sz w:val="28"/>
          <w:szCs w:val="28"/>
        </w:rPr>
        <w:t xml:space="preserve"> </w:t>
      </w:r>
      <w:r w:rsidR="0019481F" w:rsidRPr="0019481F">
        <w:rPr>
          <w:rFonts w:ascii="Times New Roman" w:hAnsi="Times New Roman" w:cs="Times New Roman"/>
          <w:b/>
          <w:sz w:val="28"/>
          <w:szCs w:val="28"/>
        </w:rPr>
        <w:t>в Санкт-Петербурге»</w:t>
      </w:r>
      <w:r>
        <w:rPr>
          <w:rFonts w:ascii="Times New Roman" w:hAnsi="Times New Roman" w:cs="Times New Roman"/>
          <w:b/>
          <w:sz w:val="28"/>
          <w:szCs w:val="28"/>
        </w:rPr>
        <w:t>)</w:t>
      </w:r>
    </w:p>
    <w:p w14:paraId="1A738C4F" w14:textId="77777777" w:rsidR="00ED0B5E" w:rsidRDefault="00ED0B5E" w:rsidP="00ED0B5E">
      <w:pPr>
        <w:spacing w:after="0" w:line="240" w:lineRule="auto"/>
        <w:ind w:firstLine="709"/>
        <w:jc w:val="both"/>
        <w:rPr>
          <w:rFonts w:ascii="Times New Roman" w:hAnsi="Times New Roman" w:cs="Times New Roman"/>
          <w:sz w:val="28"/>
          <w:szCs w:val="28"/>
        </w:rPr>
      </w:pPr>
    </w:p>
    <w:p w14:paraId="341BE830" w14:textId="5CBD38F5" w:rsidR="00DB373C" w:rsidRDefault="002B7BBD" w:rsidP="00DB373C">
      <w:pPr>
        <w:spacing w:after="0" w:line="240" w:lineRule="auto"/>
        <w:ind w:firstLine="709"/>
        <w:jc w:val="both"/>
        <w:rPr>
          <w:rFonts w:ascii="Times New Roman" w:hAnsi="Times New Roman" w:cs="Times New Roman"/>
          <w:sz w:val="28"/>
          <w:szCs w:val="28"/>
        </w:rPr>
      </w:pPr>
      <w:r w:rsidRPr="00CC4957">
        <w:rPr>
          <w:rFonts w:ascii="Times New Roman" w:hAnsi="Times New Roman" w:cs="Times New Roman"/>
          <w:sz w:val="28"/>
          <w:szCs w:val="28"/>
        </w:rPr>
        <w:t xml:space="preserve">Проект </w:t>
      </w:r>
      <w:r w:rsidR="00F571D4" w:rsidRPr="00F571D4">
        <w:rPr>
          <w:rFonts w:ascii="Times New Roman" w:hAnsi="Times New Roman" w:cs="Times New Roman"/>
          <w:sz w:val="28"/>
          <w:szCs w:val="28"/>
        </w:rPr>
        <w:t>постановления Правительства Санкт-Петербурга</w:t>
      </w:r>
      <w:r w:rsidR="00555CA1" w:rsidRPr="00555CA1">
        <w:rPr>
          <w:rFonts w:ascii="Times New Roman" w:hAnsi="Times New Roman" w:cs="Times New Roman"/>
          <w:sz w:val="28"/>
          <w:szCs w:val="28"/>
        </w:rPr>
        <w:t xml:space="preserve"> </w:t>
      </w:r>
      <w:r w:rsidR="00DB373C" w:rsidRPr="00DB373C">
        <w:rPr>
          <w:rFonts w:ascii="Times New Roman" w:hAnsi="Times New Roman" w:cs="Times New Roman"/>
          <w:sz w:val="28"/>
          <w:szCs w:val="28"/>
        </w:rPr>
        <w:t>«О внесении изменени</w:t>
      </w:r>
      <w:r w:rsidR="0063049B">
        <w:rPr>
          <w:rFonts w:ascii="Times New Roman" w:hAnsi="Times New Roman" w:cs="Times New Roman"/>
          <w:sz w:val="28"/>
          <w:szCs w:val="28"/>
        </w:rPr>
        <w:t>я</w:t>
      </w:r>
      <w:r w:rsidR="00DB373C" w:rsidRPr="00DB373C">
        <w:rPr>
          <w:rFonts w:ascii="Times New Roman" w:hAnsi="Times New Roman" w:cs="Times New Roman"/>
          <w:sz w:val="28"/>
          <w:szCs w:val="28"/>
        </w:rPr>
        <w:t xml:space="preserve"> в постановление Правительства Санкт-Петербурга </w:t>
      </w:r>
      <w:r w:rsidR="008604D3">
        <w:rPr>
          <w:rFonts w:ascii="Times New Roman" w:hAnsi="Times New Roman" w:cs="Times New Roman"/>
          <w:sz w:val="28"/>
          <w:szCs w:val="28"/>
        </w:rPr>
        <w:br/>
      </w:r>
      <w:r w:rsidR="00DB373C" w:rsidRPr="00DB373C">
        <w:rPr>
          <w:rFonts w:ascii="Times New Roman" w:hAnsi="Times New Roman" w:cs="Times New Roman"/>
          <w:sz w:val="28"/>
          <w:szCs w:val="28"/>
        </w:rPr>
        <w:t xml:space="preserve">от 12.10.2022 № 944» </w:t>
      </w:r>
      <w:r w:rsidR="0019481F">
        <w:rPr>
          <w:rFonts w:ascii="Times New Roman" w:hAnsi="Times New Roman" w:cs="Times New Roman"/>
          <w:sz w:val="28"/>
          <w:szCs w:val="28"/>
        </w:rPr>
        <w:t xml:space="preserve"> </w:t>
      </w:r>
      <w:r w:rsidR="00CC4957" w:rsidRPr="00145972">
        <w:rPr>
          <w:rFonts w:ascii="Times New Roman" w:hAnsi="Times New Roman" w:cs="Times New Roman"/>
          <w:sz w:val="28"/>
          <w:szCs w:val="28"/>
        </w:rPr>
        <w:t>(</w:t>
      </w:r>
      <w:r w:rsidRPr="00145972">
        <w:rPr>
          <w:rFonts w:ascii="Times New Roman" w:hAnsi="Times New Roman" w:cs="Times New Roman"/>
          <w:sz w:val="28"/>
          <w:szCs w:val="28"/>
        </w:rPr>
        <w:t xml:space="preserve">далее – проект </w:t>
      </w:r>
      <w:r w:rsidR="00F571D4">
        <w:rPr>
          <w:rFonts w:ascii="Times New Roman" w:hAnsi="Times New Roman" w:cs="Times New Roman"/>
          <w:sz w:val="28"/>
          <w:szCs w:val="28"/>
        </w:rPr>
        <w:t>постановления</w:t>
      </w:r>
      <w:r w:rsidR="00571A01">
        <w:rPr>
          <w:rFonts w:ascii="Times New Roman" w:hAnsi="Times New Roman" w:cs="Times New Roman"/>
          <w:sz w:val="28"/>
          <w:szCs w:val="28"/>
        </w:rPr>
        <w:t>) разработан</w:t>
      </w:r>
      <w:r w:rsidR="00E734EC">
        <w:rPr>
          <w:rFonts w:ascii="Times New Roman" w:hAnsi="Times New Roman" w:cs="Times New Roman"/>
          <w:sz w:val="28"/>
          <w:szCs w:val="28"/>
        </w:rPr>
        <w:t xml:space="preserve"> </w:t>
      </w:r>
      <w:r w:rsidR="0061050E" w:rsidRPr="0061050E">
        <w:rPr>
          <w:rFonts w:ascii="Times New Roman" w:hAnsi="Times New Roman" w:cs="Times New Roman"/>
          <w:sz w:val="28"/>
          <w:szCs w:val="28"/>
        </w:rPr>
        <w:t xml:space="preserve">Комитетом </w:t>
      </w:r>
      <w:r w:rsidR="008604D3">
        <w:rPr>
          <w:rFonts w:ascii="Times New Roman" w:hAnsi="Times New Roman" w:cs="Times New Roman"/>
          <w:sz w:val="28"/>
          <w:szCs w:val="28"/>
        </w:rPr>
        <w:br/>
      </w:r>
      <w:r w:rsidR="0061050E" w:rsidRPr="0061050E">
        <w:rPr>
          <w:rFonts w:ascii="Times New Roman" w:hAnsi="Times New Roman" w:cs="Times New Roman"/>
          <w:sz w:val="28"/>
          <w:szCs w:val="28"/>
        </w:rPr>
        <w:t>по молодежной политике и взаимодействию с общественными организациями (далее – К</w:t>
      </w:r>
      <w:r w:rsidR="00137547">
        <w:rPr>
          <w:rFonts w:ascii="Times New Roman" w:hAnsi="Times New Roman" w:cs="Times New Roman"/>
          <w:sz w:val="28"/>
          <w:szCs w:val="28"/>
        </w:rPr>
        <w:t>МПВОО</w:t>
      </w:r>
      <w:r w:rsidR="0061050E" w:rsidRPr="0061050E">
        <w:rPr>
          <w:rFonts w:ascii="Times New Roman" w:hAnsi="Times New Roman" w:cs="Times New Roman"/>
          <w:sz w:val="28"/>
          <w:szCs w:val="28"/>
        </w:rPr>
        <w:t>)</w:t>
      </w:r>
      <w:r w:rsidR="0019481F">
        <w:rPr>
          <w:rFonts w:ascii="Times New Roman" w:hAnsi="Times New Roman" w:cs="Times New Roman"/>
          <w:sz w:val="28"/>
          <w:szCs w:val="28"/>
        </w:rPr>
        <w:t xml:space="preserve"> </w:t>
      </w:r>
      <w:r w:rsidR="000F7D7F" w:rsidRPr="00F571D4">
        <w:rPr>
          <w:rFonts w:ascii="Times New Roman" w:hAnsi="Times New Roman" w:cs="Times New Roman"/>
          <w:sz w:val="28"/>
          <w:szCs w:val="28"/>
        </w:rPr>
        <w:t xml:space="preserve">в целях реализации </w:t>
      </w:r>
      <w:r w:rsidR="00DB373C" w:rsidRPr="00DB373C">
        <w:rPr>
          <w:rFonts w:ascii="Times New Roman" w:hAnsi="Times New Roman" w:cs="Times New Roman"/>
          <w:sz w:val="28"/>
          <w:szCs w:val="28"/>
        </w:rPr>
        <w:t>Закон</w:t>
      </w:r>
      <w:r w:rsidR="00123B11">
        <w:rPr>
          <w:rFonts w:ascii="Times New Roman" w:hAnsi="Times New Roman" w:cs="Times New Roman"/>
          <w:sz w:val="28"/>
          <w:szCs w:val="28"/>
        </w:rPr>
        <w:t>а</w:t>
      </w:r>
      <w:r w:rsidR="00DB373C" w:rsidRPr="00DB373C">
        <w:rPr>
          <w:rFonts w:ascii="Times New Roman" w:hAnsi="Times New Roman" w:cs="Times New Roman"/>
          <w:sz w:val="28"/>
          <w:szCs w:val="28"/>
        </w:rPr>
        <w:t xml:space="preserve"> Санкт-Петербурга от 01.02.2023 № 38-7 «О внесении изменений в Закон Санкт-Петербурга «О разграничении полномочий органов государственной власти Санкт-Петербурга в сфере добровольчества (</w:t>
      </w:r>
      <w:proofErr w:type="spellStart"/>
      <w:r w:rsidR="00DB373C" w:rsidRPr="00DB373C">
        <w:rPr>
          <w:rFonts w:ascii="Times New Roman" w:hAnsi="Times New Roman" w:cs="Times New Roman"/>
          <w:sz w:val="28"/>
          <w:szCs w:val="28"/>
        </w:rPr>
        <w:t>волонтерства</w:t>
      </w:r>
      <w:proofErr w:type="spellEnd"/>
      <w:r w:rsidR="00DB373C" w:rsidRPr="00DB373C">
        <w:rPr>
          <w:rFonts w:ascii="Times New Roman" w:hAnsi="Times New Roman" w:cs="Times New Roman"/>
          <w:sz w:val="28"/>
          <w:szCs w:val="28"/>
        </w:rPr>
        <w:t>) в Санкт-Петербурге»</w:t>
      </w:r>
      <w:r w:rsidR="00DB373C">
        <w:rPr>
          <w:rFonts w:ascii="Times New Roman" w:hAnsi="Times New Roman" w:cs="Times New Roman"/>
          <w:sz w:val="28"/>
          <w:szCs w:val="28"/>
        </w:rPr>
        <w:t>.</w:t>
      </w:r>
    </w:p>
    <w:p w14:paraId="3BA3D521" w14:textId="07E023D1" w:rsidR="00DB373C" w:rsidRDefault="00DB373C" w:rsidP="00DB373C">
      <w:pPr>
        <w:spacing w:after="0" w:line="240" w:lineRule="auto"/>
        <w:ind w:firstLine="709"/>
        <w:jc w:val="both"/>
        <w:rPr>
          <w:rFonts w:ascii="Times New Roman" w:hAnsi="Times New Roman" w:cs="Times New Roman"/>
          <w:sz w:val="28"/>
          <w:szCs w:val="28"/>
        </w:rPr>
      </w:pPr>
      <w:r w:rsidRPr="00DB373C">
        <w:rPr>
          <w:rFonts w:ascii="Times New Roman" w:hAnsi="Times New Roman" w:cs="Times New Roman"/>
          <w:sz w:val="28"/>
          <w:szCs w:val="28"/>
        </w:rPr>
        <w:t xml:space="preserve">В соответствии </w:t>
      </w:r>
      <w:r>
        <w:rPr>
          <w:rFonts w:ascii="Times New Roman" w:hAnsi="Times New Roman" w:cs="Times New Roman"/>
          <w:sz w:val="28"/>
          <w:szCs w:val="28"/>
        </w:rPr>
        <w:t>пунктом 4-1 статьи 2</w:t>
      </w:r>
      <w:r w:rsidRPr="00DB373C">
        <w:t xml:space="preserve"> </w:t>
      </w:r>
      <w:r w:rsidRPr="00DB373C">
        <w:rPr>
          <w:rFonts w:ascii="Times New Roman" w:hAnsi="Times New Roman" w:cs="Times New Roman"/>
          <w:sz w:val="28"/>
          <w:szCs w:val="28"/>
        </w:rPr>
        <w:t>Закон</w:t>
      </w:r>
      <w:r>
        <w:rPr>
          <w:rFonts w:ascii="Times New Roman" w:hAnsi="Times New Roman" w:cs="Times New Roman"/>
          <w:sz w:val="28"/>
          <w:szCs w:val="28"/>
        </w:rPr>
        <w:t>а</w:t>
      </w:r>
      <w:r w:rsidRPr="00DB373C">
        <w:rPr>
          <w:rFonts w:ascii="Times New Roman" w:hAnsi="Times New Roman" w:cs="Times New Roman"/>
          <w:sz w:val="28"/>
          <w:szCs w:val="28"/>
        </w:rPr>
        <w:t xml:space="preserve"> Санкт-Петербурга </w:t>
      </w:r>
      <w:r>
        <w:rPr>
          <w:rFonts w:ascii="Times New Roman" w:hAnsi="Times New Roman" w:cs="Times New Roman"/>
          <w:sz w:val="28"/>
          <w:szCs w:val="28"/>
        </w:rPr>
        <w:br/>
      </w:r>
      <w:r w:rsidRPr="00DB373C">
        <w:rPr>
          <w:rFonts w:ascii="Times New Roman" w:hAnsi="Times New Roman" w:cs="Times New Roman"/>
          <w:sz w:val="28"/>
          <w:szCs w:val="28"/>
        </w:rPr>
        <w:t xml:space="preserve">от </w:t>
      </w:r>
      <w:r>
        <w:rPr>
          <w:rFonts w:ascii="Times New Roman" w:hAnsi="Times New Roman" w:cs="Times New Roman"/>
          <w:sz w:val="28"/>
          <w:szCs w:val="28"/>
        </w:rPr>
        <w:t>23</w:t>
      </w:r>
      <w:r w:rsidRPr="00DB373C">
        <w:rPr>
          <w:rFonts w:ascii="Times New Roman" w:hAnsi="Times New Roman" w:cs="Times New Roman"/>
          <w:sz w:val="28"/>
          <w:szCs w:val="28"/>
        </w:rPr>
        <w:t xml:space="preserve">.12.2020 </w:t>
      </w:r>
      <w:r>
        <w:rPr>
          <w:rFonts w:ascii="Times New Roman" w:hAnsi="Times New Roman" w:cs="Times New Roman"/>
          <w:sz w:val="28"/>
          <w:szCs w:val="28"/>
        </w:rPr>
        <w:t>№</w:t>
      </w:r>
      <w:r w:rsidRPr="00DB373C">
        <w:rPr>
          <w:rFonts w:ascii="Times New Roman" w:hAnsi="Times New Roman" w:cs="Times New Roman"/>
          <w:sz w:val="28"/>
          <w:szCs w:val="28"/>
        </w:rPr>
        <w:t xml:space="preserve"> 645-147 </w:t>
      </w:r>
      <w:r>
        <w:rPr>
          <w:rFonts w:ascii="Times New Roman" w:hAnsi="Times New Roman" w:cs="Times New Roman"/>
          <w:sz w:val="28"/>
          <w:szCs w:val="28"/>
        </w:rPr>
        <w:t>«</w:t>
      </w:r>
      <w:r w:rsidRPr="00DB373C">
        <w:rPr>
          <w:rFonts w:ascii="Times New Roman" w:hAnsi="Times New Roman" w:cs="Times New Roman"/>
          <w:sz w:val="28"/>
          <w:szCs w:val="28"/>
        </w:rPr>
        <w:t>О разграничении полномочий органов государственной власти Санкт-Петербурга в сфере добровольчества (</w:t>
      </w:r>
      <w:proofErr w:type="spellStart"/>
      <w:r w:rsidRPr="00DB373C">
        <w:rPr>
          <w:rFonts w:ascii="Times New Roman" w:hAnsi="Times New Roman" w:cs="Times New Roman"/>
          <w:sz w:val="28"/>
          <w:szCs w:val="28"/>
        </w:rPr>
        <w:t>волонтерства</w:t>
      </w:r>
      <w:proofErr w:type="spellEnd"/>
      <w:r w:rsidRPr="00DB373C">
        <w:rPr>
          <w:rFonts w:ascii="Times New Roman" w:hAnsi="Times New Roman" w:cs="Times New Roman"/>
          <w:sz w:val="28"/>
          <w:szCs w:val="28"/>
        </w:rPr>
        <w:t>) в Санкт-Петерб</w:t>
      </w:r>
      <w:r>
        <w:rPr>
          <w:rFonts w:ascii="Times New Roman" w:hAnsi="Times New Roman" w:cs="Times New Roman"/>
          <w:sz w:val="28"/>
          <w:szCs w:val="28"/>
        </w:rPr>
        <w:t xml:space="preserve">урге» Правительство Санкт-Петербурга уполномочено </w:t>
      </w:r>
      <w:r w:rsidRPr="00DB373C">
        <w:rPr>
          <w:rFonts w:ascii="Times New Roman" w:hAnsi="Times New Roman" w:cs="Times New Roman"/>
          <w:sz w:val="28"/>
          <w:szCs w:val="28"/>
        </w:rPr>
        <w:t>устан</w:t>
      </w:r>
      <w:r>
        <w:rPr>
          <w:rFonts w:ascii="Times New Roman" w:hAnsi="Times New Roman" w:cs="Times New Roman"/>
          <w:sz w:val="28"/>
          <w:szCs w:val="28"/>
        </w:rPr>
        <w:t xml:space="preserve">авливать </w:t>
      </w:r>
      <w:r w:rsidRPr="00DB373C">
        <w:rPr>
          <w:rFonts w:ascii="Times New Roman" w:hAnsi="Times New Roman" w:cs="Times New Roman"/>
          <w:sz w:val="28"/>
          <w:szCs w:val="28"/>
        </w:rPr>
        <w:t>случа</w:t>
      </w:r>
      <w:r>
        <w:rPr>
          <w:rFonts w:ascii="Times New Roman" w:hAnsi="Times New Roman" w:cs="Times New Roman"/>
          <w:sz w:val="28"/>
          <w:szCs w:val="28"/>
        </w:rPr>
        <w:t>и</w:t>
      </w:r>
      <w:r w:rsidRPr="00DB373C">
        <w:rPr>
          <w:rFonts w:ascii="Times New Roman" w:hAnsi="Times New Roman" w:cs="Times New Roman"/>
          <w:sz w:val="28"/>
          <w:szCs w:val="28"/>
        </w:rPr>
        <w:t xml:space="preserve"> и поряд</w:t>
      </w:r>
      <w:r>
        <w:rPr>
          <w:rFonts w:ascii="Times New Roman" w:hAnsi="Times New Roman" w:cs="Times New Roman"/>
          <w:sz w:val="28"/>
          <w:szCs w:val="28"/>
        </w:rPr>
        <w:t>ок</w:t>
      </w:r>
      <w:r w:rsidRPr="00DB373C">
        <w:rPr>
          <w:rFonts w:ascii="Times New Roman" w:hAnsi="Times New Roman" w:cs="Times New Roman"/>
          <w:sz w:val="28"/>
          <w:szCs w:val="28"/>
        </w:rPr>
        <w:t xml:space="preserve"> оказания за счет средств бюджета Санкт-Петербурга поддержки добровольцам (волонтерам) в форме страхования жизни или здоровья добровольца (волонтера), возмещения понесенных добровольцем (волонтером) расходов на страхование своих жизни или здоровья, возмещения вреда жизни или здоровью добровольца (волонтера), причиненного при осуществлении им добровольческой (волонтерской) деятельности</w:t>
      </w:r>
      <w:r w:rsidR="00123B11">
        <w:rPr>
          <w:rFonts w:ascii="Times New Roman" w:hAnsi="Times New Roman" w:cs="Times New Roman"/>
          <w:sz w:val="28"/>
          <w:szCs w:val="28"/>
        </w:rPr>
        <w:t xml:space="preserve"> (далее – поддержка)</w:t>
      </w:r>
      <w:r>
        <w:rPr>
          <w:rFonts w:ascii="Times New Roman" w:hAnsi="Times New Roman" w:cs="Times New Roman"/>
          <w:sz w:val="28"/>
          <w:szCs w:val="28"/>
        </w:rPr>
        <w:t>.</w:t>
      </w:r>
    </w:p>
    <w:p w14:paraId="5FD48AC7" w14:textId="2F78A703" w:rsidR="002C775E" w:rsidRDefault="002C775E" w:rsidP="00DB3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Актуальность проекта постановления обусловлена необходимостью </w:t>
      </w:r>
      <w:r w:rsidR="00B4063F">
        <w:rPr>
          <w:rFonts w:ascii="Times New Roman" w:hAnsi="Times New Roman" w:cs="Times New Roman"/>
          <w:sz w:val="28"/>
          <w:szCs w:val="28"/>
        </w:rPr>
        <w:t xml:space="preserve">реализации </w:t>
      </w:r>
      <w:r w:rsidR="00DB373C">
        <w:rPr>
          <w:rFonts w:ascii="Times New Roman" w:hAnsi="Times New Roman" w:cs="Times New Roman"/>
          <w:sz w:val="28"/>
          <w:szCs w:val="28"/>
        </w:rPr>
        <w:t xml:space="preserve">вышеуказанного </w:t>
      </w:r>
      <w:r>
        <w:rPr>
          <w:rFonts w:ascii="Times New Roman" w:hAnsi="Times New Roman" w:cs="Times New Roman"/>
          <w:sz w:val="28"/>
          <w:szCs w:val="28"/>
        </w:rPr>
        <w:t>полномочи</w:t>
      </w:r>
      <w:r w:rsidR="00DB373C">
        <w:rPr>
          <w:rFonts w:ascii="Times New Roman" w:hAnsi="Times New Roman" w:cs="Times New Roman"/>
          <w:sz w:val="28"/>
          <w:szCs w:val="28"/>
        </w:rPr>
        <w:t>я</w:t>
      </w:r>
      <w:r>
        <w:rPr>
          <w:rFonts w:ascii="Times New Roman" w:hAnsi="Times New Roman" w:cs="Times New Roman"/>
          <w:sz w:val="28"/>
          <w:szCs w:val="28"/>
        </w:rPr>
        <w:t xml:space="preserve"> </w:t>
      </w:r>
      <w:r w:rsidRPr="00F571D4">
        <w:rPr>
          <w:rFonts w:ascii="Times New Roman" w:hAnsi="Times New Roman" w:cs="Times New Roman"/>
          <w:sz w:val="28"/>
          <w:szCs w:val="28"/>
        </w:rPr>
        <w:t>Правительства</w:t>
      </w:r>
      <w:r>
        <w:rPr>
          <w:rFonts w:ascii="Times New Roman" w:hAnsi="Times New Roman" w:cs="Times New Roman"/>
          <w:sz w:val="28"/>
          <w:szCs w:val="28"/>
        </w:rPr>
        <w:t xml:space="preserve"> </w:t>
      </w:r>
      <w:r w:rsidRPr="00F571D4">
        <w:rPr>
          <w:rFonts w:ascii="Times New Roman" w:hAnsi="Times New Roman" w:cs="Times New Roman"/>
          <w:sz w:val="28"/>
          <w:szCs w:val="28"/>
        </w:rPr>
        <w:t>Санкт-Петербурга</w:t>
      </w:r>
      <w:r w:rsidR="00855126">
        <w:rPr>
          <w:rFonts w:ascii="Times New Roman" w:hAnsi="Times New Roman" w:cs="Times New Roman"/>
          <w:sz w:val="28"/>
          <w:szCs w:val="28"/>
        </w:rPr>
        <w:t>.</w:t>
      </w:r>
    </w:p>
    <w:p w14:paraId="42ABE51F" w14:textId="699B2FB6" w:rsidR="00B4063F" w:rsidRDefault="00DB373C" w:rsidP="00B406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Проектом</w:t>
      </w:r>
      <w:r w:rsidR="00465B47">
        <w:rPr>
          <w:rFonts w:ascii="Times New Roman" w:hAnsi="Times New Roman" w:cs="Times New Roman"/>
          <w:sz w:val="28"/>
          <w:szCs w:val="28"/>
        </w:rPr>
        <w:t xml:space="preserve"> постановления</w:t>
      </w:r>
      <w:r>
        <w:rPr>
          <w:rFonts w:ascii="Times New Roman" w:hAnsi="Times New Roman" w:cs="Times New Roman"/>
          <w:sz w:val="28"/>
          <w:szCs w:val="28"/>
        </w:rPr>
        <w:t xml:space="preserve"> предусмотрено установление </w:t>
      </w:r>
      <w:r w:rsidRPr="00DB373C">
        <w:rPr>
          <w:rFonts w:ascii="Times New Roman" w:hAnsi="Times New Roman" w:cs="Times New Roman"/>
          <w:sz w:val="28"/>
          <w:szCs w:val="28"/>
        </w:rPr>
        <w:t>случа</w:t>
      </w:r>
      <w:r>
        <w:rPr>
          <w:rFonts w:ascii="Times New Roman" w:hAnsi="Times New Roman" w:cs="Times New Roman"/>
          <w:sz w:val="28"/>
          <w:szCs w:val="28"/>
        </w:rPr>
        <w:t>ев</w:t>
      </w:r>
      <w:r w:rsidRPr="00DB373C">
        <w:rPr>
          <w:rFonts w:ascii="Times New Roman" w:hAnsi="Times New Roman" w:cs="Times New Roman"/>
          <w:sz w:val="28"/>
          <w:szCs w:val="28"/>
        </w:rPr>
        <w:t xml:space="preserve"> оказания поддержки</w:t>
      </w:r>
      <w:r w:rsidR="00B4063F">
        <w:rPr>
          <w:rFonts w:ascii="Times New Roman" w:hAnsi="Times New Roman" w:cs="Times New Roman"/>
          <w:sz w:val="28"/>
          <w:szCs w:val="28"/>
        </w:rPr>
        <w:t xml:space="preserve">. Так, предполагается, что она будет оказываться </w:t>
      </w:r>
      <w:r w:rsidR="00B4063F" w:rsidRPr="00B4063F">
        <w:rPr>
          <w:rFonts w:ascii="Times New Roman" w:hAnsi="Times New Roman" w:cs="Times New Roman"/>
          <w:sz w:val="28"/>
          <w:szCs w:val="28"/>
        </w:rPr>
        <w:t xml:space="preserve">в случаях осуществления добровольческой (волонтерской) деятельности при содействии </w:t>
      </w:r>
      <w:r w:rsidR="00465B47">
        <w:rPr>
          <w:rFonts w:ascii="Times New Roman" w:hAnsi="Times New Roman" w:cs="Times New Roman"/>
          <w:sz w:val="28"/>
          <w:szCs w:val="28"/>
        </w:rPr>
        <w:br/>
      </w:r>
      <w:r w:rsidR="00B4063F" w:rsidRPr="00B4063F">
        <w:rPr>
          <w:rFonts w:ascii="Times New Roman" w:hAnsi="Times New Roman" w:cs="Times New Roman"/>
          <w:sz w:val="28"/>
          <w:szCs w:val="28"/>
        </w:rPr>
        <w:t xml:space="preserve">в оказании медицинской помощи в организациях, оказывающих медицинскую помощь, содействии в оказании социальных услуг в стационарной форме социального обслуживания, содействии в оказании социальных услуг </w:t>
      </w:r>
      <w:r w:rsidR="00465B47">
        <w:rPr>
          <w:rFonts w:ascii="Times New Roman" w:hAnsi="Times New Roman" w:cs="Times New Roman"/>
          <w:sz w:val="28"/>
          <w:szCs w:val="28"/>
        </w:rPr>
        <w:br/>
      </w:r>
      <w:r w:rsidR="00B4063F" w:rsidRPr="00B4063F">
        <w:rPr>
          <w:rFonts w:ascii="Times New Roman" w:hAnsi="Times New Roman" w:cs="Times New Roman"/>
          <w:sz w:val="28"/>
          <w:szCs w:val="28"/>
        </w:rPr>
        <w:t>в организациях для детей-сирот и детей, оставшихся без попечения родителей</w:t>
      </w:r>
      <w:r w:rsidR="00B4063F">
        <w:rPr>
          <w:rFonts w:ascii="Times New Roman" w:hAnsi="Times New Roman" w:cs="Times New Roman"/>
          <w:sz w:val="28"/>
          <w:szCs w:val="28"/>
        </w:rPr>
        <w:t>,</w:t>
      </w:r>
      <w:r w:rsidR="00B4063F" w:rsidRPr="00B4063F">
        <w:rPr>
          <w:rFonts w:ascii="Times New Roman" w:hAnsi="Times New Roman" w:cs="Times New Roman"/>
          <w:sz w:val="28"/>
          <w:szCs w:val="28"/>
        </w:rPr>
        <w:t xml:space="preserve"> если такая деятельность осуществляется на основании договора (соглашения) </w:t>
      </w:r>
      <w:r w:rsidR="00B4063F">
        <w:rPr>
          <w:rFonts w:ascii="Times New Roman" w:hAnsi="Times New Roman" w:cs="Times New Roman"/>
          <w:sz w:val="28"/>
          <w:szCs w:val="28"/>
        </w:rPr>
        <w:br/>
      </w:r>
      <w:r w:rsidR="00B4063F" w:rsidRPr="00B4063F">
        <w:rPr>
          <w:rFonts w:ascii="Times New Roman" w:hAnsi="Times New Roman" w:cs="Times New Roman"/>
          <w:sz w:val="28"/>
          <w:szCs w:val="28"/>
        </w:rPr>
        <w:t xml:space="preserve">с некоммерческой организацией – производителем товаров, работ, услуг, являющейся  получателем субсидий, включая гранты в форме субсидий, предоставляемых в соответствии с пунктами 1 и 7 статьи 78, пунктами 2 и 4 статьи 78.1 Бюджетного кодекса Российской Федерации (далее – получатель субсидий), в рамках реализации получателем субсидий проекта, предусматривающего привлечение добровольцев (волонтеров), на финансовое обеспечение которого либо на возмещение затрат на реализацию которого </w:t>
      </w:r>
      <w:r w:rsidR="008604D3">
        <w:rPr>
          <w:rFonts w:ascii="Times New Roman" w:hAnsi="Times New Roman" w:cs="Times New Roman"/>
          <w:sz w:val="28"/>
          <w:szCs w:val="28"/>
        </w:rPr>
        <w:br/>
      </w:r>
      <w:r w:rsidR="00B4063F" w:rsidRPr="00B4063F">
        <w:rPr>
          <w:rFonts w:ascii="Times New Roman" w:hAnsi="Times New Roman" w:cs="Times New Roman"/>
          <w:sz w:val="28"/>
          <w:szCs w:val="28"/>
        </w:rPr>
        <w:t>из бюджета Санкт-Петербурга предоставлены соответствующие субсидии, путем предоставления указанных субсидий получателям субсидий.</w:t>
      </w:r>
    </w:p>
    <w:p w14:paraId="266D1A30" w14:textId="77777777" w:rsidR="00B4063F" w:rsidRDefault="00B4063F" w:rsidP="00DB373C">
      <w:pPr>
        <w:spacing w:after="0" w:line="240" w:lineRule="auto"/>
        <w:ind w:firstLine="709"/>
        <w:jc w:val="both"/>
        <w:rPr>
          <w:rFonts w:ascii="Times New Roman" w:hAnsi="Times New Roman" w:cs="Times New Roman"/>
          <w:sz w:val="28"/>
          <w:szCs w:val="28"/>
        </w:rPr>
      </w:pPr>
    </w:p>
    <w:p w14:paraId="18FE6BC6" w14:textId="71CD8C90" w:rsidR="001C3C26" w:rsidRDefault="001C3C26" w:rsidP="001C3C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связи с тем, что </w:t>
      </w:r>
      <w:r w:rsidRPr="00F72ADF">
        <w:rPr>
          <w:rFonts w:ascii="Times New Roman" w:hAnsi="Times New Roman" w:cs="Times New Roman"/>
          <w:sz w:val="28"/>
          <w:szCs w:val="28"/>
        </w:rPr>
        <w:t>Федеральны</w:t>
      </w:r>
      <w:r>
        <w:rPr>
          <w:rFonts w:ascii="Times New Roman" w:hAnsi="Times New Roman" w:cs="Times New Roman"/>
          <w:sz w:val="28"/>
          <w:szCs w:val="28"/>
        </w:rPr>
        <w:t>м</w:t>
      </w:r>
      <w:r w:rsidRPr="00F72ADF">
        <w:rPr>
          <w:rFonts w:ascii="Times New Roman" w:hAnsi="Times New Roman" w:cs="Times New Roman"/>
          <w:sz w:val="28"/>
          <w:szCs w:val="28"/>
        </w:rPr>
        <w:t xml:space="preserve"> закон</w:t>
      </w:r>
      <w:r>
        <w:rPr>
          <w:rFonts w:ascii="Times New Roman" w:hAnsi="Times New Roman" w:cs="Times New Roman"/>
          <w:sz w:val="28"/>
          <w:szCs w:val="28"/>
        </w:rPr>
        <w:t>ом</w:t>
      </w:r>
      <w:r w:rsidRPr="00F72ADF">
        <w:rPr>
          <w:rFonts w:ascii="Times New Roman" w:hAnsi="Times New Roman" w:cs="Times New Roman"/>
          <w:sz w:val="28"/>
          <w:szCs w:val="28"/>
        </w:rPr>
        <w:t xml:space="preserve"> </w:t>
      </w:r>
      <w:r>
        <w:rPr>
          <w:rFonts w:ascii="Times New Roman" w:hAnsi="Times New Roman" w:cs="Times New Roman"/>
          <w:sz w:val="28"/>
          <w:szCs w:val="28"/>
        </w:rPr>
        <w:t>«</w:t>
      </w:r>
      <w:r w:rsidRPr="00F72ADF">
        <w:rPr>
          <w:rFonts w:ascii="Times New Roman" w:hAnsi="Times New Roman" w:cs="Times New Roman"/>
          <w:sz w:val="28"/>
          <w:szCs w:val="28"/>
        </w:rPr>
        <w:t>О благотворительной деятельности и добровольчестве (</w:t>
      </w:r>
      <w:proofErr w:type="spellStart"/>
      <w:r w:rsidRPr="00F72ADF">
        <w:rPr>
          <w:rFonts w:ascii="Times New Roman" w:hAnsi="Times New Roman" w:cs="Times New Roman"/>
          <w:sz w:val="28"/>
          <w:szCs w:val="28"/>
        </w:rPr>
        <w:t>волонтерстве</w:t>
      </w:r>
      <w:proofErr w:type="spellEnd"/>
      <w:r w:rsidRPr="00F72ADF">
        <w:rPr>
          <w:rFonts w:ascii="Times New Roman" w:hAnsi="Times New Roman" w:cs="Times New Roman"/>
          <w:sz w:val="28"/>
          <w:szCs w:val="28"/>
        </w:rPr>
        <w:t>)</w:t>
      </w:r>
      <w:r>
        <w:rPr>
          <w:rFonts w:ascii="Times New Roman" w:hAnsi="Times New Roman" w:cs="Times New Roman"/>
          <w:sz w:val="28"/>
          <w:szCs w:val="28"/>
        </w:rPr>
        <w:t>»</w:t>
      </w:r>
      <w:r w:rsidRPr="00F72ADF">
        <w:rPr>
          <w:rFonts w:ascii="Times New Roman" w:hAnsi="Times New Roman" w:cs="Times New Roman"/>
          <w:sz w:val="28"/>
          <w:szCs w:val="28"/>
        </w:rPr>
        <w:t xml:space="preserve"> </w:t>
      </w:r>
      <w:r>
        <w:rPr>
          <w:rFonts w:ascii="Times New Roman" w:hAnsi="Times New Roman" w:cs="Times New Roman"/>
          <w:sz w:val="28"/>
          <w:szCs w:val="28"/>
        </w:rPr>
        <w:t>императивно установлена обязанность субъектов Российской Федерации определить случаи оказания поддержки, это наиболее целесообразно в отраслях, связанных с повышенным риском для добровольцев (волонтеров). При этом, исполнительные органы государственной власти Санкт-Петербурга при подготовке проектов ежегодно принимаемых постановлений Правительства Санкт-Петербурга о порядке предоставления субсидий вправе предусмотреть дополнительный перечень видов деятельности на соответствующий год,</w:t>
      </w:r>
      <w:r w:rsidR="0008137D">
        <w:rPr>
          <w:rFonts w:ascii="Times New Roman" w:hAnsi="Times New Roman" w:cs="Times New Roman"/>
          <w:sz w:val="28"/>
          <w:szCs w:val="28"/>
        </w:rPr>
        <w:t xml:space="preserve"> </w:t>
      </w:r>
      <w:r>
        <w:rPr>
          <w:rFonts w:ascii="Times New Roman" w:hAnsi="Times New Roman" w:cs="Times New Roman"/>
          <w:sz w:val="28"/>
          <w:szCs w:val="28"/>
        </w:rPr>
        <w:t xml:space="preserve">в отношении которых претенденты на получение субсидий вправе будут включать в заявки расходы на страхование добровольцев (волонтеров).   </w:t>
      </w:r>
    </w:p>
    <w:p w14:paraId="43BFE186" w14:textId="5EC727EE" w:rsidR="001C3C26" w:rsidRPr="00B4063F" w:rsidRDefault="00EE228C" w:rsidP="00EE22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Наименования </w:t>
      </w:r>
      <w:r w:rsidR="001C3C26">
        <w:rPr>
          <w:rFonts w:ascii="Times New Roman" w:hAnsi="Times New Roman" w:cs="Times New Roman"/>
          <w:sz w:val="28"/>
          <w:szCs w:val="28"/>
        </w:rPr>
        <w:t>видов деятельности добровольцев (волонтеров)</w:t>
      </w:r>
      <w:r>
        <w:rPr>
          <w:rFonts w:ascii="Times New Roman" w:hAnsi="Times New Roman" w:cs="Times New Roman"/>
          <w:sz w:val="28"/>
          <w:szCs w:val="28"/>
        </w:rPr>
        <w:t>, предусмотренные проектом постановления,</w:t>
      </w:r>
      <w:r w:rsidR="001C3C26">
        <w:rPr>
          <w:rFonts w:ascii="Times New Roman" w:hAnsi="Times New Roman" w:cs="Times New Roman"/>
          <w:sz w:val="28"/>
          <w:szCs w:val="28"/>
        </w:rPr>
        <w:t xml:space="preserve"> соответству</w:t>
      </w:r>
      <w:r>
        <w:rPr>
          <w:rFonts w:ascii="Times New Roman" w:hAnsi="Times New Roman" w:cs="Times New Roman"/>
          <w:sz w:val="28"/>
          <w:szCs w:val="28"/>
        </w:rPr>
        <w:t>ю</w:t>
      </w:r>
      <w:r w:rsidR="001C3C26">
        <w:rPr>
          <w:rFonts w:ascii="Times New Roman" w:hAnsi="Times New Roman" w:cs="Times New Roman"/>
          <w:sz w:val="28"/>
          <w:szCs w:val="28"/>
        </w:rPr>
        <w:t xml:space="preserve">т пунктам 1-3 перечня видов деятельности, </w:t>
      </w:r>
      <w:r w:rsidR="001C3C26" w:rsidRPr="00B4063F">
        <w:rPr>
          <w:rFonts w:ascii="Times New Roman" w:hAnsi="Times New Roman" w:cs="Times New Roman"/>
          <w:sz w:val="28"/>
          <w:szCs w:val="28"/>
        </w:rPr>
        <w:t>в отношении которых федеральными</w:t>
      </w:r>
      <w:r w:rsidR="001C3C26">
        <w:rPr>
          <w:rFonts w:ascii="Times New Roman" w:hAnsi="Times New Roman" w:cs="Times New Roman"/>
          <w:sz w:val="28"/>
          <w:szCs w:val="28"/>
        </w:rPr>
        <w:t xml:space="preserve"> о</w:t>
      </w:r>
      <w:r w:rsidR="001C3C26" w:rsidRPr="00B4063F">
        <w:rPr>
          <w:rFonts w:ascii="Times New Roman" w:hAnsi="Times New Roman" w:cs="Times New Roman"/>
          <w:sz w:val="28"/>
          <w:szCs w:val="28"/>
        </w:rPr>
        <w:t>рганами исполнительной власти, органами исполнительной</w:t>
      </w:r>
      <w:r w:rsidR="001C3C26">
        <w:rPr>
          <w:rFonts w:ascii="Times New Roman" w:hAnsi="Times New Roman" w:cs="Times New Roman"/>
          <w:sz w:val="28"/>
          <w:szCs w:val="28"/>
        </w:rPr>
        <w:t xml:space="preserve"> в</w:t>
      </w:r>
      <w:r w:rsidR="001C3C26" w:rsidRPr="00B4063F">
        <w:rPr>
          <w:rFonts w:ascii="Times New Roman" w:hAnsi="Times New Roman" w:cs="Times New Roman"/>
          <w:sz w:val="28"/>
          <w:szCs w:val="28"/>
        </w:rPr>
        <w:t>ласти субъектов российской федерации, органами местного</w:t>
      </w:r>
      <w:r w:rsidR="001C3C26">
        <w:rPr>
          <w:rFonts w:ascii="Times New Roman" w:hAnsi="Times New Roman" w:cs="Times New Roman"/>
          <w:sz w:val="28"/>
          <w:szCs w:val="28"/>
        </w:rPr>
        <w:t xml:space="preserve"> с</w:t>
      </w:r>
      <w:r w:rsidR="001C3C26" w:rsidRPr="00B4063F">
        <w:rPr>
          <w:rFonts w:ascii="Times New Roman" w:hAnsi="Times New Roman" w:cs="Times New Roman"/>
          <w:sz w:val="28"/>
          <w:szCs w:val="28"/>
        </w:rPr>
        <w:t>амоуправления утверждается порядок взаимодействия</w:t>
      </w:r>
      <w:r w:rsidR="001C3C26">
        <w:rPr>
          <w:rFonts w:ascii="Times New Roman" w:hAnsi="Times New Roman" w:cs="Times New Roman"/>
          <w:sz w:val="28"/>
          <w:szCs w:val="28"/>
        </w:rPr>
        <w:t xml:space="preserve"> г</w:t>
      </w:r>
      <w:r w:rsidR="001C3C26" w:rsidRPr="00B4063F">
        <w:rPr>
          <w:rFonts w:ascii="Times New Roman" w:hAnsi="Times New Roman" w:cs="Times New Roman"/>
          <w:sz w:val="28"/>
          <w:szCs w:val="28"/>
        </w:rPr>
        <w:t xml:space="preserve">осударственных и муниципальных учреждений </w:t>
      </w:r>
      <w:r>
        <w:rPr>
          <w:rFonts w:ascii="Times New Roman" w:hAnsi="Times New Roman" w:cs="Times New Roman"/>
          <w:sz w:val="28"/>
          <w:szCs w:val="28"/>
        </w:rPr>
        <w:br/>
      </w:r>
      <w:r w:rsidR="001C3C26" w:rsidRPr="00B4063F">
        <w:rPr>
          <w:rFonts w:ascii="Times New Roman" w:hAnsi="Times New Roman" w:cs="Times New Roman"/>
          <w:sz w:val="28"/>
          <w:szCs w:val="28"/>
        </w:rPr>
        <w:t>с организаторами</w:t>
      </w:r>
      <w:r w:rsidR="001C3C26">
        <w:rPr>
          <w:rFonts w:ascii="Times New Roman" w:hAnsi="Times New Roman" w:cs="Times New Roman"/>
          <w:sz w:val="28"/>
          <w:szCs w:val="28"/>
        </w:rPr>
        <w:t xml:space="preserve"> д</w:t>
      </w:r>
      <w:r w:rsidR="001C3C26" w:rsidRPr="00B4063F">
        <w:rPr>
          <w:rFonts w:ascii="Times New Roman" w:hAnsi="Times New Roman" w:cs="Times New Roman"/>
          <w:sz w:val="28"/>
          <w:szCs w:val="28"/>
        </w:rPr>
        <w:t>обровольческой (волонтерской) деятельности,</w:t>
      </w:r>
      <w:r w:rsidR="001C3C26">
        <w:rPr>
          <w:rFonts w:ascii="Times New Roman" w:hAnsi="Times New Roman" w:cs="Times New Roman"/>
          <w:sz w:val="28"/>
          <w:szCs w:val="28"/>
        </w:rPr>
        <w:t xml:space="preserve"> д</w:t>
      </w:r>
      <w:r w:rsidR="001C3C26" w:rsidRPr="00B4063F">
        <w:rPr>
          <w:rFonts w:ascii="Times New Roman" w:hAnsi="Times New Roman" w:cs="Times New Roman"/>
          <w:sz w:val="28"/>
          <w:szCs w:val="28"/>
        </w:rPr>
        <w:t>обровольческими (волонтерскими) организациями</w:t>
      </w:r>
      <w:r w:rsidR="001C3C26">
        <w:rPr>
          <w:rFonts w:ascii="Times New Roman" w:hAnsi="Times New Roman" w:cs="Times New Roman"/>
          <w:sz w:val="28"/>
          <w:szCs w:val="28"/>
        </w:rPr>
        <w:t>, у</w:t>
      </w:r>
      <w:r w:rsidR="001C3C26" w:rsidRPr="00B4063F">
        <w:rPr>
          <w:rFonts w:ascii="Times New Roman" w:hAnsi="Times New Roman" w:cs="Times New Roman"/>
          <w:sz w:val="28"/>
          <w:szCs w:val="28"/>
        </w:rPr>
        <w:t>твержден</w:t>
      </w:r>
      <w:r w:rsidR="001C3C26">
        <w:rPr>
          <w:rFonts w:ascii="Times New Roman" w:hAnsi="Times New Roman" w:cs="Times New Roman"/>
          <w:sz w:val="28"/>
          <w:szCs w:val="28"/>
        </w:rPr>
        <w:t xml:space="preserve">ного </w:t>
      </w:r>
      <w:r w:rsidR="001C3C26" w:rsidRPr="00B4063F">
        <w:rPr>
          <w:rFonts w:ascii="Times New Roman" w:hAnsi="Times New Roman" w:cs="Times New Roman"/>
          <w:sz w:val="28"/>
          <w:szCs w:val="28"/>
        </w:rPr>
        <w:t>постановлением Правительства</w:t>
      </w:r>
      <w:r w:rsidR="001C3C26">
        <w:rPr>
          <w:rFonts w:ascii="Times New Roman" w:hAnsi="Times New Roman" w:cs="Times New Roman"/>
          <w:sz w:val="28"/>
          <w:szCs w:val="28"/>
        </w:rPr>
        <w:t xml:space="preserve"> </w:t>
      </w:r>
      <w:r w:rsidR="001C3C26" w:rsidRPr="00B4063F">
        <w:rPr>
          <w:rFonts w:ascii="Times New Roman" w:hAnsi="Times New Roman" w:cs="Times New Roman"/>
          <w:sz w:val="28"/>
          <w:szCs w:val="28"/>
        </w:rPr>
        <w:t>Российской Федерации</w:t>
      </w:r>
      <w:r w:rsidR="001C3C26">
        <w:rPr>
          <w:rFonts w:ascii="Times New Roman" w:hAnsi="Times New Roman" w:cs="Times New Roman"/>
          <w:sz w:val="28"/>
          <w:szCs w:val="28"/>
        </w:rPr>
        <w:t xml:space="preserve"> </w:t>
      </w:r>
      <w:r w:rsidR="001C3C26" w:rsidRPr="00B4063F">
        <w:rPr>
          <w:rFonts w:ascii="Times New Roman" w:hAnsi="Times New Roman" w:cs="Times New Roman"/>
          <w:sz w:val="28"/>
          <w:szCs w:val="28"/>
        </w:rPr>
        <w:t>от 28</w:t>
      </w:r>
      <w:r w:rsidR="001C3C26">
        <w:rPr>
          <w:rFonts w:ascii="Times New Roman" w:hAnsi="Times New Roman" w:cs="Times New Roman"/>
          <w:sz w:val="28"/>
          <w:szCs w:val="28"/>
        </w:rPr>
        <w:t>.11.</w:t>
      </w:r>
      <w:r w:rsidR="001C3C26" w:rsidRPr="00B4063F">
        <w:rPr>
          <w:rFonts w:ascii="Times New Roman" w:hAnsi="Times New Roman" w:cs="Times New Roman"/>
          <w:sz w:val="28"/>
          <w:szCs w:val="28"/>
        </w:rPr>
        <w:t xml:space="preserve">2018 </w:t>
      </w:r>
      <w:r w:rsidR="001C3C26">
        <w:rPr>
          <w:rFonts w:ascii="Times New Roman" w:hAnsi="Times New Roman" w:cs="Times New Roman"/>
          <w:sz w:val="28"/>
          <w:szCs w:val="28"/>
        </w:rPr>
        <w:t>№</w:t>
      </w:r>
      <w:r w:rsidR="001C3C26" w:rsidRPr="00B4063F">
        <w:rPr>
          <w:rFonts w:ascii="Times New Roman" w:hAnsi="Times New Roman" w:cs="Times New Roman"/>
          <w:sz w:val="28"/>
          <w:szCs w:val="28"/>
        </w:rPr>
        <w:t xml:space="preserve"> 1425</w:t>
      </w:r>
      <w:r>
        <w:rPr>
          <w:rFonts w:ascii="Times New Roman" w:hAnsi="Times New Roman" w:cs="Times New Roman"/>
          <w:sz w:val="28"/>
          <w:szCs w:val="28"/>
        </w:rPr>
        <w:t>.</w:t>
      </w:r>
      <w:r w:rsidR="001C3C26">
        <w:rPr>
          <w:rFonts w:ascii="Times New Roman" w:hAnsi="Times New Roman" w:cs="Times New Roman"/>
          <w:sz w:val="28"/>
          <w:szCs w:val="28"/>
        </w:rPr>
        <w:t xml:space="preserve"> </w:t>
      </w:r>
    </w:p>
    <w:p w14:paraId="1953D07F" w14:textId="77777777" w:rsidR="00EE228C" w:rsidRDefault="00B4063F" w:rsidP="00DB3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Механизм оказания поддержки (через предоставление субсидий юридическим лицам, которые будут страхователями для добровольцев (волонтеров), привлекаемых ими к реализации проектов, имеющих социальную значимость), предусмотренный проектом</w:t>
      </w:r>
      <w:r w:rsidR="00F84984">
        <w:rPr>
          <w:rFonts w:ascii="Times New Roman" w:hAnsi="Times New Roman" w:cs="Times New Roman"/>
          <w:sz w:val="28"/>
          <w:szCs w:val="28"/>
        </w:rPr>
        <w:t xml:space="preserve"> постановления</w:t>
      </w:r>
      <w:r>
        <w:rPr>
          <w:rFonts w:ascii="Times New Roman" w:hAnsi="Times New Roman" w:cs="Times New Roman"/>
          <w:sz w:val="28"/>
          <w:szCs w:val="28"/>
        </w:rPr>
        <w:t xml:space="preserve">, по существу аналогичен механизму, установленному постановлением Правительства </w:t>
      </w:r>
      <w:r w:rsidR="00F84984">
        <w:rPr>
          <w:rFonts w:ascii="Times New Roman" w:hAnsi="Times New Roman" w:cs="Times New Roman"/>
          <w:sz w:val="28"/>
          <w:szCs w:val="28"/>
        </w:rPr>
        <w:br/>
      </w:r>
      <w:r>
        <w:rPr>
          <w:rFonts w:ascii="Times New Roman" w:hAnsi="Times New Roman" w:cs="Times New Roman"/>
          <w:sz w:val="28"/>
          <w:szCs w:val="28"/>
        </w:rPr>
        <w:t>Санкт-Петербурга от 19.08.2013 № 589 «</w:t>
      </w:r>
      <w:r w:rsidRPr="00B4063F">
        <w:rPr>
          <w:rFonts w:ascii="Times New Roman" w:hAnsi="Times New Roman" w:cs="Times New Roman"/>
          <w:sz w:val="28"/>
          <w:szCs w:val="28"/>
        </w:rPr>
        <w:t xml:space="preserve">О личном страховании добровольных пожарных территориальных подразделений добровольной пожарной охраны </w:t>
      </w:r>
      <w:r>
        <w:rPr>
          <w:rFonts w:ascii="Times New Roman" w:hAnsi="Times New Roman" w:cs="Times New Roman"/>
          <w:sz w:val="28"/>
          <w:szCs w:val="28"/>
        </w:rPr>
        <w:br/>
      </w:r>
      <w:r w:rsidRPr="00B4063F">
        <w:rPr>
          <w:rFonts w:ascii="Times New Roman" w:hAnsi="Times New Roman" w:cs="Times New Roman"/>
          <w:sz w:val="28"/>
          <w:szCs w:val="28"/>
        </w:rPr>
        <w:t>в Санкт-Петербурге</w:t>
      </w:r>
      <w:r>
        <w:rPr>
          <w:rFonts w:ascii="Times New Roman" w:hAnsi="Times New Roman" w:cs="Times New Roman"/>
          <w:sz w:val="28"/>
          <w:szCs w:val="28"/>
        </w:rPr>
        <w:t>» (далее – Постановление № 589)</w:t>
      </w:r>
      <w:r w:rsidR="00C574BE">
        <w:rPr>
          <w:rFonts w:ascii="Times New Roman" w:hAnsi="Times New Roman" w:cs="Times New Roman"/>
          <w:sz w:val="28"/>
          <w:szCs w:val="28"/>
        </w:rPr>
        <w:t xml:space="preserve">. </w:t>
      </w:r>
    </w:p>
    <w:p w14:paraId="7B246E45" w14:textId="68DEDF2F" w:rsidR="00C574BE" w:rsidRDefault="00C574BE" w:rsidP="00DB3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с учетом положений </w:t>
      </w:r>
      <w:r w:rsidR="00AF351A">
        <w:rPr>
          <w:rFonts w:ascii="Times New Roman" w:hAnsi="Times New Roman" w:cs="Times New Roman"/>
          <w:sz w:val="28"/>
          <w:szCs w:val="28"/>
        </w:rPr>
        <w:t xml:space="preserve">статей 78 и 78.1 </w:t>
      </w:r>
      <w:r>
        <w:rPr>
          <w:rFonts w:ascii="Times New Roman" w:hAnsi="Times New Roman" w:cs="Times New Roman"/>
          <w:sz w:val="28"/>
          <w:szCs w:val="28"/>
        </w:rPr>
        <w:t>Бюджетного кодекса Российской Федерации</w:t>
      </w:r>
      <w:r w:rsidR="00AF351A">
        <w:rPr>
          <w:rFonts w:ascii="Times New Roman" w:hAnsi="Times New Roman" w:cs="Times New Roman"/>
          <w:sz w:val="28"/>
          <w:szCs w:val="28"/>
        </w:rPr>
        <w:t xml:space="preserve"> договоры о предоставлении субсидий с получателями субсидий заключаются по результатам конкурсных отборов, проводимых исполнительными органами государственной власти Санкт-Петербурга </w:t>
      </w:r>
      <w:r w:rsidR="008604D3">
        <w:rPr>
          <w:rFonts w:ascii="Times New Roman" w:hAnsi="Times New Roman" w:cs="Times New Roman"/>
          <w:sz w:val="28"/>
          <w:szCs w:val="28"/>
        </w:rPr>
        <w:br/>
      </w:r>
      <w:r w:rsidR="00AF351A">
        <w:rPr>
          <w:rFonts w:ascii="Times New Roman" w:hAnsi="Times New Roman" w:cs="Times New Roman"/>
          <w:sz w:val="28"/>
          <w:szCs w:val="28"/>
        </w:rPr>
        <w:t>на основании правовых актов Правительства Санкт-Петербурга о порядках предоставления субсидий.</w:t>
      </w:r>
    </w:p>
    <w:p w14:paraId="204146E6" w14:textId="3A4E4C01" w:rsidR="00EE228C" w:rsidRDefault="00EE228C" w:rsidP="00DB3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проекте постановления также сформулированы положения о порядке оказания поддержки, включающие требования к договорам страхования, </w:t>
      </w:r>
      <w:r w:rsidR="008604D3">
        <w:rPr>
          <w:rFonts w:ascii="Times New Roman" w:hAnsi="Times New Roman" w:cs="Times New Roman"/>
          <w:sz w:val="28"/>
          <w:szCs w:val="28"/>
        </w:rPr>
        <w:br/>
      </w:r>
      <w:r w:rsidR="0063049B">
        <w:rPr>
          <w:rFonts w:ascii="Times New Roman" w:hAnsi="Times New Roman" w:cs="Times New Roman"/>
          <w:sz w:val="28"/>
          <w:szCs w:val="28"/>
        </w:rPr>
        <w:t xml:space="preserve">что необходимо для его единообразного применения. </w:t>
      </w:r>
      <w:r>
        <w:rPr>
          <w:rFonts w:ascii="Times New Roman" w:hAnsi="Times New Roman" w:cs="Times New Roman"/>
          <w:sz w:val="28"/>
          <w:szCs w:val="28"/>
        </w:rPr>
        <w:t>Эти положения аналогичны требованиям, предусмотренным Постановлением № 589.</w:t>
      </w:r>
    </w:p>
    <w:p w14:paraId="3B41BD9C" w14:textId="6C46F828" w:rsidR="00025AF5" w:rsidRDefault="00AF351A" w:rsidP="00DB3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Законом </w:t>
      </w:r>
      <w:r w:rsidR="00C10610">
        <w:rPr>
          <w:rFonts w:ascii="Times New Roman" w:hAnsi="Times New Roman" w:cs="Times New Roman"/>
          <w:sz w:val="28"/>
          <w:szCs w:val="28"/>
        </w:rPr>
        <w:t xml:space="preserve">Санкт-Петербурга </w:t>
      </w:r>
      <w:r w:rsidR="00C10610" w:rsidRPr="00C10610">
        <w:rPr>
          <w:rFonts w:ascii="Times New Roman" w:hAnsi="Times New Roman" w:cs="Times New Roman"/>
          <w:sz w:val="28"/>
          <w:szCs w:val="28"/>
        </w:rPr>
        <w:t>от 2</w:t>
      </w:r>
      <w:r w:rsidR="00C10610">
        <w:rPr>
          <w:rFonts w:ascii="Times New Roman" w:hAnsi="Times New Roman" w:cs="Times New Roman"/>
          <w:sz w:val="28"/>
          <w:szCs w:val="28"/>
        </w:rPr>
        <w:t>3</w:t>
      </w:r>
      <w:r w:rsidR="00C10610" w:rsidRPr="00C10610">
        <w:rPr>
          <w:rFonts w:ascii="Times New Roman" w:hAnsi="Times New Roman" w:cs="Times New Roman"/>
          <w:sz w:val="28"/>
          <w:szCs w:val="28"/>
        </w:rPr>
        <w:t xml:space="preserve">.11.2022 </w:t>
      </w:r>
      <w:r w:rsidR="00C10610">
        <w:rPr>
          <w:rFonts w:ascii="Times New Roman" w:hAnsi="Times New Roman" w:cs="Times New Roman"/>
          <w:sz w:val="28"/>
          <w:szCs w:val="28"/>
        </w:rPr>
        <w:t xml:space="preserve">№ </w:t>
      </w:r>
      <w:r w:rsidR="00C10610" w:rsidRPr="00C10610">
        <w:rPr>
          <w:rFonts w:ascii="Times New Roman" w:hAnsi="Times New Roman" w:cs="Times New Roman"/>
          <w:sz w:val="28"/>
          <w:szCs w:val="28"/>
        </w:rPr>
        <w:t xml:space="preserve">666-104 </w:t>
      </w:r>
      <w:r w:rsidR="00C10610">
        <w:rPr>
          <w:rFonts w:ascii="Times New Roman" w:hAnsi="Times New Roman" w:cs="Times New Roman"/>
          <w:sz w:val="28"/>
          <w:szCs w:val="28"/>
        </w:rPr>
        <w:t>«</w:t>
      </w:r>
      <w:r w:rsidR="00C10610" w:rsidRPr="00C10610">
        <w:rPr>
          <w:rFonts w:ascii="Times New Roman" w:hAnsi="Times New Roman" w:cs="Times New Roman"/>
          <w:sz w:val="28"/>
          <w:szCs w:val="28"/>
        </w:rPr>
        <w:t xml:space="preserve">О бюджете </w:t>
      </w:r>
      <w:r>
        <w:rPr>
          <w:rFonts w:ascii="Times New Roman" w:hAnsi="Times New Roman" w:cs="Times New Roman"/>
          <w:sz w:val="28"/>
          <w:szCs w:val="28"/>
        </w:rPr>
        <w:br/>
      </w:r>
      <w:r w:rsidR="00C10610" w:rsidRPr="00C10610">
        <w:rPr>
          <w:rFonts w:ascii="Times New Roman" w:hAnsi="Times New Roman" w:cs="Times New Roman"/>
          <w:sz w:val="28"/>
          <w:szCs w:val="28"/>
        </w:rPr>
        <w:t>Санкт-Петербурга на 2023 год и на плановый период 2024 и 2025 годов</w:t>
      </w:r>
      <w:r w:rsidR="00C10610">
        <w:rPr>
          <w:rFonts w:ascii="Times New Roman" w:hAnsi="Times New Roman" w:cs="Times New Roman"/>
          <w:sz w:val="28"/>
          <w:szCs w:val="28"/>
        </w:rPr>
        <w:t>»</w:t>
      </w:r>
      <w:r>
        <w:rPr>
          <w:rFonts w:ascii="Times New Roman" w:hAnsi="Times New Roman" w:cs="Times New Roman"/>
          <w:sz w:val="28"/>
          <w:szCs w:val="28"/>
        </w:rPr>
        <w:t xml:space="preserve"> предусмотрены следующие расходы на реализацию проектов социально ориентированных общественных организаций, общественных объединений (далее – СО НКО, ОО)</w:t>
      </w:r>
      <w:r w:rsidR="00025AF5">
        <w:rPr>
          <w:rFonts w:ascii="Times New Roman" w:hAnsi="Times New Roman" w:cs="Times New Roman"/>
          <w:sz w:val="28"/>
          <w:szCs w:val="28"/>
        </w:rPr>
        <w:t>:</w:t>
      </w:r>
    </w:p>
    <w:p w14:paraId="03EC4CC2" w14:textId="77777777" w:rsidR="0063049B" w:rsidRDefault="0063049B" w:rsidP="00DB373C">
      <w:pPr>
        <w:spacing w:after="0" w:line="240" w:lineRule="auto"/>
        <w:ind w:firstLine="709"/>
        <w:jc w:val="both"/>
        <w:rPr>
          <w:rFonts w:ascii="Times New Roman" w:hAnsi="Times New Roman" w:cs="Times New Roman"/>
          <w:sz w:val="28"/>
          <w:szCs w:val="28"/>
        </w:rPr>
      </w:pPr>
    </w:p>
    <w:p w14:paraId="1B4954D8" w14:textId="77777777" w:rsidR="0063049B" w:rsidRDefault="0063049B" w:rsidP="00DB373C">
      <w:pPr>
        <w:spacing w:after="0" w:line="240" w:lineRule="auto"/>
        <w:ind w:firstLine="709"/>
        <w:jc w:val="both"/>
        <w:rPr>
          <w:rFonts w:ascii="Times New Roman" w:hAnsi="Times New Roman" w:cs="Times New Roman"/>
          <w:sz w:val="28"/>
          <w:szCs w:val="28"/>
        </w:rPr>
      </w:pPr>
    </w:p>
    <w:p w14:paraId="0F0605FE" w14:textId="77777777" w:rsidR="00025AF5" w:rsidRDefault="00025AF5" w:rsidP="00DB373C">
      <w:pPr>
        <w:spacing w:after="0" w:line="240" w:lineRule="auto"/>
        <w:ind w:firstLine="709"/>
        <w:jc w:val="both"/>
        <w:rPr>
          <w:rFonts w:ascii="Times New Roman" w:hAnsi="Times New Roman" w:cs="Times New Roman"/>
          <w:sz w:val="28"/>
          <w:szCs w:val="28"/>
        </w:rPr>
      </w:pPr>
    </w:p>
    <w:tbl>
      <w:tblPr>
        <w:tblStyle w:val="aa"/>
        <w:tblW w:w="9634" w:type="dxa"/>
        <w:tblLayout w:type="fixed"/>
        <w:tblLook w:val="04A0" w:firstRow="1" w:lastRow="0" w:firstColumn="1" w:lastColumn="0" w:noHBand="0" w:noVBand="1"/>
      </w:tblPr>
      <w:tblGrid>
        <w:gridCol w:w="2263"/>
        <w:gridCol w:w="1701"/>
        <w:gridCol w:w="1560"/>
        <w:gridCol w:w="1417"/>
        <w:gridCol w:w="1418"/>
        <w:gridCol w:w="1275"/>
      </w:tblGrid>
      <w:tr w:rsidR="00C10610" w14:paraId="6CE70387" w14:textId="77777777" w:rsidTr="008604D3">
        <w:tc>
          <w:tcPr>
            <w:tcW w:w="2263" w:type="dxa"/>
          </w:tcPr>
          <w:p w14:paraId="5492BEAE" w14:textId="55256C99" w:rsidR="00025AF5" w:rsidRDefault="00C10610" w:rsidP="00025AF5">
            <w:pPr>
              <w:jc w:val="both"/>
              <w:rPr>
                <w:rFonts w:ascii="Times New Roman" w:hAnsi="Times New Roman" w:cs="Times New Roman"/>
                <w:sz w:val="28"/>
                <w:szCs w:val="28"/>
              </w:rPr>
            </w:pPr>
            <w:r>
              <w:rPr>
                <w:rFonts w:ascii="Times New Roman" w:hAnsi="Times New Roman" w:cs="Times New Roman"/>
                <w:sz w:val="28"/>
                <w:szCs w:val="28"/>
              </w:rPr>
              <w:lastRenderedPageBreak/>
              <w:t>Наименование главного распорядителя бюджетных средств</w:t>
            </w:r>
          </w:p>
        </w:tc>
        <w:tc>
          <w:tcPr>
            <w:tcW w:w="1701" w:type="dxa"/>
          </w:tcPr>
          <w:p w14:paraId="1CAA0389" w14:textId="560F7E2C" w:rsidR="00025AF5" w:rsidRDefault="00C10610" w:rsidP="00025AF5">
            <w:pPr>
              <w:jc w:val="both"/>
              <w:rPr>
                <w:rFonts w:ascii="Times New Roman" w:hAnsi="Times New Roman" w:cs="Times New Roman"/>
                <w:sz w:val="28"/>
                <w:szCs w:val="28"/>
              </w:rPr>
            </w:pPr>
            <w:r>
              <w:rPr>
                <w:rFonts w:ascii="Times New Roman" w:hAnsi="Times New Roman" w:cs="Times New Roman"/>
                <w:sz w:val="28"/>
                <w:szCs w:val="28"/>
              </w:rPr>
              <w:t xml:space="preserve">Наименование </w:t>
            </w:r>
          </w:p>
        </w:tc>
        <w:tc>
          <w:tcPr>
            <w:tcW w:w="1560" w:type="dxa"/>
          </w:tcPr>
          <w:p w14:paraId="41566EF1" w14:textId="7D7212FC" w:rsidR="00025AF5" w:rsidRDefault="00C10610" w:rsidP="00025AF5">
            <w:pPr>
              <w:jc w:val="both"/>
              <w:rPr>
                <w:rFonts w:ascii="Times New Roman" w:hAnsi="Times New Roman" w:cs="Times New Roman"/>
                <w:sz w:val="28"/>
                <w:szCs w:val="28"/>
              </w:rPr>
            </w:pPr>
            <w:r w:rsidRPr="00C10610">
              <w:rPr>
                <w:rFonts w:ascii="Times New Roman" w:hAnsi="Times New Roman" w:cs="Times New Roman"/>
                <w:sz w:val="28"/>
                <w:szCs w:val="28"/>
              </w:rPr>
              <w:t>Код целевой статьи</w:t>
            </w:r>
          </w:p>
        </w:tc>
        <w:tc>
          <w:tcPr>
            <w:tcW w:w="1417" w:type="dxa"/>
          </w:tcPr>
          <w:p w14:paraId="2BEAFB07" w14:textId="53F65389" w:rsidR="00025AF5" w:rsidRDefault="00C10610" w:rsidP="00F84984">
            <w:pPr>
              <w:jc w:val="both"/>
              <w:rPr>
                <w:rFonts w:ascii="Times New Roman" w:hAnsi="Times New Roman" w:cs="Times New Roman"/>
                <w:sz w:val="28"/>
                <w:szCs w:val="28"/>
              </w:rPr>
            </w:pPr>
            <w:proofErr w:type="spellStart"/>
            <w:r>
              <w:rPr>
                <w:rFonts w:ascii="Times New Roman" w:hAnsi="Times New Roman" w:cs="Times New Roman"/>
                <w:sz w:val="28"/>
                <w:szCs w:val="28"/>
              </w:rPr>
              <w:t>финанси-рование</w:t>
            </w:r>
            <w:proofErr w:type="spellEnd"/>
            <w:r>
              <w:rPr>
                <w:rFonts w:ascii="Times New Roman" w:hAnsi="Times New Roman" w:cs="Times New Roman"/>
                <w:sz w:val="28"/>
                <w:szCs w:val="28"/>
              </w:rPr>
              <w:t xml:space="preserve"> на  2023 год, </w:t>
            </w:r>
            <w:r w:rsidR="00F84984">
              <w:rPr>
                <w:rFonts w:ascii="Times New Roman" w:hAnsi="Times New Roman" w:cs="Times New Roman"/>
                <w:sz w:val="28"/>
                <w:szCs w:val="28"/>
              </w:rPr>
              <w:t>тыс</w:t>
            </w:r>
            <w:r>
              <w:rPr>
                <w:rFonts w:ascii="Times New Roman" w:hAnsi="Times New Roman" w:cs="Times New Roman"/>
                <w:sz w:val="28"/>
                <w:szCs w:val="28"/>
              </w:rPr>
              <w:t>. руб.</w:t>
            </w:r>
          </w:p>
        </w:tc>
        <w:tc>
          <w:tcPr>
            <w:tcW w:w="1418" w:type="dxa"/>
          </w:tcPr>
          <w:p w14:paraId="70AD0F76" w14:textId="1F2A9C6A" w:rsidR="00025AF5" w:rsidRDefault="00C10610" w:rsidP="00F84984">
            <w:pPr>
              <w:jc w:val="both"/>
              <w:rPr>
                <w:rFonts w:ascii="Times New Roman" w:hAnsi="Times New Roman" w:cs="Times New Roman"/>
                <w:sz w:val="28"/>
                <w:szCs w:val="28"/>
              </w:rPr>
            </w:pPr>
            <w:proofErr w:type="spellStart"/>
            <w:r>
              <w:rPr>
                <w:rFonts w:ascii="Times New Roman" w:hAnsi="Times New Roman" w:cs="Times New Roman"/>
                <w:sz w:val="28"/>
                <w:szCs w:val="28"/>
              </w:rPr>
              <w:t>финанси-рование</w:t>
            </w:r>
            <w:proofErr w:type="spellEnd"/>
            <w:r>
              <w:rPr>
                <w:rFonts w:ascii="Times New Roman" w:hAnsi="Times New Roman" w:cs="Times New Roman"/>
                <w:sz w:val="28"/>
                <w:szCs w:val="28"/>
              </w:rPr>
              <w:t xml:space="preserve"> на  2024 год, </w:t>
            </w:r>
            <w:r w:rsidR="00F84984">
              <w:rPr>
                <w:rFonts w:ascii="Times New Roman" w:hAnsi="Times New Roman" w:cs="Times New Roman"/>
                <w:sz w:val="28"/>
                <w:szCs w:val="28"/>
              </w:rPr>
              <w:t>тыс</w:t>
            </w:r>
            <w:r>
              <w:rPr>
                <w:rFonts w:ascii="Times New Roman" w:hAnsi="Times New Roman" w:cs="Times New Roman"/>
                <w:sz w:val="28"/>
                <w:szCs w:val="28"/>
              </w:rPr>
              <w:t>. руб.</w:t>
            </w:r>
          </w:p>
        </w:tc>
        <w:tc>
          <w:tcPr>
            <w:tcW w:w="1275" w:type="dxa"/>
          </w:tcPr>
          <w:p w14:paraId="3A370C7E" w14:textId="0863C368" w:rsidR="00025AF5" w:rsidRDefault="00C10610" w:rsidP="00F84984">
            <w:pPr>
              <w:jc w:val="both"/>
              <w:rPr>
                <w:rFonts w:ascii="Times New Roman" w:hAnsi="Times New Roman" w:cs="Times New Roman"/>
                <w:sz w:val="28"/>
                <w:szCs w:val="28"/>
              </w:rPr>
            </w:pPr>
            <w:proofErr w:type="spellStart"/>
            <w:r>
              <w:rPr>
                <w:rFonts w:ascii="Times New Roman" w:hAnsi="Times New Roman" w:cs="Times New Roman"/>
                <w:sz w:val="28"/>
                <w:szCs w:val="28"/>
              </w:rPr>
              <w:t>финанси-рование</w:t>
            </w:r>
            <w:proofErr w:type="spellEnd"/>
            <w:r>
              <w:rPr>
                <w:rFonts w:ascii="Times New Roman" w:hAnsi="Times New Roman" w:cs="Times New Roman"/>
                <w:sz w:val="28"/>
                <w:szCs w:val="28"/>
              </w:rPr>
              <w:t xml:space="preserve"> на  2025 год, </w:t>
            </w:r>
            <w:r w:rsidR="00F84984">
              <w:rPr>
                <w:rFonts w:ascii="Times New Roman" w:hAnsi="Times New Roman" w:cs="Times New Roman"/>
                <w:sz w:val="28"/>
                <w:szCs w:val="28"/>
              </w:rPr>
              <w:t>тыс</w:t>
            </w:r>
            <w:r>
              <w:rPr>
                <w:rFonts w:ascii="Times New Roman" w:hAnsi="Times New Roman" w:cs="Times New Roman"/>
                <w:sz w:val="28"/>
                <w:szCs w:val="28"/>
              </w:rPr>
              <w:t>. руб.</w:t>
            </w:r>
          </w:p>
        </w:tc>
      </w:tr>
      <w:tr w:rsidR="00C10610" w14:paraId="0FB2E614" w14:textId="77777777" w:rsidTr="008604D3">
        <w:tc>
          <w:tcPr>
            <w:tcW w:w="2263" w:type="dxa"/>
          </w:tcPr>
          <w:p w14:paraId="757F565D" w14:textId="6526D41F"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Комитет по молодежной политике и взаимодействию с общественными организациями</w:t>
            </w:r>
          </w:p>
        </w:tc>
        <w:tc>
          <w:tcPr>
            <w:tcW w:w="1701" w:type="dxa"/>
          </w:tcPr>
          <w:p w14:paraId="31212599" w14:textId="77AF8B4C" w:rsidR="00C10610" w:rsidRDefault="00C10610" w:rsidP="00C1061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Субсидия в виде грантов Санкт-Петербурга для общественных объединений в соответствии с Законом Санкт-Петербурга</w:t>
            </w:r>
          </w:p>
        </w:tc>
        <w:tc>
          <w:tcPr>
            <w:tcW w:w="1560" w:type="dxa"/>
          </w:tcPr>
          <w:p w14:paraId="5FAC2324" w14:textId="35087F1A"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 xml:space="preserve">0340041090 </w:t>
            </w:r>
          </w:p>
        </w:tc>
        <w:tc>
          <w:tcPr>
            <w:tcW w:w="1417" w:type="dxa"/>
          </w:tcPr>
          <w:p w14:paraId="69CCFDA2" w14:textId="35060AD4"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 xml:space="preserve">11000,0 </w:t>
            </w:r>
          </w:p>
        </w:tc>
        <w:tc>
          <w:tcPr>
            <w:tcW w:w="1418" w:type="dxa"/>
          </w:tcPr>
          <w:p w14:paraId="782B1CB8" w14:textId="43DA27FB"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 xml:space="preserve">11000,0 </w:t>
            </w:r>
          </w:p>
        </w:tc>
        <w:tc>
          <w:tcPr>
            <w:tcW w:w="1275" w:type="dxa"/>
          </w:tcPr>
          <w:p w14:paraId="28F9BC20" w14:textId="233C8E2B"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 xml:space="preserve">11000,0 </w:t>
            </w:r>
          </w:p>
        </w:tc>
      </w:tr>
      <w:tr w:rsidR="00C10610" w14:paraId="155308DC" w14:textId="77777777" w:rsidTr="008604D3">
        <w:tc>
          <w:tcPr>
            <w:tcW w:w="2263" w:type="dxa"/>
          </w:tcPr>
          <w:p w14:paraId="5D31478F" w14:textId="7C3E23FE"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Комитет по социальной политике Санкт-Петербурга</w:t>
            </w:r>
          </w:p>
        </w:tc>
        <w:tc>
          <w:tcPr>
            <w:tcW w:w="1701" w:type="dxa"/>
          </w:tcPr>
          <w:p w14:paraId="5468CCAE" w14:textId="77777777" w:rsidR="00C10610" w:rsidRDefault="00C10610" w:rsidP="00C1061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Субсидии социально ориентированным некоммерческим организациям на выполнение общественно-полезных программ</w:t>
            </w:r>
          </w:p>
          <w:p w14:paraId="46931EED" w14:textId="1AA89ED3" w:rsidR="00C10610" w:rsidRDefault="00C10610" w:rsidP="00C10610">
            <w:pPr>
              <w:jc w:val="both"/>
              <w:rPr>
                <w:rFonts w:ascii="Times New Roman" w:hAnsi="Times New Roman" w:cs="Times New Roman"/>
                <w:sz w:val="28"/>
                <w:szCs w:val="28"/>
              </w:rPr>
            </w:pPr>
          </w:p>
        </w:tc>
        <w:tc>
          <w:tcPr>
            <w:tcW w:w="1560" w:type="dxa"/>
          </w:tcPr>
          <w:p w14:paraId="15164C1B" w14:textId="2200CA4F"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 xml:space="preserve">0340041390 </w:t>
            </w:r>
          </w:p>
        </w:tc>
        <w:tc>
          <w:tcPr>
            <w:tcW w:w="1417" w:type="dxa"/>
          </w:tcPr>
          <w:p w14:paraId="137271C4" w14:textId="1A6C2C4E"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 xml:space="preserve">100000,0 </w:t>
            </w:r>
          </w:p>
        </w:tc>
        <w:tc>
          <w:tcPr>
            <w:tcW w:w="1418" w:type="dxa"/>
          </w:tcPr>
          <w:p w14:paraId="28832A65" w14:textId="42EC5C84"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 xml:space="preserve">100000,0 </w:t>
            </w:r>
          </w:p>
        </w:tc>
        <w:tc>
          <w:tcPr>
            <w:tcW w:w="1275" w:type="dxa"/>
          </w:tcPr>
          <w:p w14:paraId="4AFE3564" w14:textId="00A605EE" w:rsidR="00C10610" w:rsidRDefault="00C10610" w:rsidP="00C10610">
            <w:pPr>
              <w:jc w:val="both"/>
              <w:rPr>
                <w:rFonts w:ascii="Times New Roman" w:hAnsi="Times New Roman" w:cs="Times New Roman"/>
                <w:sz w:val="28"/>
                <w:szCs w:val="28"/>
              </w:rPr>
            </w:pPr>
            <w:r>
              <w:rPr>
                <w:rFonts w:ascii="Times New Roman" w:hAnsi="Times New Roman" w:cs="Times New Roman"/>
                <w:sz w:val="28"/>
                <w:szCs w:val="28"/>
              </w:rPr>
              <w:t xml:space="preserve">100000,0 </w:t>
            </w:r>
          </w:p>
        </w:tc>
      </w:tr>
    </w:tbl>
    <w:p w14:paraId="467E367E" w14:textId="62BA39F4" w:rsidR="00B4063F" w:rsidRDefault="00AF351A" w:rsidP="00DB3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Точный объем расходов конкретно на оказание поддержки спрогнозировать невозможно, поскольку содержание проектов, в том числе количество привлекаемых добровольцев (волонтеров)</w:t>
      </w:r>
      <w:r w:rsidR="00356F4C">
        <w:rPr>
          <w:rFonts w:ascii="Times New Roman" w:hAnsi="Times New Roman" w:cs="Times New Roman"/>
          <w:sz w:val="28"/>
          <w:szCs w:val="28"/>
        </w:rPr>
        <w:t>,</w:t>
      </w:r>
      <w:r>
        <w:rPr>
          <w:rFonts w:ascii="Times New Roman" w:hAnsi="Times New Roman" w:cs="Times New Roman"/>
          <w:sz w:val="28"/>
          <w:szCs w:val="28"/>
        </w:rPr>
        <w:t xml:space="preserve"> определяется самими </w:t>
      </w:r>
      <w:r w:rsidR="00465B47">
        <w:rPr>
          <w:rFonts w:ascii="Times New Roman" w:hAnsi="Times New Roman" w:cs="Times New Roman"/>
          <w:sz w:val="28"/>
          <w:szCs w:val="28"/>
        </w:rPr>
        <w:br/>
      </w:r>
      <w:r>
        <w:rPr>
          <w:rFonts w:ascii="Times New Roman" w:hAnsi="Times New Roman" w:cs="Times New Roman"/>
          <w:sz w:val="28"/>
          <w:szCs w:val="28"/>
        </w:rPr>
        <w:t>СО НКО, ОО в заявках</w:t>
      </w:r>
      <w:r w:rsidR="00356F4C">
        <w:rPr>
          <w:rFonts w:ascii="Times New Roman" w:hAnsi="Times New Roman" w:cs="Times New Roman"/>
          <w:sz w:val="28"/>
          <w:szCs w:val="28"/>
        </w:rPr>
        <w:t>, подаваемых для участи</w:t>
      </w:r>
      <w:r w:rsidR="00465B47">
        <w:rPr>
          <w:rFonts w:ascii="Times New Roman" w:hAnsi="Times New Roman" w:cs="Times New Roman"/>
          <w:sz w:val="28"/>
          <w:szCs w:val="28"/>
        </w:rPr>
        <w:t>я</w:t>
      </w:r>
      <w:r w:rsidR="00356F4C">
        <w:rPr>
          <w:rFonts w:ascii="Times New Roman" w:hAnsi="Times New Roman" w:cs="Times New Roman"/>
          <w:sz w:val="28"/>
          <w:szCs w:val="28"/>
        </w:rPr>
        <w:t xml:space="preserve"> в конкурсном отборе </w:t>
      </w:r>
      <w:r w:rsidR="00356F4C">
        <w:rPr>
          <w:rFonts w:ascii="Times New Roman" w:hAnsi="Times New Roman" w:cs="Times New Roman"/>
          <w:sz w:val="28"/>
          <w:szCs w:val="28"/>
        </w:rPr>
        <w:br/>
        <w:t xml:space="preserve">на предоставление субсидий. </w:t>
      </w:r>
      <w:r w:rsidR="001C3C26">
        <w:rPr>
          <w:rFonts w:ascii="Times New Roman" w:hAnsi="Times New Roman" w:cs="Times New Roman"/>
          <w:sz w:val="28"/>
          <w:szCs w:val="28"/>
        </w:rPr>
        <w:t>Вместе с тем, разработчик проекта постановления</w:t>
      </w:r>
      <w:r w:rsidR="0008137D">
        <w:rPr>
          <w:rFonts w:ascii="Times New Roman" w:hAnsi="Times New Roman" w:cs="Times New Roman"/>
          <w:sz w:val="28"/>
          <w:szCs w:val="28"/>
        </w:rPr>
        <w:t>, проанализировав рыночные цены на услуги личного страхования</w:t>
      </w:r>
      <w:r w:rsidR="00EE228C">
        <w:rPr>
          <w:rFonts w:ascii="Times New Roman" w:hAnsi="Times New Roman" w:cs="Times New Roman"/>
          <w:sz w:val="28"/>
          <w:szCs w:val="28"/>
        </w:rPr>
        <w:t>,</w:t>
      </w:r>
      <w:r w:rsidR="001C3C26">
        <w:rPr>
          <w:rFonts w:ascii="Times New Roman" w:hAnsi="Times New Roman" w:cs="Times New Roman"/>
          <w:sz w:val="28"/>
          <w:szCs w:val="28"/>
        </w:rPr>
        <w:t xml:space="preserve"> полагает, </w:t>
      </w:r>
      <w:r w:rsidR="008604D3">
        <w:rPr>
          <w:rFonts w:ascii="Times New Roman" w:hAnsi="Times New Roman" w:cs="Times New Roman"/>
          <w:sz w:val="28"/>
          <w:szCs w:val="28"/>
        </w:rPr>
        <w:br/>
      </w:r>
      <w:r w:rsidR="001C3C26">
        <w:rPr>
          <w:rFonts w:ascii="Times New Roman" w:hAnsi="Times New Roman" w:cs="Times New Roman"/>
          <w:sz w:val="28"/>
          <w:szCs w:val="28"/>
        </w:rPr>
        <w:t xml:space="preserve">что размер </w:t>
      </w:r>
      <w:r w:rsidR="00465B47">
        <w:rPr>
          <w:rFonts w:ascii="Times New Roman" w:hAnsi="Times New Roman" w:cs="Times New Roman"/>
          <w:sz w:val="28"/>
          <w:szCs w:val="28"/>
        </w:rPr>
        <w:t>экономически обоснованны</w:t>
      </w:r>
      <w:r w:rsidR="001C3C26">
        <w:rPr>
          <w:rFonts w:ascii="Times New Roman" w:hAnsi="Times New Roman" w:cs="Times New Roman"/>
          <w:sz w:val="28"/>
          <w:szCs w:val="28"/>
        </w:rPr>
        <w:t>х</w:t>
      </w:r>
      <w:r w:rsidR="00465B47">
        <w:rPr>
          <w:rFonts w:ascii="Times New Roman" w:hAnsi="Times New Roman" w:cs="Times New Roman"/>
          <w:sz w:val="28"/>
          <w:szCs w:val="28"/>
        </w:rPr>
        <w:t xml:space="preserve"> расход</w:t>
      </w:r>
      <w:r w:rsidR="001C3C26">
        <w:rPr>
          <w:rFonts w:ascii="Times New Roman" w:hAnsi="Times New Roman" w:cs="Times New Roman"/>
          <w:sz w:val="28"/>
          <w:szCs w:val="28"/>
        </w:rPr>
        <w:t>ов</w:t>
      </w:r>
      <w:r w:rsidR="00465B47">
        <w:rPr>
          <w:rFonts w:ascii="Times New Roman" w:hAnsi="Times New Roman" w:cs="Times New Roman"/>
          <w:sz w:val="28"/>
          <w:szCs w:val="28"/>
        </w:rPr>
        <w:t xml:space="preserve"> на такое страхование </w:t>
      </w:r>
      <w:r w:rsidR="001C3C26">
        <w:rPr>
          <w:rFonts w:ascii="Times New Roman" w:hAnsi="Times New Roman" w:cs="Times New Roman"/>
          <w:sz w:val="28"/>
          <w:szCs w:val="28"/>
        </w:rPr>
        <w:br/>
      </w:r>
      <w:r w:rsidR="00465B47">
        <w:rPr>
          <w:rFonts w:ascii="Times New Roman" w:hAnsi="Times New Roman" w:cs="Times New Roman"/>
          <w:sz w:val="28"/>
          <w:szCs w:val="28"/>
        </w:rPr>
        <w:t>не превыша</w:t>
      </w:r>
      <w:r w:rsidR="001C3C26">
        <w:rPr>
          <w:rFonts w:ascii="Times New Roman" w:hAnsi="Times New Roman" w:cs="Times New Roman"/>
          <w:sz w:val="28"/>
          <w:szCs w:val="28"/>
        </w:rPr>
        <w:t>е</w:t>
      </w:r>
      <w:r w:rsidR="00465B47">
        <w:rPr>
          <w:rFonts w:ascii="Times New Roman" w:hAnsi="Times New Roman" w:cs="Times New Roman"/>
          <w:sz w:val="28"/>
          <w:szCs w:val="28"/>
        </w:rPr>
        <w:t xml:space="preserve">т </w:t>
      </w:r>
      <w:r w:rsidR="0008137D">
        <w:rPr>
          <w:rFonts w:ascii="Times New Roman" w:hAnsi="Times New Roman" w:cs="Times New Roman"/>
          <w:sz w:val="28"/>
          <w:szCs w:val="28"/>
        </w:rPr>
        <w:t>2</w:t>
      </w:r>
      <w:r w:rsidR="00465B47">
        <w:rPr>
          <w:rFonts w:ascii="Times New Roman" w:hAnsi="Times New Roman" w:cs="Times New Roman"/>
          <w:sz w:val="28"/>
          <w:szCs w:val="28"/>
        </w:rPr>
        <w:t xml:space="preserve">% </w:t>
      </w:r>
      <w:r w:rsidR="00465B47" w:rsidRPr="00465B47">
        <w:rPr>
          <w:rFonts w:ascii="Times New Roman" w:hAnsi="Times New Roman" w:cs="Times New Roman"/>
          <w:sz w:val="28"/>
          <w:szCs w:val="28"/>
        </w:rPr>
        <w:t>от объема финансирования, запрашиваемого на финансовое обеспечение или возмещение затрат на реализацию проекта</w:t>
      </w:r>
      <w:r w:rsidR="00F84984">
        <w:rPr>
          <w:rFonts w:ascii="Times New Roman" w:hAnsi="Times New Roman" w:cs="Times New Roman"/>
          <w:sz w:val="28"/>
          <w:szCs w:val="28"/>
        </w:rPr>
        <w:t xml:space="preserve"> СО НКО, ОО</w:t>
      </w:r>
      <w:r w:rsidR="001C3C26">
        <w:rPr>
          <w:rFonts w:ascii="Times New Roman" w:hAnsi="Times New Roman" w:cs="Times New Roman"/>
          <w:sz w:val="28"/>
          <w:szCs w:val="28"/>
        </w:rPr>
        <w:t xml:space="preserve">, </w:t>
      </w:r>
      <w:r w:rsidR="001C3C26">
        <w:rPr>
          <w:rFonts w:ascii="Times New Roman" w:hAnsi="Times New Roman" w:cs="Times New Roman"/>
          <w:sz w:val="28"/>
          <w:szCs w:val="28"/>
        </w:rPr>
        <w:br/>
        <w:t>что и предусмотрено проектом постановления</w:t>
      </w:r>
      <w:r w:rsidR="00465B47">
        <w:rPr>
          <w:rFonts w:ascii="Times New Roman" w:hAnsi="Times New Roman" w:cs="Times New Roman"/>
          <w:sz w:val="28"/>
          <w:szCs w:val="28"/>
        </w:rPr>
        <w:t xml:space="preserve">. Таким образом, </w:t>
      </w:r>
      <w:r w:rsidR="00F84984">
        <w:rPr>
          <w:rFonts w:ascii="Times New Roman" w:hAnsi="Times New Roman" w:cs="Times New Roman"/>
          <w:sz w:val="28"/>
          <w:szCs w:val="28"/>
        </w:rPr>
        <w:t xml:space="preserve">общие затраты </w:t>
      </w:r>
      <w:r w:rsidR="00465B47">
        <w:rPr>
          <w:rFonts w:ascii="Times New Roman" w:hAnsi="Times New Roman" w:cs="Times New Roman"/>
          <w:sz w:val="28"/>
          <w:szCs w:val="28"/>
        </w:rPr>
        <w:t xml:space="preserve">на реализацию </w:t>
      </w:r>
      <w:r w:rsidR="00F84984">
        <w:rPr>
          <w:rFonts w:ascii="Times New Roman" w:hAnsi="Times New Roman" w:cs="Times New Roman"/>
          <w:sz w:val="28"/>
          <w:szCs w:val="28"/>
        </w:rPr>
        <w:t xml:space="preserve">проекта постановления составят в 2024 и 2025 годах не более чем </w:t>
      </w:r>
      <w:r w:rsidR="0008137D">
        <w:rPr>
          <w:rFonts w:ascii="Times New Roman" w:hAnsi="Times New Roman" w:cs="Times New Roman"/>
          <w:sz w:val="28"/>
          <w:szCs w:val="28"/>
        </w:rPr>
        <w:t>2</w:t>
      </w:r>
      <w:r w:rsidR="00F84984">
        <w:rPr>
          <w:rFonts w:ascii="Times New Roman" w:hAnsi="Times New Roman" w:cs="Times New Roman"/>
          <w:sz w:val="28"/>
          <w:szCs w:val="28"/>
        </w:rPr>
        <w:t>,</w:t>
      </w:r>
      <w:r w:rsidR="0008137D">
        <w:rPr>
          <w:rFonts w:ascii="Times New Roman" w:hAnsi="Times New Roman" w:cs="Times New Roman"/>
          <w:sz w:val="28"/>
          <w:szCs w:val="28"/>
        </w:rPr>
        <w:t>22</w:t>
      </w:r>
      <w:r w:rsidR="00F84984">
        <w:rPr>
          <w:rFonts w:ascii="Times New Roman" w:hAnsi="Times New Roman" w:cs="Times New Roman"/>
          <w:sz w:val="28"/>
          <w:szCs w:val="28"/>
        </w:rPr>
        <w:t xml:space="preserve"> млн. в год. </w:t>
      </w:r>
      <w:r w:rsidR="00EE228C">
        <w:rPr>
          <w:rFonts w:ascii="Times New Roman" w:hAnsi="Times New Roman" w:cs="Times New Roman"/>
          <w:sz w:val="28"/>
          <w:szCs w:val="28"/>
        </w:rPr>
        <w:t xml:space="preserve">(при условии, что все заявки победителей конкурсного отбора будут содержать расходы на страхование добровольцев по направлениям, </w:t>
      </w:r>
      <w:r w:rsidR="00EE228C">
        <w:rPr>
          <w:rFonts w:ascii="Times New Roman" w:hAnsi="Times New Roman" w:cs="Times New Roman"/>
          <w:sz w:val="28"/>
          <w:szCs w:val="28"/>
        </w:rPr>
        <w:br/>
        <w:t>в которых эти расходы можно заявлять; если нет, то соответственно, меньше)</w:t>
      </w:r>
    </w:p>
    <w:p w14:paraId="03FEC570" w14:textId="61415C02" w:rsidR="0063049B" w:rsidRDefault="00F84984" w:rsidP="00D275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этом, выделение дополнительного финансирования </w:t>
      </w:r>
      <w:r w:rsidR="001C3C26">
        <w:rPr>
          <w:rFonts w:ascii="Times New Roman" w:hAnsi="Times New Roman" w:cs="Times New Roman"/>
          <w:sz w:val="28"/>
          <w:szCs w:val="28"/>
        </w:rPr>
        <w:t xml:space="preserve">для реализации проекта </w:t>
      </w:r>
      <w:r>
        <w:rPr>
          <w:rFonts w:ascii="Times New Roman" w:hAnsi="Times New Roman" w:cs="Times New Roman"/>
          <w:sz w:val="28"/>
          <w:szCs w:val="28"/>
        </w:rPr>
        <w:t>не потребуется, расходы на страхование добровольцев (волонтеров)</w:t>
      </w:r>
      <w:r w:rsidR="001C3C26">
        <w:rPr>
          <w:rFonts w:ascii="Times New Roman" w:hAnsi="Times New Roman" w:cs="Times New Roman"/>
          <w:sz w:val="28"/>
          <w:szCs w:val="28"/>
        </w:rPr>
        <w:t xml:space="preserve"> </w:t>
      </w:r>
      <w:r w:rsidR="001C3C26">
        <w:rPr>
          <w:rFonts w:ascii="Times New Roman" w:hAnsi="Times New Roman" w:cs="Times New Roman"/>
          <w:sz w:val="28"/>
          <w:szCs w:val="28"/>
        </w:rPr>
        <w:br/>
      </w:r>
      <w:r>
        <w:rPr>
          <w:rFonts w:ascii="Times New Roman" w:hAnsi="Times New Roman" w:cs="Times New Roman"/>
          <w:sz w:val="28"/>
          <w:szCs w:val="28"/>
        </w:rPr>
        <w:t xml:space="preserve">в 2024-2025 годах будут осуществляться в пределах объема финансирования, предусмотренного Законом Санкт-Петербурга </w:t>
      </w:r>
      <w:r w:rsidRPr="00C10610">
        <w:rPr>
          <w:rFonts w:ascii="Times New Roman" w:hAnsi="Times New Roman" w:cs="Times New Roman"/>
          <w:sz w:val="28"/>
          <w:szCs w:val="28"/>
        </w:rPr>
        <w:t>от 2</w:t>
      </w:r>
      <w:r>
        <w:rPr>
          <w:rFonts w:ascii="Times New Roman" w:hAnsi="Times New Roman" w:cs="Times New Roman"/>
          <w:sz w:val="28"/>
          <w:szCs w:val="28"/>
        </w:rPr>
        <w:t>3</w:t>
      </w:r>
      <w:r w:rsidRPr="00C10610">
        <w:rPr>
          <w:rFonts w:ascii="Times New Roman" w:hAnsi="Times New Roman" w:cs="Times New Roman"/>
          <w:sz w:val="28"/>
          <w:szCs w:val="28"/>
        </w:rPr>
        <w:t xml:space="preserve">.11.2022 </w:t>
      </w:r>
      <w:r>
        <w:rPr>
          <w:rFonts w:ascii="Times New Roman" w:hAnsi="Times New Roman" w:cs="Times New Roman"/>
          <w:sz w:val="28"/>
          <w:szCs w:val="28"/>
        </w:rPr>
        <w:t xml:space="preserve">№ </w:t>
      </w:r>
      <w:r w:rsidRPr="00C10610">
        <w:rPr>
          <w:rFonts w:ascii="Times New Roman" w:hAnsi="Times New Roman" w:cs="Times New Roman"/>
          <w:sz w:val="28"/>
          <w:szCs w:val="28"/>
        </w:rPr>
        <w:t xml:space="preserve">666-104 </w:t>
      </w:r>
      <w:r w:rsidR="001C3C26">
        <w:rPr>
          <w:rFonts w:ascii="Times New Roman" w:hAnsi="Times New Roman" w:cs="Times New Roman"/>
          <w:sz w:val="28"/>
          <w:szCs w:val="28"/>
        </w:rPr>
        <w:br/>
      </w:r>
      <w:r>
        <w:rPr>
          <w:rFonts w:ascii="Times New Roman" w:hAnsi="Times New Roman" w:cs="Times New Roman"/>
          <w:sz w:val="28"/>
          <w:szCs w:val="28"/>
        </w:rPr>
        <w:t>«</w:t>
      </w:r>
      <w:r w:rsidRPr="00C10610">
        <w:rPr>
          <w:rFonts w:ascii="Times New Roman" w:hAnsi="Times New Roman" w:cs="Times New Roman"/>
          <w:sz w:val="28"/>
          <w:szCs w:val="28"/>
        </w:rPr>
        <w:t xml:space="preserve">О бюджете Санкт-Петербурга на 2023 год и на плановый период </w:t>
      </w:r>
      <w:r w:rsidR="008604D3">
        <w:rPr>
          <w:rFonts w:ascii="Times New Roman" w:hAnsi="Times New Roman" w:cs="Times New Roman"/>
          <w:sz w:val="28"/>
          <w:szCs w:val="28"/>
        </w:rPr>
        <w:br/>
      </w:r>
      <w:r w:rsidRPr="00C10610">
        <w:rPr>
          <w:rFonts w:ascii="Times New Roman" w:hAnsi="Times New Roman" w:cs="Times New Roman"/>
          <w:sz w:val="28"/>
          <w:szCs w:val="28"/>
        </w:rPr>
        <w:t>2024 и 2025 годов</w:t>
      </w:r>
      <w:r>
        <w:rPr>
          <w:rFonts w:ascii="Times New Roman" w:hAnsi="Times New Roman" w:cs="Times New Roman"/>
          <w:sz w:val="28"/>
          <w:szCs w:val="28"/>
        </w:rPr>
        <w:t>».</w:t>
      </w:r>
    </w:p>
    <w:p w14:paraId="5CC91C9A" w14:textId="10E6DE56" w:rsidR="0063049B" w:rsidRDefault="0063049B" w:rsidP="00630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Пунктом 2 проекта постановления предусмотрено, что оно </w:t>
      </w:r>
      <w:r w:rsidRPr="0063049B">
        <w:rPr>
          <w:rFonts w:ascii="Times New Roman" w:hAnsi="Times New Roman" w:cs="Times New Roman"/>
          <w:sz w:val="28"/>
          <w:szCs w:val="28"/>
        </w:rPr>
        <w:t xml:space="preserve">применяется </w:t>
      </w:r>
      <w:r>
        <w:rPr>
          <w:rFonts w:ascii="Times New Roman" w:hAnsi="Times New Roman" w:cs="Times New Roman"/>
          <w:sz w:val="28"/>
          <w:szCs w:val="28"/>
        </w:rPr>
        <w:br/>
      </w:r>
      <w:r w:rsidRPr="0063049B">
        <w:rPr>
          <w:rFonts w:ascii="Times New Roman" w:hAnsi="Times New Roman" w:cs="Times New Roman"/>
          <w:sz w:val="28"/>
          <w:szCs w:val="28"/>
        </w:rPr>
        <w:t>к правоотношениям по предоставлению субсидий из бюджета Санкт-Петербурга на 2024 и последующие годы</w:t>
      </w:r>
      <w:r>
        <w:rPr>
          <w:rFonts w:ascii="Times New Roman" w:hAnsi="Times New Roman" w:cs="Times New Roman"/>
          <w:sz w:val="28"/>
          <w:szCs w:val="28"/>
        </w:rPr>
        <w:t xml:space="preserve">, поскольку порядки предоставления субсидий </w:t>
      </w:r>
      <w:r>
        <w:rPr>
          <w:rFonts w:ascii="Times New Roman" w:hAnsi="Times New Roman" w:cs="Times New Roman"/>
          <w:sz w:val="28"/>
          <w:szCs w:val="28"/>
        </w:rPr>
        <w:br/>
        <w:t>в 2023 году уже приняты, и на их основании проведены или начаты конкурсные отборы.</w:t>
      </w:r>
    </w:p>
    <w:p w14:paraId="6FFD95E7" w14:textId="5122298A" w:rsidR="00A25CC3" w:rsidRDefault="00E71785" w:rsidP="00D275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27512" w:rsidRPr="00D27512">
        <w:rPr>
          <w:rFonts w:ascii="Times New Roman" w:hAnsi="Times New Roman" w:cs="Times New Roman"/>
          <w:sz w:val="28"/>
          <w:szCs w:val="28"/>
        </w:rPr>
        <w:t xml:space="preserve"> связи с принятием </w:t>
      </w:r>
      <w:r w:rsidR="00AB00BD">
        <w:rPr>
          <w:rFonts w:ascii="Times New Roman" w:hAnsi="Times New Roman" w:cs="Times New Roman"/>
          <w:sz w:val="28"/>
          <w:szCs w:val="28"/>
        </w:rPr>
        <w:t>п</w:t>
      </w:r>
      <w:r w:rsidR="00D27512" w:rsidRPr="00D27512">
        <w:rPr>
          <w:rFonts w:ascii="Times New Roman" w:hAnsi="Times New Roman" w:cs="Times New Roman"/>
          <w:sz w:val="28"/>
          <w:szCs w:val="28"/>
        </w:rPr>
        <w:t xml:space="preserve">роекта постановления не потребуется признание утратившими силу, приостановление, изменение, дополнение или разработка </w:t>
      </w:r>
      <w:r w:rsidR="0069518C">
        <w:rPr>
          <w:rFonts w:ascii="Times New Roman" w:hAnsi="Times New Roman" w:cs="Times New Roman"/>
          <w:sz w:val="28"/>
          <w:szCs w:val="28"/>
        </w:rPr>
        <w:t xml:space="preserve">правовых </w:t>
      </w:r>
      <w:r w:rsidR="00D27512" w:rsidRPr="00D27512">
        <w:rPr>
          <w:rFonts w:ascii="Times New Roman" w:hAnsi="Times New Roman" w:cs="Times New Roman"/>
          <w:sz w:val="28"/>
          <w:szCs w:val="28"/>
        </w:rPr>
        <w:t xml:space="preserve">актов. </w:t>
      </w:r>
      <w:r w:rsidR="00EE228C">
        <w:rPr>
          <w:rFonts w:ascii="Times New Roman" w:hAnsi="Times New Roman" w:cs="Times New Roman"/>
          <w:sz w:val="28"/>
          <w:szCs w:val="28"/>
        </w:rPr>
        <w:t xml:space="preserve">Однако при принятии ежегодно разрабатываемых Комитетом по социальной политике Санкт-Петербурга и Комитетом по молодежной политике и взаимодействию с общественными организациями правовых актов </w:t>
      </w:r>
      <w:r w:rsidR="00EE228C">
        <w:rPr>
          <w:rFonts w:ascii="Times New Roman" w:hAnsi="Times New Roman" w:cs="Times New Roman"/>
          <w:sz w:val="28"/>
          <w:szCs w:val="28"/>
        </w:rPr>
        <w:br/>
        <w:t xml:space="preserve">о предоставлении субсидий положения проекта постановления после </w:t>
      </w:r>
      <w:r w:rsidR="0024643A">
        <w:rPr>
          <w:rFonts w:ascii="Times New Roman" w:hAnsi="Times New Roman" w:cs="Times New Roman"/>
          <w:sz w:val="28"/>
          <w:szCs w:val="28"/>
        </w:rPr>
        <w:br/>
      </w:r>
      <w:r w:rsidR="00EE228C">
        <w:rPr>
          <w:rFonts w:ascii="Times New Roman" w:hAnsi="Times New Roman" w:cs="Times New Roman"/>
          <w:sz w:val="28"/>
          <w:szCs w:val="28"/>
        </w:rPr>
        <w:t>его принятия подлежат учету.</w:t>
      </w:r>
    </w:p>
    <w:p w14:paraId="6E6CB6E0" w14:textId="0D4FE963" w:rsidR="00D27512" w:rsidRDefault="00D27512" w:rsidP="00D27512">
      <w:pPr>
        <w:spacing w:after="0" w:line="240" w:lineRule="auto"/>
        <w:ind w:firstLine="709"/>
        <w:jc w:val="both"/>
        <w:rPr>
          <w:rFonts w:ascii="Times New Roman" w:hAnsi="Times New Roman" w:cs="Times New Roman"/>
          <w:sz w:val="28"/>
          <w:szCs w:val="28"/>
        </w:rPr>
      </w:pPr>
      <w:r w:rsidRPr="00D27512">
        <w:rPr>
          <w:rFonts w:ascii="Times New Roman" w:hAnsi="Times New Roman" w:cs="Times New Roman"/>
          <w:sz w:val="28"/>
          <w:szCs w:val="28"/>
        </w:rPr>
        <w:t>Осуществление</w:t>
      </w:r>
      <w:r w:rsidR="00C571EF">
        <w:rPr>
          <w:rFonts w:ascii="Times New Roman" w:hAnsi="Times New Roman" w:cs="Times New Roman"/>
          <w:sz w:val="28"/>
          <w:szCs w:val="28"/>
        </w:rPr>
        <w:t xml:space="preserve"> </w:t>
      </w:r>
      <w:r w:rsidRPr="00D27512">
        <w:rPr>
          <w:rFonts w:ascii="Times New Roman" w:hAnsi="Times New Roman" w:cs="Times New Roman"/>
          <w:sz w:val="28"/>
          <w:szCs w:val="28"/>
        </w:rPr>
        <w:t>меди</w:t>
      </w:r>
      <w:r w:rsidR="00E71785">
        <w:rPr>
          <w:rFonts w:ascii="Times New Roman" w:hAnsi="Times New Roman" w:cs="Times New Roman"/>
          <w:sz w:val="28"/>
          <w:szCs w:val="28"/>
        </w:rPr>
        <w:t>а</w:t>
      </w:r>
      <w:r w:rsidR="008604D3">
        <w:rPr>
          <w:rFonts w:ascii="Times New Roman" w:hAnsi="Times New Roman" w:cs="Times New Roman"/>
          <w:sz w:val="28"/>
          <w:szCs w:val="28"/>
        </w:rPr>
        <w:t>-</w:t>
      </w:r>
      <w:r w:rsidRPr="00D27512">
        <w:rPr>
          <w:rFonts w:ascii="Times New Roman" w:hAnsi="Times New Roman" w:cs="Times New Roman"/>
          <w:sz w:val="28"/>
          <w:szCs w:val="28"/>
        </w:rPr>
        <w:t>сопровождения проекта постановления</w:t>
      </w:r>
      <w:r w:rsidR="00C571EF">
        <w:rPr>
          <w:rFonts w:ascii="Times New Roman" w:hAnsi="Times New Roman" w:cs="Times New Roman"/>
          <w:sz w:val="28"/>
          <w:szCs w:val="28"/>
        </w:rPr>
        <w:br/>
      </w:r>
      <w:r w:rsidR="002B01A7">
        <w:rPr>
          <w:rFonts w:ascii="Times New Roman" w:hAnsi="Times New Roman" w:cs="Times New Roman"/>
          <w:sz w:val="28"/>
          <w:szCs w:val="28"/>
        </w:rPr>
        <w:t>по</w:t>
      </w:r>
      <w:r w:rsidRPr="00D27512">
        <w:rPr>
          <w:rFonts w:ascii="Times New Roman" w:hAnsi="Times New Roman" w:cs="Times New Roman"/>
          <w:sz w:val="28"/>
          <w:szCs w:val="28"/>
        </w:rPr>
        <w:t>требуется</w:t>
      </w:r>
      <w:r w:rsidR="002B01A7">
        <w:rPr>
          <w:rFonts w:ascii="Times New Roman" w:hAnsi="Times New Roman" w:cs="Times New Roman"/>
          <w:sz w:val="28"/>
          <w:szCs w:val="28"/>
        </w:rPr>
        <w:t>, будет разработан медиа-план</w:t>
      </w:r>
      <w:r w:rsidRPr="00D27512">
        <w:rPr>
          <w:rFonts w:ascii="Times New Roman" w:hAnsi="Times New Roman" w:cs="Times New Roman"/>
          <w:sz w:val="28"/>
          <w:szCs w:val="28"/>
        </w:rPr>
        <w:t>.</w:t>
      </w:r>
    </w:p>
    <w:p w14:paraId="5BB0A83C" w14:textId="77777777" w:rsidR="007B693E" w:rsidRPr="0063049B" w:rsidRDefault="007B693E" w:rsidP="007B693E">
      <w:pPr>
        <w:spacing w:after="0" w:line="240" w:lineRule="auto"/>
        <w:ind w:firstLine="709"/>
        <w:jc w:val="both"/>
        <w:rPr>
          <w:rFonts w:ascii="Times New Roman" w:hAnsi="Times New Roman" w:cs="Times New Roman"/>
          <w:sz w:val="28"/>
          <w:szCs w:val="28"/>
        </w:rPr>
      </w:pPr>
      <w:r w:rsidRPr="007B693E">
        <w:rPr>
          <w:rFonts w:ascii="Times New Roman" w:hAnsi="Times New Roman" w:cs="Times New Roman"/>
          <w:sz w:val="28"/>
          <w:szCs w:val="28"/>
        </w:rPr>
        <w:t>Проект постановления не содержит положений, предусмотренных пунктом 3.1 Порядка проведения оценки регулирующего воздействия</w:t>
      </w:r>
      <w:r>
        <w:rPr>
          <w:rFonts w:ascii="Times New Roman" w:hAnsi="Times New Roman" w:cs="Times New Roman"/>
          <w:sz w:val="28"/>
          <w:szCs w:val="28"/>
        </w:rPr>
        <w:br/>
      </w:r>
      <w:r w:rsidRPr="007B693E">
        <w:rPr>
          <w:rFonts w:ascii="Times New Roman" w:hAnsi="Times New Roman" w:cs="Times New Roman"/>
          <w:sz w:val="28"/>
          <w:szCs w:val="28"/>
        </w:rPr>
        <w:t>в Санкт-Петербурге, утвержденного постановлением Правительства</w:t>
      </w:r>
      <w:r>
        <w:rPr>
          <w:rFonts w:ascii="Times New Roman" w:hAnsi="Times New Roman" w:cs="Times New Roman"/>
          <w:sz w:val="28"/>
          <w:szCs w:val="28"/>
        </w:rPr>
        <w:br/>
      </w:r>
      <w:r w:rsidRPr="007B693E">
        <w:rPr>
          <w:rFonts w:ascii="Times New Roman" w:hAnsi="Times New Roman" w:cs="Times New Roman"/>
          <w:sz w:val="28"/>
          <w:szCs w:val="28"/>
        </w:rPr>
        <w:t>Санкт-Петербурга от 10.04.2014 № 244 «О порядке проведения оценки регулирующего воздействия в Санкт-Петербурге», и не подлежит процедуре оценки регулирующего воздействия.</w:t>
      </w:r>
    </w:p>
    <w:p w14:paraId="1E13F1E2" w14:textId="77777777" w:rsidR="0063049B" w:rsidRDefault="00893711" w:rsidP="002B01A7">
      <w:pPr>
        <w:spacing w:after="0" w:line="240" w:lineRule="auto"/>
        <w:ind w:firstLine="709"/>
        <w:jc w:val="both"/>
        <w:rPr>
          <w:rFonts w:ascii="Times New Roman" w:hAnsi="Times New Roman" w:cs="Times New Roman"/>
          <w:sz w:val="28"/>
          <w:szCs w:val="28"/>
        </w:rPr>
      </w:pPr>
      <w:r w:rsidRPr="0063049B">
        <w:rPr>
          <w:rFonts w:ascii="Times New Roman" w:hAnsi="Times New Roman"/>
          <w:sz w:val="28"/>
          <w:szCs w:val="28"/>
        </w:rPr>
        <w:t xml:space="preserve">В целях организации независимой антикоррупционной экспертизы  </w:t>
      </w:r>
      <w:r w:rsidR="00A25CC3" w:rsidRPr="0063049B">
        <w:rPr>
          <w:rFonts w:ascii="Times New Roman" w:hAnsi="Times New Roman"/>
          <w:sz w:val="28"/>
          <w:szCs w:val="28"/>
        </w:rPr>
        <w:t>п</w:t>
      </w:r>
      <w:r w:rsidRPr="0063049B">
        <w:rPr>
          <w:rFonts w:ascii="Times New Roman" w:hAnsi="Times New Roman"/>
          <w:sz w:val="28"/>
          <w:szCs w:val="28"/>
        </w:rPr>
        <w:t xml:space="preserve">роект </w:t>
      </w:r>
      <w:r w:rsidR="00A25CC3" w:rsidRPr="0063049B">
        <w:rPr>
          <w:rFonts w:ascii="Times New Roman" w:hAnsi="Times New Roman"/>
          <w:sz w:val="28"/>
          <w:szCs w:val="28"/>
        </w:rPr>
        <w:t xml:space="preserve">постановления </w:t>
      </w:r>
      <w:r w:rsidRPr="0063049B">
        <w:rPr>
          <w:rFonts w:ascii="Times New Roman" w:hAnsi="Times New Roman"/>
          <w:sz w:val="28"/>
          <w:szCs w:val="28"/>
        </w:rPr>
        <w:t>направлен на электронную почту прокуратуры</w:t>
      </w:r>
      <w:r w:rsidRPr="0063049B">
        <w:rPr>
          <w:rFonts w:ascii="Times New Roman" w:hAnsi="Times New Roman"/>
          <w:sz w:val="28"/>
          <w:szCs w:val="28"/>
        </w:rPr>
        <w:br/>
        <w:t>Санкт-Петербурга npa@procspb.ru в рамках Соглашения между Правительством Санкт-Петербурга и прокуратурой Санкт-Петербурга о взаимодействии в сфере правотворчества от</w:t>
      </w:r>
      <w:r w:rsidR="0002788B" w:rsidRPr="0063049B">
        <w:rPr>
          <w:rFonts w:ascii="Times New Roman" w:hAnsi="Times New Roman"/>
          <w:sz w:val="28"/>
          <w:szCs w:val="28"/>
        </w:rPr>
        <w:t xml:space="preserve"> 22.06.2017</w:t>
      </w:r>
      <w:r w:rsidRPr="0063049B">
        <w:rPr>
          <w:rFonts w:ascii="Times New Roman" w:hAnsi="Times New Roman"/>
          <w:sz w:val="28"/>
          <w:szCs w:val="28"/>
        </w:rPr>
        <w:t xml:space="preserve">. </w:t>
      </w:r>
      <w:r w:rsidRPr="0063049B">
        <w:rPr>
          <w:rFonts w:ascii="Times New Roman" w:hAnsi="Times New Roman"/>
          <w:color w:val="FFFFFF" w:themeColor="background1"/>
          <w:sz w:val="28"/>
          <w:szCs w:val="28"/>
        </w:rPr>
        <w:t xml:space="preserve">В срок, отведенный для проведения независимой антикоррупционной экспертизы, экспертные заключения в </w:t>
      </w:r>
      <w:r w:rsidR="00E05F07" w:rsidRPr="0063049B">
        <w:rPr>
          <w:rFonts w:ascii="Times New Roman" w:hAnsi="Times New Roman" w:cs="Times New Roman"/>
          <w:color w:val="FFFFFF" w:themeColor="background1"/>
          <w:sz w:val="28"/>
          <w:szCs w:val="28"/>
        </w:rPr>
        <w:t>КМПВОО</w:t>
      </w:r>
    </w:p>
    <w:p w14:paraId="0E2B1746" w14:textId="77777777" w:rsidR="0063049B" w:rsidRDefault="0063049B" w:rsidP="002B01A7">
      <w:pPr>
        <w:spacing w:after="0" w:line="240" w:lineRule="auto"/>
        <w:ind w:firstLine="709"/>
        <w:jc w:val="both"/>
        <w:rPr>
          <w:rFonts w:ascii="Times New Roman" w:hAnsi="Times New Roman" w:cs="Times New Roman"/>
          <w:sz w:val="28"/>
          <w:szCs w:val="28"/>
        </w:rPr>
      </w:pPr>
    </w:p>
    <w:p w14:paraId="7BD7FF82" w14:textId="7E333953" w:rsidR="000F7D7F" w:rsidRDefault="002B01A7" w:rsidP="002B01A7">
      <w:pPr>
        <w:spacing w:after="0" w:line="240" w:lineRule="auto"/>
        <w:ind w:firstLine="709"/>
        <w:jc w:val="both"/>
        <w:rPr>
          <w:rFonts w:ascii="Times New Roman" w:hAnsi="Times New Roman" w:cs="Times New Roman"/>
          <w:b/>
          <w:sz w:val="28"/>
          <w:szCs w:val="28"/>
        </w:rPr>
      </w:pPr>
      <w:r>
        <w:rPr>
          <w:rFonts w:ascii="Times New Roman" w:hAnsi="Times New Roman"/>
          <w:color w:val="FFFFFF" w:themeColor="background1"/>
          <w:sz w:val="28"/>
          <w:szCs w:val="28"/>
        </w:rPr>
        <w:br/>
      </w:r>
      <w:r w:rsidR="000F7D7F">
        <w:rPr>
          <w:rFonts w:ascii="Times New Roman" w:hAnsi="Times New Roman" w:cs="Times New Roman"/>
          <w:b/>
          <w:sz w:val="28"/>
          <w:szCs w:val="28"/>
        </w:rPr>
        <w:t>П</w:t>
      </w:r>
      <w:r w:rsidR="00872EBB" w:rsidRPr="0078710B">
        <w:rPr>
          <w:rFonts w:ascii="Times New Roman" w:hAnsi="Times New Roman" w:cs="Times New Roman"/>
          <w:b/>
          <w:sz w:val="28"/>
          <w:szCs w:val="28"/>
        </w:rPr>
        <w:t>редседател</w:t>
      </w:r>
      <w:r w:rsidR="000F7D7F">
        <w:rPr>
          <w:rFonts w:ascii="Times New Roman" w:hAnsi="Times New Roman" w:cs="Times New Roman"/>
          <w:b/>
          <w:sz w:val="28"/>
          <w:szCs w:val="28"/>
        </w:rPr>
        <w:t>ь</w:t>
      </w:r>
      <w:r w:rsidR="00872EBB" w:rsidRPr="0078710B">
        <w:rPr>
          <w:rFonts w:ascii="Times New Roman" w:hAnsi="Times New Roman" w:cs="Times New Roman"/>
          <w:b/>
          <w:sz w:val="28"/>
          <w:szCs w:val="28"/>
        </w:rPr>
        <w:t xml:space="preserve"> Комитета</w:t>
      </w:r>
    </w:p>
    <w:p w14:paraId="287210A5" w14:textId="77777777" w:rsidR="00872EBB" w:rsidRPr="0078710B" w:rsidRDefault="00872EBB" w:rsidP="00872EBB">
      <w:pPr>
        <w:spacing w:after="0" w:line="240" w:lineRule="auto"/>
        <w:jc w:val="both"/>
        <w:rPr>
          <w:rFonts w:ascii="Times New Roman" w:hAnsi="Times New Roman" w:cs="Times New Roman"/>
          <w:b/>
          <w:sz w:val="28"/>
          <w:szCs w:val="28"/>
        </w:rPr>
      </w:pPr>
      <w:r w:rsidRPr="0078710B">
        <w:rPr>
          <w:rFonts w:ascii="Times New Roman" w:hAnsi="Times New Roman" w:cs="Times New Roman"/>
          <w:b/>
          <w:sz w:val="28"/>
          <w:szCs w:val="28"/>
        </w:rPr>
        <w:t>по молодежной</w:t>
      </w:r>
      <w:r w:rsidR="000F7D7F">
        <w:rPr>
          <w:rFonts w:ascii="Times New Roman" w:hAnsi="Times New Roman" w:cs="Times New Roman"/>
          <w:b/>
          <w:sz w:val="28"/>
          <w:szCs w:val="28"/>
        </w:rPr>
        <w:t xml:space="preserve"> </w:t>
      </w:r>
      <w:r w:rsidRPr="0078710B">
        <w:rPr>
          <w:rFonts w:ascii="Times New Roman" w:hAnsi="Times New Roman" w:cs="Times New Roman"/>
          <w:b/>
          <w:sz w:val="28"/>
          <w:szCs w:val="28"/>
        </w:rPr>
        <w:t xml:space="preserve">политике и взаимодействию </w:t>
      </w:r>
    </w:p>
    <w:p w14:paraId="3AF54B81" w14:textId="77777777" w:rsidR="00840E8C" w:rsidRPr="00840E8C" w:rsidRDefault="00872EBB" w:rsidP="0078710B">
      <w:pPr>
        <w:spacing w:after="0" w:line="240" w:lineRule="auto"/>
        <w:jc w:val="both"/>
        <w:rPr>
          <w:rFonts w:ascii="Times New Roman" w:hAnsi="Times New Roman" w:cs="Times New Roman"/>
          <w:b/>
          <w:sz w:val="28"/>
          <w:szCs w:val="28"/>
        </w:rPr>
      </w:pPr>
      <w:r w:rsidRPr="0078710B">
        <w:rPr>
          <w:rFonts w:ascii="Times New Roman" w:hAnsi="Times New Roman" w:cs="Times New Roman"/>
          <w:b/>
          <w:sz w:val="28"/>
          <w:szCs w:val="28"/>
        </w:rPr>
        <w:t xml:space="preserve">с общественными организациями                                                </w:t>
      </w:r>
      <w:r w:rsidR="00C10604" w:rsidRPr="0078710B">
        <w:rPr>
          <w:rFonts w:ascii="Times New Roman" w:hAnsi="Times New Roman" w:cs="Times New Roman"/>
          <w:b/>
          <w:sz w:val="28"/>
          <w:szCs w:val="28"/>
        </w:rPr>
        <w:t xml:space="preserve">     </w:t>
      </w:r>
      <w:proofErr w:type="spellStart"/>
      <w:r w:rsidR="000F7D7F">
        <w:rPr>
          <w:rFonts w:ascii="Times New Roman" w:hAnsi="Times New Roman" w:cs="Times New Roman"/>
          <w:b/>
          <w:sz w:val="28"/>
          <w:szCs w:val="28"/>
        </w:rPr>
        <w:t>Б.Г.Заставный</w:t>
      </w:r>
      <w:proofErr w:type="spellEnd"/>
    </w:p>
    <w:sectPr w:rsidR="00840E8C" w:rsidRPr="00840E8C" w:rsidSect="000F7D7F">
      <w:headerReference w:type="default" r:id="rId7"/>
      <w:pgSz w:w="11906" w:h="16838"/>
      <w:pgMar w:top="851" w:right="851" w:bottom="568" w:left="1418"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464F5" w14:textId="77777777" w:rsidR="003B56D5" w:rsidRDefault="003B56D5" w:rsidP="006C415A">
      <w:pPr>
        <w:spacing w:after="0" w:line="240" w:lineRule="auto"/>
      </w:pPr>
      <w:r>
        <w:separator/>
      </w:r>
    </w:p>
  </w:endnote>
  <w:endnote w:type="continuationSeparator" w:id="0">
    <w:p w14:paraId="4C8F6582" w14:textId="77777777" w:rsidR="003B56D5" w:rsidRDefault="003B56D5" w:rsidP="006C4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02B8E" w14:textId="77777777" w:rsidR="003B56D5" w:rsidRDefault="003B56D5" w:rsidP="006C415A">
      <w:pPr>
        <w:spacing w:after="0" w:line="240" w:lineRule="auto"/>
      </w:pPr>
      <w:r>
        <w:separator/>
      </w:r>
    </w:p>
  </w:footnote>
  <w:footnote w:type="continuationSeparator" w:id="0">
    <w:p w14:paraId="3984935B" w14:textId="77777777" w:rsidR="003B56D5" w:rsidRDefault="003B56D5" w:rsidP="006C4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395540"/>
      <w:docPartObj>
        <w:docPartGallery w:val="Page Numbers (Top of Page)"/>
        <w:docPartUnique/>
      </w:docPartObj>
    </w:sdtPr>
    <w:sdtEndPr/>
    <w:sdtContent>
      <w:p w14:paraId="6BACC374" w14:textId="7BE47804" w:rsidR="006C415A" w:rsidRDefault="006C415A">
        <w:pPr>
          <w:pStyle w:val="a3"/>
          <w:jc w:val="center"/>
        </w:pPr>
        <w:r>
          <w:fldChar w:fldCharType="begin"/>
        </w:r>
        <w:r>
          <w:instrText>PAGE   \* MERGEFORMAT</w:instrText>
        </w:r>
        <w:r>
          <w:fldChar w:fldCharType="separate"/>
        </w:r>
        <w:r w:rsidR="001B72E4">
          <w:rPr>
            <w:noProof/>
          </w:rPr>
          <w:t>2</w:t>
        </w:r>
        <w:r>
          <w:fldChar w:fldCharType="end"/>
        </w:r>
      </w:p>
    </w:sdtContent>
  </w:sdt>
  <w:p w14:paraId="5DD316CD" w14:textId="77777777" w:rsidR="006C415A" w:rsidRDefault="006C415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58D"/>
    <w:rsid w:val="00007CC6"/>
    <w:rsid w:val="00010DA5"/>
    <w:rsid w:val="00011270"/>
    <w:rsid w:val="000118C5"/>
    <w:rsid w:val="00013C76"/>
    <w:rsid w:val="00013EF2"/>
    <w:rsid w:val="00017B09"/>
    <w:rsid w:val="00020F1F"/>
    <w:rsid w:val="00023A4C"/>
    <w:rsid w:val="00025AF5"/>
    <w:rsid w:val="0002788B"/>
    <w:rsid w:val="00027A04"/>
    <w:rsid w:val="00030BF3"/>
    <w:rsid w:val="000314E4"/>
    <w:rsid w:val="0003708D"/>
    <w:rsid w:val="000371DF"/>
    <w:rsid w:val="000375DC"/>
    <w:rsid w:val="00044857"/>
    <w:rsid w:val="00045959"/>
    <w:rsid w:val="00045A68"/>
    <w:rsid w:val="0004724C"/>
    <w:rsid w:val="00050171"/>
    <w:rsid w:val="00051699"/>
    <w:rsid w:val="00051C82"/>
    <w:rsid w:val="00053205"/>
    <w:rsid w:val="00054476"/>
    <w:rsid w:val="00056DB8"/>
    <w:rsid w:val="00061DA6"/>
    <w:rsid w:val="000626CE"/>
    <w:rsid w:val="000640CD"/>
    <w:rsid w:val="0006530A"/>
    <w:rsid w:val="00067777"/>
    <w:rsid w:val="00067C8A"/>
    <w:rsid w:val="00073C55"/>
    <w:rsid w:val="00077DE0"/>
    <w:rsid w:val="00080C22"/>
    <w:rsid w:val="0008137D"/>
    <w:rsid w:val="00081FB8"/>
    <w:rsid w:val="00082AF9"/>
    <w:rsid w:val="00084E4B"/>
    <w:rsid w:val="00084F26"/>
    <w:rsid w:val="00085075"/>
    <w:rsid w:val="0008607D"/>
    <w:rsid w:val="00090170"/>
    <w:rsid w:val="000907AC"/>
    <w:rsid w:val="0009259D"/>
    <w:rsid w:val="000928E9"/>
    <w:rsid w:val="00095024"/>
    <w:rsid w:val="000954B9"/>
    <w:rsid w:val="00096AFC"/>
    <w:rsid w:val="000A2C60"/>
    <w:rsid w:val="000A360F"/>
    <w:rsid w:val="000A4B1C"/>
    <w:rsid w:val="000A7B27"/>
    <w:rsid w:val="000B2853"/>
    <w:rsid w:val="000B373D"/>
    <w:rsid w:val="000B3754"/>
    <w:rsid w:val="000B49BF"/>
    <w:rsid w:val="000B6217"/>
    <w:rsid w:val="000B6D0D"/>
    <w:rsid w:val="000B72B0"/>
    <w:rsid w:val="000C10FD"/>
    <w:rsid w:val="000C40EE"/>
    <w:rsid w:val="000C443A"/>
    <w:rsid w:val="000C61A3"/>
    <w:rsid w:val="000C7E26"/>
    <w:rsid w:val="000D0EF7"/>
    <w:rsid w:val="000D14E0"/>
    <w:rsid w:val="000D2458"/>
    <w:rsid w:val="000D3DBD"/>
    <w:rsid w:val="000D4220"/>
    <w:rsid w:val="000F1264"/>
    <w:rsid w:val="000F249A"/>
    <w:rsid w:val="000F48F2"/>
    <w:rsid w:val="000F5979"/>
    <w:rsid w:val="000F7D7F"/>
    <w:rsid w:val="001014BE"/>
    <w:rsid w:val="00102769"/>
    <w:rsid w:val="001045BD"/>
    <w:rsid w:val="001052EB"/>
    <w:rsid w:val="001055A4"/>
    <w:rsid w:val="00106E9C"/>
    <w:rsid w:val="00107EAE"/>
    <w:rsid w:val="00110013"/>
    <w:rsid w:val="001118AE"/>
    <w:rsid w:val="0011431A"/>
    <w:rsid w:val="00114C2B"/>
    <w:rsid w:val="00115AA9"/>
    <w:rsid w:val="00122B6E"/>
    <w:rsid w:val="00122F86"/>
    <w:rsid w:val="001234D5"/>
    <w:rsid w:val="00123B11"/>
    <w:rsid w:val="00124B8A"/>
    <w:rsid w:val="00124E81"/>
    <w:rsid w:val="00137547"/>
    <w:rsid w:val="0014154C"/>
    <w:rsid w:val="00144565"/>
    <w:rsid w:val="001453E9"/>
    <w:rsid w:val="0014562C"/>
    <w:rsid w:val="001456C7"/>
    <w:rsid w:val="00145972"/>
    <w:rsid w:val="00145AB4"/>
    <w:rsid w:val="0014768E"/>
    <w:rsid w:val="00147EB4"/>
    <w:rsid w:val="00153FE0"/>
    <w:rsid w:val="00156328"/>
    <w:rsid w:val="0016005C"/>
    <w:rsid w:val="00161133"/>
    <w:rsid w:val="001620E5"/>
    <w:rsid w:val="00162FC1"/>
    <w:rsid w:val="00164A57"/>
    <w:rsid w:val="00165530"/>
    <w:rsid w:val="00165A15"/>
    <w:rsid w:val="001673FD"/>
    <w:rsid w:val="001703A0"/>
    <w:rsid w:val="001741E1"/>
    <w:rsid w:val="00174B0E"/>
    <w:rsid w:val="00181AEE"/>
    <w:rsid w:val="00182152"/>
    <w:rsid w:val="0018744D"/>
    <w:rsid w:val="001876A2"/>
    <w:rsid w:val="0019481F"/>
    <w:rsid w:val="001954E6"/>
    <w:rsid w:val="001A3E20"/>
    <w:rsid w:val="001A7CFC"/>
    <w:rsid w:val="001B3A2F"/>
    <w:rsid w:val="001B479B"/>
    <w:rsid w:val="001B72E4"/>
    <w:rsid w:val="001C0042"/>
    <w:rsid w:val="001C3115"/>
    <w:rsid w:val="001C3C26"/>
    <w:rsid w:val="001C440E"/>
    <w:rsid w:val="001C763A"/>
    <w:rsid w:val="001D0AC5"/>
    <w:rsid w:val="001D48FD"/>
    <w:rsid w:val="001D50A2"/>
    <w:rsid w:val="001D67A6"/>
    <w:rsid w:val="001E0208"/>
    <w:rsid w:val="001E6683"/>
    <w:rsid w:val="001E6F68"/>
    <w:rsid w:val="001F1493"/>
    <w:rsid w:val="001F1B68"/>
    <w:rsid w:val="001F1E78"/>
    <w:rsid w:val="001F4E06"/>
    <w:rsid w:val="001F4EF5"/>
    <w:rsid w:val="001F6785"/>
    <w:rsid w:val="002030C9"/>
    <w:rsid w:val="0020403F"/>
    <w:rsid w:val="00206F39"/>
    <w:rsid w:val="00211922"/>
    <w:rsid w:val="0021685F"/>
    <w:rsid w:val="002231AE"/>
    <w:rsid w:val="002231DF"/>
    <w:rsid w:val="00224D8A"/>
    <w:rsid w:val="0022747A"/>
    <w:rsid w:val="002318C9"/>
    <w:rsid w:val="00232418"/>
    <w:rsid w:val="00232FC9"/>
    <w:rsid w:val="00233DE7"/>
    <w:rsid w:val="00235E96"/>
    <w:rsid w:val="002405A6"/>
    <w:rsid w:val="00240B68"/>
    <w:rsid w:val="00242051"/>
    <w:rsid w:val="00244ED8"/>
    <w:rsid w:val="0024643A"/>
    <w:rsid w:val="00250A4E"/>
    <w:rsid w:val="00250B0A"/>
    <w:rsid w:val="00250DC1"/>
    <w:rsid w:val="00251E1C"/>
    <w:rsid w:val="00252F7E"/>
    <w:rsid w:val="002626E3"/>
    <w:rsid w:val="00265B96"/>
    <w:rsid w:val="0027052F"/>
    <w:rsid w:val="002721B8"/>
    <w:rsid w:val="00273B5A"/>
    <w:rsid w:val="0027479C"/>
    <w:rsid w:val="00276FCD"/>
    <w:rsid w:val="00277921"/>
    <w:rsid w:val="0028132C"/>
    <w:rsid w:val="00281819"/>
    <w:rsid w:val="0028363C"/>
    <w:rsid w:val="00284797"/>
    <w:rsid w:val="00284B33"/>
    <w:rsid w:val="00285BBE"/>
    <w:rsid w:val="002863A3"/>
    <w:rsid w:val="002910BD"/>
    <w:rsid w:val="0029224A"/>
    <w:rsid w:val="00294FFD"/>
    <w:rsid w:val="00295748"/>
    <w:rsid w:val="0029579A"/>
    <w:rsid w:val="002978D7"/>
    <w:rsid w:val="002A0A9D"/>
    <w:rsid w:val="002A1C0A"/>
    <w:rsid w:val="002A2418"/>
    <w:rsid w:val="002A3205"/>
    <w:rsid w:val="002A3B72"/>
    <w:rsid w:val="002A5240"/>
    <w:rsid w:val="002A5CAD"/>
    <w:rsid w:val="002A69FC"/>
    <w:rsid w:val="002B01A7"/>
    <w:rsid w:val="002B02CA"/>
    <w:rsid w:val="002B2FDC"/>
    <w:rsid w:val="002B307C"/>
    <w:rsid w:val="002B37B8"/>
    <w:rsid w:val="002B49B8"/>
    <w:rsid w:val="002B5552"/>
    <w:rsid w:val="002B7B5A"/>
    <w:rsid w:val="002B7BBD"/>
    <w:rsid w:val="002C2016"/>
    <w:rsid w:val="002C3B68"/>
    <w:rsid w:val="002C775E"/>
    <w:rsid w:val="002D1844"/>
    <w:rsid w:val="002D2427"/>
    <w:rsid w:val="002D5D2C"/>
    <w:rsid w:val="002D641A"/>
    <w:rsid w:val="002E0985"/>
    <w:rsid w:val="002E3CDF"/>
    <w:rsid w:val="002F037A"/>
    <w:rsid w:val="002F58CF"/>
    <w:rsid w:val="002F5BD6"/>
    <w:rsid w:val="002F6067"/>
    <w:rsid w:val="002F6231"/>
    <w:rsid w:val="002F79C6"/>
    <w:rsid w:val="0030114E"/>
    <w:rsid w:val="00301D38"/>
    <w:rsid w:val="00307160"/>
    <w:rsid w:val="00314576"/>
    <w:rsid w:val="003166DF"/>
    <w:rsid w:val="00317659"/>
    <w:rsid w:val="00320D4A"/>
    <w:rsid w:val="00323014"/>
    <w:rsid w:val="00323B8D"/>
    <w:rsid w:val="003366B1"/>
    <w:rsid w:val="00343A2F"/>
    <w:rsid w:val="003452AE"/>
    <w:rsid w:val="0034577D"/>
    <w:rsid w:val="003461DE"/>
    <w:rsid w:val="003476CC"/>
    <w:rsid w:val="00350467"/>
    <w:rsid w:val="003507F9"/>
    <w:rsid w:val="00351A8F"/>
    <w:rsid w:val="003521E7"/>
    <w:rsid w:val="00356F4C"/>
    <w:rsid w:val="00360B42"/>
    <w:rsid w:val="003645DE"/>
    <w:rsid w:val="0036523B"/>
    <w:rsid w:val="00365B13"/>
    <w:rsid w:val="00365DA1"/>
    <w:rsid w:val="0037180F"/>
    <w:rsid w:val="00371F20"/>
    <w:rsid w:val="00372543"/>
    <w:rsid w:val="00377AF8"/>
    <w:rsid w:val="00380E87"/>
    <w:rsid w:val="0038110B"/>
    <w:rsid w:val="00390512"/>
    <w:rsid w:val="00390EEB"/>
    <w:rsid w:val="003953F0"/>
    <w:rsid w:val="003A01CD"/>
    <w:rsid w:val="003A0552"/>
    <w:rsid w:val="003A2031"/>
    <w:rsid w:val="003A3C45"/>
    <w:rsid w:val="003A5A2D"/>
    <w:rsid w:val="003A7587"/>
    <w:rsid w:val="003B0F86"/>
    <w:rsid w:val="003B28D1"/>
    <w:rsid w:val="003B2C64"/>
    <w:rsid w:val="003B56D5"/>
    <w:rsid w:val="003B58DD"/>
    <w:rsid w:val="003B736B"/>
    <w:rsid w:val="003B76AB"/>
    <w:rsid w:val="003C285E"/>
    <w:rsid w:val="003D0731"/>
    <w:rsid w:val="003D0821"/>
    <w:rsid w:val="003D23A9"/>
    <w:rsid w:val="003D3200"/>
    <w:rsid w:val="003D40C4"/>
    <w:rsid w:val="003D484C"/>
    <w:rsid w:val="003D534C"/>
    <w:rsid w:val="003D6E9F"/>
    <w:rsid w:val="003E6952"/>
    <w:rsid w:val="003E6B99"/>
    <w:rsid w:val="003E706B"/>
    <w:rsid w:val="003F59E5"/>
    <w:rsid w:val="003F5EC7"/>
    <w:rsid w:val="00401594"/>
    <w:rsid w:val="00401928"/>
    <w:rsid w:val="00403A2A"/>
    <w:rsid w:val="00403EBE"/>
    <w:rsid w:val="00405B6D"/>
    <w:rsid w:val="004078C9"/>
    <w:rsid w:val="00407FC0"/>
    <w:rsid w:val="004105E2"/>
    <w:rsid w:val="00411B36"/>
    <w:rsid w:val="004139E2"/>
    <w:rsid w:val="0041650D"/>
    <w:rsid w:val="004178A7"/>
    <w:rsid w:val="00417F9B"/>
    <w:rsid w:val="00421A87"/>
    <w:rsid w:val="00422A35"/>
    <w:rsid w:val="004235D2"/>
    <w:rsid w:val="0042453F"/>
    <w:rsid w:val="00425000"/>
    <w:rsid w:val="004251C9"/>
    <w:rsid w:val="0043001B"/>
    <w:rsid w:val="0043033B"/>
    <w:rsid w:val="00432424"/>
    <w:rsid w:val="00432EF3"/>
    <w:rsid w:val="00435FAB"/>
    <w:rsid w:val="00440EC2"/>
    <w:rsid w:val="00442FD2"/>
    <w:rsid w:val="00444601"/>
    <w:rsid w:val="00452DEA"/>
    <w:rsid w:val="00453205"/>
    <w:rsid w:val="0045370E"/>
    <w:rsid w:val="0045402B"/>
    <w:rsid w:val="00454283"/>
    <w:rsid w:val="004546B4"/>
    <w:rsid w:val="00456B49"/>
    <w:rsid w:val="00460DCC"/>
    <w:rsid w:val="00461286"/>
    <w:rsid w:val="00462E0A"/>
    <w:rsid w:val="0046364B"/>
    <w:rsid w:val="00465B47"/>
    <w:rsid w:val="00465DDB"/>
    <w:rsid w:val="00466FDA"/>
    <w:rsid w:val="00474553"/>
    <w:rsid w:val="00475659"/>
    <w:rsid w:val="004767B2"/>
    <w:rsid w:val="00481326"/>
    <w:rsid w:val="004820D9"/>
    <w:rsid w:val="00484179"/>
    <w:rsid w:val="00484636"/>
    <w:rsid w:val="0048681E"/>
    <w:rsid w:val="00491376"/>
    <w:rsid w:val="0049298D"/>
    <w:rsid w:val="00497BAE"/>
    <w:rsid w:val="004A2130"/>
    <w:rsid w:val="004A2836"/>
    <w:rsid w:val="004A427B"/>
    <w:rsid w:val="004A58E5"/>
    <w:rsid w:val="004A7FB7"/>
    <w:rsid w:val="004B026D"/>
    <w:rsid w:val="004B562C"/>
    <w:rsid w:val="004B7CFC"/>
    <w:rsid w:val="004C0527"/>
    <w:rsid w:val="004C21C9"/>
    <w:rsid w:val="004C3ACE"/>
    <w:rsid w:val="004C5764"/>
    <w:rsid w:val="004C5D68"/>
    <w:rsid w:val="004C663D"/>
    <w:rsid w:val="004C7CB5"/>
    <w:rsid w:val="004D0DE5"/>
    <w:rsid w:val="004D4599"/>
    <w:rsid w:val="004D4759"/>
    <w:rsid w:val="004E0197"/>
    <w:rsid w:val="004E214D"/>
    <w:rsid w:val="004E478F"/>
    <w:rsid w:val="004F082B"/>
    <w:rsid w:val="004F4645"/>
    <w:rsid w:val="00501E25"/>
    <w:rsid w:val="00507A64"/>
    <w:rsid w:val="005113EA"/>
    <w:rsid w:val="00515F88"/>
    <w:rsid w:val="005167B6"/>
    <w:rsid w:val="005214D8"/>
    <w:rsid w:val="00524680"/>
    <w:rsid w:val="00525972"/>
    <w:rsid w:val="00526AA4"/>
    <w:rsid w:val="00536818"/>
    <w:rsid w:val="00537D07"/>
    <w:rsid w:val="00542076"/>
    <w:rsid w:val="005468D9"/>
    <w:rsid w:val="005476EF"/>
    <w:rsid w:val="005500D1"/>
    <w:rsid w:val="0055111A"/>
    <w:rsid w:val="00552402"/>
    <w:rsid w:val="00552541"/>
    <w:rsid w:val="00552BA9"/>
    <w:rsid w:val="00552CA8"/>
    <w:rsid w:val="0055467F"/>
    <w:rsid w:val="00555CA1"/>
    <w:rsid w:val="005613B4"/>
    <w:rsid w:val="0056644D"/>
    <w:rsid w:val="00566988"/>
    <w:rsid w:val="005704FB"/>
    <w:rsid w:val="005711DF"/>
    <w:rsid w:val="00571A01"/>
    <w:rsid w:val="00574362"/>
    <w:rsid w:val="00577894"/>
    <w:rsid w:val="00581674"/>
    <w:rsid w:val="0058173D"/>
    <w:rsid w:val="0058285F"/>
    <w:rsid w:val="00586939"/>
    <w:rsid w:val="00587EBD"/>
    <w:rsid w:val="00592686"/>
    <w:rsid w:val="00594091"/>
    <w:rsid w:val="00594212"/>
    <w:rsid w:val="00596378"/>
    <w:rsid w:val="00596A49"/>
    <w:rsid w:val="005972EB"/>
    <w:rsid w:val="00597D51"/>
    <w:rsid w:val="005A18E8"/>
    <w:rsid w:val="005A4A61"/>
    <w:rsid w:val="005B0B1B"/>
    <w:rsid w:val="005B2AB8"/>
    <w:rsid w:val="005B6299"/>
    <w:rsid w:val="005C1750"/>
    <w:rsid w:val="005C2C4E"/>
    <w:rsid w:val="005C2D46"/>
    <w:rsid w:val="005C4026"/>
    <w:rsid w:val="005D5A5A"/>
    <w:rsid w:val="005E2C3E"/>
    <w:rsid w:val="005E7187"/>
    <w:rsid w:val="005F103F"/>
    <w:rsid w:val="005F3232"/>
    <w:rsid w:val="005F6A03"/>
    <w:rsid w:val="005F70D4"/>
    <w:rsid w:val="005F749D"/>
    <w:rsid w:val="00601169"/>
    <w:rsid w:val="00604C7D"/>
    <w:rsid w:val="00606980"/>
    <w:rsid w:val="0061050E"/>
    <w:rsid w:val="006108FE"/>
    <w:rsid w:val="00610FE2"/>
    <w:rsid w:val="00613D63"/>
    <w:rsid w:val="0061529A"/>
    <w:rsid w:val="006174BB"/>
    <w:rsid w:val="00621790"/>
    <w:rsid w:val="00621874"/>
    <w:rsid w:val="006239A3"/>
    <w:rsid w:val="00624004"/>
    <w:rsid w:val="00625742"/>
    <w:rsid w:val="00627604"/>
    <w:rsid w:val="0063049B"/>
    <w:rsid w:val="00636F9D"/>
    <w:rsid w:val="0064312A"/>
    <w:rsid w:val="00643D71"/>
    <w:rsid w:val="006518C5"/>
    <w:rsid w:val="0065272D"/>
    <w:rsid w:val="00652B73"/>
    <w:rsid w:val="00652D02"/>
    <w:rsid w:val="00656C20"/>
    <w:rsid w:val="00657E40"/>
    <w:rsid w:val="00662AD3"/>
    <w:rsid w:val="00665335"/>
    <w:rsid w:val="006666A4"/>
    <w:rsid w:val="00666C20"/>
    <w:rsid w:val="00667869"/>
    <w:rsid w:val="00676A42"/>
    <w:rsid w:val="0068015A"/>
    <w:rsid w:val="00681CA8"/>
    <w:rsid w:val="0068289E"/>
    <w:rsid w:val="00683F28"/>
    <w:rsid w:val="00686AD4"/>
    <w:rsid w:val="00687FC7"/>
    <w:rsid w:val="00692A1F"/>
    <w:rsid w:val="0069518C"/>
    <w:rsid w:val="00696CB6"/>
    <w:rsid w:val="006972DE"/>
    <w:rsid w:val="00697391"/>
    <w:rsid w:val="006A120B"/>
    <w:rsid w:val="006A7078"/>
    <w:rsid w:val="006B37F5"/>
    <w:rsid w:val="006C08FF"/>
    <w:rsid w:val="006C0C9D"/>
    <w:rsid w:val="006C1B1B"/>
    <w:rsid w:val="006C228C"/>
    <w:rsid w:val="006C2872"/>
    <w:rsid w:val="006C288F"/>
    <w:rsid w:val="006C415A"/>
    <w:rsid w:val="006D18C0"/>
    <w:rsid w:val="006D1FE3"/>
    <w:rsid w:val="006E41BC"/>
    <w:rsid w:val="006E503C"/>
    <w:rsid w:val="006E5FF7"/>
    <w:rsid w:val="006E7581"/>
    <w:rsid w:val="006E7E13"/>
    <w:rsid w:val="006F223F"/>
    <w:rsid w:val="006F3EF7"/>
    <w:rsid w:val="006F6C8F"/>
    <w:rsid w:val="0070192A"/>
    <w:rsid w:val="00702772"/>
    <w:rsid w:val="00703FF4"/>
    <w:rsid w:val="0070420D"/>
    <w:rsid w:val="00705C1C"/>
    <w:rsid w:val="0070640B"/>
    <w:rsid w:val="007109A6"/>
    <w:rsid w:val="00711410"/>
    <w:rsid w:val="0071188D"/>
    <w:rsid w:val="007229FD"/>
    <w:rsid w:val="00723732"/>
    <w:rsid w:val="00723B76"/>
    <w:rsid w:val="00723CE2"/>
    <w:rsid w:val="00726BB9"/>
    <w:rsid w:val="00734ECF"/>
    <w:rsid w:val="00735C1E"/>
    <w:rsid w:val="00737333"/>
    <w:rsid w:val="00740EEE"/>
    <w:rsid w:val="00741BE7"/>
    <w:rsid w:val="00742C6F"/>
    <w:rsid w:val="00752FBF"/>
    <w:rsid w:val="00754FA4"/>
    <w:rsid w:val="00755107"/>
    <w:rsid w:val="00755EA0"/>
    <w:rsid w:val="00761B9C"/>
    <w:rsid w:val="00764EE9"/>
    <w:rsid w:val="0076501A"/>
    <w:rsid w:val="00766281"/>
    <w:rsid w:val="00766C1E"/>
    <w:rsid w:val="00767A09"/>
    <w:rsid w:val="00771CFD"/>
    <w:rsid w:val="007755A6"/>
    <w:rsid w:val="0077589C"/>
    <w:rsid w:val="00777A45"/>
    <w:rsid w:val="00777E79"/>
    <w:rsid w:val="007801D0"/>
    <w:rsid w:val="00781E65"/>
    <w:rsid w:val="007820F0"/>
    <w:rsid w:val="00786B9D"/>
    <w:rsid w:val="0078710B"/>
    <w:rsid w:val="00790997"/>
    <w:rsid w:val="00790D44"/>
    <w:rsid w:val="007924AA"/>
    <w:rsid w:val="00796C9F"/>
    <w:rsid w:val="007A0995"/>
    <w:rsid w:val="007A0D20"/>
    <w:rsid w:val="007A0FA7"/>
    <w:rsid w:val="007A17A3"/>
    <w:rsid w:val="007A2388"/>
    <w:rsid w:val="007A639C"/>
    <w:rsid w:val="007B693E"/>
    <w:rsid w:val="007B7D4C"/>
    <w:rsid w:val="007C0B97"/>
    <w:rsid w:val="007C1E47"/>
    <w:rsid w:val="007C6F15"/>
    <w:rsid w:val="007D13E9"/>
    <w:rsid w:val="007D1B87"/>
    <w:rsid w:val="007D2103"/>
    <w:rsid w:val="007D2485"/>
    <w:rsid w:val="007D3F36"/>
    <w:rsid w:val="007D625D"/>
    <w:rsid w:val="007E176C"/>
    <w:rsid w:val="007E21CA"/>
    <w:rsid w:val="007E2C82"/>
    <w:rsid w:val="007E38C0"/>
    <w:rsid w:val="007E393F"/>
    <w:rsid w:val="007F412D"/>
    <w:rsid w:val="007F5221"/>
    <w:rsid w:val="007F7341"/>
    <w:rsid w:val="00800633"/>
    <w:rsid w:val="00802D41"/>
    <w:rsid w:val="00803625"/>
    <w:rsid w:val="008039D9"/>
    <w:rsid w:val="00805B35"/>
    <w:rsid w:val="0081011E"/>
    <w:rsid w:val="00811F9B"/>
    <w:rsid w:val="008125CE"/>
    <w:rsid w:val="00815F0F"/>
    <w:rsid w:val="008173D9"/>
    <w:rsid w:val="00825AB0"/>
    <w:rsid w:val="00826E07"/>
    <w:rsid w:val="00827003"/>
    <w:rsid w:val="0082744A"/>
    <w:rsid w:val="008276B8"/>
    <w:rsid w:val="00832E39"/>
    <w:rsid w:val="00834A21"/>
    <w:rsid w:val="00836A0C"/>
    <w:rsid w:val="0083711C"/>
    <w:rsid w:val="00837339"/>
    <w:rsid w:val="00840E8C"/>
    <w:rsid w:val="008414E5"/>
    <w:rsid w:val="00842B35"/>
    <w:rsid w:val="00842DDD"/>
    <w:rsid w:val="008453D8"/>
    <w:rsid w:val="00846835"/>
    <w:rsid w:val="00855126"/>
    <w:rsid w:val="00855678"/>
    <w:rsid w:val="0085624A"/>
    <w:rsid w:val="00857B0D"/>
    <w:rsid w:val="008604D3"/>
    <w:rsid w:val="00861470"/>
    <w:rsid w:val="008629BA"/>
    <w:rsid w:val="00863909"/>
    <w:rsid w:val="0086487C"/>
    <w:rsid w:val="00872492"/>
    <w:rsid w:val="00872C17"/>
    <w:rsid w:val="00872EBB"/>
    <w:rsid w:val="008738C8"/>
    <w:rsid w:val="0087428A"/>
    <w:rsid w:val="00874A9E"/>
    <w:rsid w:val="00880562"/>
    <w:rsid w:val="00885B4A"/>
    <w:rsid w:val="00886DEA"/>
    <w:rsid w:val="00891743"/>
    <w:rsid w:val="00893711"/>
    <w:rsid w:val="00896AC4"/>
    <w:rsid w:val="00896CFE"/>
    <w:rsid w:val="008A5034"/>
    <w:rsid w:val="008A59AA"/>
    <w:rsid w:val="008A65E6"/>
    <w:rsid w:val="008B02E6"/>
    <w:rsid w:val="008B58B3"/>
    <w:rsid w:val="008B783F"/>
    <w:rsid w:val="008B79A6"/>
    <w:rsid w:val="008C076A"/>
    <w:rsid w:val="008C0CC4"/>
    <w:rsid w:val="008C57D6"/>
    <w:rsid w:val="008C6601"/>
    <w:rsid w:val="008D1780"/>
    <w:rsid w:val="008D2BC8"/>
    <w:rsid w:val="008D2F0F"/>
    <w:rsid w:val="008D3A55"/>
    <w:rsid w:val="008E50AF"/>
    <w:rsid w:val="008E7120"/>
    <w:rsid w:val="008F1803"/>
    <w:rsid w:val="008F4EC5"/>
    <w:rsid w:val="008F619E"/>
    <w:rsid w:val="008F719D"/>
    <w:rsid w:val="009012ED"/>
    <w:rsid w:val="009020D8"/>
    <w:rsid w:val="00903372"/>
    <w:rsid w:val="0090525C"/>
    <w:rsid w:val="009104F6"/>
    <w:rsid w:val="0091608E"/>
    <w:rsid w:val="00920E8E"/>
    <w:rsid w:val="00921130"/>
    <w:rsid w:val="00922DBB"/>
    <w:rsid w:val="00924E25"/>
    <w:rsid w:val="0093158D"/>
    <w:rsid w:val="00934CD6"/>
    <w:rsid w:val="0093505B"/>
    <w:rsid w:val="00937F94"/>
    <w:rsid w:val="00943021"/>
    <w:rsid w:val="00947777"/>
    <w:rsid w:val="0095077B"/>
    <w:rsid w:val="00956933"/>
    <w:rsid w:val="009602C8"/>
    <w:rsid w:val="0096316C"/>
    <w:rsid w:val="009644CC"/>
    <w:rsid w:val="00964DC6"/>
    <w:rsid w:val="00965BE0"/>
    <w:rsid w:val="00965DDA"/>
    <w:rsid w:val="0096650B"/>
    <w:rsid w:val="00966938"/>
    <w:rsid w:val="00967526"/>
    <w:rsid w:val="00967A67"/>
    <w:rsid w:val="00970474"/>
    <w:rsid w:val="009800CB"/>
    <w:rsid w:val="00981AEF"/>
    <w:rsid w:val="009852D9"/>
    <w:rsid w:val="00985CD8"/>
    <w:rsid w:val="009949E2"/>
    <w:rsid w:val="00995699"/>
    <w:rsid w:val="00996E0B"/>
    <w:rsid w:val="009A08B1"/>
    <w:rsid w:val="009A1217"/>
    <w:rsid w:val="009A186B"/>
    <w:rsid w:val="009A356C"/>
    <w:rsid w:val="009A3625"/>
    <w:rsid w:val="009B30BF"/>
    <w:rsid w:val="009B5B14"/>
    <w:rsid w:val="009B61DA"/>
    <w:rsid w:val="009C08FA"/>
    <w:rsid w:val="009C3227"/>
    <w:rsid w:val="009C49A4"/>
    <w:rsid w:val="009C6650"/>
    <w:rsid w:val="009D0A86"/>
    <w:rsid w:val="009D0FC4"/>
    <w:rsid w:val="009D123B"/>
    <w:rsid w:val="009D7572"/>
    <w:rsid w:val="009D7AB8"/>
    <w:rsid w:val="009E3AFB"/>
    <w:rsid w:val="009E3BC5"/>
    <w:rsid w:val="009F1354"/>
    <w:rsid w:val="009F20F9"/>
    <w:rsid w:val="009F27BD"/>
    <w:rsid w:val="009F48F4"/>
    <w:rsid w:val="009F66FF"/>
    <w:rsid w:val="009F67CC"/>
    <w:rsid w:val="009F6982"/>
    <w:rsid w:val="009F6A22"/>
    <w:rsid w:val="00A00174"/>
    <w:rsid w:val="00A00892"/>
    <w:rsid w:val="00A0200A"/>
    <w:rsid w:val="00A05BF5"/>
    <w:rsid w:val="00A07BC4"/>
    <w:rsid w:val="00A13BE5"/>
    <w:rsid w:val="00A16317"/>
    <w:rsid w:val="00A16A42"/>
    <w:rsid w:val="00A16C68"/>
    <w:rsid w:val="00A1740D"/>
    <w:rsid w:val="00A216D4"/>
    <w:rsid w:val="00A22A81"/>
    <w:rsid w:val="00A2326A"/>
    <w:rsid w:val="00A2572E"/>
    <w:rsid w:val="00A25C03"/>
    <w:rsid w:val="00A25CC3"/>
    <w:rsid w:val="00A2795B"/>
    <w:rsid w:val="00A30605"/>
    <w:rsid w:val="00A30F2B"/>
    <w:rsid w:val="00A340F7"/>
    <w:rsid w:val="00A35FA0"/>
    <w:rsid w:val="00A470A1"/>
    <w:rsid w:val="00A47E60"/>
    <w:rsid w:val="00A546B3"/>
    <w:rsid w:val="00A54733"/>
    <w:rsid w:val="00A577BA"/>
    <w:rsid w:val="00A612EA"/>
    <w:rsid w:val="00A67BE3"/>
    <w:rsid w:val="00A7091E"/>
    <w:rsid w:val="00A713CD"/>
    <w:rsid w:val="00A73968"/>
    <w:rsid w:val="00A7440E"/>
    <w:rsid w:val="00A7489C"/>
    <w:rsid w:val="00A813F6"/>
    <w:rsid w:val="00A819F7"/>
    <w:rsid w:val="00A834C5"/>
    <w:rsid w:val="00A9020C"/>
    <w:rsid w:val="00A92A07"/>
    <w:rsid w:val="00A92C60"/>
    <w:rsid w:val="00A937CE"/>
    <w:rsid w:val="00A93DAC"/>
    <w:rsid w:val="00A97693"/>
    <w:rsid w:val="00A97E92"/>
    <w:rsid w:val="00AA29F6"/>
    <w:rsid w:val="00AA607E"/>
    <w:rsid w:val="00AA6263"/>
    <w:rsid w:val="00AA6A08"/>
    <w:rsid w:val="00AB00BD"/>
    <w:rsid w:val="00AB051C"/>
    <w:rsid w:val="00AB12BE"/>
    <w:rsid w:val="00AB2C2F"/>
    <w:rsid w:val="00AB30AE"/>
    <w:rsid w:val="00AB3ECF"/>
    <w:rsid w:val="00AC4DD8"/>
    <w:rsid w:val="00AC7272"/>
    <w:rsid w:val="00AD1F9E"/>
    <w:rsid w:val="00AD2022"/>
    <w:rsid w:val="00AD2681"/>
    <w:rsid w:val="00AD3B7A"/>
    <w:rsid w:val="00AD5703"/>
    <w:rsid w:val="00AE0601"/>
    <w:rsid w:val="00AE10E3"/>
    <w:rsid w:val="00AE34FB"/>
    <w:rsid w:val="00AE3989"/>
    <w:rsid w:val="00AE56F9"/>
    <w:rsid w:val="00AE7D79"/>
    <w:rsid w:val="00AE7DCA"/>
    <w:rsid w:val="00AF02BC"/>
    <w:rsid w:val="00AF04D2"/>
    <w:rsid w:val="00AF351A"/>
    <w:rsid w:val="00B01096"/>
    <w:rsid w:val="00B03B11"/>
    <w:rsid w:val="00B117CA"/>
    <w:rsid w:val="00B14EA0"/>
    <w:rsid w:val="00B158D9"/>
    <w:rsid w:val="00B16E66"/>
    <w:rsid w:val="00B17196"/>
    <w:rsid w:val="00B2207A"/>
    <w:rsid w:val="00B27D02"/>
    <w:rsid w:val="00B317B9"/>
    <w:rsid w:val="00B31EEC"/>
    <w:rsid w:val="00B33C33"/>
    <w:rsid w:val="00B3596B"/>
    <w:rsid w:val="00B35B85"/>
    <w:rsid w:val="00B36530"/>
    <w:rsid w:val="00B372AB"/>
    <w:rsid w:val="00B37478"/>
    <w:rsid w:val="00B4063F"/>
    <w:rsid w:val="00B4162F"/>
    <w:rsid w:val="00B423EA"/>
    <w:rsid w:val="00B42454"/>
    <w:rsid w:val="00B42818"/>
    <w:rsid w:val="00B43728"/>
    <w:rsid w:val="00B45C32"/>
    <w:rsid w:val="00B45E97"/>
    <w:rsid w:val="00B46390"/>
    <w:rsid w:val="00B476AB"/>
    <w:rsid w:val="00B47C47"/>
    <w:rsid w:val="00B52B4A"/>
    <w:rsid w:val="00B546D5"/>
    <w:rsid w:val="00B54D43"/>
    <w:rsid w:val="00B57D4F"/>
    <w:rsid w:val="00B634A1"/>
    <w:rsid w:val="00B663E2"/>
    <w:rsid w:val="00B664AD"/>
    <w:rsid w:val="00B723FB"/>
    <w:rsid w:val="00B72533"/>
    <w:rsid w:val="00B7337C"/>
    <w:rsid w:val="00B73C1A"/>
    <w:rsid w:val="00B7698D"/>
    <w:rsid w:val="00B775B8"/>
    <w:rsid w:val="00B777ED"/>
    <w:rsid w:val="00B83978"/>
    <w:rsid w:val="00B83C66"/>
    <w:rsid w:val="00B867C7"/>
    <w:rsid w:val="00B910A4"/>
    <w:rsid w:val="00B91967"/>
    <w:rsid w:val="00B926E9"/>
    <w:rsid w:val="00B94885"/>
    <w:rsid w:val="00B94B27"/>
    <w:rsid w:val="00B94C77"/>
    <w:rsid w:val="00B95348"/>
    <w:rsid w:val="00B95895"/>
    <w:rsid w:val="00BA5A53"/>
    <w:rsid w:val="00BA72EF"/>
    <w:rsid w:val="00BB108A"/>
    <w:rsid w:val="00BB1CEE"/>
    <w:rsid w:val="00BB2875"/>
    <w:rsid w:val="00BB3698"/>
    <w:rsid w:val="00BB4021"/>
    <w:rsid w:val="00BB519F"/>
    <w:rsid w:val="00BB65A2"/>
    <w:rsid w:val="00BC11B2"/>
    <w:rsid w:val="00BC1E5F"/>
    <w:rsid w:val="00BC3C5B"/>
    <w:rsid w:val="00BC4EE0"/>
    <w:rsid w:val="00BD0226"/>
    <w:rsid w:val="00BD05E2"/>
    <w:rsid w:val="00BD4D0C"/>
    <w:rsid w:val="00BD4F15"/>
    <w:rsid w:val="00BD4F3E"/>
    <w:rsid w:val="00BD6572"/>
    <w:rsid w:val="00BE1443"/>
    <w:rsid w:val="00BE1DD0"/>
    <w:rsid w:val="00BE4F89"/>
    <w:rsid w:val="00BE55EB"/>
    <w:rsid w:val="00BE6948"/>
    <w:rsid w:val="00BF315B"/>
    <w:rsid w:val="00BF6E0E"/>
    <w:rsid w:val="00BF7186"/>
    <w:rsid w:val="00BF7F43"/>
    <w:rsid w:val="00C02E24"/>
    <w:rsid w:val="00C0331B"/>
    <w:rsid w:val="00C10604"/>
    <w:rsid w:val="00C10610"/>
    <w:rsid w:val="00C10B5C"/>
    <w:rsid w:val="00C11CF1"/>
    <w:rsid w:val="00C1276B"/>
    <w:rsid w:val="00C137B4"/>
    <w:rsid w:val="00C16086"/>
    <w:rsid w:val="00C17AEB"/>
    <w:rsid w:val="00C22BCA"/>
    <w:rsid w:val="00C26B0E"/>
    <w:rsid w:val="00C31469"/>
    <w:rsid w:val="00C347A5"/>
    <w:rsid w:val="00C410D1"/>
    <w:rsid w:val="00C43B00"/>
    <w:rsid w:val="00C43CB1"/>
    <w:rsid w:val="00C44C72"/>
    <w:rsid w:val="00C44CC4"/>
    <w:rsid w:val="00C45C8F"/>
    <w:rsid w:val="00C467D2"/>
    <w:rsid w:val="00C469DE"/>
    <w:rsid w:val="00C527FA"/>
    <w:rsid w:val="00C547F4"/>
    <w:rsid w:val="00C571EF"/>
    <w:rsid w:val="00C574BE"/>
    <w:rsid w:val="00C63111"/>
    <w:rsid w:val="00C632CA"/>
    <w:rsid w:val="00C65401"/>
    <w:rsid w:val="00C65C91"/>
    <w:rsid w:val="00C65DF4"/>
    <w:rsid w:val="00C710ED"/>
    <w:rsid w:val="00C712F9"/>
    <w:rsid w:val="00C71F1C"/>
    <w:rsid w:val="00C7542D"/>
    <w:rsid w:val="00C7585B"/>
    <w:rsid w:val="00C76413"/>
    <w:rsid w:val="00C80D01"/>
    <w:rsid w:val="00C920E1"/>
    <w:rsid w:val="00C9501E"/>
    <w:rsid w:val="00C95F38"/>
    <w:rsid w:val="00C96E50"/>
    <w:rsid w:val="00C97E70"/>
    <w:rsid w:val="00CA0007"/>
    <w:rsid w:val="00CA0AF3"/>
    <w:rsid w:val="00CA2CA7"/>
    <w:rsid w:val="00CA58C4"/>
    <w:rsid w:val="00CA6796"/>
    <w:rsid w:val="00CB580E"/>
    <w:rsid w:val="00CB5FEF"/>
    <w:rsid w:val="00CB691E"/>
    <w:rsid w:val="00CC0C81"/>
    <w:rsid w:val="00CC1315"/>
    <w:rsid w:val="00CC2599"/>
    <w:rsid w:val="00CC4957"/>
    <w:rsid w:val="00CC53F8"/>
    <w:rsid w:val="00CC70CE"/>
    <w:rsid w:val="00CD0A65"/>
    <w:rsid w:val="00CD2CEC"/>
    <w:rsid w:val="00CD4A5E"/>
    <w:rsid w:val="00CD5170"/>
    <w:rsid w:val="00CD585D"/>
    <w:rsid w:val="00CD6EA4"/>
    <w:rsid w:val="00CE2B21"/>
    <w:rsid w:val="00CE37D4"/>
    <w:rsid w:val="00CE3DDA"/>
    <w:rsid w:val="00CE4BED"/>
    <w:rsid w:val="00CE54B0"/>
    <w:rsid w:val="00CE6D27"/>
    <w:rsid w:val="00CF182B"/>
    <w:rsid w:val="00CF1F8B"/>
    <w:rsid w:val="00CF2A76"/>
    <w:rsid w:val="00CF2BC6"/>
    <w:rsid w:val="00CF4F66"/>
    <w:rsid w:val="00D01127"/>
    <w:rsid w:val="00D03014"/>
    <w:rsid w:val="00D04048"/>
    <w:rsid w:val="00D04FFB"/>
    <w:rsid w:val="00D05EC3"/>
    <w:rsid w:val="00D0694B"/>
    <w:rsid w:val="00D07313"/>
    <w:rsid w:val="00D07511"/>
    <w:rsid w:val="00D10D88"/>
    <w:rsid w:val="00D12045"/>
    <w:rsid w:val="00D13946"/>
    <w:rsid w:val="00D16BB7"/>
    <w:rsid w:val="00D22792"/>
    <w:rsid w:val="00D27512"/>
    <w:rsid w:val="00D3123A"/>
    <w:rsid w:val="00D3185A"/>
    <w:rsid w:val="00D31FC1"/>
    <w:rsid w:val="00D33D94"/>
    <w:rsid w:val="00D416D5"/>
    <w:rsid w:val="00D42E0B"/>
    <w:rsid w:val="00D50876"/>
    <w:rsid w:val="00D549AF"/>
    <w:rsid w:val="00D663F7"/>
    <w:rsid w:val="00D66E90"/>
    <w:rsid w:val="00D678C0"/>
    <w:rsid w:val="00D80AF6"/>
    <w:rsid w:val="00D80FE4"/>
    <w:rsid w:val="00D90589"/>
    <w:rsid w:val="00D911A3"/>
    <w:rsid w:val="00D95E2B"/>
    <w:rsid w:val="00D975FC"/>
    <w:rsid w:val="00DA305D"/>
    <w:rsid w:val="00DA44CA"/>
    <w:rsid w:val="00DA6FB4"/>
    <w:rsid w:val="00DB373C"/>
    <w:rsid w:val="00DC6B30"/>
    <w:rsid w:val="00DD1113"/>
    <w:rsid w:val="00DE63D0"/>
    <w:rsid w:val="00DE7137"/>
    <w:rsid w:val="00DF14C1"/>
    <w:rsid w:val="00DF276D"/>
    <w:rsid w:val="00DF3465"/>
    <w:rsid w:val="00DF52EB"/>
    <w:rsid w:val="00DF5A6B"/>
    <w:rsid w:val="00DF71AA"/>
    <w:rsid w:val="00DF7950"/>
    <w:rsid w:val="00E010EC"/>
    <w:rsid w:val="00E02078"/>
    <w:rsid w:val="00E03AEF"/>
    <w:rsid w:val="00E0500C"/>
    <w:rsid w:val="00E05F07"/>
    <w:rsid w:val="00E06214"/>
    <w:rsid w:val="00E063FF"/>
    <w:rsid w:val="00E160AD"/>
    <w:rsid w:val="00E169F0"/>
    <w:rsid w:val="00E2125B"/>
    <w:rsid w:val="00E214A6"/>
    <w:rsid w:val="00E21FE5"/>
    <w:rsid w:val="00E23718"/>
    <w:rsid w:val="00E24DD0"/>
    <w:rsid w:val="00E27910"/>
    <w:rsid w:val="00E31534"/>
    <w:rsid w:val="00E425D9"/>
    <w:rsid w:val="00E434C1"/>
    <w:rsid w:val="00E44BAC"/>
    <w:rsid w:val="00E45CD1"/>
    <w:rsid w:val="00E466FC"/>
    <w:rsid w:val="00E4723C"/>
    <w:rsid w:val="00E51517"/>
    <w:rsid w:val="00E52B43"/>
    <w:rsid w:val="00E6163D"/>
    <w:rsid w:val="00E632E2"/>
    <w:rsid w:val="00E64108"/>
    <w:rsid w:val="00E64341"/>
    <w:rsid w:val="00E675AC"/>
    <w:rsid w:val="00E67BB6"/>
    <w:rsid w:val="00E71785"/>
    <w:rsid w:val="00E72F44"/>
    <w:rsid w:val="00E734EC"/>
    <w:rsid w:val="00E73C52"/>
    <w:rsid w:val="00E7479E"/>
    <w:rsid w:val="00E74C7D"/>
    <w:rsid w:val="00E761E0"/>
    <w:rsid w:val="00E80CDD"/>
    <w:rsid w:val="00E80FC2"/>
    <w:rsid w:val="00E854E5"/>
    <w:rsid w:val="00E9096F"/>
    <w:rsid w:val="00E91C32"/>
    <w:rsid w:val="00E921C7"/>
    <w:rsid w:val="00E922FD"/>
    <w:rsid w:val="00E9256D"/>
    <w:rsid w:val="00E9474C"/>
    <w:rsid w:val="00EA4622"/>
    <w:rsid w:val="00EB2478"/>
    <w:rsid w:val="00EB2876"/>
    <w:rsid w:val="00EB44D0"/>
    <w:rsid w:val="00EB4E48"/>
    <w:rsid w:val="00EB67A5"/>
    <w:rsid w:val="00EB69F2"/>
    <w:rsid w:val="00EC17F6"/>
    <w:rsid w:val="00EC7CB0"/>
    <w:rsid w:val="00EC7D23"/>
    <w:rsid w:val="00ED009F"/>
    <w:rsid w:val="00ED0B5E"/>
    <w:rsid w:val="00ED1A06"/>
    <w:rsid w:val="00ED21B6"/>
    <w:rsid w:val="00ED3C45"/>
    <w:rsid w:val="00ED3CF5"/>
    <w:rsid w:val="00ED46E9"/>
    <w:rsid w:val="00ED50DC"/>
    <w:rsid w:val="00EE01E0"/>
    <w:rsid w:val="00EE228C"/>
    <w:rsid w:val="00EE422E"/>
    <w:rsid w:val="00EE469D"/>
    <w:rsid w:val="00EE5B55"/>
    <w:rsid w:val="00EF0995"/>
    <w:rsid w:val="00EF0CEF"/>
    <w:rsid w:val="00EF4FB5"/>
    <w:rsid w:val="00EF70D5"/>
    <w:rsid w:val="00EF77B0"/>
    <w:rsid w:val="00F047BE"/>
    <w:rsid w:val="00F05527"/>
    <w:rsid w:val="00F11216"/>
    <w:rsid w:val="00F141F3"/>
    <w:rsid w:val="00F142A0"/>
    <w:rsid w:val="00F1547C"/>
    <w:rsid w:val="00F16D87"/>
    <w:rsid w:val="00F235C4"/>
    <w:rsid w:val="00F30512"/>
    <w:rsid w:val="00F344C7"/>
    <w:rsid w:val="00F35F5D"/>
    <w:rsid w:val="00F36074"/>
    <w:rsid w:val="00F360A1"/>
    <w:rsid w:val="00F41935"/>
    <w:rsid w:val="00F44162"/>
    <w:rsid w:val="00F465E6"/>
    <w:rsid w:val="00F500FB"/>
    <w:rsid w:val="00F51FCE"/>
    <w:rsid w:val="00F52F1C"/>
    <w:rsid w:val="00F533A6"/>
    <w:rsid w:val="00F56C8F"/>
    <w:rsid w:val="00F571D4"/>
    <w:rsid w:val="00F5742F"/>
    <w:rsid w:val="00F62352"/>
    <w:rsid w:val="00F65459"/>
    <w:rsid w:val="00F67E10"/>
    <w:rsid w:val="00F72492"/>
    <w:rsid w:val="00F72ADF"/>
    <w:rsid w:val="00F73924"/>
    <w:rsid w:val="00F74291"/>
    <w:rsid w:val="00F7616C"/>
    <w:rsid w:val="00F81823"/>
    <w:rsid w:val="00F844B9"/>
    <w:rsid w:val="00F84984"/>
    <w:rsid w:val="00F858FE"/>
    <w:rsid w:val="00F920AE"/>
    <w:rsid w:val="00F92BCB"/>
    <w:rsid w:val="00F93DC0"/>
    <w:rsid w:val="00F96F6F"/>
    <w:rsid w:val="00F97CDD"/>
    <w:rsid w:val="00FA00F8"/>
    <w:rsid w:val="00FA01C3"/>
    <w:rsid w:val="00FA04A3"/>
    <w:rsid w:val="00FA4071"/>
    <w:rsid w:val="00FA4F50"/>
    <w:rsid w:val="00FA5D74"/>
    <w:rsid w:val="00FA6E5B"/>
    <w:rsid w:val="00FB05C1"/>
    <w:rsid w:val="00FB0CB1"/>
    <w:rsid w:val="00FB0D10"/>
    <w:rsid w:val="00FB386B"/>
    <w:rsid w:val="00FB6833"/>
    <w:rsid w:val="00FC13B8"/>
    <w:rsid w:val="00FC689D"/>
    <w:rsid w:val="00FC6CA9"/>
    <w:rsid w:val="00FD0DBF"/>
    <w:rsid w:val="00FD2116"/>
    <w:rsid w:val="00FD4966"/>
    <w:rsid w:val="00FE3129"/>
    <w:rsid w:val="00FE72EF"/>
    <w:rsid w:val="00FF23C7"/>
    <w:rsid w:val="00FF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52D7"/>
  <w15:docId w15:val="{18B4B0CB-3652-4EF9-8962-3F0344E4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1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C415A"/>
  </w:style>
  <w:style w:type="paragraph" w:styleId="a5">
    <w:name w:val="footer"/>
    <w:basedOn w:val="a"/>
    <w:link w:val="a6"/>
    <w:uiPriority w:val="99"/>
    <w:unhideWhenUsed/>
    <w:rsid w:val="006C41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C415A"/>
  </w:style>
  <w:style w:type="paragraph" w:styleId="a7">
    <w:name w:val="Balloon Text"/>
    <w:basedOn w:val="a"/>
    <w:link w:val="a8"/>
    <w:uiPriority w:val="99"/>
    <w:semiHidden/>
    <w:unhideWhenUsed/>
    <w:rsid w:val="00ED009F"/>
    <w:pPr>
      <w:spacing w:after="0" w:line="240" w:lineRule="auto"/>
    </w:pPr>
    <w:rPr>
      <w:rFonts w:ascii="Calibri" w:hAnsi="Calibri"/>
      <w:sz w:val="18"/>
      <w:szCs w:val="18"/>
    </w:rPr>
  </w:style>
  <w:style w:type="character" w:customStyle="1" w:styleId="a8">
    <w:name w:val="Текст выноски Знак"/>
    <w:basedOn w:val="a0"/>
    <w:link w:val="a7"/>
    <w:uiPriority w:val="99"/>
    <w:semiHidden/>
    <w:rsid w:val="00ED009F"/>
    <w:rPr>
      <w:rFonts w:ascii="Calibri" w:hAnsi="Calibri"/>
      <w:sz w:val="18"/>
      <w:szCs w:val="18"/>
    </w:rPr>
  </w:style>
  <w:style w:type="paragraph" w:styleId="a9">
    <w:name w:val="List Paragraph"/>
    <w:basedOn w:val="a"/>
    <w:uiPriority w:val="34"/>
    <w:qFormat/>
    <w:rsid w:val="009D123B"/>
    <w:pPr>
      <w:spacing w:after="200" w:line="276" w:lineRule="auto"/>
      <w:ind w:left="720"/>
      <w:contextualSpacing/>
    </w:pPr>
  </w:style>
  <w:style w:type="character" w:customStyle="1" w:styleId="FontStyle12">
    <w:name w:val="Font Style12"/>
    <w:rsid w:val="009D123B"/>
    <w:rPr>
      <w:rFonts w:ascii="Times New Roman" w:hAnsi="Times New Roman" w:cs="Times New Roman" w:hint="default"/>
      <w:sz w:val="26"/>
      <w:szCs w:val="26"/>
    </w:rPr>
  </w:style>
  <w:style w:type="table" w:styleId="aa">
    <w:name w:val="Table Grid"/>
    <w:basedOn w:val="a1"/>
    <w:uiPriority w:val="39"/>
    <w:rsid w:val="00025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13854">
      <w:bodyDiv w:val="1"/>
      <w:marLeft w:val="0"/>
      <w:marRight w:val="0"/>
      <w:marTop w:val="0"/>
      <w:marBottom w:val="0"/>
      <w:divBdr>
        <w:top w:val="none" w:sz="0" w:space="0" w:color="auto"/>
        <w:left w:val="none" w:sz="0" w:space="0" w:color="auto"/>
        <w:bottom w:val="none" w:sz="0" w:space="0" w:color="auto"/>
        <w:right w:val="none" w:sz="0" w:space="0" w:color="auto"/>
      </w:divBdr>
      <w:divsChild>
        <w:div w:id="116682833">
          <w:marLeft w:val="0"/>
          <w:marRight w:val="0"/>
          <w:marTop w:val="300"/>
          <w:marBottom w:val="300"/>
          <w:divBdr>
            <w:top w:val="none" w:sz="0" w:space="0" w:color="auto"/>
            <w:left w:val="none" w:sz="0" w:space="0" w:color="auto"/>
            <w:bottom w:val="none" w:sz="0" w:space="0" w:color="auto"/>
            <w:right w:val="none" w:sz="0" w:space="0" w:color="auto"/>
          </w:divBdr>
          <w:divsChild>
            <w:div w:id="1710490253">
              <w:marLeft w:val="0"/>
              <w:marRight w:val="0"/>
              <w:marTop w:val="0"/>
              <w:marBottom w:val="0"/>
              <w:divBdr>
                <w:top w:val="single" w:sz="6" w:space="8" w:color="EBEBEB"/>
                <w:left w:val="none" w:sz="0" w:space="15" w:color="auto"/>
                <w:bottom w:val="single" w:sz="6" w:space="8" w:color="EBEBEB"/>
                <w:right w:val="none" w:sz="0" w:space="8" w:color="auto"/>
              </w:divBdr>
            </w:div>
            <w:div w:id="15935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9000">
      <w:bodyDiv w:val="1"/>
      <w:marLeft w:val="0"/>
      <w:marRight w:val="0"/>
      <w:marTop w:val="0"/>
      <w:marBottom w:val="0"/>
      <w:divBdr>
        <w:top w:val="none" w:sz="0" w:space="0" w:color="auto"/>
        <w:left w:val="none" w:sz="0" w:space="0" w:color="auto"/>
        <w:bottom w:val="none" w:sz="0" w:space="0" w:color="auto"/>
        <w:right w:val="none" w:sz="0" w:space="0" w:color="auto"/>
      </w:divBdr>
    </w:div>
    <w:div w:id="928082561">
      <w:bodyDiv w:val="1"/>
      <w:marLeft w:val="0"/>
      <w:marRight w:val="0"/>
      <w:marTop w:val="0"/>
      <w:marBottom w:val="0"/>
      <w:divBdr>
        <w:top w:val="none" w:sz="0" w:space="0" w:color="auto"/>
        <w:left w:val="none" w:sz="0" w:space="0" w:color="auto"/>
        <w:bottom w:val="none" w:sz="0" w:space="0" w:color="auto"/>
        <w:right w:val="none" w:sz="0" w:space="0" w:color="auto"/>
      </w:divBdr>
    </w:div>
    <w:div w:id="1196500702">
      <w:bodyDiv w:val="1"/>
      <w:marLeft w:val="0"/>
      <w:marRight w:val="0"/>
      <w:marTop w:val="0"/>
      <w:marBottom w:val="0"/>
      <w:divBdr>
        <w:top w:val="none" w:sz="0" w:space="0" w:color="auto"/>
        <w:left w:val="none" w:sz="0" w:space="0" w:color="auto"/>
        <w:bottom w:val="none" w:sz="0" w:space="0" w:color="auto"/>
        <w:right w:val="none" w:sz="0" w:space="0" w:color="auto"/>
      </w:divBdr>
      <w:divsChild>
        <w:div w:id="1684431871">
          <w:marLeft w:val="0"/>
          <w:marRight w:val="0"/>
          <w:marTop w:val="0"/>
          <w:marBottom w:val="0"/>
          <w:divBdr>
            <w:top w:val="none" w:sz="0" w:space="0" w:color="auto"/>
            <w:left w:val="none" w:sz="0" w:space="0" w:color="auto"/>
            <w:bottom w:val="none" w:sz="0" w:space="0" w:color="auto"/>
            <w:right w:val="none" w:sz="0" w:space="0" w:color="auto"/>
          </w:divBdr>
        </w:div>
      </w:divsChild>
    </w:div>
    <w:div w:id="1574120078">
      <w:bodyDiv w:val="1"/>
      <w:marLeft w:val="0"/>
      <w:marRight w:val="0"/>
      <w:marTop w:val="0"/>
      <w:marBottom w:val="0"/>
      <w:divBdr>
        <w:top w:val="none" w:sz="0" w:space="0" w:color="auto"/>
        <w:left w:val="none" w:sz="0" w:space="0" w:color="auto"/>
        <w:bottom w:val="none" w:sz="0" w:space="0" w:color="auto"/>
        <w:right w:val="none" w:sz="0" w:space="0" w:color="auto"/>
      </w:divBdr>
    </w:div>
    <w:div w:id="1646856266">
      <w:bodyDiv w:val="1"/>
      <w:marLeft w:val="0"/>
      <w:marRight w:val="0"/>
      <w:marTop w:val="0"/>
      <w:marBottom w:val="0"/>
      <w:divBdr>
        <w:top w:val="none" w:sz="0" w:space="0" w:color="auto"/>
        <w:left w:val="none" w:sz="0" w:space="0" w:color="auto"/>
        <w:bottom w:val="none" w:sz="0" w:space="0" w:color="auto"/>
        <w:right w:val="none" w:sz="0" w:space="0" w:color="auto"/>
      </w:divBdr>
    </w:div>
    <w:div w:id="17854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BC3C3-B7B9-400B-A7DF-91CCC3136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1403</Words>
  <Characters>8002</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 Дмитрий Владимирович</dc:creator>
  <cp:keywords/>
  <dc:description/>
  <cp:lastModifiedBy>Татьяна Лебедева</cp:lastModifiedBy>
  <cp:revision>2</cp:revision>
  <cp:lastPrinted>2023-05-29T07:22:00Z</cp:lastPrinted>
  <dcterms:created xsi:type="dcterms:W3CDTF">2023-05-29T13:00:00Z</dcterms:created>
  <dcterms:modified xsi:type="dcterms:W3CDTF">2023-05-29T13:00:00Z</dcterms:modified>
</cp:coreProperties>
</file>