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3A" w:rsidRDefault="0096624F" w:rsidP="002C3F0D">
      <w:pPr>
        <w:jc w:val="both"/>
        <w:sectPr w:rsidR="00FE4B3A" w:rsidSect="007C3557">
          <w:headerReference w:type="even" r:id="rId8"/>
          <w:headerReference w:type="default" r:id="rId9"/>
          <w:headerReference w:type="first" r:id="rId10"/>
          <w:pgSz w:w="11906" w:h="16838"/>
          <w:pgMar w:top="851" w:right="566" w:bottom="1134" w:left="357" w:header="357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08D" w:rsidRDefault="00D4359E" w:rsidP="00A9008D">
      <w:pPr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C0D9185" wp14:editId="4F9451CA">
                <wp:simplePos x="0" y="0"/>
                <wp:positionH relativeFrom="column">
                  <wp:posOffset>24765</wp:posOffset>
                </wp:positionH>
                <wp:positionV relativeFrom="paragraph">
                  <wp:posOffset>2133600</wp:posOffset>
                </wp:positionV>
                <wp:extent cx="3762375" cy="694690"/>
                <wp:effectExtent l="0" t="0" r="9525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2DB" w:rsidRDefault="00C772DB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Правительства Санкт-Петербурга </w:t>
                            </w:r>
                          </w:p>
                          <w:p w:rsidR="00C772DB" w:rsidRDefault="00C772DB">
                            <w:pPr>
                              <w:pStyle w:val="11"/>
                            </w:pPr>
                            <w:r>
                              <w:t xml:space="preserve">от 17.06.2014 № 489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D9185" id="doc_name" o:spid="_x0000_s1026" style="position:absolute;left:0;text-align:left;margin-left:1.95pt;margin-top:168pt;width:296.25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" o:allowincell="f" filled="f" stroked="f">
                <v:textbox inset="0,0,0,0">
                  <w:txbxContent>
                    <w:p w:rsidR="00C772DB" w:rsidRDefault="00C772DB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Правительства Санкт-Петербурга </w:t>
                      </w:r>
                    </w:p>
                    <w:p w:rsidR="00C772DB" w:rsidRDefault="00C772DB">
                      <w:pPr>
                        <w:pStyle w:val="11"/>
                      </w:pPr>
                      <w:r>
                        <w:t xml:space="preserve">от 17.06.2014 № 489 </w:t>
                      </w:r>
                      <w:r>
                        <w:b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128E40" wp14:editId="4AE7D4E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2DB" w:rsidRDefault="00C77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8E40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C772DB" w:rsidRDefault="00C772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  <w:r w:rsidR="006D5D0C">
        <w:t xml:space="preserve"> </w:t>
      </w:r>
    </w:p>
    <w:p w:rsidR="00B5183D" w:rsidRPr="0075177F" w:rsidRDefault="00FF6A9E" w:rsidP="00FE61D1">
      <w:pPr>
        <w:ind w:firstLine="708"/>
        <w:jc w:val="both"/>
        <w:rPr>
          <w:rFonts w:eastAsia="Calibri"/>
          <w:lang w:eastAsia="en-US"/>
        </w:rPr>
      </w:pPr>
      <w:r w:rsidRPr="0075177F">
        <w:rPr>
          <w:rFonts w:eastAsia="Calibri"/>
          <w:lang w:eastAsia="en-US"/>
        </w:rPr>
        <w:t>В соответствии с Законом Санкт-Петербурга от 23.11.2022 № 666-104                                       «О бюджете Санкт-Петербурга на 2023 год и на плановый период 2024 и 2025 годов»</w:t>
      </w:r>
      <w:r w:rsidR="00B5183D" w:rsidRPr="0075177F">
        <w:rPr>
          <w:rFonts w:eastAsia="Calibri"/>
          <w:lang w:eastAsia="en-US"/>
        </w:rPr>
        <w:t>,</w:t>
      </w:r>
      <w:r w:rsidR="0021383C" w:rsidRPr="0021383C">
        <w:rPr>
          <w:noProof/>
        </w:rPr>
        <w:t xml:space="preserve"> </w:t>
      </w:r>
      <w:r w:rsidR="00F415DD" w:rsidRPr="00F415DD">
        <w:rPr>
          <w:noProof/>
        </w:rPr>
        <w:t>постановлением Правительства Санкт-Петербурга от 15.12.2022 № 1228 «О пообъектном распределении бюджетных ассигнований на осуществление капитальных вложений                       в существующие и создаваемые объекты капитального строительства государственной собственности Санкт-Петербурга и</w:t>
      </w:r>
      <w:r w:rsidR="001040D4">
        <w:rPr>
          <w:noProof/>
        </w:rPr>
        <w:t xml:space="preserve"> </w:t>
      </w:r>
      <w:r w:rsidR="00F415DD" w:rsidRPr="00F415DD">
        <w:rPr>
          <w:noProof/>
        </w:rPr>
        <w:t>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</w:t>
      </w:r>
      <w:r w:rsidR="00006825">
        <w:rPr>
          <w:noProof/>
        </w:rPr>
        <w:t xml:space="preserve"> и 2025 годов в соответствии с А</w:t>
      </w:r>
      <w:r w:rsidR="00F415DD" w:rsidRPr="00F415DD">
        <w:rPr>
          <w:noProof/>
        </w:rPr>
        <w:t>дресной инвестиционной программой на 2023 год и на плановый период 2024 и 2025 год</w:t>
      </w:r>
      <w:r w:rsidR="00006825">
        <w:rPr>
          <w:noProof/>
        </w:rPr>
        <w:t>ов</w:t>
      </w:r>
      <w:r w:rsidR="00F415DD">
        <w:rPr>
          <w:noProof/>
        </w:rPr>
        <w:t>»</w:t>
      </w:r>
      <w:r w:rsidR="00F415DD" w:rsidRPr="00F415DD">
        <w:rPr>
          <w:noProof/>
        </w:rPr>
        <w:t xml:space="preserve"> и постановлением Правительства Санкт-Петербурга от 25.12.2013 № 1039 «О порядке принятия решений                 о разработке государственных программ Санкт-Петербурга, формирования, реализации               и проведения оценки эффективности их реализации» Правительство Санкт-Петербурга</w:t>
      </w:r>
    </w:p>
    <w:p w:rsidR="007D0839" w:rsidRPr="007D0839" w:rsidRDefault="007D0839" w:rsidP="00B5183D">
      <w:pPr>
        <w:ind w:left="-567" w:right="-284" w:firstLine="708"/>
        <w:jc w:val="both"/>
        <w:rPr>
          <w:rFonts w:eastAsia="Calibri"/>
          <w:sz w:val="20"/>
          <w:szCs w:val="20"/>
          <w:lang w:eastAsia="en-US"/>
        </w:rPr>
      </w:pP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r w:rsidRPr="00757CD0">
        <w:rPr>
          <w:b/>
          <w:szCs w:val="23"/>
        </w:rPr>
        <w:t>П О С Т А Н О В Л Я Е Т:</w:t>
      </w:r>
    </w:p>
    <w:p w:rsidR="00A9008D" w:rsidRPr="00CD4EFC" w:rsidRDefault="00A9008D" w:rsidP="00A9008D">
      <w:pPr>
        <w:spacing w:line="264" w:lineRule="auto"/>
        <w:ind w:left="-567" w:right="-284" w:firstLine="567"/>
        <w:jc w:val="both"/>
        <w:rPr>
          <w:rFonts w:eastAsia="Calibri"/>
          <w:sz w:val="20"/>
          <w:szCs w:val="20"/>
          <w:lang w:eastAsia="en-US"/>
        </w:rPr>
      </w:pPr>
    </w:p>
    <w:p w:rsidR="006641D5" w:rsidRPr="006D739E" w:rsidRDefault="00B5653F" w:rsidP="006641D5">
      <w:pPr>
        <w:ind w:firstLine="567"/>
        <w:jc w:val="both"/>
      </w:pPr>
      <w:r>
        <w:t>1</w:t>
      </w:r>
      <w:r w:rsidR="006641D5" w:rsidRPr="006D739E">
        <w:t xml:space="preserve">. Внести в постановление Правительства Санкт-Петербурга от 17.06.2014 № 489 </w:t>
      </w:r>
      <w:r w:rsidR="006641D5" w:rsidRPr="006D739E">
        <w:br/>
        <w:t>«О государственной программе Санкт-Петербурга «Обесп</w:t>
      </w:r>
      <w:r w:rsidR="006641D5">
        <w:t>ечение законности, правопорядка</w:t>
      </w:r>
      <w:r w:rsidR="006641D5" w:rsidRPr="006D739E">
        <w:t xml:space="preserve"> и безопасности в Санкт-Петербурге» следующие изменения:</w:t>
      </w:r>
    </w:p>
    <w:p w:rsidR="006641D5" w:rsidRPr="006D739E" w:rsidRDefault="00B5653F" w:rsidP="006641D5">
      <w:pPr>
        <w:ind w:firstLine="567"/>
        <w:jc w:val="both"/>
      </w:pPr>
      <w:r>
        <w:t>1</w:t>
      </w:r>
      <w:r w:rsidR="006641D5" w:rsidRPr="006D739E">
        <w:t>.1. Пункт 10 раздела 1 приложения к постановлению изложить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54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4"/>
        <w:gridCol w:w="1931"/>
        <w:gridCol w:w="7086"/>
        <w:gridCol w:w="678"/>
      </w:tblGrid>
      <w:tr w:rsidR="006641D5" w:rsidRPr="00B5183D" w:rsidTr="0016302E">
        <w:trPr>
          <w:trHeight w:val="25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1D5" w:rsidRPr="006641D5" w:rsidRDefault="006641D5" w:rsidP="001F227E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«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D5" w:rsidRPr="006641D5" w:rsidRDefault="006641D5" w:rsidP="001F227E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Общий объем финансирования государственной программы </w:t>
            </w:r>
          </w:p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по источникам финансирования </w:t>
            </w:r>
          </w:p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с указанием объемов финансирования, предусмотренных </w:t>
            </w:r>
          </w:p>
          <w:p w:rsidR="006641D5" w:rsidRPr="006641D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Общий объем финансирования государственной программы в 2023 – 2028 гг. составляет </w:t>
            </w:r>
            <w:r w:rsidR="00FD36E7">
              <w:rPr>
                <w:sz w:val="18"/>
                <w:szCs w:val="18"/>
              </w:rPr>
              <w:t>161</w:t>
            </w:r>
            <w:r w:rsidR="006B1492">
              <w:rPr>
                <w:sz w:val="18"/>
                <w:szCs w:val="18"/>
              </w:rPr>
              <w:t> 866 993,5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.,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в том числе из бюджета Санкт-Петербурга – </w:t>
            </w:r>
          </w:p>
          <w:p w:rsidR="009C0AC5" w:rsidRPr="009C0AC5" w:rsidRDefault="00FD36E7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  <w:r w:rsidR="00A656A6">
              <w:rPr>
                <w:sz w:val="18"/>
                <w:szCs w:val="18"/>
              </w:rPr>
              <w:t> 866 993,5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9C0AC5" w:rsidRPr="009C0AC5">
              <w:rPr>
                <w:sz w:val="18"/>
                <w:szCs w:val="18"/>
              </w:rPr>
              <w:t>тыс.руб</w:t>
            </w:r>
            <w:proofErr w:type="spellEnd"/>
            <w:r w:rsidR="009C0AC5" w:rsidRPr="009C0AC5">
              <w:rPr>
                <w:sz w:val="18"/>
                <w:szCs w:val="18"/>
              </w:rPr>
              <w:t>., в том числе по годам реализации: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2023 г. – </w:t>
            </w:r>
            <w:r w:rsidR="00A656A6">
              <w:rPr>
                <w:sz w:val="18"/>
                <w:szCs w:val="18"/>
              </w:rPr>
              <w:t>26 823 297,8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2024 г. – </w:t>
            </w:r>
            <w:r w:rsidR="003914D2">
              <w:rPr>
                <w:sz w:val="18"/>
                <w:szCs w:val="18"/>
              </w:rPr>
              <w:t>26 076 864,3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2025 г. – 25 657 102,4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2026 г. – 26 388 618,9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2027 г. – 28 365 290,9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 xml:space="preserve">.; </w:t>
            </w:r>
          </w:p>
          <w:p w:rsidR="006641D5" w:rsidRPr="006641D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2028 г. – 28 555 819,2 </w:t>
            </w:r>
            <w:proofErr w:type="spellStart"/>
            <w:r w:rsidRPr="009C0AC5">
              <w:rPr>
                <w:sz w:val="18"/>
                <w:szCs w:val="18"/>
              </w:rPr>
              <w:t>тыс.руб</w:t>
            </w:r>
            <w:proofErr w:type="spellEnd"/>
            <w:r w:rsidRPr="009C0AC5">
              <w:rPr>
                <w:sz w:val="18"/>
                <w:szCs w:val="18"/>
              </w:rPr>
              <w:t>.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».</w:t>
            </w:r>
          </w:p>
        </w:tc>
      </w:tr>
    </w:tbl>
    <w:p w:rsidR="006641D5" w:rsidRPr="00B5183D" w:rsidRDefault="006641D5" w:rsidP="00F47E54">
      <w:pPr>
        <w:jc w:val="both"/>
        <w:sectPr w:rsidR="006641D5" w:rsidRPr="00B5183D" w:rsidSect="006641D5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851" w:right="849" w:bottom="709" w:left="1701" w:header="567" w:footer="0" w:gutter="0"/>
          <w:cols w:space="708"/>
          <w:docGrid w:linePitch="360"/>
        </w:sectPr>
      </w:pPr>
    </w:p>
    <w:p w:rsidR="006641D5" w:rsidRPr="00B5183D" w:rsidRDefault="00B5653F" w:rsidP="006641D5">
      <w:pPr>
        <w:ind w:firstLine="567"/>
        <w:jc w:val="both"/>
      </w:pPr>
      <w:r>
        <w:lastRenderedPageBreak/>
        <w:t>1</w:t>
      </w:r>
      <w:r w:rsidR="006641D5" w:rsidRPr="00B5183D">
        <w:t>.2. Пункт 1 таблицы 3 раздела 7 прило</w:t>
      </w:r>
      <w:r w:rsidR="00ED5FE4">
        <w:t xml:space="preserve">жения к постановлению изложить </w:t>
      </w:r>
      <w:r w:rsidR="006641D5" w:rsidRPr="00B5183D">
        <w:t xml:space="preserve">в следующей редакции:  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68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39"/>
        <w:gridCol w:w="235"/>
        <w:gridCol w:w="1517"/>
        <w:gridCol w:w="1332"/>
        <w:gridCol w:w="1324"/>
        <w:gridCol w:w="1336"/>
        <w:gridCol w:w="1395"/>
        <w:gridCol w:w="1395"/>
        <w:gridCol w:w="1395"/>
        <w:gridCol w:w="1395"/>
        <w:gridCol w:w="1395"/>
        <w:gridCol w:w="1395"/>
        <w:gridCol w:w="1395"/>
        <w:gridCol w:w="1898"/>
        <w:gridCol w:w="1898"/>
        <w:gridCol w:w="1403"/>
      </w:tblGrid>
      <w:tr w:rsidR="00BE07C6" w:rsidRPr="00B5183D" w:rsidTr="00BE07C6">
        <w:trPr>
          <w:trHeight w:val="159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096501" w:rsidRDefault="00BE07C6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6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096501" w:rsidRDefault="00BE07C6" w:rsidP="001F227E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Государственная программа</w:t>
            </w:r>
          </w:p>
        </w:tc>
        <w:tc>
          <w:tcPr>
            <w:tcW w:w="318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br/>
              <w:t>Санкт-Петербурга</w:t>
            </w: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роектная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2 332 782,1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6 965 953,1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0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57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2 332 782,1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6 965 953,1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0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24 490 515,7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24 928 542,7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24 839 956,7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25 833 555,0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26 866 897,2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27 941 573,1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154 901 040,4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25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26 823 297,8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26 076 864,3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25 657 102,4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26 388 618,9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28 365 290,9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28 555 819,2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0C286B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0C286B">
              <w:rPr>
                <w:color w:val="000000"/>
                <w:sz w:val="20"/>
                <w:szCs w:val="20"/>
              </w:rPr>
              <w:t>161 866 993,5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45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16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79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43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0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роцессная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27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/>
                <w:bCs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E07C6" w:rsidRPr="00B5183D" w:rsidRDefault="00BE07C6" w:rsidP="001F227E">
            <w:pPr>
              <w:jc w:val="center"/>
              <w:rPr>
                <w:b/>
                <w:bCs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63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316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</w:p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роектная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роцессная часть</w:t>
            </w:r>
          </w:p>
        </w:tc>
        <w:tc>
          <w:tcPr>
            <w:tcW w:w="319" w:type="pct"/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496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shd w:val="clear" w:color="auto" w:fill="FFFFFF" w:themeFill="background1"/>
            <w:vAlign w:val="center"/>
          </w:tcPr>
          <w:p w:rsidR="00BE07C6" w:rsidRPr="00B5183D" w:rsidRDefault="00BE07C6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09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before="40"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8" w:type="pct"/>
            <w:vMerge w:val="restar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before="40"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2 332 782,1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6 965 953,1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15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176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2 332 782,1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6 965 953,1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313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635" w:type="pct"/>
            <w:gridSpan w:val="2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24 490 515,7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24 928 542,7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24 839 956,7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25 833 555,0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26 866 897,2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27 941 573,1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1547B1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154 901 040,4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Default="00BE07C6" w:rsidP="001F227E">
            <w:pPr>
              <w:rPr>
                <w:sz w:val="16"/>
                <w:szCs w:val="16"/>
              </w:rPr>
            </w:pPr>
          </w:p>
          <w:p w:rsidR="00BE07C6" w:rsidRDefault="00BE07C6" w:rsidP="00BE07C6">
            <w:pPr>
              <w:rPr>
                <w:sz w:val="16"/>
                <w:szCs w:val="16"/>
              </w:rPr>
            </w:pPr>
          </w:p>
          <w:p w:rsidR="00BE07C6" w:rsidRPr="00BE07C6" w:rsidRDefault="00BE07C6" w:rsidP="00BE07C6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E07C6" w:rsidRPr="00B5183D" w:rsidTr="00BE07C6">
        <w:trPr>
          <w:trHeight w:val="239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52" w:type="pct"/>
            <w:gridSpan w:val="3"/>
            <w:shd w:val="clear" w:color="auto" w:fill="FFFFFF" w:themeFill="background1"/>
          </w:tcPr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E07C6" w:rsidRPr="00B5183D" w:rsidRDefault="00BE07C6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26 823 297,8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26 076 864,3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25 657 102,4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26 388 618,9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28 365 290,9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28 555 819,2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7C6" w:rsidRPr="008C04D7" w:rsidRDefault="00BE07C6">
            <w:pPr>
              <w:jc w:val="center"/>
              <w:rPr>
                <w:color w:val="000000"/>
                <w:sz w:val="20"/>
                <w:szCs w:val="20"/>
              </w:rPr>
            </w:pPr>
            <w:r w:rsidRPr="008C04D7">
              <w:rPr>
                <w:color w:val="000000"/>
                <w:sz w:val="20"/>
                <w:szCs w:val="20"/>
              </w:rPr>
              <w:t>161 866 993,5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07C6" w:rsidRDefault="00BE07C6">
            <w:pPr>
              <w:jc w:val="center"/>
              <w:rPr>
                <w:sz w:val="18"/>
                <w:szCs w:val="18"/>
              </w:rPr>
            </w:pPr>
          </w:p>
          <w:p w:rsidR="00BE07C6" w:rsidRPr="00BE07C6" w:rsidRDefault="00BE07C6" w:rsidP="00BE07C6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».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E07C6" w:rsidRDefault="00BE07C6">
            <w:pPr>
              <w:jc w:val="center"/>
              <w:rPr>
                <w:b/>
                <w:bCs/>
                <w:color w:val="000000"/>
              </w:rPr>
            </w:pPr>
            <w:r w:rsidRPr="006641D5">
              <w:rPr>
                <w:sz w:val="18"/>
                <w:szCs w:val="18"/>
              </w:rPr>
              <w:t>».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07C6" w:rsidRPr="00B5183D" w:rsidRDefault="00BE07C6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</w:tbl>
    <w:p w:rsidR="006641D5" w:rsidRPr="004B2CE6" w:rsidRDefault="006641D5" w:rsidP="006641D5">
      <w:pPr>
        <w:ind w:firstLine="567"/>
        <w:jc w:val="both"/>
        <w:rPr>
          <w:sz w:val="22"/>
          <w:szCs w:val="22"/>
        </w:rPr>
      </w:pPr>
    </w:p>
    <w:p w:rsidR="006641D5" w:rsidRPr="00B5183D" w:rsidRDefault="00B5653F" w:rsidP="006641D5">
      <w:pPr>
        <w:ind w:firstLine="567"/>
        <w:jc w:val="both"/>
      </w:pPr>
      <w:r>
        <w:t>1</w:t>
      </w:r>
      <w:r w:rsidR="006641D5" w:rsidRPr="00B5183D">
        <w:t xml:space="preserve">.3. Пункт 5 таблицы 3 раздела 7 приложения к постановлению изложить в следующей редакции:  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1644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4"/>
        <w:gridCol w:w="1276"/>
        <w:gridCol w:w="1417"/>
        <w:gridCol w:w="993"/>
        <w:gridCol w:w="1842"/>
        <w:gridCol w:w="1418"/>
        <w:gridCol w:w="1417"/>
        <w:gridCol w:w="1418"/>
        <w:gridCol w:w="1417"/>
        <w:gridCol w:w="1418"/>
        <w:gridCol w:w="1417"/>
        <w:gridCol w:w="1276"/>
        <w:gridCol w:w="286"/>
      </w:tblGrid>
      <w:tr w:rsidR="00A45BD2" w:rsidRPr="00B5183D" w:rsidTr="00C772DB">
        <w:trPr>
          <w:trHeight w:val="29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5BD2" w:rsidRPr="00096501" w:rsidRDefault="00A45B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br/>
              <w:t>Санкт-Петербурга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2 099 114,2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3 791 005,5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1F227E">
        <w:trPr>
          <w:trHeight w:val="20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A45BD2" w:rsidRPr="00B5183D" w:rsidTr="00C772DB">
        <w:trPr>
          <w:trHeight w:val="16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2 099 114,2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3 791 005,5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C772DB">
        <w:trPr>
          <w:trHeight w:val="21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4 507 723,4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4 683 899,6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4 580 679,4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4 782 576,3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4 990 343,9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27 975 992,5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A45BD2" w:rsidRPr="00B5183D" w:rsidTr="00C772DB">
        <w:trPr>
          <w:trHeight w:val="49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A45BD2" w:rsidRPr="00B5183D" w:rsidRDefault="00A45B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6 606 837,6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5 178 052,2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4 777 401,5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5 434 301,5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5 339 635,3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D2" w:rsidRPr="00A45BD2" w:rsidRDefault="00A45BD2">
            <w:pPr>
              <w:jc w:val="center"/>
              <w:rPr>
                <w:color w:val="000000"/>
                <w:sz w:val="20"/>
                <w:szCs w:val="20"/>
              </w:rPr>
            </w:pPr>
            <w:r w:rsidRPr="00A45BD2">
              <w:rPr>
                <w:color w:val="000000"/>
                <w:sz w:val="20"/>
                <w:szCs w:val="20"/>
              </w:rPr>
              <w:t>31 766 998,0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45BD2" w:rsidRPr="00B5183D" w:rsidRDefault="00A45B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6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val="en-US"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0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17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62D1" w:rsidRPr="00B5183D" w:rsidTr="00C772DB">
        <w:trPr>
          <w:trHeight w:val="19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2 099 114,2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3 791 005,5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C772DB">
        <w:trPr>
          <w:trHeight w:val="21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62D1" w:rsidRPr="00B5183D" w:rsidTr="001F227E">
        <w:trPr>
          <w:trHeight w:val="2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2 099 114,2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3 791 005,5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C772DB">
        <w:trPr>
          <w:trHeight w:val="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4 507 723,4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4 683 899,6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4 580 679,4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4 782 576,3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4 990 343,9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6662D1" w:rsidRDefault="00983123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27 975 992,5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62D1" w:rsidRPr="00B5183D" w:rsidTr="00D4257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  <w:shd w:val="clear" w:color="auto" w:fill="FFFFFF" w:themeFill="background1"/>
          </w:tcPr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62D1" w:rsidRPr="00B5183D" w:rsidRDefault="006662D1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6 606 837,6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5 178 052,2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4 777 401,5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5 434 301,5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5 339 635,3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2D1" w:rsidRPr="006662D1" w:rsidRDefault="006662D1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6662D1">
              <w:rPr>
                <w:rFonts w:eastAsia="Calibri"/>
                <w:spacing w:val="-14"/>
                <w:sz w:val="20"/>
                <w:szCs w:val="20"/>
                <w:lang w:eastAsia="en-US"/>
              </w:rPr>
              <w:t>31 766 998,0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662D1" w:rsidRPr="00B5183D" w:rsidRDefault="006662D1" w:rsidP="001F227E">
            <w:pPr>
              <w:spacing w:line="192" w:lineRule="auto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  <w:p w:rsidR="006662D1" w:rsidRPr="00B5183D" w:rsidRDefault="006662D1" w:rsidP="001F227E">
            <w:pPr>
              <w:spacing w:line="192" w:lineRule="auto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  <w:p w:rsidR="006662D1" w:rsidRPr="00096501" w:rsidRDefault="006662D1" w:rsidP="001F227E">
            <w:pPr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».</w:t>
            </w:r>
          </w:p>
        </w:tc>
      </w:tr>
    </w:tbl>
    <w:p w:rsidR="006641D5" w:rsidRPr="00B5183D" w:rsidRDefault="006641D5" w:rsidP="006641D5">
      <w:pPr>
        <w:ind w:firstLine="567"/>
        <w:jc w:val="both"/>
        <w:rPr>
          <w:sz w:val="16"/>
          <w:szCs w:val="16"/>
        </w:rPr>
      </w:pPr>
    </w:p>
    <w:p w:rsidR="006641D5" w:rsidRPr="00B5183D" w:rsidRDefault="006641D5" w:rsidP="006641D5">
      <w:pPr>
        <w:ind w:firstLine="567"/>
        <w:jc w:val="both"/>
        <w:sectPr w:rsidR="006641D5" w:rsidRPr="00B5183D" w:rsidSect="00B5183D">
          <w:pgSz w:w="16838" w:h="11906" w:orient="landscape" w:code="9"/>
          <w:pgMar w:top="851" w:right="709" w:bottom="1418" w:left="851" w:header="567" w:footer="0" w:gutter="0"/>
          <w:cols w:space="708"/>
          <w:docGrid w:linePitch="360"/>
        </w:sect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8B057E">
        <w:t>.4. Пункт 4</w:t>
      </w:r>
      <w:r w:rsidR="006641D5" w:rsidRPr="00B5183D">
        <w:t xml:space="preserve"> таблицы 5 раздела 7 приложения к постановлению изложить                              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6641D5" w:rsidP="006641D5">
      <w:pPr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1276"/>
        <w:gridCol w:w="1134"/>
        <w:gridCol w:w="992"/>
        <w:gridCol w:w="992"/>
        <w:gridCol w:w="992"/>
        <w:gridCol w:w="992"/>
        <w:gridCol w:w="992"/>
        <w:gridCol w:w="992"/>
        <w:gridCol w:w="993"/>
        <w:gridCol w:w="568"/>
      </w:tblGrid>
      <w:tr w:rsidR="002B5F03" w:rsidRPr="00B5183D" w:rsidTr="002B5F03">
        <w:trPr>
          <w:trHeight w:val="443"/>
        </w:trPr>
        <w:tc>
          <w:tcPr>
            <w:tcW w:w="284" w:type="dxa"/>
            <w:tcBorders>
              <w:right w:val="single" w:sz="4" w:space="0" w:color="auto"/>
            </w:tcBorders>
          </w:tcPr>
          <w:p w:rsidR="002B5F03" w:rsidRPr="00096501" w:rsidRDefault="002B5F03" w:rsidP="001F227E">
            <w:pPr>
              <w:autoSpaceDE w:val="0"/>
              <w:autoSpaceDN w:val="0"/>
              <w:adjustRightInd w:val="0"/>
              <w:jc w:val="right"/>
              <w:rPr>
                <w:spacing w:val="-4"/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  <w:p w:rsidR="002B5F03" w:rsidRPr="00B5183D" w:rsidRDefault="002B5F03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03" w:rsidRPr="000963D1" w:rsidRDefault="002B5F03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03" w:rsidRPr="000963D1" w:rsidRDefault="00EA050A" w:rsidP="001F227E">
            <w:pPr>
              <w:rPr>
                <w:bCs/>
                <w:spacing w:val="-20"/>
                <w:sz w:val="18"/>
                <w:szCs w:val="18"/>
              </w:rPr>
            </w:pPr>
            <w:r>
              <w:rPr>
                <w:bCs/>
                <w:spacing w:val="-20"/>
                <w:sz w:val="18"/>
                <w:szCs w:val="18"/>
              </w:rPr>
              <w:t>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F03" w:rsidRPr="000963D1" w:rsidRDefault="002B5F03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Бюджет</w:t>
            </w:r>
          </w:p>
          <w:p w:rsidR="002B5F03" w:rsidRPr="000963D1" w:rsidRDefault="002B5F03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2 332 782,1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1 148 321,6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817 145,7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555 063,9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1 498 393,7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614 246,1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 w:rsidP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>6 965 953,1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B5F03" w:rsidRPr="00B5183D" w:rsidRDefault="002B5F03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8E1EBC" w:rsidRPr="00B5183D" w:rsidTr="007C7950">
        <w:trPr>
          <w:trHeight w:val="299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8E1EBC" w:rsidRPr="00B5183D" w:rsidRDefault="008E1EBC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BC" w:rsidRPr="000963D1" w:rsidRDefault="008E1EBC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E1EBC" w:rsidRPr="00B5183D" w:rsidRDefault="008E1EBC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2B5F03" w:rsidRPr="00B5183D" w:rsidTr="007C7950">
        <w:trPr>
          <w:trHeight w:val="390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2B5F03" w:rsidRPr="00B5183D" w:rsidRDefault="002B5F03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03" w:rsidRPr="000963D1" w:rsidRDefault="002B5F03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03" w:rsidRPr="000963D1" w:rsidRDefault="002B5F03" w:rsidP="001F227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F03" w:rsidRPr="000963D1" w:rsidRDefault="002B5F03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2 332 782,1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1 148 321,6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817 145,7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555 063,9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1 498 393,7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614 246,1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5F03" w:rsidRPr="002B5F03" w:rsidRDefault="002B5F03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2B5F03">
              <w:rPr>
                <w:bCs/>
                <w:spacing w:val="-20"/>
                <w:sz w:val="18"/>
                <w:szCs w:val="18"/>
              </w:rPr>
              <w:t xml:space="preserve">6 965 953,1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EA050A" w:rsidRDefault="00EA050A" w:rsidP="008B05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B5F03" w:rsidRPr="00B5183D" w:rsidRDefault="002B5F03" w:rsidP="008B05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B05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8B057E" w:rsidRDefault="008B057E" w:rsidP="008B057E">
      <w:pPr>
        <w:ind w:firstLine="567"/>
        <w:jc w:val="both"/>
      </w:pPr>
    </w:p>
    <w:p w:rsidR="008B057E" w:rsidRDefault="008B057E" w:rsidP="0016302E">
      <w:pPr>
        <w:ind w:right="-284" w:firstLine="567"/>
        <w:jc w:val="both"/>
      </w:pPr>
      <w:r>
        <w:t>1.5. Пункт 4.2</w:t>
      </w:r>
      <w:r w:rsidRPr="00B5183D">
        <w:t xml:space="preserve"> таблицы 5 раздела 7 приложения к постановлению изложить                               в следующей редакции:</w:t>
      </w:r>
    </w:p>
    <w:p w:rsidR="008B057E" w:rsidRDefault="008B057E" w:rsidP="008B057E">
      <w:pPr>
        <w:ind w:firstLine="567"/>
        <w:jc w:val="both"/>
      </w:pPr>
    </w:p>
    <w:tbl>
      <w:tblPr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9"/>
        <w:gridCol w:w="449"/>
        <w:gridCol w:w="1238"/>
        <w:gridCol w:w="1134"/>
        <w:gridCol w:w="992"/>
        <w:gridCol w:w="992"/>
        <w:gridCol w:w="992"/>
        <w:gridCol w:w="992"/>
        <w:gridCol w:w="992"/>
        <w:gridCol w:w="992"/>
        <w:gridCol w:w="993"/>
        <w:gridCol w:w="992"/>
      </w:tblGrid>
      <w:tr w:rsidR="00A703FA" w:rsidRPr="006E56FA" w:rsidTr="007C7950">
        <w:trPr>
          <w:trHeight w:val="443"/>
        </w:trPr>
        <w:tc>
          <w:tcPr>
            <w:tcW w:w="299" w:type="dxa"/>
            <w:tcBorders>
              <w:right w:val="single" w:sz="4" w:space="0" w:color="auto"/>
            </w:tcBorders>
          </w:tcPr>
          <w:p w:rsidR="00A703FA" w:rsidRPr="00096501" w:rsidRDefault="00A703FA" w:rsidP="00C772DB">
            <w:pPr>
              <w:autoSpaceDE w:val="0"/>
              <w:autoSpaceDN w:val="0"/>
              <w:adjustRightInd w:val="0"/>
              <w:jc w:val="right"/>
              <w:rPr>
                <w:spacing w:val="-4"/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  <w:p w:rsidR="00A703FA" w:rsidRPr="00B5183D" w:rsidRDefault="00A703FA" w:rsidP="00C772DB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FA" w:rsidRPr="008B057E" w:rsidRDefault="00A703FA" w:rsidP="00C772DB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>
              <w:rPr>
                <w:bCs/>
                <w:spacing w:val="-20"/>
                <w:sz w:val="18"/>
                <w:szCs w:val="18"/>
              </w:rPr>
              <w:t>4.2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FA" w:rsidRPr="008B057E" w:rsidRDefault="00A703FA" w:rsidP="00C772DB">
            <w:pPr>
              <w:rPr>
                <w:bCs/>
                <w:spacing w:val="-20"/>
                <w:sz w:val="18"/>
                <w:szCs w:val="18"/>
              </w:rPr>
            </w:pPr>
            <w:r w:rsidRPr="007C7950">
              <w:rPr>
                <w:bCs/>
                <w:spacing w:val="-20"/>
                <w:sz w:val="18"/>
                <w:szCs w:val="18"/>
              </w:rPr>
              <w:t>Подпрограмма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3FA" w:rsidRPr="008B057E" w:rsidRDefault="00A703FA" w:rsidP="00C772DB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Бюджет</w:t>
            </w:r>
          </w:p>
          <w:p w:rsidR="00A703FA" w:rsidRPr="008B057E" w:rsidRDefault="00A703FA" w:rsidP="00C772DB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2 099 114,2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494 152,6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196 722,1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651 725,2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349 291,4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3 791 005,5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03FA" w:rsidRPr="008B057E" w:rsidRDefault="00A703FA" w:rsidP="00C772DB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A256B9" w:rsidRPr="006E56FA" w:rsidTr="007C7950">
        <w:trPr>
          <w:trHeight w:val="299"/>
        </w:trPr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A256B9" w:rsidRPr="00B5183D" w:rsidRDefault="00A256B9" w:rsidP="00C772DB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B9" w:rsidRPr="008B057E" w:rsidRDefault="00A256B9" w:rsidP="00C772DB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8B057E" w:rsidRDefault="00A256B9" w:rsidP="00C772DB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B9" w:rsidRPr="008B057E" w:rsidRDefault="00A256B9" w:rsidP="00C772DB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56B9" w:rsidRPr="008B057E" w:rsidRDefault="00A256B9" w:rsidP="00C772DB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A703FA" w:rsidRPr="006E56FA" w:rsidTr="007C7950">
        <w:trPr>
          <w:trHeight w:val="390"/>
        </w:trPr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A703FA" w:rsidRPr="00B5183D" w:rsidRDefault="00A703FA" w:rsidP="00C772DB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FA" w:rsidRPr="008B057E" w:rsidRDefault="00A703FA" w:rsidP="00C772DB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FA" w:rsidRPr="008B057E" w:rsidRDefault="00A703FA" w:rsidP="00C772DB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3FA" w:rsidRPr="008B057E" w:rsidRDefault="00A703FA" w:rsidP="00C772DB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2 099 114,2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494 152,6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196 722,1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651 725,2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349 291,4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03FA" w:rsidRPr="00A703FA" w:rsidRDefault="00A703FA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703FA">
              <w:rPr>
                <w:bCs/>
                <w:spacing w:val="-20"/>
                <w:sz w:val="18"/>
                <w:szCs w:val="18"/>
              </w:rPr>
              <w:t xml:space="preserve">3 791 005,5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A050A" w:rsidRDefault="00EA050A" w:rsidP="008B057E">
            <w:pPr>
              <w:rPr>
                <w:bCs/>
                <w:spacing w:val="-20"/>
                <w:sz w:val="16"/>
              </w:rPr>
            </w:pPr>
          </w:p>
          <w:p w:rsidR="00A703FA" w:rsidRPr="008B057E" w:rsidRDefault="00A703FA" w:rsidP="008B057E">
            <w:pPr>
              <w:rPr>
                <w:bCs/>
                <w:spacing w:val="-20"/>
                <w:sz w:val="16"/>
              </w:rPr>
            </w:pPr>
            <w:r>
              <w:rPr>
                <w:bCs/>
                <w:spacing w:val="-20"/>
                <w:sz w:val="16"/>
              </w:rPr>
              <w:t>».</w:t>
            </w:r>
          </w:p>
        </w:tc>
      </w:tr>
    </w:tbl>
    <w:p w:rsidR="008B057E" w:rsidRPr="004B2CE6" w:rsidRDefault="008B057E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8B057E">
        <w:t>.6</w:t>
      </w:r>
      <w:r w:rsidR="006641D5" w:rsidRPr="00B5183D">
        <w:t xml:space="preserve">. Пункт 6 подраздела 11.1 раздела 11 приложения к постановлению изложить </w:t>
      </w:r>
      <w:r w:rsidR="006641D5" w:rsidRPr="00B5183D">
        <w:br/>
        <w:t>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12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0"/>
        <w:gridCol w:w="568"/>
        <w:gridCol w:w="3226"/>
        <w:gridCol w:w="5986"/>
        <w:gridCol w:w="677"/>
      </w:tblGrid>
      <w:tr w:rsidR="006641D5" w:rsidRPr="00B5183D" w:rsidTr="002B5F91">
        <w:trPr>
          <w:trHeight w:val="2066"/>
          <w:jc w:val="center"/>
        </w:trPr>
        <w:tc>
          <w:tcPr>
            <w:tcW w:w="820" w:type="dxa"/>
            <w:tcBorders>
              <w:right w:val="single" w:sz="4" w:space="0" w:color="auto"/>
            </w:tcBorders>
          </w:tcPr>
          <w:p w:rsidR="006641D5" w:rsidRPr="00CD4EFC" w:rsidRDefault="006641D5" w:rsidP="001F227E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D5" w:rsidRPr="00283ADF" w:rsidRDefault="006641D5" w:rsidP="001F227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83AD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D5" w:rsidRPr="00283ADF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283ADF">
              <w:rPr>
                <w:sz w:val="18"/>
                <w:szCs w:val="18"/>
              </w:rPr>
              <w:t>Объемы финансирования</w:t>
            </w:r>
          </w:p>
          <w:p w:rsidR="006641D5" w:rsidRPr="00283ADF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bCs/>
                <w:sz w:val="18"/>
                <w:szCs w:val="18"/>
              </w:rPr>
            </w:pPr>
            <w:r w:rsidRPr="00283ADF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Общий объем финансирования Подпрограммы 4 </w:t>
            </w:r>
            <w:r w:rsidRPr="00873E5E">
              <w:rPr>
                <w:sz w:val="18"/>
                <w:szCs w:val="18"/>
              </w:rPr>
              <w:br/>
              <w:t xml:space="preserve">в 2023 – 2028 гг. составляет </w:t>
            </w:r>
            <w:r w:rsidR="005F56F0">
              <w:rPr>
                <w:sz w:val="18"/>
                <w:szCs w:val="18"/>
              </w:rPr>
              <w:t>31 766 998,0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.,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в том числе из бюджета Санкт-Петербурга – </w:t>
            </w:r>
            <w:r w:rsidRPr="00873E5E">
              <w:rPr>
                <w:sz w:val="18"/>
                <w:szCs w:val="18"/>
              </w:rPr>
              <w:br/>
            </w:r>
            <w:r w:rsidR="005F56F0">
              <w:rPr>
                <w:sz w:val="18"/>
                <w:szCs w:val="18"/>
              </w:rPr>
              <w:t>31 766 998,0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., в том числе по годам реализации: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2023 г. – </w:t>
            </w:r>
            <w:r w:rsidR="005F56F0">
              <w:rPr>
                <w:sz w:val="18"/>
                <w:szCs w:val="18"/>
              </w:rPr>
              <w:t>6 606 837,6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2024 г. – </w:t>
            </w:r>
            <w:r w:rsidR="008F4CEB">
              <w:rPr>
                <w:sz w:val="18"/>
                <w:szCs w:val="18"/>
              </w:rPr>
              <w:t>5 178 052,2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2025 г. – 4 430 769,9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2026 г. – 4 777 401,5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2027 г. – 5 434 301,5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6641D5" w:rsidRPr="00283ADF" w:rsidRDefault="00873E5E" w:rsidP="00B17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2028 г. – 5 339 635,3 </w:t>
            </w:r>
            <w:proofErr w:type="spellStart"/>
            <w:r w:rsidRPr="00873E5E">
              <w:rPr>
                <w:sz w:val="18"/>
                <w:szCs w:val="18"/>
              </w:rPr>
              <w:t>тыс.руб</w:t>
            </w:r>
            <w:proofErr w:type="spellEnd"/>
            <w:r w:rsidRPr="00873E5E">
              <w:rPr>
                <w:sz w:val="18"/>
                <w:szCs w:val="18"/>
              </w:rPr>
              <w:t>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CD4EFC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».</w:t>
            </w:r>
          </w:p>
        </w:tc>
      </w:tr>
    </w:tbl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B5653F" w:rsidP="0016302E">
      <w:pPr>
        <w:ind w:right="-143" w:firstLine="567"/>
        <w:jc w:val="both"/>
      </w:pPr>
      <w:r>
        <w:t>1</w:t>
      </w:r>
      <w:r w:rsidR="006641D5">
        <w:t>.8.</w:t>
      </w:r>
      <w:r w:rsidR="00D470B1">
        <w:t xml:space="preserve"> Пункт</w:t>
      </w:r>
      <w:r w:rsidR="003A2627">
        <w:t xml:space="preserve"> 4</w:t>
      </w:r>
      <w:r w:rsidR="006641D5" w:rsidRPr="00B5183D">
        <w:t xml:space="preserve"> таблицы 11 подраздела 11.3 раздела 11 приложения к постановлению изложить 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485" w:type="dxa"/>
        <w:tblInd w:w="-33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8"/>
        <w:gridCol w:w="350"/>
        <w:gridCol w:w="1550"/>
        <w:gridCol w:w="281"/>
        <w:gridCol w:w="403"/>
        <w:gridCol w:w="535"/>
        <w:gridCol w:w="425"/>
        <w:gridCol w:w="709"/>
        <w:gridCol w:w="283"/>
        <w:gridCol w:w="709"/>
        <w:gridCol w:w="538"/>
        <w:gridCol w:w="539"/>
        <w:gridCol w:w="539"/>
        <w:gridCol w:w="539"/>
        <w:gridCol w:w="539"/>
        <w:gridCol w:w="708"/>
        <w:gridCol w:w="1134"/>
        <w:gridCol w:w="426"/>
      </w:tblGrid>
      <w:tr w:rsidR="003A2627" w:rsidRPr="00B5183D" w:rsidTr="00585BA2">
        <w:trPr>
          <w:trHeight w:val="324"/>
        </w:trPr>
        <w:tc>
          <w:tcPr>
            <w:tcW w:w="278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A2627" w:rsidRPr="00096501" w:rsidRDefault="003A2627" w:rsidP="001F227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5183D" w:rsidRDefault="003A2627" w:rsidP="00435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A7826" w:rsidRDefault="003A2627" w:rsidP="00CE2B2C">
            <w:pPr>
              <w:spacing w:line="256" w:lineRule="auto"/>
              <w:rPr>
                <w:sz w:val="18"/>
                <w:szCs w:val="18"/>
              </w:rPr>
            </w:pPr>
            <w:r w:rsidRPr="00BA7826">
              <w:rPr>
                <w:sz w:val="18"/>
                <w:szCs w:val="18"/>
              </w:rPr>
              <w:t xml:space="preserve">Строительство пожарного депо на 4 а/м по адресу: Санкт-Петербург, </w:t>
            </w:r>
            <w:proofErr w:type="spellStart"/>
            <w:proofErr w:type="gramStart"/>
            <w:r w:rsidRPr="00BA7826">
              <w:rPr>
                <w:sz w:val="18"/>
                <w:szCs w:val="18"/>
              </w:rPr>
              <w:t>пос.Комарово</w:t>
            </w:r>
            <w:proofErr w:type="spellEnd"/>
            <w:proofErr w:type="gramEnd"/>
            <w:r w:rsidRPr="00BA7826">
              <w:rPr>
                <w:sz w:val="18"/>
                <w:szCs w:val="18"/>
              </w:rPr>
              <w:t xml:space="preserve">, </w:t>
            </w:r>
            <w:r w:rsidRPr="00BA7826">
              <w:rPr>
                <w:sz w:val="18"/>
                <w:szCs w:val="18"/>
              </w:rPr>
              <w:br/>
              <w:t xml:space="preserve">Северная ул., д. 4, </w:t>
            </w:r>
            <w:r w:rsidRPr="00BA7826">
              <w:rPr>
                <w:sz w:val="18"/>
                <w:szCs w:val="18"/>
              </w:rPr>
              <w:br/>
              <w:t>литера А, включая разработку проектной документации стадии РД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180480" w:rsidRDefault="003A2627" w:rsidP="001804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КС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180480" w:rsidRDefault="003A2627" w:rsidP="00180480">
            <w:pPr>
              <w:spacing w:line="256" w:lineRule="auto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4 а/м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spacing w:line="256" w:lineRule="auto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86641D" w:rsidP="0018048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318620,1</w:t>
            </w:r>
            <w:r w:rsidR="003A2627" w:rsidRPr="001804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3A2627" w:rsidRPr="005914EF" w:rsidRDefault="003A2627" w:rsidP="00180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86641D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318054,0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80480" w:rsidRPr="00180480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86641D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FF38A9" w:rsidP="0018048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Целевой показатель 4; Индикаторы 6,7,8,9,10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A2627" w:rsidRDefault="003A2627" w:rsidP="00FE209F">
            <w:pPr>
              <w:jc w:val="center"/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Default="003A2627" w:rsidP="00135983">
            <w:pPr>
              <w:rPr>
                <w:sz w:val="16"/>
                <w:szCs w:val="16"/>
              </w:rPr>
            </w:pPr>
          </w:p>
          <w:p w:rsidR="003A2627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».</w:t>
            </w:r>
          </w:p>
        </w:tc>
      </w:tr>
    </w:tbl>
    <w:p w:rsidR="0086641D" w:rsidRDefault="0086641D" w:rsidP="00C772DB">
      <w:pPr>
        <w:ind w:right="-284" w:firstLine="567"/>
        <w:jc w:val="both"/>
      </w:pPr>
    </w:p>
    <w:p w:rsidR="0086641D" w:rsidRDefault="0086641D" w:rsidP="00C772DB">
      <w:pPr>
        <w:ind w:right="-284" w:firstLine="567"/>
        <w:jc w:val="both"/>
      </w:pPr>
    </w:p>
    <w:p w:rsidR="0086641D" w:rsidRDefault="0086641D" w:rsidP="00C772DB">
      <w:pPr>
        <w:ind w:right="-284" w:firstLine="567"/>
        <w:jc w:val="both"/>
      </w:pPr>
    </w:p>
    <w:p w:rsidR="0086641D" w:rsidRDefault="0086641D" w:rsidP="00C772DB">
      <w:pPr>
        <w:ind w:right="-284" w:firstLine="567"/>
        <w:jc w:val="both"/>
      </w:pPr>
    </w:p>
    <w:p w:rsidR="0086641D" w:rsidRDefault="0086641D" w:rsidP="00C772DB">
      <w:pPr>
        <w:ind w:right="-284" w:firstLine="567"/>
        <w:jc w:val="both"/>
      </w:pPr>
    </w:p>
    <w:p w:rsidR="0086641D" w:rsidRDefault="0086641D" w:rsidP="00C772DB">
      <w:pPr>
        <w:ind w:right="-284" w:firstLine="567"/>
        <w:jc w:val="both"/>
      </w:pPr>
    </w:p>
    <w:p w:rsidR="00C772DB" w:rsidRPr="00B5183D" w:rsidRDefault="00C772DB" w:rsidP="00C772DB">
      <w:pPr>
        <w:ind w:right="-284" w:firstLine="567"/>
        <w:jc w:val="both"/>
      </w:pPr>
      <w:r>
        <w:t>1.7</w:t>
      </w:r>
      <w:r w:rsidRPr="00B5183D">
        <w:t xml:space="preserve">. Пункт </w:t>
      </w:r>
      <w:r w:rsidR="00B00F4B">
        <w:t>8</w:t>
      </w:r>
      <w:r w:rsidRPr="00B5183D">
        <w:t xml:space="preserve"> таблицы 11 подраздела 11.3 раздела 11 приложения к постановлению изложить в следующей редакции:</w:t>
      </w:r>
    </w:p>
    <w:p w:rsidR="00C772DB" w:rsidRPr="004B2CE6" w:rsidRDefault="00C772DB" w:rsidP="00C772DB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485" w:type="dxa"/>
        <w:tblInd w:w="-33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7"/>
        <w:gridCol w:w="351"/>
        <w:gridCol w:w="1550"/>
        <w:gridCol w:w="281"/>
        <w:gridCol w:w="403"/>
        <w:gridCol w:w="565"/>
        <w:gridCol w:w="550"/>
        <w:gridCol w:w="703"/>
        <w:gridCol w:w="278"/>
        <w:gridCol w:w="707"/>
        <w:gridCol w:w="510"/>
        <w:gridCol w:w="510"/>
        <w:gridCol w:w="511"/>
        <w:gridCol w:w="510"/>
        <w:gridCol w:w="511"/>
        <w:gridCol w:w="708"/>
        <w:gridCol w:w="1134"/>
        <w:gridCol w:w="426"/>
      </w:tblGrid>
      <w:tr w:rsidR="00C772DB" w:rsidRPr="00B5183D" w:rsidTr="00B00F4B">
        <w:trPr>
          <w:trHeight w:val="1063"/>
        </w:trPr>
        <w:tc>
          <w:tcPr>
            <w:tcW w:w="277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C772DB" w:rsidRPr="00096501" w:rsidRDefault="00C772DB" w:rsidP="00C772D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B00F4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B00F4B" w:rsidP="00B00F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0F4B">
              <w:rPr>
                <w:sz w:val="18"/>
                <w:szCs w:val="18"/>
              </w:rPr>
              <w:t xml:space="preserve">Строительство пожарного депо по адресу: </w:t>
            </w:r>
            <w:r w:rsidRPr="00B00F4B">
              <w:rPr>
                <w:sz w:val="18"/>
                <w:szCs w:val="18"/>
              </w:rPr>
              <w:br/>
              <w:t xml:space="preserve">Санкт-Петербург, </w:t>
            </w:r>
            <w:proofErr w:type="spellStart"/>
            <w:r w:rsidRPr="00B00F4B">
              <w:rPr>
                <w:sz w:val="18"/>
                <w:szCs w:val="18"/>
              </w:rPr>
              <w:t>пос.Парголово</w:t>
            </w:r>
            <w:proofErr w:type="spellEnd"/>
            <w:r w:rsidRPr="00B00F4B">
              <w:rPr>
                <w:sz w:val="18"/>
                <w:szCs w:val="18"/>
              </w:rPr>
              <w:t xml:space="preserve">, Комендантский пр., участок 1 (юго-западнее дома № 140, литера А, </w:t>
            </w:r>
            <w:r w:rsidRPr="00B00F4B">
              <w:rPr>
                <w:sz w:val="18"/>
                <w:szCs w:val="18"/>
              </w:rPr>
              <w:br/>
              <w:t xml:space="preserve">по Комендантскому пр.; территория </w:t>
            </w:r>
            <w:r w:rsidRPr="00B00F4B">
              <w:rPr>
                <w:sz w:val="18"/>
                <w:szCs w:val="18"/>
              </w:rPr>
              <w:br/>
              <w:t xml:space="preserve">Санкт-Петербургского государственного учреждения «Курортный лесопарк», квартал 68 </w:t>
            </w:r>
            <w:proofErr w:type="spellStart"/>
            <w:r w:rsidRPr="00B00F4B">
              <w:rPr>
                <w:sz w:val="18"/>
                <w:szCs w:val="18"/>
              </w:rPr>
              <w:t>Песочинского</w:t>
            </w:r>
            <w:proofErr w:type="spellEnd"/>
            <w:r w:rsidRPr="00B00F4B">
              <w:rPr>
                <w:sz w:val="18"/>
                <w:szCs w:val="18"/>
              </w:rPr>
              <w:t xml:space="preserve"> лесничества) (4 а/м), включая корректировку проектной документации стадии РД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КС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4 а/м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C772DB" w:rsidP="00C772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СМР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202</w:t>
            </w:r>
            <w:r w:rsidR="00271D1F">
              <w:rPr>
                <w:sz w:val="16"/>
                <w:szCs w:val="16"/>
              </w:rPr>
              <w:t>2</w:t>
            </w:r>
          </w:p>
          <w:p w:rsidR="00C772DB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772DB" w:rsidRPr="005914EF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B00F4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411206,7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C772DB" w:rsidRPr="005914EF" w:rsidRDefault="00C772DB" w:rsidP="00C7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B00F4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409377,0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C772D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C772D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C772D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C772D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C772D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454262" w:rsidRDefault="00B00F4B" w:rsidP="00C772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409377,0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2DB" w:rsidRPr="005914EF" w:rsidRDefault="00C772DB" w:rsidP="00C772D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Целевой показатель 4; Индикаторы 6,7,8,9,10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72DB" w:rsidRDefault="00C772DB" w:rsidP="00C772DB">
            <w:pPr>
              <w:jc w:val="center"/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</w:p>
          <w:p w:rsidR="00C772DB" w:rsidRDefault="00C772DB" w:rsidP="00C772DB">
            <w:pPr>
              <w:rPr>
                <w:sz w:val="16"/>
                <w:szCs w:val="16"/>
              </w:rPr>
            </w:pPr>
          </w:p>
          <w:p w:rsidR="00C772DB" w:rsidRDefault="00C772DB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64454E" w:rsidRDefault="0064454E" w:rsidP="00C772DB">
            <w:pPr>
              <w:rPr>
                <w:sz w:val="16"/>
                <w:szCs w:val="16"/>
              </w:rPr>
            </w:pPr>
          </w:p>
          <w:p w:rsidR="00C772DB" w:rsidRPr="005723DA" w:rsidRDefault="00C772DB" w:rsidP="00C77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».</w:t>
            </w:r>
          </w:p>
        </w:tc>
      </w:tr>
    </w:tbl>
    <w:p w:rsidR="00777DF9" w:rsidRDefault="00777DF9" w:rsidP="006641D5">
      <w:pPr>
        <w:ind w:firstLine="708"/>
        <w:jc w:val="both"/>
      </w:pPr>
    </w:p>
    <w:p w:rsidR="007D01D1" w:rsidRDefault="007D01D1" w:rsidP="006641D5">
      <w:pPr>
        <w:ind w:firstLine="708"/>
        <w:jc w:val="both"/>
      </w:pPr>
    </w:p>
    <w:p w:rsidR="006641D5" w:rsidRPr="00B5183D" w:rsidRDefault="00B5653F" w:rsidP="006641D5">
      <w:pPr>
        <w:ind w:firstLine="708"/>
        <w:jc w:val="both"/>
      </w:pPr>
      <w:r>
        <w:t>1</w:t>
      </w:r>
      <w:r w:rsidR="007D01D1">
        <w:t>.10</w:t>
      </w:r>
      <w:r w:rsidR="006641D5" w:rsidRPr="00B5183D">
        <w:t>. Позиции «ИТОГО прочие расходы развития» и «ВСЕГО проектная часть Подпрограммы 4» таблицы 11 подраздела 11.3 раздела 11 приложения к постановлению изложить 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729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7"/>
        <w:gridCol w:w="2170"/>
        <w:gridCol w:w="944"/>
        <w:gridCol w:w="945"/>
        <w:gridCol w:w="945"/>
        <w:gridCol w:w="945"/>
        <w:gridCol w:w="945"/>
        <w:gridCol w:w="945"/>
        <w:gridCol w:w="945"/>
        <w:gridCol w:w="874"/>
        <w:gridCol w:w="474"/>
      </w:tblGrid>
      <w:tr w:rsidR="009A2993" w:rsidRPr="00B5183D" w:rsidTr="004A2692">
        <w:trPr>
          <w:trHeight w:val="687"/>
          <w:jc w:val="center"/>
        </w:trPr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9A2993" w:rsidRPr="00CD4EFC" w:rsidRDefault="009A2993" w:rsidP="001F227E">
            <w:pPr>
              <w:jc w:val="right"/>
              <w:rPr>
                <w:sz w:val="16"/>
                <w:szCs w:val="16"/>
              </w:rPr>
            </w:pPr>
            <w:r w:rsidRPr="00CD4EFC">
              <w:rPr>
                <w:sz w:val="16"/>
                <w:szCs w:val="16"/>
              </w:rPr>
              <w:t>«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B5183D" w:rsidRDefault="009A2993" w:rsidP="001F227E">
            <w:pPr>
              <w:rPr>
                <w:sz w:val="18"/>
                <w:szCs w:val="15"/>
              </w:rPr>
            </w:pPr>
            <w:r w:rsidRPr="00B5183D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2 099 114,2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494 152,6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196 722,1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651 725,2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349 291,4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3 791 005,5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93" w:rsidRPr="00B5183D" w:rsidRDefault="009A2993" w:rsidP="00EB3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741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2993" w:rsidRPr="00B5183D" w:rsidRDefault="009A2993" w:rsidP="001F227E">
            <w:pPr>
              <w:rPr>
                <w:sz w:val="16"/>
              </w:rPr>
            </w:pPr>
          </w:p>
          <w:p w:rsidR="009A2993" w:rsidRPr="00B5183D" w:rsidRDefault="009A2993" w:rsidP="001F227E">
            <w:pPr>
              <w:rPr>
                <w:sz w:val="16"/>
              </w:rPr>
            </w:pPr>
          </w:p>
          <w:p w:rsidR="009A2993" w:rsidRPr="00B5183D" w:rsidRDefault="009A2993" w:rsidP="001F227E">
            <w:pPr>
              <w:rPr>
                <w:sz w:val="16"/>
              </w:rPr>
            </w:pPr>
          </w:p>
        </w:tc>
      </w:tr>
      <w:tr w:rsidR="009A2993" w:rsidRPr="00B5183D" w:rsidTr="004A2692">
        <w:trPr>
          <w:trHeight w:val="572"/>
          <w:jc w:val="center"/>
        </w:trPr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9A2993" w:rsidRPr="00B5183D" w:rsidRDefault="009A2993" w:rsidP="001F227E">
            <w:pPr>
              <w:jc w:val="right"/>
              <w:rPr>
                <w:sz w:val="18"/>
                <w:szCs w:val="15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B5183D" w:rsidRDefault="009A2993" w:rsidP="001F227E">
            <w:pPr>
              <w:rPr>
                <w:sz w:val="18"/>
                <w:szCs w:val="15"/>
              </w:rPr>
            </w:pPr>
            <w:r w:rsidRPr="00B5183D">
              <w:rPr>
                <w:sz w:val="18"/>
                <w:szCs w:val="15"/>
              </w:rPr>
              <w:t>ВСЕГО проектная часть Подпрограммы 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2 099 114,2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494 152,6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196 722,1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651 725,2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349 291,4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A2993" w:rsidRPr="009A2993" w:rsidRDefault="009A2993" w:rsidP="009A2993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9A2993">
              <w:rPr>
                <w:sz w:val="16"/>
                <w:szCs w:val="16"/>
              </w:rPr>
              <w:t>3 791 005,5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93" w:rsidRPr="00B5183D" w:rsidRDefault="009A2993" w:rsidP="00EB3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183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2993" w:rsidRPr="00CD4EFC" w:rsidRDefault="009A2993" w:rsidP="001F227E">
            <w:pPr>
              <w:rPr>
                <w:sz w:val="16"/>
                <w:szCs w:val="16"/>
              </w:rPr>
            </w:pPr>
            <w:r w:rsidRPr="00CD4EFC">
              <w:rPr>
                <w:sz w:val="16"/>
                <w:szCs w:val="16"/>
              </w:rPr>
              <w:t>».</w:t>
            </w:r>
          </w:p>
        </w:tc>
      </w:tr>
    </w:tbl>
    <w:p w:rsidR="00B5183D" w:rsidRDefault="00B5183D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86641D" w:rsidRDefault="0086641D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B946B8" w:rsidRPr="00B946B8" w:rsidRDefault="00B946B8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  <w:r w:rsidRPr="00B946B8">
        <w:rPr>
          <w:rFonts w:eastAsia="Calibri"/>
          <w:lang w:eastAsia="en-US"/>
        </w:rPr>
        <w:t xml:space="preserve">2. Контроль за выполнением настоящего постановления возложить                                       на вице-губернатора Санкт-Петербурга Линченко Н.В. </w:t>
      </w: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B946B8">
        <w:rPr>
          <w:b/>
        </w:rPr>
        <w:t xml:space="preserve">Губернатор </w:t>
      </w: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946B8">
        <w:rPr>
          <w:b/>
        </w:rPr>
        <w:t>Санкт-Петербурга</w:t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  <w:t xml:space="preserve">                 </w:t>
      </w:r>
      <w:proofErr w:type="spellStart"/>
      <w:r w:rsidRPr="00B946B8">
        <w:rPr>
          <w:b/>
        </w:rPr>
        <w:t>А.Д.Беглов</w:t>
      </w:r>
      <w:proofErr w:type="spellEnd"/>
    </w:p>
    <w:p w:rsidR="00B946B8" w:rsidRPr="00B946B8" w:rsidRDefault="00B946B8" w:rsidP="00B946B8">
      <w:pPr>
        <w:ind w:firstLine="567"/>
        <w:jc w:val="both"/>
      </w:pPr>
    </w:p>
    <w:p w:rsidR="00B946B8" w:rsidRDefault="00B946B8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sectPr w:rsidR="00B946B8" w:rsidSect="004A2692">
      <w:headerReference w:type="even" r:id="rId15"/>
      <w:headerReference w:type="default" r:id="rId16"/>
      <w:headerReference w:type="first" r:id="rId17"/>
      <w:type w:val="continuous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CA8" w:rsidRDefault="00997CA8">
      <w:r>
        <w:separator/>
      </w:r>
    </w:p>
  </w:endnote>
  <w:endnote w:type="continuationSeparator" w:id="0">
    <w:p w:rsidR="00997CA8" w:rsidRDefault="009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CA8" w:rsidRDefault="00997CA8">
      <w:r>
        <w:separator/>
      </w:r>
    </w:p>
  </w:footnote>
  <w:footnote w:type="continuationSeparator" w:id="0">
    <w:p w:rsidR="00997CA8" w:rsidRDefault="0099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2DB" w:rsidRDefault="00C772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7781"/>
      <w:docPartObj>
        <w:docPartGallery w:val="Page Numbers (Top of Page)"/>
        <w:docPartUnique/>
      </w:docPartObj>
    </w:sdtPr>
    <w:sdtEndPr/>
    <w:sdtContent>
      <w:p w:rsidR="00C772DB" w:rsidRDefault="00C772DB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>
          <w:rPr>
            <w:noProof/>
          </w:rPr>
          <w:t>4</w:t>
        </w:r>
        <w:r w:rsidRPr="00A9008D">
          <w:fldChar w:fldCharType="end"/>
        </w:r>
      </w:p>
    </w:sdtContent>
  </w:sdt>
  <w:p w:rsidR="00C772DB" w:rsidRDefault="00C772DB">
    <w:pPr>
      <w:pStyle w:val="a3"/>
    </w:pPr>
  </w:p>
  <w:p w:rsidR="00C772DB" w:rsidRDefault="00C772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>
    <w:pPr>
      <w:pStyle w:val="a3"/>
      <w:jc w:val="center"/>
    </w:pPr>
  </w:p>
  <w:p w:rsidR="00C772DB" w:rsidRDefault="00C772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2DB" w:rsidRDefault="00C772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245993"/>
      <w:docPartObj>
        <w:docPartGallery w:val="Page Numbers (Top of Page)"/>
        <w:docPartUnique/>
      </w:docPartObj>
    </w:sdtPr>
    <w:sdtEndPr/>
    <w:sdtContent>
      <w:p w:rsidR="00C772DB" w:rsidRDefault="00C772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0A">
          <w:rPr>
            <w:noProof/>
          </w:rPr>
          <w:t>4</w:t>
        </w:r>
        <w:r>
          <w:fldChar w:fldCharType="end"/>
        </w:r>
      </w:p>
    </w:sdtContent>
  </w:sdt>
  <w:p w:rsidR="00C772DB" w:rsidRDefault="00C772DB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>
    <w:pPr>
      <w:pStyle w:val="a3"/>
      <w:jc w:val="center"/>
    </w:pPr>
  </w:p>
  <w:p w:rsidR="00C772DB" w:rsidRDefault="00C772DB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2DB" w:rsidRDefault="00C772DB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929916"/>
      <w:docPartObj>
        <w:docPartGallery w:val="Page Numbers (Top of Page)"/>
        <w:docPartUnique/>
      </w:docPartObj>
    </w:sdtPr>
    <w:sdtEndPr/>
    <w:sdtContent>
      <w:p w:rsidR="00C772DB" w:rsidRDefault="00C772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8E5">
          <w:rPr>
            <w:noProof/>
          </w:rPr>
          <w:t>5</w:t>
        </w:r>
        <w:r>
          <w:fldChar w:fldCharType="end"/>
        </w:r>
      </w:p>
    </w:sdtContent>
  </w:sdt>
  <w:p w:rsidR="00C772DB" w:rsidRDefault="00C772DB" w:rsidP="0097643A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DB" w:rsidRDefault="00C772DB">
    <w:pPr>
      <w:pStyle w:val="a3"/>
      <w:jc w:val="center"/>
    </w:pPr>
  </w:p>
  <w:p w:rsidR="00C772DB" w:rsidRDefault="00C772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458B"/>
    <w:rsid w:val="000057C8"/>
    <w:rsid w:val="00006825"/>
    <w:rsid w:val="000112C2"/>
    <w:rsid w:val="000123D1"/>
    <w:rsid w:val="000139DD"/>
    <w:rsid w:val="00016B66"/>
    <w:rsid w:val="00017718"/>
    <w:rsid w:val="00017C8A"/>
    <w:rsid w:val="00021B23"/>
    <w:rsid w:val="00022678"/>
    <w:rsid w:val="0002299D"/>
    <w:rsid w:val="0002378F"/>
    <w:rsid w:val="00023D83"/>
    <w:rsid w:val="0002416C"/>
    <w:rsid w:val="000243BA"/>
    <w:rsid w:val="00030E81"/>
    <w:rsid w:val="000315D9"/>
    <w:rsid w:val="0003348C"/>
    <w:rsid w:val="00037C6A"/>
    <w:rsid w:val="00040512"/>
    <w:rsid w:val="000443D2"/>
    <w:rsid w:val="0004495A"/>
    <w:rsid w:val="00044E4A"/>
    <w:rsid w:val="00045A94"/>
    <w:rsid w:val="0004671D"/>
    <w:rsid w:val="0005040A"/>
    <w:rsid w:val="00051D98"/>
    <w:rsid w:val="000606AB"/>
    <w:rsid w:val="00062FE3"/>
    <w:rsid w:val="00063904"/>
    <w:rsid w:val="00064CA6"/>
    <w:rsid w:val="00064D7C"/>
    <w:rsid w:val="00066DE3"/>
    <w:rsid w:val="00067C4E"/>
    <w:rsid w:val="00070876"/>
    <w:rsid w:val="00071C4D"/>
    <w:rsid w:val="0007241C"/>
    <w:rsid w:val="00072815"/>
    <w:rsid w:val="00072A2E"/>
    <w:rsid w:val="00072A65"/>
    <w:rsid w:val="0007564D"/>
    <w:rsid w:val="00080977"/>
    <w:rsid w:val="00083132"/>
    <w:rsid w:val="000860DD"/>
    <w:rsid w:val="000860EC"/>
    <w:rsid w:val="00087CD0"/>
    <w:rsid w:val="00094225"/>
    <w:rsid w:val="00094F4C"/>
    <w:rsid w:val="000963D1"/>
    <w:rsid w:val="0009641E"/>
    <w:rsid w:val="00096501"/>
    <w:rsid w:val="00097144"/>
    <w:rsid w:val="00097B7C"/>
    <w:rsid w:val="000A4975"/>
    <w:rsid w:val="000A5367"/>
    <w:rsid w:val="000A5BFF"/>
    <w:rsid w:val="000A6293"/>
    <w:rsid w:val="000A62CC"/>
    <w:rsid w:val="000A7516"/>
    <w:rsid w:val="000A7E86"/>
    <w:rsid w:val="000B0382"/>
    <w:rsid w:val="000B20EC"/>
    <w:rsid w:val="000B2177"/>
    <w:rsid w:val="000B4562"/>
    <w:rsid w:val="000B6EB4"/>
    <w:rsid w:val="000C23D8"/>
    <w:rsid w:val="000C286B"/>
    <w:rsid w:val="000C36FE"/>
    <w:rsid w:val="000C3796"/>
    <w:rsid w:val="000C7519"/>
    <w:rsid w:val="000D11BA"/>
    <w:rsid w:val="000D12B3"/>
    <w:rsid w:val="000D1D90"/>
    <w:rsid w:val="000D2325"/>
    <w:rsid w:val="000D5D4A"/>
    <w:rsid w:val="000D67B0"/>
    <w:rsid w:val="000D777D"/>
    <w:rsid w:val="000E0F78"/>
    <w:rsid w:val="000E302F"/>
    <w:rsid w:val="000E4BAD"/>
    <w:rsid w:val="000E5EA7"/>
    <w:rsid w:val="000E7397"/>
    <w:rsid w:val="000E769D"/>
    <w:rsid w:val="000F0AD0"/>
    <w:rsid w:val="000F1894"/>
    <w:rsid w:val="000F1F5A"/>
    <w:rsid w:val="000F3F38"/>
    <w:rsid w:val="000F4511"/>
    <w:rsid w:val="000F4541"/>
    <w:rsid w:val="000F5065"/>
    <w:rsid w:val="000F6245"/>
    <w:rsid w:val="0010253C"/>
    <w:rsid w:val="001040D4"/>
    <w:rsid w:val="00107B16"/>
    <w:rsid w:val="00110922"/>
    <w:rsid w:val="001120EF"/>
    <w:rsid w:val="00114148"/>
    <w:rsid w:val="00114D70"/>
    <w:rsid w:val="00122904"/>
    <w:rsid w:val="00122AEA"/>
    <w:rsid w:val="001242FF"/>
    <w:rsid w:val="00124B9E"/>
    <w:rsid w:val="00127958"/>
    <w:rsid w:val="00130A7C"/>
    <w:rsid w:val="00132435"/>
    <w:rsid w:val="00135456"/>
    <w:rsid w:val="001354E1"/>
    <w:rsid w:val="00135983"/>
    <w:rsid w:val="00136078"/>
    <w:rsid w:val="00136439"/>
    <w:rsid w:val="001410A3"/>
    <w:rsid w:val="00143C54"/>
    <w:rsid w:val="001457D8"/>
    <w:rsid w:val="00146BB2"/>
    <w:rsid w:val="00147B7B"/>
    <w:rsid w:val="001503B7"/>
    <w:rsid w:val="00150EF0"/>
    <w:rsid w:val="00152A4A"/>
    <w:rsid w:val="00152BD5"/>
    <w:rsid w:val="001547B1"/>
    <w:rsid w:val="0015525A"/>
    <w:rsid w:val="0015579C"/>
    <w:rsid w:val="00156342"/>
    <w:rsid w:val="00157F69"/>
    <w:rsid w:val="00161D40"/>
    <w:rsid w:val="00162649"/>
    <w:rsid w:val="0016302E"/>
    <w:rsid w:val="0016339D"/>
    <w:rsid w:val="00163F56"/>
    <w:rsid w:val="00164A63"/>
    <w:rsid w:val="00165A4C"/>
    <w:rsid w:val="00165BE0"/>
    <w:rsid w:val="00166546"/>
    <w:rsid w:val="00166DB2"/>
    <w:rsid w:val="00174F49"/>
    <w:rsid w:val="00177703"/>
    <w:rsid w:val="00177BED"/>
    <w:rsid w:val="00180480"/>
    <w:rsid w:val="00180CFF"/>
    <w:rsid w:val="00181EF5"/>
    <w:rsid w:val="001820FB"/>
    <w:rsid w:val="00183C99"/>
    <w:rsid w:val="00186FAA"/>
    <w:rsid w:val="00190AA5"/>
    <w:rsid w:val="00190DDC"/>
    <w:rsid w:val="00190ED3"/>
    <w:rsid w:val="0019123F"/>
    <w:rsid w:val="001912DF"/>
    <w:rsid w:val="001914ED"/>
    <w:rsid w:val="00191CF5"/>
    <w:rsid w:val="001934A1"/>
    <w:rsid w:val="001944A2"/>
    <w:rsid w:val="001953EF"/>
    <w:rsid w:val="0019630B"/>
    <w:rsid w:val="001A115F"/>
    <w:rsid w:val="001B03D9"/>
    <w:rsid w:val="001B18A1"/>
    <w:rsid w:val="001B4B5D"/>
    <w:rsid w:val="001B655C"/>
    <w:rsid w:val="001B686F"/>
    <w:rsid w:val="001C2235"/>
    <w:rsid w:val="001C4528"/>
    <w:rsid w:val="001C559D"/>
    <w:rsid w:val="001D06ED"/>
    <w:rsid w:val="001D133D"/>
    <w:rsid w:val="001D1834"/>
    <w:rsid w:val="001D354C"/>
    <w:rsid w:val="001D3CC2"/>
    <w:rsid w:val="001D77D3"/>
    <w:rsid w:val="001E13EF"/>
    <w:rsid w:val="001E2C09"/>
    <w:rsid w:val="001F15A3"/>
    <w:rsid w:val="001F1FB2"/>
    <w:rsid w:val="001F227E"/>
    <w:rsid w:val="001F46AA"/>
    <w:rsid w:val="001F472A"/>
    <w:rsid w:val="001F79BD"/>
    <w:rsid w:val="00202F80"/>
    <w:rsid w:val="00207824"/>
    <w:rsid w:val="0021383C"/>
    <w:rsid w:val="00213992"/>
    <w:rsid w:val="00214D49"/>
    <w:rsid w:val="0021684F"/>
    <w:rsid w:val="002172ED"/>
    <w:rsid w:val="00221827"/>
    <w:rsid w:val="00221A9B"/>
    <w:rsid w:val="0022476F"/>
    <w:rsid w:val="00226CB1"/>
    <w:rsid w:val="00226CBB"/>
    <w:rsid w:val="00226F0E"/>
    <w:rsid w:val="00232A54"/>
    <w:rsid w:val="00234462"/>
    <w:rsid w:val="0023635C"/>
    <w:rsid w:val="0024078B"/>
    <w:rsid w:val="00241997"/>
    <w:rsid w:val="00242DA6"/>
    <w:rsid w:val="00242E6C"/>
    <w:rsid w:val="002433A2"/>
    <w:rsid w:val="002434DE"/>
    <w:rsid w:val="00243BB6"/>
    <w:rsid w:val="00247FDA"/>
    <w:rsid w:val="00250370"/>
    <w:rsid w:val="00251C73"/>
    <w:rsid w:val="0025361F"/>
    <w:rsid w:val="00253EE4"/>
    <w:rsid w:val="00254313"/>
    <w:rsid w:val="002547CC"/>
    <w:rsid w:val="002563BF"/>
    <w:rsid w:val="00261821"/>
    <w:rsid w:val="00263A57"/>
    <w:rsid w:val="002641BB"/>
    <w:rsid w:val="002655CB"/>
    <w:rsid w:val="002674D7"/>
    <w:rsid w:val="00271D1F"/>
    <w:rsid w:val="00273A33"/>
    <w:rsid w:val="00280A73"/>
    <w:rsid w:val="00282FA2"/>
    <w:rsid w:val="002836A9"/>
    <w:rsid w:val="00283ADF"/>
    <w:rsid w:val="00284600"/>
    <w:rsid w:val="002866D6"/>
    <w:rsid w:val="00287960"/>
    <w:rsid w:val="00290508"/>
    <w:rsid w:val="002911D9"/>
    <w:rsid w:val="00292DC6"/>
    <w:rsid w:val="0029628B"/>
    <w:rsid w:val="002A39F8"/>
    <w:rsid w:val="002A6A21"/>
    <w:rsid w:val="002B1C82"/>
    <w:rsid w:val="002B2ECD"/>
    <w:rsid w:val="002B567A"/>
    <w:rsid w:val="002B5F03"/>
    <w:rsid w:val="002B5F91"/>
    <w:rsid w:val="002B68E5"/>
    <w:rsid w:val="002C0717"/>
    <w:rsid w:val="002C0A46"/>
    <w:rsid w:val="002C1799"/>
    <w:rsid w:val="002C3F0D"/>
    <w:rsid w:val="002C4026"/>
    <w:rsid w:val="002C6874"/>
    <w:rsid w:val="002C7C15"/>
    <w:rsid w:val="002D0CDA"/>
    <w:rsid w:val="002D34B6"/>
    <w:rsid w:val="002E16C0"/>
    <w:rsid w:val="002E2956"/>
    <w:rsid w:val="002E5102"/>
    <w:rsid w:val="002E6F4D"/>
    <w:rsid w:val="002E71A2"/>
    <w:rsid w:val="002F2055"/>
    <w:rsid w:val="00300BE7"/>
    <w:rsid w:val="0030347D"/>
    <w:rsid w:val="00303B38"/>
    <w:rsid w:val="003047B4"/>
    <w:rsid w:val="00306CDD"/>
    <w:rsid w:val="00307EEF"/>
    <w:rsid w:val="00307FA4"/>
    <w:rsid w:val="0031019B"/>
    <w:rsid w:val="00310BD1"/>
    <w:rsid w:val="00313A95"/>
    <w:rsid w:val="003149BA"/>
    <w:rsid w:val="003161EE"/>
    <w:rsid w:val="00320558"/>
    <w:rsid w:val="00321EA0"/>
    <w:rsid w:val="00325750"/>
    <w:rsid w:val="00325ABD"/>
    <w:rsid w:val="00327ED3"/>
    <w:rsid w:val="00331D55"/>
    <w:rsid w:val="003326BA"/>
    <w:rsid w:val="00333B42"/>
    <w:rsid w:val="00333B78"/>
    <w:rsid w:val="00336B00"/>
    <w:rsid w:val="00336DAF"/>
    <w:rsid w:val="00343E6D"/>
    <w:rsid w:val="003449C9"/>
    <w:rsid w:val="0034694B"/>
    <w:rsid w:val="00346A42"/>
    <w:rsid w:val="00347443"/>
    <w:rsid w:val="003526FC"/>
    <w:rsid w:val="00355876"/>
    <w:rsid w:val="003601E6"/>
    <w:rsid w:val="003620F6"/>
    <w:rsid w:val="0036439A"/>
    <w:rsid w:val="0036509C"/>
    <w:rsid w:val="003658EC"/>
    <w:rsid w:val="0036650C"/>
    <w:rsid w:val="00367C9E"/>
    <w:rsid w:val="00374C0B"/>
    <w:rsid w:val="003754A3"/>
    <w:rsid w:val="00382E81"/>
    <w:rsid w:val="003851B3"/>
    <w:rsid w:val="00386FA3"/>
    <w:rsid w:val="003914D2"/>
    <w:rsid w:val="0039209C"/>
    <w:rsid w:val="00394690"/>
    <w:rsid w:val="003A2627"/>
    <w:rsid w:val="003A2FE5"/>
    <w:rsid w:val="003A4EAA"/>
    <w:rsid w:val="003A5033"/>
    <w:rsid w:val="003A6CB0"/>
    <w:rsid w:val="003B15C5"/>
    <w:rsid w:val="003B2134"/>
    <w:rsid w:val="003C099C"/>
    <w:rsid w:val="003C2363"/>
    <w:rsid w:val="003C2806"/>
    <w:rsid w:val="003C3C0B"/>
    <w:rsid w:val="003C44E7"/>
    <w:rsid w:val="003C6E58"/>
    <w:rsid w:val="003D460D"/>
    <w:rsid w:val="003D5540"/>
    <w:rsid w:val="003E0619"/>
    <w:rsid w:val="003E22B4"/>
    <w:rsid w:val="003E5180"/>
    <w:rsid w:val="003E6146"/>
    <w:rsid w:val="003E68BF"/>
    <w:rsid w:val="003F0168"/>
    <w:rsid w:val="003F22E8"/>
    <w:rsid w:val="003F25D3"/>
    <w:rsid w:val="003F2EA1"/>
    <w:rsid w:val="003F5F61"/>
    <w:rsid w:val="003F6146"/>
    <w:rsid w:val="003F73D3"/>
    <w:rsid w:val="00400E52"/>
    <w:rsid w:val="00400FA1"/>
    <w:rsid w:val="004055BC"/>
    <w:rsid w:val="00405B1C"/>
    <w:rsid w:val="0040778F"/>
    <w:rsid w:val="00416346"/>
    <w:rsid w:val="00417EBC"/>
    <w:rsid w:val="00417FA2"/>
    <w:rsid w:val="0042061F"/>
    <w:rsid w:val="00422225"/>
    <w:rsid w:val="00425EBA"/>
    <w:rsid w:val="00427620"/>
    <w:rsid w:val="00430541"/>
    <w:rsid w:val="00433715"/>
    <w:rsid w:val="00435BE1"/>
    <w:rsid w:val="00437769"/>
    <w:rsid w:val="00440EB0"/>
    <w:rsid w:val="0044228E"/>
    <w:rsid w:val="00444C44"/>
    <w:rsid w:val="00445303"/>
    <w:rsid w:val="004460B4"/>
    <w:rsid w:val="00446F6D"/>
    <w:rsid w:val="00451E6A"/>
    <w:rsid w:val="00454262"/>
    <w:rsid w:val="0045764B"/>
    <w:rsid w:val="0046072E"/>
    <w:rsid w:val="0046126D"/>
    <w:rsid w:val="0046187F"/>
    <w:rsid w:val="00462C1A"/>
    <w:rsid w:val="00466101"/>
    <w:rsid w:val="004731B6"/>
    <w:rsid w:val="0047547D"/>
    <w:rsid w:val="0047630A"/>
    <w:rsid w:val="004766B4"/>
    <w:rsid w:val="00476CCA"/>
    <w:rsid w:val="004808E4"/>
    <w:rsid w:val="00481970"/>
    <w:rsid w:val="0048219D"/>
    <w:rsid w:val="0048268F"/>
    <w:rsid w:val="00490D14"/>
    <w:rsid w:val="00491081"/>
    <w:rsid w:val="004918D9"/>
    <w:rsid w:val="0049194B"/>
    <w:rsid w:val="00493631"/>
    <w:rsid w:val="004936CB"/>
    <w:rsid w:val="00495270"/>
    <w:rsid w:val="004A0868"/>
    <w:rsid w:val="004A1CBA"/>
    <w:rsid w:val="004A2692"/>
    <w:rsid w:val="004A2B5E"/>
    <w:rsid w:val="004A5881"/>
    <w:rsid w:val="004A5B09"/>
    <w:rsid w:val="004A6172"/>
    <w:rsid w:val="004A7E16"/>
    <w:rsid w:val="004B2CE6"/>
    <w:rsid w:val="004B546F"/>
    <w:rsid w:val="004B6CF7"/>
    <w:rsid w:val="004B7128"/>
    <w:rsid w:val="004C0C01"/>
    <w:rsid w:val="004C7809"/>
    <w:rsid w:val="004D00B1"/>
    <w:rsid w:val="004D5466"/>
    <w:rsid w:val="004D5B82"/>
    <w:rsid w:val="004D773F"/>
    <w:rsid w:val="004D7740"/>
    <w:rsid w:val="004E0E39"/>
    <w:rsid w:val="004E1FA9"/>
    <w:rsid w:val="004E214F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588"/>
    <w:rsid w:val="00504BCA"/>
    <w:rsid w:val="00505420"/>
    <w:rsid w:val="00511206"/>
    <w:rsid w:val="00514142"/>
    <w:rsid w:val="00514152"/>
    <w:rsid w:val="005142BE"/>
    <w:rsid w:val="0051496C"/>
    <w:rsid w:val="00520298"/>
    <w:rsid w:val="00521872"/>
    <w:rsid w:val="00523570"/>
    <w:rsid w:val="005237CD"/>
    <w:rsid w:val="00526BC3"/>
    <w:rsid w:val="00530E18"/>
    <w:rsid w:val="0053157E"/>
    <w:rsid w:val="00535316"/>
    <w:rsid w:val="00536C13"/>
    <w:rsid w:val="00537BA8"/>
    <w:rsid w:val="00542D35"/>
    <w:rsid w:val="00547030"/>
    <w:rsid w:val="00554195"/>
    <w:rsid w:val="00557662"/>
    <w:rsid w:val="00561185"/>
    <w:rsid w:val="005611DA"/>
    <w:rsid w:val="005615B6"/>
    <w:rsid w:val="0056419E"/>
    <w:rsid w:val="00567D10"/>
    <w:rsid w:val="005712D2"/>
    <w:rsid w:val="00571D3C"/>
    <w:rsid w:val="005723DA"/>
    <w:rsid w:val="0057356C"/>
    <w:rsid w:val="00576B6C"/>
    <w:rsid w:val="0058557E"/>
    <w:rsid w:val="00585BA2"/>
    <w:rsid w:val="00585CC8"/>
    <w:rsid w:val="0059084C"/>
    <w:rsid w:val="005912B4"/>
    <w:rsid w:val="005914EF"/>
    <w:rsid w:val="005919D8"/>
    <w:rsid w:val="00591FE8"/>
    <w:rsid w:val="00593263"/>
    <w:rsid w:val="005A0389"/>
    <w:rsid w:val="005A0D72"/>
    <w:rsid w:val="005A1023"/>
    <w:rsid w:val="005A2166"/>
    <w:rsid w:val="005A223A"/>
    <w:rsid w:val="005A241B"/>
    <w:rsid w:val="005A4ACB"/>
    <w:rsid w:val="005A583F"/>
    <w:rsid w:val="005A624A"/>
    <w:rsid w:val="005B6D5A"/>
    <w:rsid w:val="005B738F"/>
    <w:rsid w:val="005C0744"/>
    <w:rsid w:val="005C1A83"/>
    <w:rsid w:val="005C227C"/>
    <w:rsid w:val="005C439A"/>
    <w:rsid w:val="005C679E"/>
    <w:rsid w:val="005D3FDC"/>
    <w:rsid w:val="005D409D"/>
    <w:rsid w:val="005D43B9"/>
    <w:rsid w:val="005D63E5"/>
    <w:rsid w:val="005D706C"/>
    <w:rsid w:val="005E2AEC"/>
    <w:rsid w:val="005E6D3E"/>
    <w:rsid w:val="005E76F7"/>
    <w:rsid w:val="005E7A8C"/>
    <w:rsid w:val="005F15B9"/>
    <w:rsid w:val="005F172F"/>
    <w:rsid w:val="005F2833"/>
    <w:rsid w:val="005F56F0"/>
    <w:rsid w:val="005F5E01"/>
    <w:rsid w:val="00600B59"/>
    <w:rsid w:val="00601454"/>
    <w:rsid w:val="00603C51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639"/>
    <w:rsid w:val="00622BDE"/>
    <w:rsid w:val="0062307F"/>
    <w:rsid w:val="006238D5"/>
    <w:rsid w:val="00625526"/>
    <w:rsid w:val="00627AF1"/>
    <w:rsid w:val="00630FC9"/>
    <w:rsid w:val="00631EB8"/>
    <w:rsid w:val="00632D6F"/>
    <w:rsid w:val="00637178"/>
    <w:rsid w:val="006377C9"/>
    <w:rsid w:val="00637D27"/>
    <w:rsid w:val="00642893"/>
    <w:rsid w:val="0064454E"/>
    <w:rsid w:val="00644BF3"/>
    <w:rsid w:val="00651193"/>
    <w:rsid w:val="00652C75"/>
    <w:rsid w:val="0065724B"/>
    <w:rsid w:val="00661075"/>
    <w:rsid w:val="00661C56"/>
    <w:rsid w:val="0066275D"/>
    <w:rsid w:val="0066353B"/>
    <w:rsid w:val="00663F2E"/>
    <w:rsid w:val="006641D5"/>
    <w:rsid w:val="006662D1"/>
    <w:rsid w:val="0067165D"/>
    <w:rsid w:val="006730E5"/>
    <w:rsid w:val="00681844"/>
    <w:rsid w:val="006850BB"/>
    <w:rsid w:val="00685CDE"/>
    <w:rsid w:val="006878E1"/>
    <w:rsid w:val="00691E56"/>
    <w:rsid w:val="00694A2F"/>
    <w:rsid w:val="00695123"/>
    <w:rsid w:val="00695417"/>
    <w:rsid w:val="006967ED"/>
    <w:rsid w:val="006978DD"/>
    <w:rsid w:val="006A2ACD"/>
    <w:rsid w:val="006A319D"/>
    <w:rsid w:val="006A547A"/>
    <w:rsid w:val="006A5F43"/>
    <w:rsid w:val="006A6963"/>
    <w:rsid w:val="006B0FCD"/>
    <w:rsid w:val="006B119F"/>
    <w:rsid w:val="006B1492"/>
    <w:rsid w:val="006B2E3F"/>
    <w:rsid w:val="006B70AE"/>
    <w:rsid w:val="006C2535"/>
    <w:rsid w:val="006C295A"/>
    <w:rsid w:val="006C3393"/>
    <w:rsid w:val="006C3817"/>
    <w:rsid w:val="006C6498"/>
    <w:rsid w:val="006D133E"/>
    <w:rsid w:val="006D2E4B"/>
    <w:rsid w:val="006D4AD6"/>
    <w:rsid w:val="006D5D0C"/>
    <w:rsid w:val="006D739E"/>
    <w:rsid w:val="006D76A8"/>
    <w:rsid w:val="006D7A5B"/>
    <w:rsid w:val="006E037C"/>
    <w:rsid w:val="006E0CFD"/>
    <w:rsid w:val="006E47E7"/>
    <w:rsid w:val="006E56FA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480C"/>
    <w:rsid w:val="0070539B"/>
    <w:rsid w:val="00706298"/>
    <w:rsid w:val="00712642"/>
    <w:rsid w:val="00712D3E"/>
    <w:rsid w:val="0071390B"/>
    <w:rsid w:val="0071728A"/>
    <w:rsid w:val="0071745E"/>
    <w:rsid w:val="00717E52"/>
    <w:rsid w:val="00717E89"/>
    <w:rsid w:val="0072179A"/>
    <w:rsid w:val="00723C45"/>
    <w:rsid w:val="00724207"/>
    <w:rsid w:val="007256E3"/>
    <w:rsid w:val="007271B2"/>
    <w:rsid w:val="00732FA0"/>
    <w:rsid w:val="0073793C"/>
    <w:rsid w:val="00744341"/>
    <w:rsid w:val="00746CE7"/>
    <w:rsid w:val="00747037"/>
    <w:rsid w:val="007473B6"/>
    <w:rsid w:val="007516AB"/>
    <w:rsid w:val="0075177F"/>
    <w:rsid w:val="007531A6"/>
    <w:rsid w:val="0075380D"/>
    <w:rsid w:val="007562B2"/>
    <w:rsid w:val="00757CD0"/>
    <w:rsid w:val="00763556"/>
    <w:rsid w:val="0076439A"/>
    <w:rsid w:val="007700F0"/>
    <w:rsid w:val="007702E4"/>
    <w:rsid w:val="00770D53"/>
    <w:rsid w:val="0077211B"/>
    <w:rsid w:val="00773ED5"/>
    <w:rsid w:val="00774A50"/>
    <w:rsid w:val="00774F94"/>
    <w:rsid w:val="00777DE3"/>
    <w:rsid w:val="00777DF9"/>
    <w:rsid w:val="00781B06"/>
    <w:rsid w:val="00783BC7"/>
    <w:rsid w:val="00783C64"/>
    <w:rsid w:val="00785EB0"/>
    <w:rsid w:val="00790A8A"/>
    <w:rsid w:val="007910C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97445"/>
    <w:rsid w:val="007A0247"/>
    <w:rsid w:val="007A1AFA"/>
    <w:rsid w:val="007A1BC5"/>
    <w:rsid w:val="007A1E17"/>
    <w:rsid w:val="007A3556"/>
    <w:rsid w:val="007A3B5F"/>
    <w:rsid w:val="007A3E03"/>
    <w:rsid w:val="007A4CAB"/>
    <w:rsid w:val="007A5AF2"/>
    <w:rsid w:val="007B2533"/>
    <w:rsid w:val="007B27B4"/>
    <w:rsid w:val="007B357D"/>
    <w:rsid w:val="007B41B1"/>
    <w:rsid w:val="007B47B3"/>
    <w:rsid w:val="007C3557"/>
    <w:rsid w:val="007C373B"/>
    <w:rsid w:val="007C636E"/>
    <w:rsid w:val="007C6C5A"/>
    <w:rsid w:val="007C7950"/>
    <w:rsid w:val="007D01D1"/>
    <w:rsid w:val="007D0839"/>
    <w:rsid w:val="007D3FF5"/>
    <w:rsid w:val="007D6CBE"/>
    <w:rsid w:val="007E058E"/>
    <w:rsid w:val="007E75AA"/>
    <w:rsid w:val="007E7795"/>
    <w:rsid w:val="007E7A2F"/>
    <w:rsid w:val="007F5A32"/>
    <w:rsid w:val="007F6A48"/>
    <w:rsid w:val="007F746E"/>
    <w:rsid w:val="0080127D"/>
    <w:rsid w:val="008013F0"/>
    <w:rsid w:val="00801984"/>
    <w:rsid w:val="008036BE"/>
    <w:rsid w:val="00805ED0"/>
    <w:rsid w:val="0081023C"/>
    <w:rsid w:val="00811644"/>
    <w:rsid w:val="00811739"/>
    <w:rsid w:val="00812C2C"/>
    <w:rsid w:val="008161C3"/>
    <w:rsid w:val="008179ED"/>
    <w:rsid w:val="008228EA"/>
    <w:rsid w:val="00823E96"/>
    <w:rsid w:val="00823FB0"/>
    <w:rsid w:val="00824286"/>
    <w:rsid w:val="00824F2F"/>
    <w:rsid w:val="008258D1"/>
    <w:rsid w:val="00825D38"/>
    <w:rsid w:val="0083509B"/>
    <w:rsid w:val="0083515D"/>
    <w:rsid w:val="008370D4"/>
    <w:rsid w:val="00837FD6"/>
    <w:rsid w:val="00841C51"/>
    <w:rsid w:val="00843807"/>
    <w:rsid w:val="008464AC"/>
    <w:rsid w:val="008465C2"/>
    <w:rsid w:val="00847BE4"/>
    <w:rsid w:val="00852E3C"/>
    <w:rsid w:val="00853B0C"/>
    <w:rsid w:val="00854909"/>
    <w:rsid w:val="00856279"/>
    <w:rsid w:val="00857126"/>
    <w:rsid w:val="008604B7"/>
    <w:rsid w:val="008616EF"/>
    <w:rsid w:val="008626FB"/>
    <w:rsid w:val="0086371D"/>
    <w:rsid w:val="008642C9"/>
    <w:rsid w:val="008660AB"/>
    <w:rsid w:val="0086641D"/>
    <w:rsid w:val="008678B6"/>
    <w:rsid w:val="00873E5E"/>
    <w:rsid w:val="0087508E"/>
    <w:rsid w:val="008763A5"/>
    <w:rsid w:val="00881A2A"/>
    <w:rsid w:val="008821FE"/>
    <w:rsid w:val="00883B20"/>
    <w:rsid w:val="00884E08"/>
    <w:rsid w:val="00885DBF"/>
    <w:rsid w:val="00885ED1"/>
    <w:rsid w:val="00892F05"/>
    <w:rsid w:val="00893F63"/>
    <w:rsid w:val="0089582A"/>
    <w:rsid w:val="00895B15"/>
    <w:rsid w:val="008A08E0"/>
    <w:rsid w:val="008A0E87"/>
    <w:rsid w:val="008A2083"/>
    <w:rsid w:val="008A2505"/>
    <w:rsid w:val="008A3179"/>
    <w:rsid w:val="008A6607"/>
    <w:rsid w:val="008B057E"/>
    <w:rsid w:val="008B13F1"/>
    <w:rsid w:val="008B148D"/>
    <w:rsid w:val="008B29EC"/>
    <w:rsid w:val="008B55B7"/>
    <w:rsid w:val="008B74CF"/>
    <w:rsid w:val="008C04D7"/>
    <w:rsid w:val="008C0D89"/>
    <w:rsid w:val="008C2D04"/>
    <w:rsid w:val="008C4ECA"/>
    <w:rsid w:val="008C5A80"/>
    <w:rsid w:val="008C5F07"/>
    <w:rsid w:val="008D0313"/>
    <w:rsid w:val="008D3519"/>
    <w:rsid w:val="008D351B"/>
    <w:rsid w:val="008D651B"/>
    <w:rsid w:val="008D793E"/>
    <w:rsid w:val="008E1515"/>
    <w:rsid w:val="008E1EBC"/>
    <w:rsid w:val="008E3B26"/>
    <w:rsid w:val="008E3B53"/>
    <w:rsid w:val="008E3F6E"/>
    <w:rsid w:val="008E65A6"/>
    <w:rsid w:val="008F28B2"/>
    <w:rsid w:val="008F4CEB"/>
    <w:rsid w:val="008F76BF"/>
    <w:rsid w:val="00904829"/>
    <w:rsid w:val="009055DE"/>
    <w:rsid w:val="0090680A"/>
    <w:rsid w:val="009070AF"/>
    <w:rsid w:val="00907249"/>
    <w:rsid w:val="0091090E"/>
    <w:rsid w:val="00910CA9"/>
    <w:rsid w:val="009132D2"/>
    <w:rsid w:val="0091339B"/>
    <w:rsid w:val="0091357B"/>
    <w:rsid w:val="00915994"/>
    <w:rsid w:val="00915AD4"/>
    <w:rsid w:val="00916887"/>
    <w:rsid w:val="009211EC"/>
    <w:rsid w:val="00921AC9"/>
    <w:rsid w:val="0092353F"/>
    <w:rsid w:val="0092451D"/>
    <w:rsid w:val="009247F1"/>
    <w:rsid w:val="009249CC"/>
    <w:rsid w:val="00930AA1"/>
    <w:rsid w:val="009340FC"/>
    <w:rsid w:val="0093455E"/>
    <w:rsid w:val="009409E5"/>
    <w:rsid w:val="00941672"/>
    <w:rsid w:val="0094520C"/>
    <w:rsid w:val="0094566F"/>
    <w:rsid w:val="009470F6"/>
    <w:rsid w:val="00951A54"/>
    <w:rsid w:val="00952A5D"/>
    <w:rsid w:val="00953935"/>
    <w:rsid w:val="0095486C"/>
    <w:rsid w:val="00954B12"/>
    <w:rsid w:val="009566E9"/>
    <w:rsid w:val="00963283"/>
    <w:rsid w:val="00964B6E"/>
    <w:rsid w:val="00964D8B"/>
    <w:rsid w:val="0096624F"/>
    <w:rsid w:val="0096758F"/>
    <w:rsid w:val="00972825"/>
    <w:rsid w:val="00973F6A"/>
    <w:rsid w:val="00975E7E"/>
    <w:rsid w:val="0097643A"/>
    <w:rsid w:val="00976547"/>
    <w:rsid w:val="00983123"/>
    <w:rsid w:val="009835CD"/>
    <w:rsid w:val="009836CD"/>
    <w:rsid w:val="00987664"/>
    <w:rsid w:val="0098771F"/>
    <w:rsid w:val="00993045"/>
    <w:rsid w:val="00994049"/>
    <w:rsid w:val="00996A10"/>
    <w:rsid w:val="00996A1E"/>
    <w:rsid w:val="00997360"/>
    <w:rsid w:val="00997CA8"/>
    <w:rsid w:val="009A2993"/>
    <w:rsid w:val="009A309F"/>
    <w:rsid w:val="009A4AF3"/>
    <w:rsid w:val="009A4E06"/>
    <w:rsid w:val="009A708B"/>
    <w:rsid w:val="009A7BB5"/>
    <w:rsid w:val="009B005F"/>
    <w:rsid w:val="009B18A0"/>
    <w:rsid w:val="009B3843"/>
    <w:rsid w:val="009B3CEE"/>
    <w:rsid w:val="009C0AC5"/>
    <w:rsid w:val="009C1943"/>
    <w:rsid w:val="009C3156"/>
    <w:rsid w:val="009C4270"/>
    <w:rsid w:val="009D31CE"/>
    <w:rsid w:val="009D40EB"/>
    <w:rsid w:val="009D56E0"/>
    <w:rsid w:val="009D5AC6"/>
    <w:rsid w:val="009D7F0D"/>
    <w:rsid w:val="009E0662"/>
    <w:rsid w:val="009E32DA"/>
    <w:rsid w:val="009E5A33"/>
    <w:rsid w:val="009E7D45"/>
    <w:rsid w:val="009F6334"/>
    <w:rsid w:val="00A00173"/>
    <w:rsid w:val="00A00C50"/>
    <w:rsid w:val="00A017C1"/>
    <w:rsid w:val="00A022A5"/>
    <w:rsid w:val="00A022B1"/>
    <w:rsid w:val="00A046D4"/>
    <w:rsid w:val="00A04CD2"/>
    <w:rsid w:val="00A07B48"/>
    <w:rsid w:val="00A136FB"/>
    <w:rsid w:val="00A14799"/>
    <w:rsid w:val="00A1498D"/>
    <w:rsid w:val="00A16D7E"/>
    <w:rsid w:val="00A17F7B"/>
    <w:rsid w:val="00A22DCE"/>
    <w:rsid w:val="00A23462"/>
    <w:rsid w:val="00A256B9"/>
    <w:rsid w:val="00A2753E"/>
    <w:rsid w:val="00A352F0"/>
    <w:rsid w:val="00A37C64"/>
    <w:rsid w:val="00A403B4"/>
    <w:rsid w:val="00A41CE8"/>
    <w:rsid w:val="00A41F63"/>
    <w:rsid w:val="00A42FA5"/>
    <w:rsid w:val="00A43BDB"/>
    <w:rsid w:val="00A45BD2"/>
    <w:rsid w:val="00A4733B"/>
    <w:rsid w:val="00A47B2C"/>
    <w:rsid w:val="00A5297E"/>
    <w:rsid w:val="00A53FE2"/>
    <w:rsid w:val="00A55A95"/>
    <w:rsid w:val="00A57F56"/>
    <w:rsid w:val="00A61B42"/>
    <w:rsid w:val="00A64831"/>
    <w:rsid w:val="00A656A6"/>
    <w:rsid w:val="00A66353"/>
    <w:rsid w:val="00A70129"/>
    <w:rsid w:val="00A703FA"/>
    <w:rsid w:val="00A725BA"/>
    <w:rsid w:val="00A732B3"/>
    <w:rsid w:val="00A73BCE"/>
    <w:rsid w:val="00A7422E"/>
    <w:rsid w:val="00A74AFA"/>
    <w:rsid w:val="00A76ABA"/>
    <w:rsid w:val="00A77A58"/>
    <w:rsid w:val="00A77C8D"/>
    <w:rsid w:val="00A80A62"/>
    <w:rsid w:val="00A8232A"/>
    <w:rsid w:val="00A838A5"/>
    <w:rsid w:val="00A84C58"/>
    <w:rsid w:val="00A85CED"/>
    <w:rsid w:val="00A86C2C"/>
    <w:rsid w:val="00A870ED"/>
    <w:rsid w:val="00A9008D"/>
    <w:rsid w:val="00A926AD"/>
    <w:rsid w:val="00A93A18"/>
    <w:rsid w:val="00A949BC"/>
    <w:rsid w:val="00A9541F"/>
    <w:rsid w:val="00AA0CB2"/>
    <w:rsid w:val="00AA179E"/>
    <w:rsid w:val="00AA2386"/>
    <w:rsid w:val="00AA4BB2"/>
    <w:rsid w:val="00AA57DD"/>
    <w:rsid w:val="00AB090B"/>
    <w:rsid w:val="00AB097C"/>
    <w:rsid w:val="00AB1EB2"/>
    <w:rsid w:val="00AB2064"/>
    <w:rsid w:val="00AB28A0"/>
    <w:rsid w:val="00AB2AC2"/>
    <w:rsid w:val="00AB423E"/>
    <w:rsid w:val="00AB4F08"/>
    <w:rsid w:val="00AB5A45"/>
    <w:rsid w:val="00AC22BD"/>
    <w:rsid w:val="00AC25C1"/>
    <w:rsid w:val="00AC5008"/>
    <w:rsid w:val="00AC5160"/>
    <w:rsid w:val="00AC53F8"/>
    <w:rsid w:val="00AC57AF"/>
    <w:rsid w:val="00AC62CB"/>
    <w:rsid w:val="00AC6CCE"/>
    <w:rsid w:val="00AC7A7B"/>
    <w:rsid w:val="00AD1E79"/>
    <w:rsid w:val="00AD2852"/>
    <w:rsid w:val="00AD426B"/>
    <w:rsid w:val="00AD7BA0"/>
    <w:rsid w:val="00AE0BDC"/>
    <w:rsid w:val="00AE5533"/>
    <w:rsid w:val="00AE606F"/>
    <w:rsid w:val="00AF2AD7"/>
    <w:rsid w:val="00AF2B25"/>
    <w:rsid w:val="00AF521B"/>
    <w:rsid w:val="00B00F4B"/>
    <w:rsid w:val="00B03BA1"/>
    <w:rsid w:val="00B06233"/>
    <w:rsid w:val="00B104DF"/>
    <w:rsid w:val="00B1158E"/>
    <w:rsid w:val="00B11C8B"/>
    <w:rsid w:val="00B1553E"/>
    <w:rsid w:val="00B178E5"/>
    <w:rsid w:val="00B179BE"/>
    <w:rsid w:val="00B2009D"/>
    <w:rsid w:val="00B201A0"/>
    <w:rsid w:val="00B212BE"/>
    <w:rsid w:val="00B221D1"/>
    <w:rsid w:val="00B224EB"/>
    <w:rsid w:val="00B23C6B"/>
    <w:rsid w:val="00B2471D"/>
    <w:rsid w:val="00B25566"/>
    <w:rsid w:val="00B27E7A"/>
    <w:rsid w:val="00B318B1"/>
    <w:rsid w:val="00B3411F"/>
    <w:rsid w:val="00B34336"/>
    <w:rsid w:val="00B35CBD"/>
    <w:rsid w:val="00B368BE"/>
    <w:rsid w:val="00B42223"/>
    <w:rsid w:val="00B43291"/>
    <w:rsid w:val="00B43613"/>
    <w:rsid w:val="00B47092"/>
    <w:rsid w:val="00B50242"/>
    <w:rsid w:val="00B5183D"/>
    <w:rsid w:val="00B5201C"/>
    <w:rsid w:val="00B5385B"/>
    <w:rsid w:val="00B5653F"/>
    <w:rsid w:val="00B5783D"/>
    <w:rsid w:val="00B605E6"/>
    <w:rsid w:val="00B66274"/>
    <w:rsid w:val="00B6688C"/>
    <w:rsid w:val="00B70AD4"/>
    <w:rsid w:val="00B712DF"/>
    <w:rsid w:val="00B73738"/>
    <w:rsid w:val="00B746FF"/>
    <w:rsid w:val="00B76ACE"/>
    <w:rsid w:val="00B806A6"/>
    <w:rsid w:val="00B82D1D"/>
    <w:rsid w:val="00B83A9B"/>
    <w:rsid w:val="00B849A7"/>
    <w:rsid w:val="00B858B8"/>
    <w:rsid w:val="00B86CA8"/>
    <w:rsid w:val="00B87232"/>
    <w:rsid w:val="00B87BC9"/>
    <w:rsid w:val="00B915F3"/>
    <w:rsid w:val="00B9228E"/>
    <w:rsid w:val="00B946B8"/>
    <w:rsid w:val="00B979C3"/>
    <w:rsid w:val="00B97F86"/>
    <w:rsid w:val="00BA45F5"/>
    <w:rsid w:val="00BA58CF"/>
    <w:rsid w:val="00BA683E"/>
    <w:rsid w:val="00BA7826"/>
    <w:rsid w:val="00BB13E1"/>
    <w:rsid w:val="00BB20BC"/>
    <w:rsid w:val="00BB3DB4"/>
    <w:rsid w:val="00BB5E19"/>
    <w:rsid w:val="00BB618E"/>
    <w:rsid w:val="00BC000A"/>
    <w:rsid w:val="00BC0F50"/>
    <w:rsid w:val="00BC249C"/>
    <w:rsid w:val="00BC2691"/>
    <w:rsid w:val="00BC27E8"/>
    <w:rsid w:val="00BC2B0B"/>
    <w:rsid w:val="00BC38C0"/>
    <w:rsid w:val="00BC493C"/>
    <w:rsid w:val="00BC6354"/>
    <w:rsid w:val="00BD00B4"/>
    <w:rsid w:val="00BD2745"/>
    <w:rsid w:val="00BD48D8"/>
    <w:rsid w:val="00BD5024"/>
    <w:rsid w:val="00BD565A"/>
    <w:rsid w:val="00BD591A"/>
    <w:rsid w:val="00BD6DC2"/>
    <w:rsid w:val="00BD72DC"/>
    <w:rsid w:val="00BD7B02"/>
    <w:rsid w:val="00BE07C6"/>
    <w:rsid w:val="00BE17BA"/>
    <w:rsid w:val="00BE1E56"/>
    <w:rsid w:val="00BE24B4"/>
    <w:rsid w:val="00BE4524"/>
    <w:rsid w:val="00BF731A"/>
    <w:rsid w:val="00C011E7"/>
    <w:rsid w:val="00C02821"/>
    <w:rsid w:val="00C02D93"/>
    <w:rsid w:val="00C032C4"/>
    <w:rsid w:val="00C039CC"/>
    <w:rsid w:val="00C04922"/>
    <w:rsid w:val="00C04B5E"/>
    <w:rsid w:val="00C11009"/>
    <w:rsid w:val="00C13AE8"/>
    <w:rsid w:val="00C13FAE"/>
    <w:rsid w:val="00C15B57"/>
    <w:rsid w:val="00C16CBE"/>
    <w:rsid w:val="00C20709"/>
    <w:rsid w:val="00C20A26"/>
    <w:rsid w:val="00C23655"/>
    <w:rsid w:val="00C25CA8"/>
    <w:rsid w:val="00C265A9"/>
    <w:rsid w:val="00C26704"/>
    <w:rsid w:val="00C2734E"/>
    <w:rsid w:val="00C27AAC"/>
    <w:rsid w:val="00C27C10"/>
    <w:rsid w:val="00C307A4"/>
    <w:rsid w:val="00C30E7D"/>
    <w:rsid w:val="00C3277E"/>
    <w:rsid w:val="00C345E0"/>
    <w:rsid w:val="00C34641"/>
    <w:rsid w:val="00C37BB0"/>
    <w:rsid w:val="00C402AF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6BA7"/>
    <w:rsid w:val="00C6797C"/>
    <w:rsid w:val="00C70DF6"/>
    <w:rsid w:val="00C716A5"/>
    <w:rsid w:val="00C71E08"/>
    <w:rsid w:val="00C75D05"/>
    <w:rsid w:val="00C76597"/>
    <w:rsid w:val="00C772DB"/>
    <w:rsid w:val="00C77F6B"/>
    <w:rsid w:val="00C8259A"/>
    <w:rsid w:val="00C83146"/>
    <w:rsid w:val="00C87158"/>
    <w:rsid w:val="00C9274D"/>
    <w:rsid w:val="00CA5DB2"/>
    <w:rsid w:val="00CA7DDE"/>
    <w:rsid w:val="00CB32BC"/>
    <w:rsid w:val="00CB4FF6"/>
    <w:rsid w:val="00CB63B1"/>
    <w:rsid w:val="00CB69B4"/>
    <w:rsid w:val="00CB7032"/>
    <w:rsid w:val="00CB7C5B"/>
    <w:rsid w:val="00CC0261"/>
    <w:rsid w:val="00CC4290"/>
    <w:rsid w:val="00CD4EFC"/>
    <w:rsid w:val="00CE2B2C"/>
    <w:rsid w:val="00CE3283"/>
    <w:rsid w:val="00CE33A3"/>
    <w:rsid w:val="00CE3EEB"/>
    <w:rsid w:val="00CE4756"/>
    <w:rsid w:val="00CF36DE"/>
    <w:rsid w:val="00CF3F3D"/>
    <w:rsid w:val="00CF3FED"/>
    <w:rsid w:val="00CF5774"/>
    <w:rsid w:val="00D00B3F"/>
    <w:rsid w:val="00D02ED6"/>
    <w:rsid w:val="00D05CEB"/>
    <w:rsid w:val="00D0626F"/>
    <w:rsid w:val="00D14507"/>
    <w:rsid w:val="00D1451C"/>
    <w:rsid w:val="00D15365"/>
    <w:rsid w:val="00D1608A"/>
    <w:rsid w:val="00D16FAA"/>
    <w:rsid w:val="00D249CA"/>
    <w:rsid w:val="00D24DDF"/>
    <w:rsid w:val="00D26EAB"/>
    <w:rsid w:val="00D30998"/>
    <w:rsid w:val="00D31546"/>
    <w:rsid w:val="00D33AAB"/>
    <w:rsid w:val="00D41CAF"/>
    <w:rsid w:val="00D4227F"/>
    <w:rsid w:val="00D42572"/>
    <w:rsid w:val="00D4359E"/>
    <w:rsid w:val="00D43F3A"/>
    <w:rsid w:val="00D4489D"/>
    <w:rsid w:val="00D44B94"/>
    <w:rsid w:val="00D44C7C"/>
    <w:rsid w:val="00D470B1"/>
    <w:rsid w:val="00D47438"/>
    <w:rsid w:val="00D476A2"/>
    <w:rsid w:val="00D501C6"/>
    <w:rsid w:val="00D521FB"/>
    <w:rsid w:val="00D557C1"/>
    <w:rsid w:val="00D575AE"/>
    <w:rsid w:val="00D61089"/>
    <w:rsid w:val="00D618AE"/>
    <w:rsid w:val="00D6439C"/>
    <w:rsid w:val="00D64906"/>
    <w:rsid w:val="00D7023F"/>
    <w:rsid w:val="00D71988"/>
    <w:rsid w:val="00D73C04"/>
    <w:rsid w:val="00D74318"/>
    <w:rsid w:val="00D7559A"/>
    <w:rsid w:val="00D77963"/>
    <w:rsid w:val="00D81DA0"/>
    <w:rsid w:val="00D92E0A"/>
    <w:rsid w:val="00D95871"/>
    <w:rsid w:val="00D95FC3"/>
    <w:rsid w:val="00D972A0"/>
    <w:rsid w:val="00DA20D7"/>
    <w:rsid w:val="00DA29CC"/>
    <w:rsid w:val="00DA3221"/>
    <w:rsid w:val="00DA50FA"/>
    <w:rsid w:val="00DA556F"/>
    <w:rsid w:val="00DA7801"/>
    <w:rsid w:val="00DB2EE3"/>
    <w:rsid w:val="00DB4DDC"/>
    <w:rsid w:val="00DB599B"/>
    <w:rsid w:val="00DB5CAE"/>
    <w:rsid w:val="00DB5D39"/>
    <w:rsid w:val="00DC0E1D"/>
    <w:rsid w:val="00DC2626"/>
    <w:rsid w:val="00DC2B2B"/>
    <w:rsid w:val="00DC4BA2"/>
    <w:rsid w:val="00DC514D"/>
    <w:rsid w:val="00DC6590"/>
    <w:rsid w:val="00DD1499"/>
    <w:rsid w:val="00DD1DFD"/>
    <w:rsid w:val="00DD331B"/>
    <w:rsid w:val="00DD687B"/>
    <w:rsid w:val="00DE3503"/>
    <w:rsid w:val="00DF0FA2"/>
    <w:rsid w:val="00DF2226"/>
    <w:rsid w:val="00DF5FB5"/>
    <w:rsid w:val="00E00AE3"/>
    <w:rsid w:val="00E020CE"/>
    <w:rsid w:val="00E048D1"/>
    <w:rsid w:val="00E05677"/>
    <w:rsid w:val="00E07672"/>
    <w:rsid w:val="00E076C2"/>
    <w:rsid w:val="00E140CF"/>
    <w:rsid w:val="00E1497A"/>
    <w:rsid w:val="00E17137"/>
    <w:rsid w:val="00E1732D"/>
    <w:rsid w:val="00E17427"/>
    <w:rsid w:val="00E208AE"/>
    <w:rsid w:val="00E226F5"/>
    <w:rsid w:val="00E22D9F"/>
    <w:rsid w:val="00E22ED7"/>
    <w:rsid w:val="00E23091"/>
    <w:rsid w:val="00E24688"/>
    <w:rsid w:val="00E26F20"/>
    <w:rsid w:val="00E30CC2"/>
    <w:rsid w:val="00E30F26"/>
    <w:rsid w:val="00E3281B"/>
    <w:rsid w:val="00E3309A"/>
    <w:rsid w:val="00E37CAB"/>
    <w:rsid w:val="00E41EEE"/>
    <w:rsid w:val="00E44D31"/>
    <w:rsid w:val="00E46568"/>
    <w:rsid w:val="00E50199"/>
    <w:rsid w:val="00E54109"/>
    <w:rsid w:val="00E554CE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7206B"/>
    <w:rsid w:val="00E726A7"/>
    <w:rsid w:val="00E7335F"/>
    <w:rsid w:val="00E73CB7"/>
    <w:rsid w:val="00E74B5D"/>
    <w:rsid w:val="00E74F53"/>
    <w:rsid w:val="00E753FF"/>
    <w:rsid w:val="00E760A4"/>
    <w:rsid w:val="00E76FCF"/>
    <w:rsid w:val="00E80650"/>
    <w:rsid w:val="00E80DBE"/>
    <w:rsid w:val="00E81511"/>
    <w:rsid w:val="00E84660"/>
    <w:rsid w:val="00E856F4"/>
    <w:rsid w:val="00EA007C"/>
    <w:rsid w:val="00EA050A"/>
    <w:rsid w:val="00EA0EFF"/>
    <w:rsid w:val="00EA2454"/>
    <w:rsid w:val="00EA64B2"/>
    <w:rsid w:val="00EB3741"/>
    <w:rsid w:val="00EB3C52"/>
    <w:rsid w:val="00EB5F32"/>
    <w:rsid w:val="00EB68F0"/>
    <w:rsid w:val="00EC0BF2"/>
    <w:rsid w:val="00EC1ADE"/>
    <w:rsid w:val="00EC42D0"/>
    <w:rsid w:val="00EC477C"/>
    <w:rsid w:val="00EC56C4"/>
    <w:rsid w:val="00EC5A2E"/>
    <w:rsid w:val="00ED2970"/>
    <w:rsid w:val="00ED3B17"/>
    <w:rsid w:val="00ED5FE4"/>
    <w:rsid w:val="00ED7263"/>
    <w:rsid w:val="00ED78FD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F03045"/>
    <w:rsid w:val="00F0419A"/>
    <w:rsid w:val="00F04A3B"/>
    <w:rsid w:val="00F05FC4"/>
    <w:rsid w:val="00F06FCC"/>
    <w:rsid w:val="00F07CB5"/>
    <w:rsid w:val="00F109F5"/>
    <w:rsid w:val="00F14F83"/>
    <w:rsid w:val="00F176B2"/>
    <w:rsid w:val="00F2063A"/>
    <w:rsid w:val="00F20EB3"/>
    <w:rsid w:val="00F23320"/>
    <w:rsid w:val="00F24BD6"/>
    <w:rsid w:val="00F268AB"/>
    <w:rsid w:val="00F26F24"/>
    <w:rsid w:val="00F31D2D"/>
    <w:rsid w:val="00F32AE0"/>
    <w:rsid w:val="00F334CE"/>
    <w:rsid w:val="00F335EF"/>
    <w:rsid w:val="00F3625D"/>
    <w:rsid w:val="00F36C49"/>
    <w:rsid w:val="00F371D0"/>
    <w:rsid w:val="00F37997"/>
    <w:rsid w:val="00F415DD"/>
    <w:rsid w:val="00F44265"/>
    <w:rsid w:val="00F47E54"/>
    <w:rsid w:val="00F50FBE"/>
    <w:rsid w:val="00F52603"/>
    <w:rsid w:val="00F52D87"/>
    <w:rsid w:val="00F5559B"/>
    <w:rsid w:val="00F5675F"/>
    <w:rsid w:val="00F65115"/>
    <w:rsid w:val="00F727DC"/>
    <w:rsid w:val="00F72C07"/>
    <w:rsid w:val="00F74F60"/>
    <w:rsid w:val="00F7644C"/>
    <w:rsid w:val="00F77283"/>
    <w:rsid w:val="00F77647"/>
    <w:rsid w:val="00F779CD"/>
    <w:rsid w:val="00F80B72"/>
    <w:rsid w:val="00F822F8"/>
    <w:rsid w:val="00F8242A"/>
    <w:rsid w:val="00F85377"/>
    <w:rsid w:val="00F869EE"/>
    <w:rsid w:val="00F86EDF"/>
    <w:rsid w:val="00F87B4F"/>
    <w:rsid w:val="00F91E29"/>
    <w:rsid w:val="00F933B4"/>
    <w:rsid w:val="00F941E8"/>
    <w:rsid w:val="00F964CB"/>
    <w:rsid w:val="00FA0C91"/>
    <w:rsid w:val="00FA1943"/>
    <w:rsid w:val="00FA46B6"/>
    <w:rsid w:val="00FA5289"/>
    <w:rsid w:val="00FA68D6"/>
    <w:rsid w:val="00FA6E10"/>
    <w:rsid w:val="00FB06D9"/>
    <w:rsid w:val="00FB73EE"/>
    <w:rsid w:val="00FC0761"/>
    <w:rsid w:val="00FC0BE9"/>
    <w:rsid w:val="00FC40B2"/>
    <w:rsid w:val="00FC4811"/>
    <w:rsid w:val="00FC696E"/>
    <w:rsid w:val="00FD1A0D"/>
    <w:rsid w:val="00FD36E7"/>
    <w:rsid w:val="00FD66E0"/>
    <w:rsid w:val="00FD7C24"/>
    <w:rsid w:val="00FE209F"/>
    <w:rsid w:val="00FE2B81"/>
    <w:rsid w:val="00FE3724"/>
    <w:rsid w:val="00FE4B3A"/>
    <w:rsid w:val="00FE61D1"/>
    <w:rsid w:val="00FE7798"/>
    <w:rsid w:val="00FF236D"/>
    <w:rsid w:val="00FF2B05"/>
    <w:rsid w:val="00FF38A9"/>
    <w:rsid w:val="00FF6A9E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6DA699C-B6B2-4748-AF47-17037A77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3839-F2ED-44B1-9917-552C0A69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4b357e81-0cfe-4996-a704-9f4ccb55a280.dot</Template>
  <TotalTime>0</TotalTime>
  <Pages>7</Pages>
  <Words>1288</Words>
  <Characters>7345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Леонтьева</cp:lastModifiedBy>
  <cp:revision>2</cp:revision>
  <cp:lastPrinted>2023-05-19T12:24:00Z</cp:lastPrinted>
  <dcterms:created xsi:type="dcterms:W3CDTF">2023-05-24T15:53:00Z</dcterms:created>
  <dcterms:modified xsi:type="dcterms:W3CDTF">2023-05-24T15:53:00Z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