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3"/>
        <w:tblW w:w="1558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188"/>
        <w:gridCol w:w="7393"/>
      </w:tblGrid>
      <w:tr w:rsidR="000B7E24" w:rsidRPr="00510E20" w:rsidTr="00510E20">
        <w:tc>
          <w:tcPr>
            <w:tcW w:w="8188" w:type="dxa"/>
          </w:tcPr>
          <w:p w:rsidR="000B7E24" w:rsidRDefault="000B7E24" w:rsidP="000B7E24">
            <w:pPr>
              <w:spacing w:line="240" w:lineRule="auto"/>
              <w:rPr>
                <w:rFonts w:ascii="Times New Roman" w:hAnsi="Times New Roman" w:cs="Times New Roman"/>
                <w:color w:val="000000"/>
                <w:spacing w:val="-2"/>
                <w:sz w:val="20"/>
                <w:szCs w:val="20"/>
                <w:lang w:val="ru-RU"/>
              </w:rPr>
            </w:pPr>
            <w:bookmarkStart w:id="0" w:name="_GoBack" w:colFirst="1" w:colLast="1"/>
          </w:p>
        </w:tc>
        <w:tc>
          <w:tcPr>
            <w:tcW w:w="7393" w:type="dxa"/>
          </w:tcPr>
          <w:p w:rsidR="000B7E24" w:rsidRPr="00895B6C" w:rsidRDefault="000B7E24" w:rsidP="000B7E24">
            <w:pPr>
              <w:spacing w:line="240" w:lineRule="auto"/>
              <w:rPr>
                <w:rFonts w:ascii="Times New Roman" w:hAnsi="Times New Roman" w:cs="Times New Roman"/>
                <w:color w:val="000000"/>
                <w:spacing w:val="-2"/>
                <w:sz w:val="20"/>
                <w:szCs w:val="20"/>
                <w:lang w:val="ru-RU"/>
              </w:rPr>
            </w:pPr>
            <w:r w:rsidRPr="00895B6C">
              <w:rPr>
                <w:rFonts w:ascii="Times New Roman" w:hAnsi="Times New Roman" w:cs="Times New Roman"/>
                <w:color w:val="000000"/>
                <w:spacing w:val="-2"/>
                <w:sz w:val="20"/>
                <w:szCs w:val="20"/>
                <w:lang w:val="ru-RU"/>
              </w:rPr>
              <w:t xml:space="preserve">Приложение № </w:t>
            </w:r>
            <w:r>
              <w:rPr>
                <w:rFonts w:ascii="Times New Roman" w:hAnsi="Times New Roman" w:cs="Times New Roman"/>
                <w:color w:val="000000"/>
                <w:spacing w:val="-2"/>
                <w:sz w:val="20"/>
                <w:szCs w:val="20"/>
                <w:lang w:val="ru-RU"/>
              </w:rPr>
              <w:t>2</w:t>
            </w:r>
          </w:p>
          <w:p w:rsidR="001F6048" w:rsidRPr="001F6048" w:rsidRDefault="001F6048" w:rsidP="001F6048">
            <w:pPr>
              <w:pStyle w:val="ConsPlusNormal"/>
              <w:rPr>
                <w:rFonts w:ascii="Times New Roman" w:eastAsiaTheme="majorEastAsia" w:hAnsi="Times New Roman" w:cs="Times New Roman"/>
                <w:color w:val="000000"/>
                <w:spacing w:val="-2"/>
                <w:sz w:val="20"/>
                <w:lang w:val="ru-RU" w:eastAsia="en-US"/>
              </w:rPr>
            </w:pPr>
            <w:r w:rsidRPr="001F6048">
              <w:rPr>
                <w:rFonts w:ascii="Times New Roman" w:eastAsiaTheme="majorEastAsia" w:hAnsi="Times New Roman" w:cs="Times New Roman"/>
                <w:color w:val="000000"/>
                <w:spacing w:val="-2"/>
                <w:sz w:val="20"/>
                <w:lang w:val="ru-RU" w:eastAsia="en-US"/>
              </w:rPr>
              <w:t>к Порядку расходования иного межбюджетного трансферта, имеющего целевое назначение,</w:t>
            </w:r>
            <w:r w:rsidRPr="001F6048">
              <w:rPr>
                <w:rFonts w:ascii="Times New Roman" w:eastAsiaTheme="majorEastAsia" w:hAnsi="Times New Roman" w:cs="Times New Roman"/>
                <w:color w:val="000000"/>
                <w:spacing w:val="-2"/>
                <w:sz w:val="20"/>
                <w:lang w:val="ru-RU" w:eastAsia="en-US"/>
              </w:rPr>
              <w:br/>
              <w:t xml:space="preserve"> из федерального бюджета бюджету города федерального значения Санкт-Петербурга в целях </w:t>
            </w:r>
            <w:proofErr w:type="spellStart"/>
            <w:r w:rsidRPr="001F6048">
              <w:rPr>
                <w:rFonts w:ascii="Times New Roman" w:eastAsiaTheme="majorEastAsia" w:hAnsi="Times New Roman" w:cs="Times New Roman"/>
                <w:color w:val="000000"/>
                <w:spacing w:val="-2"/>
                <w:sz w:val="20"/>
                <w:lang w:val="ru-RU" w:eastAsia="en-US"/>
              </w:rPr>
              <w:t>софинансирования</w:t>
            </w:r>
            <w:proofErr w:type="spellEnd"/>
            <w:r w:rsidRPr="001F6048">
              <w:rPr>
                <w:rFonts w:ascii="Times New Roman" w:eastAsiaTheme="majorEastAsia" w:hAnsi="Times New Roman" w:cs="Times New Roman"/>
                <w:color w:val="000000"/>
                <w:spacing w:val="-2"/>
                <w:sz w:val="20"/>
                <w:lang w:val="ru-RU" w:eastAsia="en-US"/>
              </w:rPr>
              <w:t xml:space="preserve"> расходных обязательств </w:t>
            </w:r>
            <w:r w:rsidRPr="001F6048">
              <w:rPr>
                <w:rFonts w:ascii="Times New Roman" w:eastAsiaTheme="majorEastAsia" w:hAnsi="Times New Roman" w:cs="Times New Roman"/>
                <w:color w:val="000000"/>
                <w:spacing w:val="-2"/>
                <w:sz w:val="20"/>
                <w:lang w:val="ru-RU" w:eastAsia="en-US"/>
              </w:rPr>
              <w:br/>
              <w:t>Санкт-Петербурга, возникающих при реализации регионального проекта, обеспечивающего достижение целей, показателей и результатов федерального проекта «Содействие занятости» национального проекта «Демография» по реализации дополнительных мероприятий, направленных на снижение напряженности на рынке труда Санкт-Петербурга в части организации профессионального обучения и дополнительного профессионального образования работников предприятий оборонно-промышленного комплекса, а также граждан, обратившихся в органы службы занятости за содействием в поиске подходящей работы и заключивших ученический договор с предприятиями оборонно-промышленного комплекса</w:t>
            </w:r>
          </w:p>
          <w:p w:rsidR="000B7E24" w:rsidRPr="00B17DEC" w:rsidRDefault="000B7E24" w:rsidP="000B7E24">
            <w:pPr>
              <w:spacing w:after="1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0B7E24" w:rsidRDefault="000B7E24" w:rsidP="000B7E24">
            <w:pPr>
              <w:spacing w:line="240" w:lineRule="auto"/>
              <w:rPr>
                <w:rFonts w:ascii="Times New Roman" w:hAnsi="Times New Roman" w:cs="Times New Roman"/>
                <w:color w:val="000000"/>
                <w:spacing w:val="-2"/>
                <w:sz w:val="20"/>
                <w:szCs w:val="20"/>
                <w:lang w:val="ru-RU"/>
              </w:rPr>
            </w:pPr>
          </w:p>
        </w:tc>
      </w:tr>
      <w:bookmarkEnd w:id="0"/>
    </w:tbl>
    <w:p w:rsidR="000B7E24" w:rsidRDefault="000B7E24" w:rsidP="000B7E24">
      <w:pPr>
        <w:spacing w:line="240" w:lineRule="auto"/>
        <w:rPr>
          <w:rFonts w:ascii="Times New Roman" w:hAnsi="Times New Roman" w:cs="Times New Roman"/>
          <w:color w:val="000000"/>
          <w:spacing w:val="-2"/>
          <w:sz w:val="20"/>
          <w:szCs w:val="20"/>
          <w:lang w:val="ru-RU"/>
        </w:rPr>
      </w:pPr>
    </w:p>
    <w:p w:rsidR="000B7E24" w:rsidRPr="00B17DEC" w:rsidRDefault="000B7E24" w:rsidP="000B7E24">
      <w:pPr>
        <w:pStyle w:val="ConsPlusNormal"/>
        <w:rPr>
          <w:rFonts w:ascii="Times New Roman" w:hAnsi="Times New Roman" w:cs="Times New Roman"/>
          <w:sz w:val="24"/>
          <w:szCs w:val="24"/>
          <w:lang w:val="ru-RU"/>
        </w:rPr>
      </w:pPr>
    </w:p>
    <w:p w:rsidR="000B7E24" w:rsidRPr="00B17DEC" w:rsidRDefault="000B7E24" w:rsidP="000B7E24">
      <w:pPr>
        <w:pStyle w:val="ConsPlusNormal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B17DEC">
        <w:rPr>
          <w:rFonts w:ascii="Times New Roman" w:hAnsi="Times New Roman" w:cs="Times New Roman"/>
          <w:b/>
          <w:sz w:val="24"/>
          <w:szCs w:val="24"/>
          <w:lang w:val="ru-RU"/>
        </w:rPr>
        <w:t>ПОИМЕННЫЙ ПЕРЕЧЕНЬ</w:t>
      </w:r>
    </w:p>
    <w:p w:rsidR="000B7E24" w:rsidRPr="00B17DEC" w:rsidRDefault="000B7E24" w:rsidP="000B7E24">
      <w:pPr>
        <w:pStyle w:val="ConsPlusNormal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B17DEC">
        <w:rPr>
          <w:rFonts w:ascii="Times New Roman" w:hAnsi="Times New Roman" w:cs="Times New Roman"/>
          <w:b/>
          <w:sz w:val="24"/>
          <w:szCs w:val="24"/>
          <w:lang w:val="ru-RU"/>
        </w:rPr>
        <w:t xml:space="preserve">работников, </w:t>
      </w:r>
      <w:r w:rsidR="001F6048">
        <w:rPr>
          <w:rFonts w:ascii="Times New Roman" w:hAnsi="Times New Roman" w:cs="Times New Roman"/>
          <w:b/>
          <w:sz w:val="24"/>
          <w:szCs w:val="24"/>
          <w:lang w:val="ru-RU"/>
        </w:rPr>
        <w:t xml:space="preserve">граждан, </w:t>
      </w:r>
      <w:r w:rsidRPr="00B17DEC">
        <w:rPr>
          <w:rFonts w:ascii="Times New Roman" w:hAnsi="Times New Roman" w:cs="Times New Roman"/>
          <w:b/>
          <w:sz w:val="24"/>
          <w:szCs w:val="24"/>
          <w:lang w:val="ru-RU"/>
        </w:rPr>
        <w:t>нуждающихся в обучении</w:t>
      </w:r>
    </w:p>
    <w:p w:rsidR="000B7E24" w:rsidRPr="00B17DEC" w:rsidRDefault="000B7E24" w:rsidP="000B7E24">
      <w:pPr>
        <w:pStyle w:val="ConsPlusNormal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</w:p>
    <w:p w:rsidR="000B7E24" w:rsidRPr="00B17DEC" w:rsidRDefault="000B7E24" w:rsidP="000B7E24">
      <w:pPr>
        <w:pStyle w:val="ConsPlusNormal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tbl>
      <w:tblPr>
        <w:tblW w:w="156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10"/>
        <w:gridCol w:w="907"/>
        <w:gridCol w:w="624"/>
        <w:gridCol w:w="715"/>
        <w:gridCol w:w="1001"/>
        <w:gridCol w:w="1125"/>
        <w:gridCol w:w="1134"/>
        <w:gridCol w:w="1417"/>
        <w:gridCol w:w="1418"/>
        <w:gridCol w:w="1418"/>
        <w:gridCol w:w="1984"/>
        <w:gridCol w:w="1134"/>
        <w:gridCol w:w="2268"/>
      </w:tblGrid>
      <w:tr w:rsidR="001F6048" w:rsidRPr="00510E20" w:rsidTr="00CE025F">
        <w:tc>
          <w:tcPr>
            <w:tcW w:w="510" w:type="dxa"/>
          </w:tcPr>
          <w:p w:rsidR="001F6048" w:rsidRPr="000B7E24" w:rsidRDefault="001F6048" w:rsidP="00057F8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17DE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№ </w:t>
            </w:r>
            <w:r w:rsidRPr="000B7E2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п/п</w:t>
            </w:r>
          </w:p>
        </w:tc>
        <w:tc>
          <w:tcPr>
            <w:tcW w:w="907" w:type="dxa"/>
          </w:tcPr>
          <w:p w:rsidR="001F6048" w:rsidRPr="000B7E24" w:rsidRDefault="001F6048" w:rsidP="00057F8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B7E2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Ф.И.О.</w:t>
            </w:r>
          </w:p>
        </w:tc>
        <w:tc>
          <w:tcPr>
            <w:tcW w:w="624" w:type="dxa"/>
          </w:tcPr>
          <w:p w:rsidR="001F6048" w:rsidRPr="000B7E24" w:rsidRDefault="001F6048" w:rsidP="00057F8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B7E2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Пол</w:t>
            </w:r>
          </w:p>
        </w:tc>
        <w:tc>
          <w:tcPr>
            <w:tcW w:w="715" w:type="dxa"/>
          </w:tcPr>
          <w:p w:rsidR="001F6048" w:rsidRPr="000B7E24" w:rsidRDefault="001F6048" w:rsidP="00057F8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B7E2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Дата рождения</w:t>
            </w:r>
          </w:p>
        </w:tc>
        <w:tc>
          <w:tcPr>
            <w:tcW w:w="1001" w:type="dxa"/>
          </w:tcPr>
          <w:p w:rsidR="001F6048" w:rsidRPr="00B17DEC" w:rsidRDefault="001F6048" w:rsidP="00057F8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17DE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Паспорт (серия, номер, кем, когда выдан)</w:t>
            </w:r>
          </w:p>
        </w:tc>
        <w:tc>
          <w:tcPr>
            <w:tcW w:w="1125" w:type="dxa"/>
          </w:tcPr>
          <w:p w:rsidR="001F6048" w:rsidRPr="00B17DEC" w:rsidRDefault="001F6048" w:rsidP="00057F8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7DEC">
              <w:rPr>
                <w:rFonts w:ascii="Times New Roman" w:hAnsi="Times New Roman" w:cs="Times New Roman"/>
                <w:sz w:val="24"/>
                <w:szCs w:val="24"/>
              </w:rPr>
              <w:t>СНИЛС</w:t>
            </w:r>
          </w:p>
        </w:tc>
        <w:tc>
          <w:tcPr>
            <w:tcW w:w="1134" w:type="dxa"/>
          </w:tcPr>
          <w:p w:rsidR="001F6048" w:rsidRPr="00B17DEC" w:rsidRDefault="001F6048" w:rsidP="00057F8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17DEC">
              <w:rPr>
                <w:rFonts w:ascii="Times New Roman" w:hAnsi="Times New Roman" w:cs="Times New Roman"/>
                <w:sz w:val="24"/>
                <w:szCs w:val="24"/>
              </w:rPr>
              <w:t>Адрес</w:t>
            </w:r>
            <w:proofErr w:type="spellEnd"/>
            <w:r w:rsidRPr="00B17DE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17DEC">
              <w:rPr>
                <w:rFonts w:ascii="Times New Roman" w:hAnsi="Times New Roman" w:cs="Times New Roman"/>
                <w:sz w:val="24"/>
                <w:szCs w:val="24"/>
              </w:rPr>
              <w:t>фактического</w:t>
            </w:r>
            <w:proofErr w:type="spellEnd"/>
            <w:r w:rsidRPr="00B17DE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17DEC">
              <w:rPr>
                <w:rFonts w:ascii="Times New Roman" w:hAnsi="Times New Roman" w:cs="Times New Roman"/>
                <w:sz w:val="24"/>
                <w:szCs w:val="24"/>
              </w:rPr>
              <w:t>проживания</w:t>
            </w:r>
            <w:proofErr w:type="spellEnd"/>
          </w:p>
        </w:tc>
        <w:tc>
          <w:tcPr>
            <w:tcW w:w="1417" w:type="dxa"/>
          </w:tcPr>
          <w:p w:rsidR="001F6048" w:rsidRPr="00B17DEC" w:rsidRDefault="001F6048" w:rsidP="00057F8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17DE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Работает по профессии (занимает должность)</w:t>
            </w:r>
          </w:p>
        </w:tc>
        <w:tc>
          <w:tcPr>
            <w:tcW w:w="1418" w:type="dxa"/>
          </w:tcPr>
          <w:p w:rsidR="001F6048" w:rsidRPr="001F6048" w:rsidRDefault="001F6048" w:rsidP="00057F8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Заключен ученический договор</w:t>
            </w:r>
          </w:p>
        </w:tc>
        <w:tc>
          <w:tcPr>
            <w:tcW w:w="1418" w:type="dxa"/>
          </w:tcPr>
          <w:p w:rsidR="001F6048" w:rsidRPr="00B17DEC" w:rsidRDefault="001F6048" w:rsidP="00057F8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17DEC">
              <w:rPr>
                <w:rFonts w:ascii="Times New Roman" w:hAnsi="Times New Roman" w:cs="Times New Roman"/>
                <w:sz w:val="24"/>
                <w:szCs w:val="24"/>
              </w:rPr>
              <w:t>Уровень</w:t>
            </w:r>
            <w:proofErr w:type="spellEnd"/>
            <w:r w:rsidRPr="00B17DE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17DEC">
              <w:rPr>
                <w:rFonts w:ascii="Times New Roman" w:hAnsi="Times New Roman" w:cs="Times New Roman"/>
                <w:sz w:val="24"/>
                <w:szCs w:val="24"/>
              </w:rPr>
              <w:t>профессионального</w:t>
            </w:r>
            <w:proofErr w:type="spellEnd"/>
            <w:r w:rsidRPr="00B17DE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17DEC">
              <w:rPr>
                <w:rFonts w:ascii="Times New Roman" w:hAnsi="Times New Roman" w:cs="Times New Roman"/>
                <w:sz w:val="24"/>
                <w:szCs w:val="24"/>
              </w:rPr>
              <w:t>образования</w:t>
            </w:r>
            <w:proofErr w:type="spellEnd"/>
          </w:p>
        </w:tc>
        <w:tc>
          <w:tcPr>
            <w:tcW w:w="1984" w:type="dxa"/>
          </w:tcPr>
          <w:p w:rsidR="001F6048" w:rsidRPr="00B17DEC" w:rsidRDefault="001F6048" w:rsidP="00057F8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17DE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Профессия (специальность), образовательная программа, предлагаемая для обучения</w:t>
            </w:r>
          </w:p>
        </w:tc>
        <w:tc>
          <w:tcPr>
            <w:tcW w:w="1134" w:type="dxa"/>
          </w:tcPr>
          <w:p w:rsidR="001F6048" w:rsidRPr="00B17DEC" w:rsidRDefault="001F6048" w:rsidP="0059143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17DEC">
              <w:rPr>
                <w:rFonts w:ascii="Times New Roman" w:hAnsi="Times New Roman" w:cs="Times New Roman"/>
                <w:sz w:val="24"/>
                <w:szCs w:val="24"/>
              </w:rPr>
              <w:t>Вид</w:t>
            </w:r>
            <w:proofErr w:type="spellEnd"/>
            <w:r w:rsidRPr="00B17DE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17DEC">
              <w:rPr>
                <w:rFonts w:ascii="Times New Roman" w:hAnsi="Times New Roman" w:cs="Times New Roman"/>
                <w:sz w:val="24"/>
                <w:szCs w:val="24"/>
              </w:rPr>
              <w:t>обучения</w:t>
            </w:r>
            <w:proofErr w:type="spellEnd"/>
            <w:r w:rsidRPr="00B17DE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268" w:type="dxa"/>
          </w:tcPr>
          <w:p w:rsidR="001F6048" w:rsidRPr="00B17DEC" w:rsidRDefault="001F6048" w:rsidP="00057F8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17DE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Предполагаемое место работы после окончания обучения с указанием профессии (специальности), должности</w:t>
            </w:r>
          </w:p>
        </w:tc>
      </w:tr>
      <w:tr w:rsidR="00CE025F" w:rsidRPr="00B17DEC" w:rsidTr="00CE025F">
        <w:tc>
          <w:tcPr>
            <w:tcW w:w="510" w:type="dxa"/>
          </w:tcPr>
          <w:p w:rsidR="00CE025F" w:rsidRPr="00B17DEC" w:rsidRDefault="00CE025F" w:rsidP="00057F8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7DE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07" w:type="dxa"/>
          </w:tcPr>
          <w:p w:rsidR="00CE025F" w:rsidRPr="00B17DEC" w:rsidRDefault="00CE025F" w:rsidP="00057F8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7DE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24" w:type="dxa"/>
          </w:tcPr>
          <w:p w:rsidR="00CE025F" w:rsidRPr="00B17DEC" w:rsidRDefault="00CE025F" w:rsidP="00057F8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7DE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15" w:type="dxa"/>
          </w:tcPr>
          <w:p w:rsidR="00CE025F" w:rsidRPr="00B17DEC" w:rsidRDefault="00CE025F" w:rsidP="00057F8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7DEC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001" w:type="dxa"/>
          </w:tcPr>
          <w:p w:rsidR="00CE025F" w:rsidRPr="00B17DEC" w:rsidRDefault="00CE025F" w:rsidP="00057F8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7DEC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125" w:type="dxa"/>
          </w:tcPr>
          <w:p w:rsidR="00CE025F" w:rsidRPr="00B17DEC" w:rsidRDefault="00CE025F" w:rsidP="00057F8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7DEC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134" w:type="dxa"/>
          </w:tcPr>
          <w:p w:rsidR="00CE025F" w:rsidRPr="00B17DEC" w:rsidRDefault="00CE025F" w:rsidP="00057F8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7DEC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417" w:type="dxa"/>
          </w:tcPr>
          <w:p w:rsidR="00CE025F" w:rsidRPr="00B17DEC" w:rsidRDefault="00CE025F" w:rsidP="00057F8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7DEC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418" w:type="dxa"/>
          </w:tcPr>
          <w:p w:rsidR="00CE025F" w:rsidRPr="00B17DEC" w:rsidRDefault="00CE025F" w:rsidP="007D3C6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7DEC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418" w:type="dxa"/>
          </w:tcPr>
          <w:p w:rsidR="00CE025F" w:rsidRPr="00B17DEC" w:rsidRDefault="00CE025F" w:rsidP="007D3C6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7DEC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984" w:type="dxa"/>
          </w:tcPr>
          <w:p w:rsidR="00CE025F" w:rsidRPr="00B17DEC" w:rsidRDefault="00CE025F" w:rsidP="007D3C6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7DEC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134" w:type="dxa"/>
          </w:tcPr>
          <w:p w:rsidR="00CE025F" w:rsidRPr="00B17DEC" w:rsidRDefault="00CE025F" w:rsidP="007D3C6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7DEC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2268" w:type="dxa"/>
          </w:tcPr>
          <w:p w:rsidR="00CE025F" w:rsidRPr="00CE025F" w:rsidRDefault="00CE025F" w:rsidP="00057F8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13</w:t>
            </w:r>
          </w:p>
        </w:tc>
      </w:tr>
      <w:tr w:rsidR="00CE025F" w:rsidRPr="00B17DEC" w:rsidTr="00CE025F">
        <w:tc>
          <w:tcPr>
            <w:tcW w:w="510" w:type="dxa"/>
          </w:tcPr>
          <w:p w:rsidR="00CE025F" w:rsidRPr="00B17DEC" w:rsidRDefault="00CE025F" w:rsidP="00057F8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" w:type="dxa"/>
          </w:tcPr>
          <w:p w:rsidR="00CE025F" w:rsidRPr="00B17DEC" w:rsidRDefault="00CE025F" w:rsidP="00057F8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4" w:type="dxa"/>
          </w:tcPr>
          <w:p w:rsidR="00CE025F" w:rsidRPr="00B17DEC" w:rsidRDefault="00CE025F" w:rsidP="00057F8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5" w:type="dxa"/>
          </w:tcPr>
          <w:p w:rsidR="00CE025F" w:rsidRPr="00B17DEC" w:rsidRDefault="00CE025F" w:rsidP="00057F8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1" w:type="dxa"/>
          </w:tcPr>
          <w:p w:rsidR="00CE025F" w:rsidRPr="00B17DEC" w:rsidRDefault="00CE025F" w:rsidP="00057F8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5" w:type="dxa"/>
          </w:tcPr>
          <w:p w:rsidR="00CE025F" w:rsidRPr="00B17DEC" w:rsidRDefault="00CE025F" w:rsidP="00057F8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CE025F" w:rsidRPr="00B17DEC" w:rsidRDefault="00CE025F" w:rsidP="00057F8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CE025F" w:rsidRPr="00B17DEC" w:rsidRDefault="00CE025F" w:rsidP="00057F8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CE025F" w:rsidRPr="00B17DEC" w:rsidRDefault="00CE025F" w:rsidP="00057F8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CE025F" w:rsidRPr="00B17DEC" w:rsidRDefault="00CE025F" w:rsidP="00057F8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CE025F" w:rsidRPr="00B17DEC" w:rsidRDefault="00CE025F" w:rsidP="00057F8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CE025F" w:rsidRPr="00B17DEC" w:rsidRDefault="00CE025F" w:rsidP="00057F8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CE025F" w:rsidRPr="00B17DEC" w:rsidRDefault="00CE025F" w:rsidP="00057F8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B4539D" w:rsidRDefault="00B4539D"/>
    <w:sectPr w:rsidR="00B4539D" w:rsidSect="000B7E24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0B7E24"/>
    <w:rsid w:val="000B7E24"/>
    <w:rsid w:val="001F6048"/>
    <w:rsid w:val="00247E4E"/>
    <w:rsid w:val="00510E20"/>
    <w:rsid w:val="0059143C"/>
    <w:rsid w:val="00942CD7"/>
    <w:rsid w:val="00B4539D"/>
    <w:rsid w:val="00CE02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907EE1D-71B2-4CC8-90CF-7E3E3EE222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B7E24"/>
    <w:pPr>
      <w:spacing w:line="252" w:lineRule="auto"/>
    </w:pPr>
    <w:rPr>
      <w:rFonts w:asciiTheme="majorHAnsi" w:eastAsiaTheme="majorEastAsia" w:hAnsiTheme="majorHAnsi" w:cstheme="majorBidi"/>
      <w:lang w:val="en-US" w:bidi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link w:val="ConsPlusNormal0"/>
    <w:rsid w:val="000B7E24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val="en-US" w:eastAsia="ru-RU" w:bidi="en-US"/>
    </w:rPr>
  </w:style>
  <w:style w:type="table" w:styleId="a3">
    <w:name w:val="Table Grid"/>
    <w:basedOn w:val="a1"/>
    <w:uiPriority w:val="59"/>
    <w:rsid w:val="000B7E2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ConsPlusNormal0">
    <w:name w:val="ConsPlusNormal Знак"/>
    <w:link w:val="ConsPlusNormal"/>
    <w:rsid w:val="001F6048"/>
    <w:rPr>
      <w:rFonts w:ascii="Calibri" w:eastAsia="Times New Roman" w:hAnsi="Calibri" w:cs="Calibri"/>
      <w:szCs w:val="20"/>
      <w:lang w:val="en-US" w:eastAsia="ru-RU"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210</Words>
  <Characters>1202</Characters>
  <Application>Microsoft Office Word</Application>
  <DocSecurity>0</DocSecurity>
  <Lines>10</Lines>
  <Paragraphs>2</Paragraphs>
  <ScaleCrop>false</ScaleCrop>
  <Company/>
  <LinksUpToDate>false</LinksUpToDate>
  <CharactersWithSpaces>1410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Колесова Елена Петровна</dc:creator>
  <cp:lastModifiedBy>Гриднева Ирина Валерьевна</cp:lastModifiedBy>
  <cp:revision>5</cp:revision>
  <dcterms:created xsi:type="dcterms:W3CDTF">2023-05-05T06:43:00Z</dcterms:created>
  <dcterms:modified xsi:type="dcterms:W3CDTF">2023-05-05T14:34:00Z</dcterms:modified>
</cp:coreProperties>
</file>