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536"/>
      </w:tblGrid>
      <w:tr w:rsidR="009108BE" w:rsidRPr="007E24BD" w:rsidTr="009108BE">
        <w:tc>
          <w:tcPr>
            <w:tcW w:w="4928" w:type="dxa"/>
          </w:tcPr>
          <w:p w:rsidR="009108BE" w:rsidRDefault="009108BE" w:rsidP="00B51952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9108BE" w:rsidRPr="007E24BD" w:rsidRDefault="009108BE" w:rsidP="007E24BD">
            <w:pPr>
              <w:pStyle w:val="ConsPlusNormal"/>
              <w:ind w:left="1309"/>
              <w:outlineLvl w:val="0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>Приложение</w:t>
            </w:r>
          </w:p>
          <w:p w:rsidR="007E24BD" w:rsidRPr="007E24BD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>к распоряжению Комитета</w:t>
            </w:r>
          </w:p>
          <w:p w:rsidR="007E24BD" w:rsidRPr="007E24BD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 xml:space="preserve">по труду и занятости </w:t>
            </w:r>
          </w:p>
          <w:p w:rsidR="009108BE" w:rsidRPr="007E24BD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>населения Санкт-Петербурга</w:t>
            </w:r>
          </w:p>
          <w:p w:rsidR="009108BE" w:rsidRPr="007E24BD" w:rsidRDefault="009108BE" w:rsidP="007E24BD">
            <w:pPr>
              <w:pStyle w:val="ConsPlusNormal"/>
              <w:ind w:left="1309"/>
              <w:rPr>
                <w:rFonts w:ascii="Times New Roman" w:hAnsi="Times New Roman" w:cs="Times New Roman"/>
                <w:sz w:val="20"/>
                <w:lang w:val="ru-RU"/>
              </w:rPr>
            </w:pP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>от ___________</w:t>
            </w:r>
            <w:r w:rsidR="007E24BD">
              <w:rPr>
                <w:rFonts w:ascii="Times New Roman" w:hAnsi="Times New Roman" w:cs="Times New Roman"/>
                <w:sz w:val="20"/>
                <w:lang w:val="ru-RU"/>
              </w:rPr>
              <w:t>____</w:t>
            </w:r>
            <w:r w:rsidRPr="007E24BD">
              <w:rPr>
                <w:rFonts w:ascii="Times New Roman" w:hAnsi="Times New Roman" w:cs="Times New Roman"/>
                <w:sz w:val="20"/>
                <w:lang w:val="ru-RU"/>
              </w:rPr>
              <w:t xml:space="preserve"> № ______</w:t>
            </w:r>
            <w:r w:rsidR="007E24BD">
              <w:rPr>
                <w:rFonts w:ascii="Times New Roman" w:hAnsi="Times New Roman" w:cs="Times New Roman"/>
                <w:sz w:val="20"/>
                <w:lang w:val="ru-RU"/>
              </w:rPr>
              <w:t>__</w:t>
            </w:r>
          </w:p>
          <w:p w:rsidR="009108BE" w:rsidRDefault="009108BE" w:rsidP="009108BE">
            <w:pPr>
              <w:pStyle w:val="ConsPlusNormal"/>
              <w:ind w:left="-108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108BE" w:rsidRDefault="009108BE" w:rsidP="00B5195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17DEC" w:rsidRDefault="00B51952" w:rsidP="00B51952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Default="00CE325E" w:rsidP="007E24BD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P41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B17DEC">
        <w:rPr>
          <w:rFonts w:ascii="Times New Roman" w:hAnsi="Times New Roman" w:cs="Times New Roman"/>
          <w:sz w:val="24"/>
          <w:szCs w:val="24"/>
          <w:lang w:val="ru-RU"/>
        </w:rPr>
        <w:t>ОК</w:t>
      </w:r>
    </w:p>
    <w:p w:rsidR="00B51952" w:rsidRPr="006A1A24" w:rsidRDefault="006A1A24" w:rsidP="007E24B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1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расходования иного межбюджетного трансферта, имеющего целевое </w:t>
      </w:r>
      <w:r w:rsidR="007E24BD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6A1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азначение, </w:t>
      </w:r>
      <w:r w:rsidR="007E24B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6A1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 федерального бюджета бюджету города федерального значения Санкт-Петербурга в целях софинансирования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труда </w:t>
      </w:r>
      <w:r w:rsidR="002C008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6A1A24">
        <w:rPr>
          <w:rFonts w:ascii="Times New Roman" w:hAnsi="Times New Roman" w:cs="Times New Roman"/>
          <w:b/>
          <w:sz w:val="24"/>
          <w:szCs w:val="24"/>
          <w:lang w:val="ru-RU"/>
        </w:rPr>
        <w:t>Санкт-Петербурга</w:t>
      </w:r>
      <w:r w:rsidR="002C008D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6A1A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части организации профессионального обучения </w:t>
      </w:r>
      <w:r w:rsidR="002C008D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6A1A24">
        <w:rPr>
          <w:rFonts w:ascii="Times New Roman" w:hAnsi="Times New Roman" w:cs="Times New Roman"/>
          <w:b/>
          <w:sz w:val="24"/>
          <w:szCs w:val="24"/>
          <w:lang w:val="ru-RU"/>
        </w:rPr>
        <w:t>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6A1A24">
        <w:rPr>
          <w:rFonts w:ascii="Times New Roman" w:hAnsi="Times New Roman" w:cs="Times New Roman"/>
          <w:b/>
          <w:sz w:val="24"/>
          <w:szCs w:val="24"/>
          <w:lang w:val="ru-RU"/>
        </w:rPr>
        <w:t>ого комплекса</w:t>
      </w:r>
    </w:p>
    <w:p w:rsidR="006A1A24" w:rsidRDefault="006A1A24" w:rsidP="00B519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17DEC" w:rsidRDefault="00B51952" w:rsidP="00B5195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1. Общие положения</w:t>
      </w:r>
    </w:p>
    <w:p w:rsidR="00B51952" w:rsidRPr="00B17DEC" w:rsidRDefault="00B51952" w:rsidP="00B51952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55FB8" w:rsidRDefault="00B51952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EC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="00B265B1">
        <w:rPr>
          <w:rFonts w:ascii="Times New Roman" w:hAnsi="Times New Roman" w:cs="Times New Roman"/>
          <w:sz w:val="24"/>
          <w:szCs w:val="24"/>
          <w:lang w:val="ru-RU"/>
        </w:rPr>
        <w:t>. </w:t>
      </w:r>
      <w:proofErr w:type="gramStart"/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Порядок расходования иного межбюджетного трансферта, имеющего целевое назначение, из федерального бюджета бюджету города федерального значения 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Санкт-Петербурга в целях софинансирования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 снижение напряженности на рынке труда Санкт-Петербурга</w:t>
      </w:r>
      <w:r w:rsidR="00B265B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</w:t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 части организации профессионального обучения и дополнительного профессионального</w:t>
      </w:r>
      <w:proofErr w:type="gramEnd"/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proofErr w:type="gramStart"/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</w:t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  <w:t>и заключивших ученический договор с предприятиями оборонно-промышлен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</w:t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ого комплекса </w:t>
      </w:r>
      <w:r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(далее </w:t>
      </w:r>
      <w:r w:rsidR="00CA3CAB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– </w:t>
      </w:r>
      <w:r w:rsidR="00CE325E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Поряд</w:t>
      </w:r>
      <w:r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ок) разработан в целях реализации 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полнительного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соглашения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соглашению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предоставлении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иного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межбюджетного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трансферта,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имеющего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целевое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назначение,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из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федерального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бюджета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бюджету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города федерального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значения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1F3B0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Санкт-Петербург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целях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софинансирования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расходных обязательств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субъектов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7F4E0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Российской</w:t>
      </w:r>
      <w:proofErr w:type="gramEnd"/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proofErr w:type="gramStart"/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Федерации,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возникающих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при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реализации региональных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проектов,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обеспечивающих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достижение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целей, показателей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результатов федерального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проекта «Содействие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занятости» национального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проекта «Демография» по реализации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дополнительных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мероприятий, направленных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снижение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напряженности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на рынке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труда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субъектов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Российской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Федерации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части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организации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профессионального обучения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3E692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дополнительного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профессионального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образования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6A1A24" w:rsidRPr="007B77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промышленных предприятий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F00F9E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от 28.12.2022 № 150-17-2023-232    </w:t>
      </w:r>
      <w:r w:rsidR="00F00F9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«__» </w:t>
      </w:r>
      <w:proofErr w:type="spellStart"/>
      <w:r w:rsidR="00F00F9E">
        <w:rPr>
          <w:rFonts w:ascii="Times New Roman" w:hAnsi="Times New Roman" w:cs="Times New Roman"/>
          <w:spacing w:val="-2"/>
          <w:sz w:val="24"/>
          <w:szCs w:val="24"/>
          <w:lang w:val="ru-RU"/>
        </w:rPr>
        <w:t>___________</w:t>
      </w:r>
      <w:r w:rsidR="00F00F9E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г</w:t>
      </w:r>
      <w:proofErr w:type="spellEnd"/>
      <w:r w:rsidR="00F00F9E" w:rsidRPr="00F40AC3">
        <w:rPr>
          <w:rFonts w:ascii="Times New Roman" w:hAnsi="Times New Roman" w:cs="Times New Roman"/>
          <w:spacing w:val="-2"/>
          <w:sz w:val="24"/>
          <w:szCs w:val="24"/>
          <w:lang w:val="ru-RU"/>
        </w:rPr>
        <w:t>. № 150-17-2023-232/1</w:t>
      </w:r>
      <w:r w:rsidR="00F00F9E" w:rsidRPr="00F00F9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F00F9E" w:rsidRPr="00F00F9E">
        <w:rPr>
          <w:rFonts w:ascii="Times New Roman" w:hAnsi="Times New Roman" w:cs="Times New Roman"/>
          <w:spacing w:val="-2"/>
          <w:sz w:val="24"/>
          <w:szCs w:val="24"/>
          <w:lang w:val="ru-RU"/>
        </w:rPr>
        <w:br/>
      </w:r>
      <w:r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и пункта </w:t>
      </w:r>
      <w:r w:rsidR="00F31CE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____</w:t>
      </w:r>
      <w:r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перечня мероприятий </w:t>
      </w:r>
      <w:hyperlink r:id="rId7" w:history="1">
        <w:r w:rsidRPr="006A1A24">
          <w:rPr>
            <w:rFonts w:ascii="Times New Roman" w:hAnsi="Times New Roman" w:cs="Times New Roman"/>
            <w:color w:val="000000"/>
            <w:spacing w:val="-2"/>
            <w:sz w:val="24"/>
            <w:szCs w:val="24"/>
            <w:lang w:val="ru-RU"/>
          </w:rPr>
          <w:t>подпрограммы</w:t>
        </w:r>
      </w:hyperlink>
      <w:r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4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«Дополнительные мероприятия </w:t>
      </w:r>
      <w:r w:rsidR="00F00F9E" w:rsidRP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proofErr w:type="gramEnd"/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сфере занятости населения, направленные на снижение напряженности на рынке труда Санкт-Петербурга»</w:t>
      </w:r>
      <w:r w:rsidR="00CA3CA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государственной программы Санкт-Петербурга «Содействие занятости населения</w:t>
      </w:r>
      <w:r w:rsidR="00F00F9E" w:rsidRP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Санкт-Петербурге», утвержденной постановлением Правительства Санкт-Петербурга от 17.06.2014 № 490</w:t>
      </w:r>
      <w:r w:rsidR="0056599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1952" w:rsidRPr="00B55FB8" w:rsidRDefault="00E21458" w:rsidP="0095447E">
      <w:pPr>
        <w:pStyle w:val="ConsPlusNormal"/>
        <w:ind w:firstLine="709"/>
        <w:jc w:val="both"/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1.2. 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ок определяет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оряд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ок расходования средств бюджета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Санкт-Петербурга, предоставленных федеральным бюджетом в виде иного межбюджетного трансферта, имеющего целевое назначение,</w:t>
      </w:r>
      <w:r w:rsidR="00CA3C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на реализацию мероприятия по </w:t>
      </w:r>
      <w:r w:rsidR="00B51952" w:rsidRPr="00B55FB8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организации </w:t>
      </w:r>
      <w:r w:rsidR="00D103EE">
        <w:rPr>
          <w:rFonts w:ascii="Times New Roman" w:eastAsiaTheme="majorEastAsia" w:hAnsi="Times New Roman" w:cs="Times New Roman"/>
          <w:sz w:val="24"/>
          <w:szCs w:val="24"/>
          <w:lang w:val="ru-RU" w:eastAsia="en-US"/>
        </w:rPr>
        <w:t xml:space="preserve">профессионального обучения и дополнительного профессионального образования (далее – обучение) </w:t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работников предприятий оборонно-промышленного комплекса, а также граждан, обратившихся в органы службы занятости за содействием </w:t>
      </w:r>
      <w:r w:rsidR="009E390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 поиске подходящей работы и заключивших ученический договор с предприятиями оборонно-промышлен</w:t>
      </w:r>
      <w:r w:rsid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н</w:t>
      </w:r>
      <w:r w:rsidR="006A1A24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ого комплекса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, выделенных на указанные цели</w:t>
      </w:r>
      <w:r w:rsidR="00994BFA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</w:t>
      </w:r>
      <w:r w:rsidR="009E390E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br/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Санкт-Петербургск</w:t>
      </w:r>
      <w:r w:rsidR="009F7B45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ому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государственн</w:t>
      </w:r>
      <w:r w:rsidR="009F7B45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ому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автономн</w:t>
      </w:r>
      <w:r w:rsidR="009F7B45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ому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учреждени</w:t>
      </w:r>
      <w:r w:rsidR="009F7B45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ю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 «Центр занятости населения Санкт-Петербурга» (далее </w:t>
      </w:r>
      <w:r w:rsidR="00CA3CAB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 xml:space="preserve">– </w:t>
      </w:r>
      <w:r w:rsidR="00B51952" w:rsidRPr="00B55FB8">
        <w:rPr>
          <w:rFonts w:ascii="Times New Roman" w:eastAsiaTheme="majorEastAsia" w:hAnsi="Times New Roman" w:cs="Times New Roman"/>
          <w:color w:val="000000"/>
          <w:spacing w:val="-2"/>
          <w:sz w:val="24"/>
          <w:szCs w:val="24"/>
          <w:lang w:val="ru-RU" w:eastAsia="en-US"/>
        </w:rPr>
        <w:t>СПб ГАУ ЦЗН).</w:t>
      </w:r>
    </w:p>
    <w:p w:rsidR="00B51952" w:rsidRPr="00B55FB8" w:rsidRDefault="001028E7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1.3. 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Основные понятия, используемые в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ке:</w:t>
      </w:r>
    </w:p>
    <w:p w:rsidR="00391D12" w:rsidRPr="00391D12" w:rsidRDefault="001028E7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</w:t>
      </w:r>
      <w:r w:rsidR="00D103E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редприятия ОПК</w:t>
      </w:r>
      <w:r w:rsidR="00B5195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– юридические лица</w:t>
      </w:r>
      <w:r w:rsidR="00BF6BF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Санкт-Петербурга</w:t>
      </w:r>
      <w:r w:rsidR="00B5195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включенные Министерством промышленности и торговли Российской Федерации</w:t>
      </w:r>
      <w:r w:rsidR="00C47CA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в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C972AB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</w:t>
      </w:r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еречень предприятий оборонно-промышленного комплекса с учетом приоритетности решаемых задач и перечня отдельных организаций оборонно-промышленного комплекса, </w:t>
      </w: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br/>
      </w:r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их структурных подразделений и отдельных производственных объектов, утвержденного в соответствии с </w:t>
      </w:r>
      <w:hyperlink r:id="rId8" w:history="1">
        <w:r w:rsidR="00C47CAF" w:rsidRPr="00C47CAF">
          <w:rPr>
            <w:rFonts w:ascii="Times New Roman" w:eastAsiaTheme="minorHAnsi" w:hAnsi="Times New Roman" w:cs="Times New Roman"/>
            <w:sz w:val="24"/>
            <w:szCs w:val="24"/>
            <w:lang w:val="ru-RU" w:bidi="ar-SA"/>
          </w:rPr>
          <w:t>постановлением</w:t>
        </w:r>
      </w:hyperlink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Правительства</w:t>
      </w:r>
      <w:r w:rsidR="00F31CE3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Российской Федерации от 01.08.</w:t>
      </w:r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2022 </w:t>
      </w:r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br/>
        <w:t>№ 1365 «Об особенностях правового регулирования трудовых отношений в отдельных организациях, их структурных подразделениях и на</w:t>
      </w:r>
      <w:proofErr w:type="gramEnd"/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отдельных производственных </w:t>
      </w:r>
      <w:proofErr w:type="gramStart"/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объектах</w:t>
      </w:r>
      <w:proofErr w:type="gramEnd"/>
      <w:r w:rsidR="00C47CA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»</w:t>
      </w:r>
      <w:r w:rsidR="00875BC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(далее – Перечень)</w:t>
      </w:r>
      <w:r w:rsidR="00FB4F9F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, 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которые могут принять участие в обучении работников </w:t>
      </w:r>
      <w:r w:rsidR="003E692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 граждан, обратившихся в органы службы занятости за содействием в поиске подходящей работы и заключивших ученичес</w:t>
      </w:r>
      <w:r w:rsidR="00D4336D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кий договор с предприятиями ОПК;</w:t>
      </w:r>
    </w:p>
    <w:p w:rsidR="00502A47" w:rsidRPr="00B55FB8" w:rsidRDefault="00D4336D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</w:t>
      </w:r>
      <w:r w:rsidR="00B51952"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аботники</w:t>
      </w:r>
      <w:r w:rsidR="002605F3" w:rsidRP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предприятий ОПК</w:t>
      </w:r>
      <w:r w:rsidR="00B51952"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–</w:t>
      </w:r>
      <w:r w:rsid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работники предприятий ОПК</w:t>
      </w:r>
      <w:r w:rsid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, включенных </w:t>
      </w:r>
      <w:r w:rsid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  <w:t xml:space="preserve">в </w:t>
      </w:r>
      <w:r w:rsidR="00875BC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;</w:t>
      </w:r>
    </w:p>
    <w:p w:rsidR="00B51952" w:rsidRDefault="00D4336D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аботодатели – </w:t>
      </w:r>
      <w:r w:rsidR="00391D12">
        <w:rPr>
          <w:rFonts w:ascii="Times New Roman" w:hAnsi="Times New Roman" w:cs="Times New Roman"/>
          <w:sz w:val="24"/>
          <w:szCs w:val="24"/>
          <w:lang w:val="ru-RU"/>
        </w:rPr>
        <w:t>предприятия ОПК</w:t>
      </w:r>
      <w:r w:rsidR="002605F3">
        <w:rPr>
          <w:rFonts w:ascii="Times New Roman" w:hAnsi="Times New Roman" w:cs="Times New Roman"/>
          <w:sz w:val="24"/>
          <w:szCs w:val="24"/>
          <w:lang w:val="ru-RU"/>
        </w:rPr>
        <w:t xml:space="preserve">, включенные в </w:t>
      </w:r>
      <w:r w:rsidR="00875BCF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91D12" w:rsidRPr="00B55FB8" w:rsidRDefault="00D4336D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391D12">
        <w:rPr>
          <w:rFonts w:ascii="Times New Roman" w:hAnsi="Times New Roman" w:cs="Times New Roman"/>
          <w:sz w:val="24"/>
          <w:szCs w:val="24"/>
          <w:lang w:val="ru-RU"/>
        </w:rPr>
        <w:t>раждане</w:t>
      </w:r>
      <w:r w:rsidR="00F31CE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91D12" w:rsidRPr="00B55FB8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391D12" w:rsidRP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граждан</w:t>
      </w:r>
      <w:r w:rsidR="00391D1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, обративши</w:t>
      </w:r>
      <w:r w:rsidR="002605F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ся в органы службы занятости за содействием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 поиске подходящей работы</w:t>
      </w:r>
      <w:r w:rsidR="00F31CE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 заключивши</w:t>
      </w:r>
      <w:r w:rsidR="00597BA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е</w:t>
      </w:r>
      <w:r w:rsidR="00391D1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ученический договор с предприятиями </w:t>
      </w:r>
      <w:r w:rsidR="00E87FE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ОПК</w:t>
      </w:r>
      <w:r w:rsidR="004F0D1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;</w:t>
      </w:r>
    </w:p>
    <w:p w:rsidR="00B51952" w:rsidRPr="00B55FB8" w:rsidRDefault="004F0D1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бразовательные организации </w:t>
      </w:r>
      <w:r w:rsidR="00CA3CAB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организации, осуществляющие образовательную деятельность, имеющие лицензии на образовательную деятельность по соответствующим образовательным программам, на базе которых осуществляется обучение </w:t>
      </w:r>
      <w:r w:rsidR="00B51952"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="000B3A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4F7FDF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предприятий </w:t>
      </w:r>
      <w:r w:rsidR="00F31CE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ОПК </w:t>
      </w:r>
      <w:r w:rsidR="000B3A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 граждан.</w:t>
      </w:r>
    </w:p>
    <w:p w:rsidR="00C1342A" w:rsidRPr="00B55FB8" w:rsidRDefault="00C1342A" w:rsidP="0095447E">
      <w:pPr>
        <w:pStyle w:val="ConsPlusNormal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bidi="ar-SA"/>
        </w:rPr>
      </w:pP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1.4. СПб ГАУ ЦЗН осуществляет закупку на оказание услуги по обучению работников </w:t>
      </w:r>
      <w:r w:rsidR="007C2DB2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предприятий ОПК и </w:t>
      </w:r>
      <w:r w:rsidR="007C2DB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граждан, обратившихся в органы службы занятости </w:t>
      </w:r>
      <w:r w:rsidR="007C2D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7C2DB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за содействием в поиске подходящей работы и заключивших ученический договор </w:t>
      </w:r>
      <w:r w:rsidR="007C2D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br/>
      </w:r>
      <w:r w:rsidR="007C2DB2" w:rsidRPr="006A1A24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с предприятиями </w:t>
      </w:r>
      <w:r w:rsidR="007C2DB2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ОПК,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в соответствии</w:t>
      </w:r>
      <w:r w:rsid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с требованиями Федерального </w:t>
      </w:r>
      <w:r w:rsidR="00162B8D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з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акона </w:t>
      </w:r>
      <w:r w:rsidR="00162B8D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от 18.07.2011 № </w:t>
      </w:r>
      <w:r w:rsidR="00114669"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223-ФЗ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«О закупках товаров, работ, услуг отдельными видами юридических лиц»</w:t>
      </w:r>
      <w:r w:rsidR="00114669"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 (далее – </w:t>
      </w:r>
      <w:r w:rsidR="009A5EA5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Федеральный з</w:t>
      </w:r>
      <w:r w:rsidR="00114669"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акон №</w:t>
      </w:r>
      <w:r w:rsidR="00162B8D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 </w:t>
      </w:r>
      <w:r w:rsidR="00114669"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223-ФЗ)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 xml:space="preserve">, </w:t>
      </w:r>
      <w:r w:rsidR="001F3B04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П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bidi="ar-SA"/>
        </w:rPr>
        <w:t>оложения о закупках СПб ГАУ ЦЗН, утвержденного протоколом наблюдательного совета.</w:t>
      </w:r>
    </w:p>
    <w:p w:rsidR="00C1342A" w:rsidRPr="00B55FB8" w:rsidRDefault="00C1342A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По результатам процедуры закупки СПб ГАУ ЦЗН заключает с образовательной организацией договор на оказание услуги по обучению работников</w:t>
      </w:r>
      <w:r w:rsidR="002605F3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1F3B04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предприятий </w:t>
      </w:r>
      <w:r w:rsidR="002605F3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ОПК</w:t>
      </w:r>
      <w:r w:rsidR="00053251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994BFA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="00053251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и граждан</w:t>
      </w:r>
      <w:r w:rsidR="00F31CE3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B51952" w:rsidRPr="00B55FB8" w:rsidRDefault="00C1342A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1.5.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На обучение могут быть направлены</w:t>
      </w:r>
      <w:r w:rsidR="00CA3C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работники</w:t>
      </w:r>
      <w:r w:rsidR="000223C7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предприятий ОПК и граждане</w:t>
      </w:r>
      <w:r w:rsidR="0005325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если они не являлись участниками мероприятия по организации обучения отдельных категорий граждан, предусмотренного постановлением Правительства </w:t>
      </w:r>
      <w:r w:rsidR="006F5C2C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Российской Федерации от 13.03.2021</w:t>
      </w:r>
      <w:r w:rsidR="008F58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№ 369 «О предоставлении грантов в форме субсидий из федерального бюджета некоммерческим организациям на реализацию мероприятий </w:t>
      </w:r>
      <w:r w:rsidR="006F5C2C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по организации профессионального обучения и дополнительного профессионального образования отдельных категорий граждан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в рамках федерального проекта </w:t>
      </w:r>
      <w:r w:rsidR="006F5C2C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«Содействие занятости» национального проекта «Демография».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1342A" w:rsidRPr="00B55FB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F5C2C">
        <w:rPr>
          <w:rFonts w:ascii="Times New Roman" w:hAnsi="Times New Roman" w:cs="Times New Roman"/>
          <w:sz w:val="24"/>
          <w:szCs w:val="24"/>
          <w:lang w:val="ru-RU"/>
        </w:rPr>
        <w:t>. 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Обучение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="000223C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предприятий ОПК</w:t>
      </w:r>
      <w:r w:rsidR="00053251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граждан</w:t>
      </w:r>
      <w:r w:rsidR="000223C7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="000532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в образовательных организациях по программам обучени</w:t>
      </w:r>
      <w:r w:rsidR="00053251">
        <w:rPr>
          <w:rFonts w:ascii="Times New Roman" w:hAnsi="Times New Roman" w:cs="Times New Roman"/>
          <w:sz w:val="24"/>
          <w:szCs w:val="24"/>
          <w:lang w:val="ru-RU"/>
        </w:rPr>
        <w:t>я по заявкам работодателей.</w:t>
      </w:r>
    </w:p>
    <w:p w:rsidR="00B51952" w:rsidRDefault="00B51952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C274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 окончании обучения проводится итоговая аттестация</w:t>
      </w:r>
      <w:r w:rsidR="000E1D22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итогам</w:t>
      </w:r>
      <w:r w:rsidR="00061898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успешного прохождения которой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работникам установленном действующим законодательст</w:t>
      </w:r>
      <w:r w:rsidR="00C01340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вом </w:t>
      </w:r>
      <w:r w:rsidR="006F5C2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CE32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оряд</w:t>
      </w:r>
      <w:r w:rsidR="00C01340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ке выдаются </w:t>
      </w:r>
      <w:r w:rsidR="00CE1547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документы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квалификации.</w:t>
      </w:r>
    </w:p>
    <w:p w:rsidR="00553655" w:rsidRPr="00B55FB8" w:rsidRDefault="00553655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. Обучение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="00C274D0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и граждан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должно быть завершено </w:t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15.12.2023.</w:t>
      </w:r>
    </w:p>
    <w:p w:rsidR="00B51952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. Реализация мероприятий по обучению работников</w:t>
      </w:r>
      <w:r w:rsidR="00F149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223C7">
        <w:rPr>
          <w:rFonts w:ascii="Times New Roman" w:hAnsi="Times New Roman" w:cs="Times New Roman"/>
          <w:sz w:val="24"/>
          <w:szCs w:val="24"/>
          <w:lang w:val="ru-RU"/>
        </w:rPr>
        <w:t xml:space="preserve">предприятий </w:t>
      </w:r>
      <w:r w:rsidR="00F14985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1D6BE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C2C">
        <w:rPr>
          <w:rFonts w:ascii="Times New Roman" w:hAnsi="Times New Roman" w:cs="Times New Roman"/>
          <w:sz w:val="24"/>
          <w:szCs w:val="24"/>
          <w:lang w:val="ru-RU"/>
        </w:rPr>
        <w:br/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>и граждан</w:t>
      </w:r>
      <w:r w:rsidR="00597BA8" w:rsidRPr="00597BA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предусматривает расходы на оплату услуг образовательных организаций. Средняя стоимость обучения одного работника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или гражданина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21E24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59,58 тыс</w:t>
      </w:r>
      <w:r w:rsidR="00B21E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руб</w:t>
      </w:r>
      <w:r w:rsidR="00B21E2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5C2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за весь период обучения.</w:t>
      </w:r>
    </w:p>
    <w:p w:rsidR="000223C7" w:rsidRPr="000223C7" w:rsidRDefault="000223C7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1.10.</w:t>
      </w:r>
      <w:r w:rsidR="00F14BFC">
        <w:rPr>
          <w:rFonts w:ascii="Times New Roman" w:hAnsi="Times New Roman" w:cs="Times New Roman"/>
          <w:sz w:val="24"/>
          <w:szCs w:val="24"/>
          <w:lang w:val="ru-RU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период </w:t>
      </w:r>
      <w:r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ученичества работодатель выплачивает гражданам стипендию, размер которой определяется ученическим договором и зависит от получаемой квалификации, но не может быть ниже установленного федеральным законом </w:t>
      </w:r>
      <w:hyperlink r:id="rId9" w:history="1">
        <w:r w:rsidRPr="000223C7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минимального </w:t>
        </w:r>
        <w:proofErr w:type="gramStart"/>
        <w:r w:rsidRPr="000223C7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размера оплаты</w:t>
        </w:r>
      </w:hyperlink>
      <w:r w:rsidRPr="000223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труда</w:t>
      </w:r>
      <w:proofErr w:type="gramEnd"/>
      <w:r w:rsidRPr="000223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B51952" w:rsidRPr="00B55FB8" w:rsidRDefault="00B51952" w:rsidP="009544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1.1</w:t>
      </w:r>
      <w:r w:rsidR="004365BB" w:rsidRPr="00B55FB8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. Показателем, применяемым для оценки эффективности предоставления </w:t>
      </w:r>
      <w:r w:rsidR="00AD72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иных межбюджетных трансфертов, является доля занятых после завершения обучения </w:t>
      </w:r>
      <w:r w:rsidR="00AD72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из числа граждан, прошедших </w:t>
      </w:r>
      <w:r w:rsidR="002605F3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, не менее </w:t>
      </w:r>
      <w:r w:rsidR="00C274D0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5 процентов.</w:t>
      </w:r>
    </w:p>
    <w:p w:rsidR="00B51952" w:rsidRPr="00B55FB8" w:rsidRDefault="00B51952" w:rsidP="0095447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</w:p>
    <w:p w:rsidR="00AD72D5" w:rsidRDefault="00B51952" w:rsidP="0095447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 Организация обучения работников</w:t>
      </w:r>
      <w:r w:rsidR="002605F3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предприятий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51952" w:rsidRPr="00B55FB8" w:rsidRDefault="00B51952" w:rsidP="0095447E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по заявке работодателя</w:t>
      </w:r>
    </w:p>
    <w:p w:rsidR="00B51952" w:rsidRPr="00B55FB8" w:rsidRDefault="00B51952" w:rsidP="0095447E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51952" w:rsidRPr="00B55FB8" w:rsidRDefault="00AD72D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2.1. </w:t>
      </w:r>
      <w:proofErr w:type="gramStart"/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В целях развития профессиональных навыков (компетенций) своих работников</w:t>
      </w:r>
      <w:r w:rsidR="00D06ED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для сохранения занятости на своем предприятии, или получения компетенций, необходимых работнику</w:t>
      </w:r>
      <w:r w:rsidR="00D06ED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а также обеспечения кадровой потребности</w:t>
      </w:r>
      <w:r w:rsidR="00D06E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подает </w:t>
      </w:r>
      <w:hyperlink w:anchor="P1466" w:history="1">
        <w:r w:rsidR="00B51952" w:rsidRPr="00B55FB8">
          <w:rPr>
            <w:rFonts w:ascii="Times New Roman" w:hAnsi="Times New Roman" w:cs="Times New Roman"/>
            <w:sz w:val="24"/>
            <w:szCs w:val="24"/>
            <w:lang w:val="ru-RU"/>
          </w:rPr>
          <w:t>заявку</w:t>
        </w:r>
      </w:hyperlink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на оказание услуг по организации 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обучения работников </w:t>
      </w:r>
      <w:r w:rsidR="00565996">
        <w:rPr>
          <w:rFonts w:ascii="Times New Roman" w:hAnsi="Times New Roman" w:cs="Times New Roman"/>
          <w:sz w:val="24"/>
          <w:szCs w:val="24"/>
          <w:lang w:val="ru-RU"/>
        </w:rPr>
        <w:t xml:space="preserve">предприятия 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>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в Агентство занятости населения СПб ГАУ ЦЗН </w:t>
      </w:r>
      <w:r w:rsidR="004F44FA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(далее </w:t>
      </w:r>
      <w:r w:rsidR="00CA3CAB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Агентство) по форме согласно приложению</w:t>
      </w:r>
      <w:r w:rsidR="00B913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0DAE" w:rsidRPr="00B55FB8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4E2BD8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6217D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195C10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195C10" w:rsidRPr="00B55FB8">
        <w:rPr>
          <w:rFonts w:ascii="Times New Roman" w:hAnsi="Times New Roman" w:cs="Times New Roman"/>
          <w:sz w:val="24"/>
          <w:szCs w:val="24"/>
          <w:lang w:val="ru-RU"/>
        </w:rPr>
        <w:t>ку.</w:t>
      </w:r>
      <w:proofErr w:type="gramEnd"/>
    </w:p>
    <w:p w:rsidR="00B51952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К заявке прилагаются:</w:t>
      </w:r>
    </w:p>
    <w:p w:rsidR="00B51952" w:rsidRPr="00B55FB8" w:rsidRDefault="001846C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выписка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из Единого государственного реестра юридических лиц, полученн</w:t>
      </w:r>
      <w:r w:rsidR="004D6B04" w:rsidRPr="00B55FB8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F44FA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не ранее одного месяца до даты подачи заявки;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поименный </w:t>
      </w:r>
      <w:hyperlink w:anchor="P1518" w:history="1">
        <w:r w:rsidRPr="00B55FB8">
          <w:rPr>
            <w:rFonts w:ascii="Times New Roman" w:hAnsi="Times New Roman" w:cs="Times New Roman"/>
            <w:sz w:val="24"/>
            <w:szCs w:val="24"/>
            <w:lang w:val="ru-RU"/>
          </w:rPr>
          <w:t>перечень</w:t>
        </w:r>
      </w:hyperlink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06E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нуждающихся в обучении,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в профессионально-квалификационном разрезе по форме согласно приложению </w:t>
      </w:r>
      <w:r w:rsidR="00BA0DAE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013B33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013B33" w:rsidRPr="00B55FB8"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51952" w:rsidRPr="00B55FB8" w:rsidRDefault="0015440B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w:anchor="P1588" w:history="1">
        <w:r w:rsidR="00B51952" w:rsidRPr="00B55FB8">
          <w:rPr>
            <w:rFonts w:ascii="Times New Roman" w:hAnsi="Times New Roman" w:cs="Times New Roman"/>
            <w:sz w:val="24"/>
            <w:szCs w:val="24"/>
            <w:lang w:val="ru-RU"/>
          </w:rPr>
          <w:t>согласие</w:t>
        </w:r>
      </w:hyperlink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работников</w:t>
      </w:r>
      <w:r w:rsidR="00D06ED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 обработку персональных данных по форме согласно приложению </w:t>
      </w:r>
      <w:r w:rsidR="00BA0DAE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4139C6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4139C6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ку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или по любой другой форме, используемой </w:t>
      </w:r>
      <w:r w:rsidR="0044019D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у работодателя;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справка об отсутствии в текущем году затрат бюджетов всех уровней </w:t>
      </w:r>
      <w:r w:rsidR="004F44F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на реализацию обучения работников</w:t>
      </w:r>
      <w:r w:rsidR="0064530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нуждающихся</w:t>
      </w:r>
      <w:r w:rsidR="006453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в обучении</w:t>
      </w:r>
      <w:r w:rsidR="004401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(для государственных промышленных предприятий</w:t>
      </w:r>
      <w:r w:rsidR="008914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Санкт-Петербурга).</w:t>
      </w:r>
    </w:p>
    <w:p w:rsidR="00B51952" w:rsidRPr="00B55FB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Копии </w:t>
      </w:r>
      <w:r w:rsidR="00250D88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(выписки)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документов</w:t>
      </w:r>
      <w:r w:rsidR="00250D88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,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представляемые работодателем, должны быть заверены подписью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руководителя </w:t>
      </w:r>
      <w:r w:rsidR="001826A8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(доверенного лица)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печатью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BA0DAE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предприятия</w:t>
      </w:r>
      <w:r w:rsidR="004F44FA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B76EE6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ОПК</w:t>
      </w:r>
      <w:r w:rsidR="004F44FA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  <w:t>(при – наличии)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B51952" w:rsidRPr="00B55FB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2.2. Заявка работодателя, поступившая в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Агентство,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регистрируется, проверяется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 комплектность,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корректность оформления и полноту содержащейся в ней информации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  <w:t xml:space="preserve">и передается в СПб ГАУ ЦЗН </w:t>
      </w:r>
      <w:r w:rsidR="00491E0C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сопроводительным письмом, подписанным руководителем Агентства, для организации дальнейшей работы.</w:t>
      </w:r>
    </w:p>
    <w:p w:rsidR="00643B85" w:rsidRDefault="005374A0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B76E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491E0C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 несоответствия заявки и предоставленных работодателем документов требованиям, указанным</w:t>
      </w:r>
      <w:r w:rsidR="00CA3C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пункте 2.1 настоящего </w:t>
      </w:r>
      <w:r w:rsidR="00CE32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</w:t>
      </w:r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ка, заявка отклоняется</w:t>
      </w:r>
      <w:r w:rsidR="00643B85" w:rsidRPr="00643B8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и документы возвращаются работодателю с сопроводительным письмом, подписанным руководителем Агентства, с указанием причины отклонения заявки</w:t>
      </w:r>
      <w:r w:rsidR="00643B85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. </w:t>
      </w:r>
    </w:p>
    <w:p w:rsidR="00B51952" w:rsidRPr="0089144A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144A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B76EE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. На основании решения СПБ ГАУ ЦЗН руководитель Агентства подписывает 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br/>
        <w:t xml:space="preserve">с работодателем Соглашение о взаимодействии по организации обучения </w:t>
      </w:r>
      <w:r w:rsidR="00415B8B">
        <w:rPr>
          <w:rFonts w:ascii="Times New Roman" w:hAnsi="Times New Roman" w:cs="Times New Roman"/>
          <w:sz w:val="24"/>
          <w:szCs w:val="24"/>
          <w:lang w:val="ru-RU"/>
        </w:rPr>
        <w:br/>
      </w:r>
      <w:r w:rsidR="00415B8B" w:rsidRPr="00415B8B">
        <w:rPr>
          <w:rFonts w:ascii="Times New Roman" w:hAnsi="Times New Roman" w:cs="Times New Roman"/>
          <w:sz w:val="24"/>
          <w:szCs w:val="24"/>
          <w:lang w:val="ru-RU"/>
        </w:rPr>
        <w:t>о взаимодействии по организации профессионального обучения</w:t>
      </w:r>
      <w:r w:rsidR="00415B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15B8B" w:rsidRPr="00415B8B">
        <w:rPr>
          <w:rFonts w:ascii="Times New Roman" w:hAnsi="Times New Roman" w:cs="Times New Roman"/>
          <w:sz w:val="24"/>
          <w:szCs w:val="24"/>
          <w:lang w:val="ru-RU"/>
        </w:rPr>
        <w:t xml:space="preserve">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</w:t>
      </w:r>
      <w:r w:rsidR="00415B8B">
        <w:rPr>
          <w:rFonts w:ascii="Times New Roman" w:hAnsi="Times New Roman" w:cs="Times New Roman"/>
          <w:sz w:val="24"/>
          <w:szCs w:val="24"/>
          <w:lang w:val="ru-RU"/>
        </w:rPr>
        <w:br/>
      </w:r>
      <w:r w:rsidR="00415B8B" w:rsidRPr="00415B8B">
        <w:rPr>
          <w:rFonts w:ascii="Times New Roman" w:hAnsi="Times New Roman" w:cs="Times New Roman"/>
          <w:sz w:val="24"/>
          <w:szCs w:val="24"/>
          <w:lang w:val="ru-RU"/>
        </w:rPr>
        <w:t>в поиске подходящей работы и заключивших ученический договор с предприятиями оборонно-промышленного комплекса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, между СПб ГАУ ЦЗН и работодателем </w:t>
      </w:r>
      <w:r w:rsidR="00B76E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(далее </w:t>
      </w:r>
      <w:r w:rsidR="00CA3CAB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>Соглашение) в трех</w:t>
      </w:r>
      <w:r w:rsidR="007B2E24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 экземплярах по форме согласно п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>риложению</w:t>
      </w:r>
      <w:r w:rsidR="008914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269B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9269B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6E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BC4924" w:rsidRPr="0089144A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 w:rsidRPr="0089144A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="00BC4924" w:rsidRPr="0089144A"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Pr="0089144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Pr="00B55FB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8914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Соглашение регистрируется в СПб ГАУ ЦЗН, </w:t>
      </w:r>
      <w:r w:rsidR="003A0BE6" w:rsidRPr="008914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один</w:t>
      </w:r>
      <w:r w:rsidRPr="008914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экземпляр Соглашения остается </w:t>
      </w:r>
      <w:r w:rsidRPr="0089144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в СПб ГАУ ЦЗН, другие экземпляры передаются </w:t>
      </w:r>
      <w:r w:rsidR="00BC4924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Агентству и работодателю.</w:t>
      </w:r>
    </w:p>
    <w:p w:rsidR="00CD1A7A" w:rsidRPr="00B55FB8" w:rsidRDefault="00CD1A7A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2.6. Выбор образовательной организации для обучения </w:t>
      </w:r>
      <w:r w:rsidRPr="00B55FB8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работников</w:t>
      </w:r>
      <w:r w:rsidR="00565996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предприятий </w:t>
      </w:r>
      <w:r w:rsidR="00565996" w:rsidRP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ОПК</w:t>
      </w:r>
      <w:r w:rsidR="00920AEA" w:rsidRP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</w:t>
      </w:r>
      <w:r w:rsidR="00F00F9E" w:rsidRP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и</w:t>
      </w:r>
      <w:r w:rsidR="00F00F9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граждан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соответствии с</w:t>
      </w:r>
      <w:r w:rsidR="000E53AE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A5EA5">
        <w:rPr>
          <w:rFonts w:ascii="Times New Roman" w:hAnsi="Times New Roman" w:cs="Times New Roman"/>
          <w:sz w:val="24"/>
          <w:szCs w:val="24"/>
          <w:lang w:val="ru-RU"/>
        </w:rPr>
        <w:t>Федеральным з</w:t>
      </w:r>
      <w:r w:rsidR="000E53AE" w:rsidRPr="00B55FB8">
        <w:rPr>
          <w:rFonts w:ascii="Times New Roman" w:hAnsi="Times New Roman" w:cs="Times New Roman"/>
          <w:sz w:val="24"/>
          <w:szCs w:val="24"/>
          <w:lang w:val="ru-RU"/>
        </w:rPr>
        <w:t>аконом № 223-ФЗ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51952" w:rsidRPr="00B55FB8" w:rsidRDefault="00B51952" w:rsidP="0095447E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</w:pP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2.</w:t>
      </w:r>
      <w:r w:rsidR="00D84A20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7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. Работник Агентства, осуществляющий функцию по организации </w:t>
      </w:r>
      <w:r w:rsidR="00453926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обучения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работников</w:t>
      </w:r>
      <w:r w:rsidR="00C2291F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и граждан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, получает от работника</w:t>
      </w:r>
      <w:r w:rsidR="00C2291F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и гражданина</w:t>
      </w:r>
      <w:r w:rsidR="0044019D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="00E233F9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з</w:t>
      </w:r>
      <w:r w:rsidR="00D61B38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аявление о направлении </w:t>
      </w:r>
      <w:r w:rsidR="009A5EA5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br/>
      </w:r>
      <w:r w:rsidR="0044019D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на обучение</w:t>
      </w:r>
      <w:r w:rsidR="00D61B38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согласно приложению </w:t>
      </w:r>
      <w:r w:rsidR="004A087C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№ </w:t>
      </w:r>
      <w:r w:rsidR="00994BFA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5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 к </w:t>
      </w:r>
      <w:r w:rsidR="00D84A20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 xml:space="preserve">настоящему </w:t>
      </w:r>
      <w:r w:rsidR="00CE325E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Поряд</w:t>
      </w:r>
      <w:r w:rsidR="00D84A20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ку</w:t>
      </w: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.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С заявлением предоставляются следующие документы: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паспорт гражданина Российской Федерации или документ, его заменяющий;</w:t>
      </w:r>
    </w:p>
    <w:p w:rsidR="00CA1755" w:rsidRDefault="00CA175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страховое свидетельство обязательного пенсионного страхования с присвоенным номером лицевого счета (СНИЛС) или документ, подтверждающий регистрацию </w:t>
      </w:r>
      <w:r w:rsidR="006E2C18" w:rsidRPr="00B55FB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в системе индивидуального (персонифицированного) учета и содержащий сведения</w:t>
      </w:r>
      <w:r w:rsidR="0083485F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1A08" w:rsidRPr="00B55FB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о страховом номере индивидуального лицевого счета (при наличии);</w:t>
      </w:r>
    </w:p>
    <w:p w:rsidR="006177AB" w:rsidRPr="00B55FB8" w:rsidRDefault="002138CF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177AB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ндивидуальная программа реабилитации или абилитации инвалида </w:t>
      </w:r>
      <w:r w:rsidR="00CB2B21">
        <w:rPr>
          <w:rFonts w:ascii="Times New Roman" w:hAnsi="Times New Roman" w:cs="Times New Roman"/>
          <w:sz w:val="24"/>
          <w:szCs w:val="24"/>
          <w:lang w:val="ru-RU"/>
        </w:rPr>
        <w:br/>
      </w:r>
      <w:r w:rsidR="006177AB" w:rsidRPr="00B55FB8">
        <w:rPr>
          <w:rFonts w:ascii="Times New Roman" w:hAnsi="Times New Roman" w:cs="Times New Roman"/>
          <w:sz w:val="24"/>
          <w:szCs w:val="24"/>
          <w:lang w:val="ru-RU"/>
        </w:rPr>
        <w:t>(далее – ИПРА) (для граждан, относящихся к категории инвалидов).</w:t>
      </w:r>
    </w:p>
    <w:p w:rsidR="00B51952" w:rsidRPr="00B55FB8" w:rsidRDefault="00CA1755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Для определения вида обучения р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аботник</w:t>
      </w:r>
      <w:r w:rsidR="00F14BFC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 ОПК</w:t>
      </w:r>
      <w:r w:rsidR="0044019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предъявляет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документы, которые могут быть учтены при организации обучения: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документы об образовании;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документы, удостоверяющие профессиональную квалификацию.</w:t>
      </w:r>
    </w:p>
    <w:p w:rsidR="00B95F81" w:rsidRPr="00B55FB8" w:rsidRDefault="00B51952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="00D84A20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="00D84A20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Работник </w:t>
      </w:r>
      <w:r w:rsidR="002C7536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Агентства</w:t>
      </w:r>
      <w:r w:rsidR="00B95F81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D84A20" w:rsidRPr="00B55FB8" w:rsidRDefault="00D84A20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регистрирует </w:t>
      </w:r>
      <w:r w:rsidR="005E05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работников</w:t>
      </w:r>
      <w:r w:rsidR="00BD39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предприятия ОПК</w:t>
      </w:r>
      <w:r w:rsidR="00994B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граждан</w:t>
      </w:r>
      <w:r w:rsidR="002F0388" w:rsidRPr="002F038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="008E3F79" w:rsidRPr="00B55FB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государственной информационной системе Санкт-Петербурга «Единая автоматизированная информационная система»</w:t>
      </w:r>
      <w:r w:rsidR="00C97C7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(далее – ЕАИС)</w:t>
      </w:r>
      <w:r w:rsidR="00CA3CAB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 вкладке «Население» «Участник программы», отмечает категорию</w:t>
      </w:r>
      <w:r w:rsidR="00CA3C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«Участник региональной программы по организации ПО и ДПО</w:t>
      </w:r>
      <w:r w:rsidR="000B3202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работников</w:t>
      </w:r>
      <w:r w:rsidR="004B335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предприятий ОПК</w:t>
      </w:r>
      <w:r w:rsidR="0091323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B95F81"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формирует </w:t>
      </w:r>
      <w:r w:rsidR="00CB2B21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ичное дело, приобщает к нему заявление работника</w:t>
      </w:r>
      <w:r w:rsidR="00394C35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6B4B">
        <w:rPr>
          <w:rFonts w:ascii="Times New Roman" w:hAnsi="Times New Roman" w:cs="Times New Roman"/>
          <w:sz w:val="24"/>
          <w:szCs w:val="24"/>
          <w:lang w:val="ru-RU"/>
        </w:rPr>
        <w:br/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и гражданина</w:t>
      </w:r>
      <w:r w:rsidR="00B95F81" w:rsidRPr="00B55FB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E05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копию документа об образовании или квалификации и копию ИПРА </w:t>
      </w:r>
      <w:r w:rsidR="00CB2B2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(для граждан, относящихся к категории инвалидов).</w:t>
      </w:r>
    </w:p>
    <w:p w:rsidR="00B51952" w:rsidRPr="00B55FB8" w:rsidRDefault="00B51952" w:rsidP="00954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2.</w:t>
      </w:r>
      <w:r w:rsidR="00234B87" w:rsidRPr="00B55FB8">
        <w:rPr>
          <w:rFonts w:ascii="Times New Roman" w:eastAsia="TimesNewRomanPSMT" w:hAnsi="Times New Roman" w:cs="Times New Roman"/>
          <w:sz w:val="24"/>
          <w:szCs w:val="24"/>
          <w:lang w:val="ru-RU" w:eastAsia="ru-RU" w:bidi="ar-SA"/>
        </w:rPr>
        <w:t>9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. Работник Агентства</w:t>
      </w:r>
      <w:r w:rsidR="00454260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выдает работнику</w:t>
      </w:r>
      <w:r w:rsidR="00913239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гражданину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w:anchor="P1336" w:history="1">
        <w:r w:rsidRPr="00B55FB8">
          <w:rPr>
            <w:rFonts w:ascii="Times New Roman" w:hAnsi="Times New Roman" w:cs="Times New Roman"/>
            <w:sz w:val="24"/>
            <w:szCs w:val="24"/>
            <w:lang w:val="ru-RU"/>
          </w:rPr>
          <w:t>направление</w:t>
        </w:r>
      </w:hyperlink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для прохождения обучения по форме согласно приложению </w:t>
      </w:r>
      <w:r w:rsidR="00452E6C" w:rsidRPr="00B55FB8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4A087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6B4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52E6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br/>
      </w:r>
      <w:r w:rsidR="00452E6C" w:rsidRPr="00B55FB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C4CA9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настоящему </w:t>
      </w:r>
      <w:r w:rsidR="00CE325E">
        <w:rPr>
          <w:rFonts w:ascii="Times New Roman" w:hAnsi="Times New Roman" w:cs="Times New Roman"/>
          <w:sz w:val="24"/>
          <w:szCs w:val="24"/>
          <w:lang w:val="ru-RU"/>
        </w:rPr>
        <w:t>Поряд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ку.</w:t>
      </w:r>
    </w:p>
    <w:p w:rsidR="00B51952" w:rsidRPr="00B55FB8" w:rsidRDefault="00454260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2.10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. Работник Агентства при получении из СПб ГАУ ЦЗН копий приказов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br/>
        <w:t>о зачислении работника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гражданина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на обучение и об отчислении работника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предприятия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гражданина</w:t>
      </w:r>
      <w:r w:rsidR="008D18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в связи с завершением обучения приобщает </w:t>
      </w:r>
      <w:r w:rsidR="003744AA">
        <w:rPr>
          <w:rFonts w:ascii="Times New Roman" w:hAnsi="Times New Roman" w:cs="Times New Roman"/>
          <w:sz w:val="24"/>
          <w:szCs w:val="24"/>
          <w:lang w:val="ru-RU"/>
        </w:rPr>
        <w:br/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их к </w:t>
      </w:r>
      <w:r w:rsidR="003744AA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B51952" w:rsidRPr="00B55FB8">
        <w:rPr>
          <w:rFonts w:ascii="Times New Roman" w:hAnsi="Times New Roman" w:cs="Times New Roman"/>
          <w:sz w:val="24"/>
          <w:szCs w:val="24"/>
          <w:lang w:val="ru-RU"/>
        </w:rPr>
        <w:t>ичному делу.</w:t>
      </w:r>
    </w:p>
    <w:p w:rsidR="00B51952" w:rsidRPr="00B55FB8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2.11. Контроль за организацией обучения осуществляет СПб ГАУ ЦЗН.</w:t>
      </w:r>
    </w:p>
    <w:p w:rsidR="00800491" w:rsidRDefault="00B51952" w:rsidP="009544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452E6C" w:rsidRPr="00B55FB8">
        <w:rPr>
          <w:rFonts w:ascii="Times New Roman" w:hAnsi="Times New Roman" w:cs="Times New Roman"/>
          <w:sz w:val="24"/>
          <w:szCs w:val="24"/>
          <w:lang w:val="ru-RU"/>
        </w:rPr>
        <w:t>2. </w:t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Работодатель представляет в Агентство </w:t>
      </w:r>
      <w:hyperlink w:anchor="P1776" w:history="1">
        <w:r w:rsidR="004B6DFC" w:rsidRPr="00B55FB8">
          <w:rPr>
            <w:rFonts w:ascii="Times New Roman" w:hAnsi="Times New Roman" w:cs="Times New Roman"/>
            <w:sz w:val="24"/>
            <w:szCs w:val="24"/>
            <w:lang w:val="ru-RU"/>
          </w:rPr>
          <w:t>отчет</w:t>
        </w:r>
      </w:hyperlink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о результатах обучения </w:t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br/>
        <w:t>и трудоустройства (сохранении занятости) работников</w:t>
      </w:r>
      <w:r w:rsidR="00681CDC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предприятий ОПК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 xml:space="preserve"> и граждан</w:t>
      </w:r>
      <w:r w:rsidR="00681CD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прошедших обучение по направлению СПб ГАУ ЦЗН, </w:t>
      </w:r>
      <w:r w:rsidR="004B6DFC" w:rsidRPr="00F00F9E">
        <w:rPr>
          <w:rFonts w:ascii="Times New Roman" w:hAnsi="Times New Roman" w:cs="Times New Roman"/>
          <w:sz w:val="24"/>
          <w:szCs w:val="24"/>
          <w:lang w:val="ru-RU"/>
        </w:rPr>
        <w:t xml:space="preserve">по форме приложения </w:t>
      </w:r>
      <w:r w:rsidR="00B15D21" w:rsidRPr="00F00F9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FD6366" w:rsidRPr="00F00F9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B6DFC" w:rsidRPr="00F00F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4BFA" w:rsidRPr="00F00F9E">
        <w:rPr>
          <w:rFonts w:ascii="Times New Roman" w:hAnsi="Times New Roman" w:cs="Times New Roman"/>
          <w:sz w:val="24"/>
          <w:szCs w:val="24"/>
          <w:lang w:val="ru-RU"/>
        </w:rPr>
        <w:br/>
      </w:r>
      <w:r w:rsidR="004B6DFC" w:rsidRPr="00F00F9E">
        <w:rPr>
          <w:rFonts w:ascii="Times New Roman" w:hAnsi="Times New Roman" w:cs="Times New Roman"/>
          <w:sz w:val="24"/>
          <w:szCs w:val="24"/>
          <w:lang w:val="ru-RU"/>
        </w:rPr>
        <w:t>к Соглашению</w:t>
      </w:r>
      <w:r w:rsidR="00F00F9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 4 к настоящему Порядку)</w:t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5 (пяти) рабочих дней после завершения обучения </w:t>
      </w:r>
      <w:r w:rsidR="00B83492" w:rsidRPr="00B55FB8">
        <w:rPr>
          <w:rFonts w:ascii="Times New Roman" w:hAnsi="Times New Roman" w:cs="Times New Roman"/>
          <w:sz w:val="24"/>
          <w:szCs w:val="24"/>
          <w:lang w:val="ru-RU"/>
        </w:rPr>
        <w:t>работниками</w:t>
      </w:r>
      <w:r w:rsidR="00E85BB8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предприятий ОПК и гражданами</w:t>
      </w:r>
      <w:r w:rsidR="0080049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B6DFC" w:rsidRPr="00B55F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85F66" w:rsidRDefault="00585F66" w:rsidP="00954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55FB8">
        <w:rPr>
          <w:rFonts w:ascii="Times New Roman" w:hAnsi="Times New Roman" w:cs="Times New Roman"/>
          <w:sz w:val="24"/>
          <w:szCs w:val="24"/>
          <w:lang w:val="ru-RU"/>
        </w:rPr>
        <w:t>2.1</w:t>
      </w:r>
      <w:r w:rsidR="00994BFA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B55F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55FB8">
        <w:rPr>
          <w:rFonts w:ascii="Times New Roman" w:eastAsia="TimesNewRomanPSMT" w:hAnsi="Times New Roman" w:cs="Times New Roman"/>
          <w:b/>
          <w:sz w:val="24"/>
          <w:szCs w:val="24"/>
          <w:lang w:val="ru-RU" w:eastAsia="ru-RU" w:bidi="ar-SA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Перечень документов, подлежащих хранению в Агентстве, при организации обучения работников</w:t>
      </w:r>
      <w:r w:rsidR="008004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BD39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предприятий ОПК</w:t>
      </w:r>
      <w:r w:rsidR="00E85B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граждан</w:t>
      </w:r>
      <w:r w:rsidR="00BD39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 приложением</w:t>
      </w:r>
      <w:r w:rsidR="0080049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№ </w:t>
      </w:r>
      <w:r w:rsidR="00994BF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="00E500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151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bookmarkStart w:id="1" w:name="_GoBack"/>
      <w:bookmarkEnd w:id="1"/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 настоящему </w:t>
      </w:r>
      <w:r w:rsidR="00CE32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</w:t>
      </w:r>
      <w:r w:rsidRPr="00B55F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ку.</w:t>
      </w:r>
      <w:r w:rsidR="00CA3C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D95B23" w:rsidRDefault="00D95B23" w:rsidP="00643B8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D95B23" w:rsidSect="00C01467">
      <w:headerReference w:type="default" r:id="rId10"/>
      <w:headerReference w:type="firs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73F" w:rsidRDefault="00DB773F" w:rsidP="00805100">
      <w:pPr>
        <w:spacing w:after="0" w:line="240" w:lineRule="auto"/>
      </w:pPr>
      <w:r>
        <w:separator/>
      </w:r>
    </w:p>
  </w:endnote>
  <w:endnote w:type="continuationSeparator" w:id="0">
    <w:p w:rsidR="00DB773F" w:rsidRDefault="00DB773F" w:rsidP="0080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73F" w:rsidRDefault="00DB773F" w:rsidP="00805100">
      <w:pPr>
        <w:spacing w:after="0" w:line="240" w:lineRule="auto"/>
      </w:pPr>
      <w:r>
        <w:separator/>
      </w:r>
    </w:p>
  </w:footnote>
  <w:footnote w:type="continuationSeparator" w:id="0">
    <w:p w:rsidR="00DB773F" w:rsidRDefault="00DB773F" w:rsidP="0080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274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65996" w:rsidRPr="00E21458" w:rsidRDefault="0015440B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21458">
          <w:rPr>
            <w:rFonts w:ascii="Times New Roman" w:hAnsi="Times New Roman" w:cs="Times New Roman"/>
            <w:noProof/>
            <w:sz w:val="20"/>
            <w:szCs w:val="20"/>
          </w:rPr>
          <w:fldChar w:fldCharType="begin"/>
        </w:r>
        <w:r w:rsidR="00565996" w:rsidRPr="00E21458">
          <w:rPr>
            <w:rFonts w:ascii="Times New Roman" w:hAnsi="Times New Roman" w:cs="Times New Roman"/>
            <w:noProof/>
            <w:sz w:val="20"/>
            <w:szCs w:val="20"/>
          </w:rPr>
          <w:instrText xml:space="preserve"> PAGE   \* MERGEFORMAT </w:instrText>
        </w:r>
        <w:r w:rsidRPr="00E21458">
          <w:rPr>
            <w:rFonts w:ascii="Times New Roman" w:hAnsi="Times New Roman" w:cs="Times New Roman"/>
            <w:noProof/>
            <w:sz w:val="20"/>
            <w:szCs w:val="20"/>
          </w:rPr>
          <w:fldChar w:fldCharType="separate"/>
        </w:r>
        <w:r w:rsidR="00F00F9E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E21458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565996" w:rsidRDefault="005659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27423"/>
      <w:docPartObj>
        <w:docPartGallery w:val="Page Numbers (Top of Page)"/>
        <w:docPartUnique/>
      </w:docPartObj>
    </w:sdtPr>
    <w:sdtContent>
      <w:p w:rsidR="00565996" w:rsidRDefault="0015440B">
        <w:pPr>
          <w:pStyle w:val="a4"/>
          <w:jc w:val="center"/>
        </w:pPr>
      </w:p>
    </w:sdtContent>
  </w:sdt>
  <w:p w:rsidR="00565996" w:rsidRDefault="0056599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952"/>
    <w:rsid w:val="00012B9C"/>
    <w:rsid w:val="00013B33"/>
    <w:rsid w:val="000223C7"/>
    <w:rsid w:val="000407BF"/>
    <w:rsid w:val="0004153D"/>
    <w:rsid w:val="00041577"/>
    <w:rsid w:val="00053251"/>
    <w:rsid w:val="000534C1"/>
    <w:rsid w:val="00061898"/>
    <w:rsid w:val="00090250"/>
    <w:rsid w:val="000B3202"/>
    <w:rsid w:val="000B3A85"/>
    <w:rsid w:val="000D5534"/>
    <w:rsid w:val="000E1D22"/>
    <w:rsid w:val="000E53AE"/>
    <w:rsid w:val="000E5A0C"/>
    <w:rsid w:val="000F37FC"/>
    <w:rsid w:val="001028E7"/>
    <w:rsid w:val="00114669"/>
    <w:rsid w:val="001161C9"/>
    <w:rsid w:val="0015440B"/>
    <w:rsid w:val="00156C78"/>
    <w:rsid w:val="001629AF"/>
    <w:rsid w:val="00162B8D"/>
    <w:rsid w:val="00164541"/>
    <w:rsid w:val="0016709E"/>
    <w:rsid w:val="001826A8"/>
    <w:rsid w:val="001846C2"/>
    <w:rsid w:val="00195C10"/>
    <w:rsid w:val="001C21FE"/>
    <w:rsid w:val="001D6BEE"/>
    <w:rsid w:val="001E3526"/>
    <w:rsid w:val="001E6754"/>
    <w:rsid w:val="001F12B4"/>
    <w:rsid w:val="001F3B04"/>
    <w:rsid w:val="001F3F13"/>
    <w:rsid w:val="00211258"/>
    <w:rsid w:val="002138CF"/>
    <w:rsid w:val="00214578"/>
    <w:rsid w:val="00234B87"/>
    <w:rsid w:val="00237A14"/>
    <w:rsid w:val="00243986"/>
    <w:rsid w:val="00250D88"/>
    <w:rsid w:val="002605F3"/>
    <w:rsid w:val="00277516"/>
    <w:rsid w:val="002A3627"/>
    <w:rsid w:val="002C008D"/>
    <w:rsid w:val="002C7536"/>
    <w:rsid w:val="002E3E0A"/>
    <w:rsid w:val="002F0388"/>
    <w:rsid w:val="002F3D24"/>
    <w:rsid w:val="0030614D"/>
    <w:rsid w:val="00322ED8"/>
    <w:rsid w:val="0033218A"/>
    <w:rsid w:val="00332200"/>
    <w:rsid w:val="00350205"/>
    <w:rsid w:val="003744AA"/>
    <w:rsid w:val="0038537A"/>
    <w:rsid w:val="00385CEA"/>
    <w:rsid w:val="00391D12"/>
    <w:rsid w:val="00394C35"/>
    <w:rsid w:val="00395391"/>
    <w:rsid w:val="003A0BE6"/>
    <w:rsid w:val="003B1CC0"/>
    <w:rsid w:val="003B4E44"/>
    <w:rsid w:val="003B5314"/>
    <w:rsid w:val="003B7946"/>
    <w:rsid w:val="003C695A"/>
    <w:rsid w:val="003D4D69"/>
    <w:rsid w:val="003D5B2C"/>
    <w:rsid w:val="003E5033"/>
    <w:rsid w:val="003E6923"/>
    <w:rsid w:val="003F1625"/>
    <w:rsid w:val="004139C6"/>
    <w:rsid w:val="00415B8B"/>
    <w:rsid w:val="004365BB"/>
    <w:rsid w:val="0044019D"/>
    <w:rsid w:val="00440F86"/>
    <w:rsid w:val="0044265F"/>
    <w:rsid w:val="00452E6C"/>
    <w:rsid w:val="00453926"/>
    <w:rsid w:val="00454260"/>
    <w:rsid w:val="004543B2"/>
    <w:rsid w:val="00456615"/>
    <w:rsid w:val="00481FF8"/>
    <w:rsid w:val="00484513"/>
    <w:rsid w:val="00491E0C"/>
    <w:rsid w:val="004A087C"/>
    <w:rsid w:val="004B0FA9"/>
    <w:rsid w:val="004B3358"/>
    <w:rsid w:val="004B6DFC"/>
    <w:rsid w:val="004C2B46"/>
    <w:rsid w:val="004C4CA9"/>
    <w:rsid w:val="004D6B04"/>
    <w:rsid w:val="004E2BD8"/>
    <w:rsid w:val="004E3819"/>
    <w:rsid w:val="004F0CFC"/>
    <w:rsid w:val="004F0D15"/>
    <w:rsid w:val="004F1710"/>
    <w:rsid w:val="004F2C98"/>
    <w:rsid w:val="004F44FA"/>
    <w:rsid w:val="004F7FDF"/>
    <w:rsid w:val="00500BD8"/>
    <w:rsid w:val="005013C2"/>
    <w:rsid w:val="00502A47"/>
    <w:rsid w:val="0051511C"/>
    <w:rsid w:val="005374A0"/>
    <w:rsid w:val="00553655"/>
    <w:rsid w:val="00555C48"/>
    <w:rsid w:val="00556EFE"/>
    <w:rsid w:val="00565996"/>
    <w:rsid w:val="0057016A"/>
    <w:rsid w:val="0057586C"/>
    <w:rsid w:val="00585F66"/>
    <w:rsid w:val="00597BA8"/>
    <w:rsid w:val="005A0864"/>
    <w:rsid w:val="005A0CFD"/>
    <w:rsid w:val="005C6D3C"/>
    <w:rsid w:val="005E053C"/>
    <w:rsid w:val="005F30B1"/>
    <w:rsid w:val="0060070C"/>
    <w:rsid w:val="006177AB"/>
    <w:rsid w:val="00643B85"/>
    <w:rsid w:val="00645307"/>
    <w:rsid w:val="0066217D"/>
    <w:rsid w:val="0067274F"/>
    <w:rsid w:val="0067677E"/>
    <w:rsid w:val="00681CDC"/>
    <w:rsid w:val="0069121A"/>
    <w:rsid w:val="0069269B"/>
    <w:rsid w:val="006A1A24"/>
    <w:rsid w:val="006A2871"/>
    <w:rsid w:val="006C17B4"/>
    <w:rsid w:val="006C6ABB"/>
    <w:rsid w:val="006E0C08"/>
    <w:rsid w:val="006E2C18"/>
    <w:rsid w:val="006E6B47"/>
    <w:rsid w:val="006F5C2C"/>
    <w:rsid w:val="00713DB9"/>
    <w:rsid w:val="007208C8"/>
    <w:rsid w:val="00724803"/>
    <w:rsid w:val="0076502A"/>
    <w:rsid w:val="007658B6"/>
    <w:rsid w:val="007722B7"/>
    <w:rsid w:val="00777C0D"/>
    <w:rsid w:val="007879A8"/>
    <w:rsid w:val="007A17CB"/>
    <w:rsid w:val="007B2E24"/>
    <w:rsid w:val="007B59D1"/>
    <w:rsid w:val="007C2DB2"/>
    <w:rsid w:val="007D3A48"/>
    <w:rsid w:val="007E24BD"/>
    <w:rsid w:val="007E6A47"/>
    <w:rsid w:val="007F27D5"/>
    <w:rsid w:val="007F4E04"/>
    <w:rsid w:val="00800491"/>
    <w:rsid w:val="00803CE7"/>
    <w:rsid w:val="00805100"/>
    <w:rsid w:val="00805D11"/>
    <w:rsid w:val="00813729"/>
    <w:rsid w:val="0081411C"/>
    <w:rsid w:val="0081699A"/>
    <w:rsid w:val="00817BD9"/>
    <w:rsid w:val="00826929"/>
    <w:rsid w:val="00827F58"/>
    <w:rsid w:val="00831DEF"/>
    <w:rsid w:val="0083440F"/>
    <w:rsid w:val="0083485F"/>
    <w:rsid w:val="00864228"/>
    <w:rsid w:val="008671E0"/>
    <w:rsid w:val="0087290F"/>
    <w:rsid w:val="00875BCF"/>
    <w:rsid w:val="00876074"/>
    <w:rsid w:val="00884FD4"/>
    <w:rsid w:val="0088644D"/>
    <w:rsid w:val="0089144A"/>
    <w:rsid w:val="008C5CE3"/>
    <w:rsid w:val="008D183C"/>
    <w:rsid w:val="008E1E9D"/>
    <w:rsid w:val="008E3F79"/>
    <w:rsid w:val="008F5842"/>
    <w:rsid w:val="0090667A"/>
    <w:rsid w:val="009108BE"/>
    <w:rsid w:val="00913239"/>
    <w:rsid w:val="00920AEA"/>
    <w:rsid w:val="009332B3"/>
    <w:rsid w:val="0095447E"/>
    <w:rsid w:val="009646A4"/>
    <w:rsid w:val="00970BCA"/>
    <w:rsid w:val="0098170B"/>
    <w:rsid w:val="00983582"/>
    <w:rsid w:val="00992768"/>
    <w:rsid w:val="00994BFA"/>
    <w:rsid w:val="00996461"/>
    <w:rsid w:val="009A5EA5"/>
    <w:rsid w:val="009B6655"/>
    <w:rsid w:val="009B6792"/>
    <w:rsid w:val="009B7C62"/>
    <w:rsid w:val="009C61C5"/>
    <w:rsid w:val="009D36D5"/>
    <w:rsid w:val="009D40A8"/>
    <w:rsid w:val="009E2B3C"/>
    <w:rsid w:val="009E390E"/>
    <w:rsid w:val="009E620E"/>
    <w:rsid w:val="009F332C"/>
    <w:rsid w:val="009F7B45"/>
    <w:rsid w:val="00A039A2"/>
    <w:rsid w:val="00A06563"/>
    <w:rsid w:val="00A076B8"/>
    <w:rsid w:val="00A1454A"/>
    <w:rsid w:val="00A22C64"/>
    <w:rsid w:val="00A40864"/>
    <w:rsid w:val="00A40C09"/>
    <w:rsid w:val="00A40E92"/>
    <w:rsid w:val="00A42C2A"/>
    <w:rsid w:val="00A570F7"/>
    <w:rsid w:val="00A83B6E"/>
    <w:rsid w:val="00A85925"/>
    <w:rsid w:val="00AA1CF2"/>
    <w:rsid w:val="00AB2EBF"/>
    <w:rsid w:val="00AB60E1"/>
    <w:rsid w:val="00AB7A1C"/>
    <w:rsid w:val="00AD72D5"/>
    <w:rsid w:val="00AE15CE"/>
    <w:rsid w:val="00AE7019"/>
    <w:rsid w:val="00B15D21"/>
    <w:rsid w:val="00B16D5C"/>
    <w:rsid w:val="00B21E24"/>
    <w:rsid w:val="00B265B1"/>
    <w:rsid w:val="00B4539D"/>
    <w:rsid w:val="00B51952"/>
    <w:rsid w:val="00B55FB8"/>
    <w:rsid w:val="00B56517"/>
    <w:rsid w:val="00B673F4"/>
    <w:rsid w:val="00B76EE6"/>
    <w:rsid w:val="00B83492"/>
    <w:rsid w:val="00B843D2"/>
    <w:rsid w:val="00B913DA"/>
    <w:rsid w:val="00B95F81"/>
    <w:rsid w:val="00BA0DAE"/>
    <w:rsid w:val="00BA27B0"/>
    <w:rsid w:val="00BA286F"/>
    <w:rsid w:val="00BA3EBE"/>
    <w:rsid w:val="00BA4651"/>
    <w:rsid w:val="00BC4228"/>
    <w:rsid w:val="00BC4924"/>
    <w:rsid w:val="00BD1233"/>
    <w:rsid w:val="00BD2491"/>
    <w:rsid w:val="00BD39E6"/>
    <w:rsid w:val="00BF3644"/>
    <w:rsid w:val="00BF6BF2"/>
    <w:rsid w:val="00C01340"/>
    <w:rsid w:val="00C01467"/>
    <w:rsid w:val="00C1342A"/>
    <w:rsid w:val="00C14F46"/>
    <w:rsid w:val="00C2291F"/>
    <w:rsid w:val="00C274D0"/>
    <w:rsid w:val="00C34675"/>
    <w:rsid w:val="00C3547A"/>
    <w:rsid w:val="00C47CAF"/>
    <w:rsid w:val="00C51540"/>
    <w:rsid w:val="00C56F14"/>
    <w:rsid w:val="00C67B16"/>
    <w:rsid w:val="00C7656E"/>
    <w:rsid w:val="00C7716B"/>
    <w:rsid w:val="00C95837"/>
    <w:rsid w:val="00C972AB"/>
    <w:rsid w:val="00C97C79"/>
    <w:rsid w:val="00CA1755"/>
    <w:rsid w:val="00CA3CAB"/>
    <w:rsid w:val="00CA64C7"/>
    <w:rsid w:val="00CB2B21"/>
    <w:rsid w:val="00CD034C"/>
    <w:rsid w:val="00CD1A7A"/>
    <w:rsid w:val="00CE1547"/>
    <w:rsid w:val="00CE325E"/>
    <w:rsid w:val="00CF4B76"/>
    <w:rsid w:val="00D06EDE"/>
    <w:rsid w:val="00D103EE"/>
    <w:rsid w:val="00D17F66"/>
    <w:rsid w:val="00D36D3D"/>
    <w:rsid w:val="00D37682"/>
    <w:rsid w:val="00D37FA7"/>
    <w:rsid w:val="00D40CCB"/>
    <w:rsid w:val="00D4336D"/>
    <w:rsid w:val="00D51D25"/>
    <w:rsid w:val="00D61B38"/>
    <w:rsid w:val="00D63BA5"/>
    <w:rsid w:val="00D72C52"/>
    <w:rsid w:val="00D84A20"/>
    <w:rsid w:val="00D95B23"/>
    <w:rsid w:val="00DA60B0"/>
    <w:rsid w:val="00DB2763"/>
    <w:rsid w:val="00DB773F"/>
    <w:rsid w:val="00DC4A0A"/>
    <w:rsid w:val="00DC5B06"/>
    <w:rsid w:val="00DC6EBF"/>
    <w:rsid w:val="00DE2C57"/>
    <w:rsid w:val="00DE4D38"/>
    <w:rsid w:val="00E04545"/>
    <w:rsid w:val="00E21458"/>
    <w:rsid w:val="00E233F9"/>
    <w:rsid w:val="00E4246F"/>
    <w:rsid w:val="00E43F5D"/>
    <w:rsid w:val="00E50049"/>
    <w:rsid w:val="00E50D69"/>
    <w:rsid w:val="00E518A1"/>
    <w:rsid w:val="00E641FB"/>
    <w:rsid w:val="00E85BB8"/>
    <w:rsid w:val="00E87FEA"/>
    <w:rsid w:val="00E940BB"/>
    <w:rsid w:val="00EB29A2"/>
    <w:rsid w:val="00ED6A16"/>
    <w:rsid w:val="00EE671E"/>
    <w:rsid w:val="00EE745C"/>
    <w:rsid w:val="00EF2FF8"/>
    <w:rsid w:val="00EF535D"/>
    <w:rsid w:val="00F00F9E"/>
    <w:rsid w:val="00F03870"/>
    <w:rsid w:val="00F14985"/>
    <w:rsid w:val="00F14BFC"/>
    <w:rsid w:val="00F156BE"/>
    <w:rsid w:val="00F31CE3"/>
    <w:rsid w:val="00F46B4B"/>
    <w:rsid w:val="00F61A08"/>
    <w:rsid w:val="00F66EB5"/>
    <w:rsid w:val="00F7257E"/>
    <w:rsid w:val="00F73124"/>
    <w:rsid w:val="00F91389"/>
    <w:rsid w:val="00FA416C"/>
    <w:rsid w:val="00FB4F9F"/>
    <w:rsid w:val="00FB74B9"/>
    <w:rsid w:val="00FC3F9A"/>
    <w:rsid w:val="00FD17FE"/>
    <w:rsid w:val="00FD21EA"/>
    <w:rsid w:val="00FD5932"/>
    <w:rsid w:val="00FD6366"/>
    <w:rsid w:val="00FE3CA8"/>
    <w:rsid w:val="00FE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952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link w:val="10"/>
    <w:uiPriority w:val="9"/>
    <w:qFormat/>
    <w:rsid w:val="003B5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ConsPlusTitle">
    <w:name w:val="ConsPlusTitle"/>
    <w:rsid w:val="00B519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 w:bidi="en-US"/>
    </w:rPr>
  </w:style>
  <w:style w:type="table" w:styleId="a3">
    <w:name w:val="Table Grid"/>
    <w:basedOn w:val="a1"/>
    <w:uiPriority w:val="59"/>
    <w:rsid w:val="00910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5100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unhideWhenUsed/>
    <w:rsid w:val="00805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5100"/>
    <w:rPr>
      <w:rFonts w:asciiTheme="majorHAnsi" w:eastAsiaTheme="majorEastAsia" w:hAnsiTheme="majorHAnsi" w:cstheme="majorBidi"/>
      <w:lang w:val="en-US" w:bidi="en-US"/>
    </w:rPr>
  </w:style>
  <w:style w:type="character" w:styleId="a8">
    <w:name w:val="annotation reference"/>
    <w:basedOn w:val="a0"/>
    <w:uiPriority w:val="99"/>
    <w:semiHidden/>
    <w:unhideWhenUsed/>
    <w:rsid w:val="00F7312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F7312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F73124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7312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73124"/>
    <w:rPr>
      <w:rFonts w:asciiTheme="majorHAnsi" w:eastAsiaTheme="majorEastAsia" w:hAnsiTheme="majorHAnsi" w:cstheme="majorBidi"/>
      <w:b/>
      <w:bCs/>
      <w:sz w:val="20"/>
      <w:szCs w:val="20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F73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73124"/>
    <w:rPr>
      <w:rFonts w:ascii="Segoe UI" w:eastAsiaTheme="majorEastAsia" w:hAnsi="Segoe UI" w:cs="Segoe UI"/>
      <w:sz w:val="18"/>
      <w:szCs w:val="18"/>
      <w:lang w:val="en-US" w:bidi="en-US"/>
    </w:rPr>
  </w:style>
  <w:style w:type="character" w:customStyle="1" w:styleId="ConsPlusNormal0">
    <w:name w:val="ConsPlusNormal Знак"/>
    <w:link w:val="ConsPlusNormal"/>
    <w:rsid w:val="00391D12"/>
    <w:rPr>
      <w:rFonts w:ascii="Calibri" w:eastAsia="Times New Roman" w:hAnsi="Calibri" w:cs="Calibri"/>
      <w:szCs w:val="20"/>
      <w:lang w:val="en-US" w:eastAsia="ru-RU" w:bidi="en-US"/>
    </w:rPr>
  </w:style>
  <w:style w:type="paragraph" w:customStyle="1" w:styleId="headertext">
    <w:name w:val="headertext"/>
    <w:basedOn w:val="a"/>
    <w:rsid w:val="0045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uiPriority w:val="9"/>
    <w:rsid w:val="003B5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3DC9E286CC1AE86EAE5E81BAB5F0618F00E266FF24C329FD5FA535EAF4B751E47B4B81AD0AA52EA62DBF5EB388A3585CEF7E2D9648384Bh3V9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F91B2A1D405C74DD193B66C4AB45B80341F8305FFCA926415E1523D00EDF4880E71787884C610F2AA01FE38CB7900876E50C7413552031pFX7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811CF5DD173FD5723E4CBC402918D5B3731A808E1D7AF08F5CF3E88CF1AA2A0EA9D4824F2937ED7A4D00157FC41AAA1FF48B00B4CBC82rFy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18DBC-B0AB-482D-B203-E21A7381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Колесова Елена Петровна</dc:creator>
  <cp:lastModifiedBy>Плотникова Елена Владимировна</cp:lastModifiedBy>
  <cp:revision>51</cp:revision>
  <cp:lastPrinted>2023-05-05T06:20:00Z</cp:lastPrinted>
  <dcterms:created xsi:type="dcterms:W3CDTF">2023-04-24T09:31:00Z</dcterms:created>
  <dcterms:modified xsi:type="dcterms:W3CDTF">2023-05-05T12:11:00Z</dcterms:modified>
</cp:coreProperties>
</file>