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1EF" w:rsidRPr="005524DE" w:rsidRDefault="005871EF" w:rsidP="005871EF">
      <w:pPr>
        <w:jc w:val="center"/>
      </w:pPr>
      <w:r>
        <w:rPr>
          <w:noProof/>
        </w:rPr>
        <w:drawing>
          <wp:inline distT="0" distB="0" distL="0" distR="0">
            <wp:extent cx="586740" cy="612775"/>
            <wp:effectExtent l="0" t="0" r="381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5871EF" w:rsidRPr="005524DE" w:rsidTr="0077198B">
        <w:tc>
          <w:tcPr>
            <w:tcW w:w="9639" w:type="dxa"/>
            <w:gridSpan w:val="3"/>
          </w:tcPr>
          <w:p w:rsidR="005871EF" w:rsidRPr="005524DE" w:rsidRDefault="005871EF" w:rsidP="0077198B">
            <w:pPr>
              <w:jc w:val="center"/>
            </w:pPr>
            <w:r w:rsidRPr="005524DE">
              <w:t>ПРАВИТЕЛЬСТВО САНКТ-ПЕТЕРБУРГА</w:t>
            </w:r>
          </w:p>
        </w:tc>
      </w:tr>
      <w:tr w:rsidR="005871EF" w:rsidRPr="005524DE" w:rsidTr="0077198B">
        <w:tc>
          <w:tcPr>
            <w:tcW w:w="9639" w:type="dxa"/>
            <w:gridSpan w:val="3"/>
          </w:tcPr>
          <w:p w:rsidR="005871EF" w:rsidRPr="005524DE" w:rsidRDefault="005871EF" w:rsidP="0077198B">
            <w:pPr>
              <w:jc w:val="center"/>
              <w:rPr>
                <w:b/>
                <w:sz w:val="28"/>
              </w:rPr>
            </w:pPr>
            <w:r w:rsidRPr="005524DE">
              <w:rPr>
                <w:b/>
                <w:sz w:val="28"/>
              </w:rPr>
              <w:t>ЖИЛИЩНЫЙ КОМИТЕТ</w:t>
            </w:r>
          </w:p>
        </w:tc>
      </w:tr>
      <w:tr w:rsidR="005871EF" w:rsidRPr="005524DE" w:rsidTr="0077198B">
        <w:tc>
          <w:tcPr>
            <w:tcW w:w="6946" w:type="dxa"/>
          </w:tcPr>
          <w:p w:rsidR="005871EF" w:rsidRPr="005524DE" w:rsidRDefault="005871EF" w:rsidP="0077198B">
            <w:pPr>
              <w:keepNext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b/>
                <w:sz w:val="32"/>
                <w:szCs w:val="20"/>
              </w:rPr>
            </w:pPr>
            <w:r w:rsidRPr="005524DE">
              <w:rPr>
                <w:b/>
                <w:sz w:val="32"/>
                <w:szCs w:val="20"/>
              </w:rPr>
              <w:t xml:space="preserve">                                    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5871EF" w:rsidRPr="005524DE" w:rsidRDefault="005871EF" w:rsidP="0077198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5871EF" w:rsidRPr="005524DE" w:rsidRDefault="005871EF" w:rsidP="0077198B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outlineLvl w:val="0"/>
              <w:rPr>
                <w:sz w:val="16"/>
                <w:szCs w:val="16"/>
              </w:rPr>
            </w:pPr>
            <w:r w:rsidRPr="005524DE">
              <w:rPr>
                <w:sz w:val="16"/>
                <w:szCs w:val="16"/>
              </w:rPr>
              <w:t>ОКУД</w:t>
            </w:r>
          </w:p>
        </w:tc>
      </w:tr>
    </w:tbl>
    <w:p w:rsidR="005871EF" w:rsidRPr="005524DE" w:rsidRDefault="005871EF" w:rsidP="005871EF">
      <w:pPr>
        <w:keepNext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b/>
          <w:sz w:val="16"/>
          <w:szCs w:val="16"/>
        </w:rPr>
      </w:pPr>
    </w:p>
    <w:p w:rsidR="005871EF" w:rsidRPr="005524DE" w:rsidRDefault="005871EF" w:rsidP="005871EF">
      <w:pPr>
        <w:keepNext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b/>
          <w:sz w:val="16"/>
          <w:szCs w:val="16"/>
        </w:rPr>
      </w:pPr>
      <w:r w:rsidRPr="005524DE">
        <w:rPr>
          <w:b/>
          <w:sz w:val="16"/>
          <w:szCs w:val="16"/>
        </w:rPr>
        <w:t xml:space="preserve">          </w:t>
      </w:r>
    </w:p>
    <w:tbl>
      <w:tblPr>
        <w:tblW w:w="9639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559"/>
      </w:tblGrid>
      <w:tr w:rsidR="005871EF" w:rsidRPr="005524DE" w:rsidTr="0077198B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71EF" w:rsidRPr="005524DE" w:rsidRDefault="005871EF" w:rsidP="0077198B">
            <w:pPr>
              <w:ind w:right="-425"/>
              <w:jc w:val="both"/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5871EF" w:rsidRPr="005524DE" w:rsidRDefault="005871EF" w:rsidP="0077198B">
            <w:pPr>
              <w:ind w:right="-42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871EF" w:rsidRPr="005524DE" w:rsidRDefault="005871EF" w:rsidP="0077198B">
            <w:pPr>
              <w:ind w:right="-425"/>
              <w:jc w:val="both"/>
            </w:pPr>
            <w:r w:rsidRPr="005524DE"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71EF" w:rsidRPr="005524DE" w:rsidRDefault="005871EF" w:rsidP="0077198B">
            <w:pPr>
              <w:jc w:val="both"/>
            </w:pPr>
          </w:p>
        </w:tc>
      </w:tr>
    </w:tbl>
    <w:p w:rsidR="005871EF" w:rsidRPr="005524DE" w:rsidRDefault="005871EF" w:rsidP="005871EF">
      <w:pPr>
        <w:autoSpaceDE w:val="0"/>
        <w:autoSpaceDN w:val="0"/>
        <w:adjustRightInd w:val="0"/>
        <w:rPr>
          <w:b/>
          <w:bCs/>
        </w:rPr>
      </w:pPr>
    </w:p>
    <w:p w:rsidR="005871EF" w:rsidRPr="005524DE" w:rsidRDefault="005871EF" w:rsidP="005871EF">
      <w:pPr>
        <w:autoSpaceDE w:val="0"/>
        <w:autoSpaceDN w:val="0"/>
        <w:adjustRightInd w:val="0"/>
        <w:rPr>
          <w:b/>
          <w:bCs/>
        </w:rPr>
      </w:pPr>
    </w:p>
    <w:p w:rsidR="009262E5" w:rsidRPr="009262E5" w:rsidRDefault="009262E5" w:rsidP="009262E5">
      <w:pPr>
        <w:autoSpaceDE w:val="0"/>
        <w:autoSpaceDN w:val="0"/>
        <w:adjustRightInd w:val="0"/>
        <w:rPr>
          <w:b/>
          <w:bCs/>
        </w:rPr>
      </w:pPr>
      <w:r w:rsidRPr="009262E5">
        <w:rPr>
          <w:b/>
          <w:bCs/>
        </w:rPr>
        <w:t>О внесении изменени</w:t>
      </w:r>
      <w:r w:rsidR="0088022A">
        <w:rPr>
          <w:b/>
          <w:bCs/>
        </w:rPr>
        <w:t>й</w:t>
      </w:r>
      <w:r w:rsidRPr="009262E5">
        <w:rPr>
          <w:b/>
          <w:bCs/>
        </w:rPr>
        <w:t xml:space="preserve"> в распоряжени</w:t>
      </w:r>
      <w:r>
        <w:rPr>
          <w:b/>
          <w:bCs/>
        </w:rPr>
        <w:t>е</w:t>
      </w:r>
    </w:p>
    <w:p w:rsidR="005871EF" w:rsidRPr="005524DE" w:rsidRDefault="009262E5" w:rsidP="009262E5">
      <w:pPr>
        <w:autoSpaceDE w:val="0"/>
        <w:autoSpaceDN w:val="0"/>
        <w:adjustRightInd w:val="0"/>
        <w:rPr>
          <w:b/>
          <w:bCs/>
        </w:rPr>
      </w:pPr>
      <w:r w:rsidRPr="009262E5">
        <w:rPr>
          <w:b/>
          <w:bCs/>
        </w:rPr>
        <w:t xml:space="preserve">Жилищного комитета </w:t>
      </w:r>
      <w:r w:rsidR="0088022A" w:rsidRPr="0088022A">
        <w:rPr>
          <w:b/>
          <w:bCs/>
        </w:rPr>
        <w:t>от 12.08.2021 № 737-р</w:t>
      </w:r>
    </w:p>
    <w:p w:rsidR="005871EF" w:rsidRPr="005524DE" w:rsidRDefault="005871EF" w:rsidP="005871EF">
      <w:pPr>
        <w:autoSpaceDE w:val="0"/>
        <w:autoSpaceDN w:val="0"/>
        <w:adjustRightInd w:val="0"/>
        <w:jc w:val="both"/>
      </w:pPr>
    </w:p>
    <w:p w:rsidR="005871EF" w:rsidRPr="005524DE" w:rsidRDefault="005871EF" w:rsidP="005871EF">
      <w:pPr>
        <w:autoSpaceDE w:val="0"/>
        <w:autoSpaceDN w:val="0"/>
        <w:adjustRightInd w:val="0"/>
        <w:ind w:firstLine="567"/>
        <w:jc w:val="both"/>
      </w:pPr>
    </w:p>
    <w:p w:rsidR="005871EF" w:rsidRDefault="009262E5" w:rsidP="005871EF">
      <w:pPr>
        <w:autoSpaceDE w:val="0"/>
        <w:autoSpaceDN w:val="0"/>
        <w:adjustRightInd w:val="0"/>
        <w:ind w:firstLine="567"/>
        <w:jc w:val="both"/>
      </w:pPr>
      <w:r w:rsidRPr="009262E5">
        <w:t xml:space="preserve">В соответствии с </w:t>
      </w:r>
      <w:r w:rsidR="00F91714">
        <w:t>п</w:t>
      </w:r>
      <w:r w:rsidR="00F91714" w:rsidRPr="00F91714">
        <w:t>остановление</w:t>
      </w:r>
      <w:r w:rsidR="00F91714">
        <w:t>м</w:t>
      </w:r>
      <w:r w:rsidR="00F91714" w:rsidRPr="00F91714">
        <w:t xml:space="preserve"> Правительства Санкт-Петербурга от 25.07.2011</w:t>
      </w:r>
      <w:r w:rsidR="00C333FD">
        <w:t xml:space="preserve"> </w:t>
      </w:r>
      <w:r w:rsidR="00F91714">
        <w:t xml:space="preserve">  №</w:t>
      </w:r>
      <w:r w:rsidR="00F91714" w:rsidRPr="00F91714">
        <w:t xml:space="preserve"> 1037 </w:t>
      </w:r>
      <w:r w:rsidR="00F91714">
        <w:t>«</w:t>
      </w:r>
      <w:r w:rsidR="00F91714" w:rsidRPr="00F91714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 w:rsidR="00F91714">
        <w:t>»</w:t>
      </w:r>
      <w:r w:rsidRPr="009262E5">
        <w:t>:</w:t>
      </w:r>
    </w:p>
    <w:p w:rsidR="0081021D" w:rsidRPr="005524DE" w:rsidRDefault="0081021D" w:rsidP="005871EF">
      <w:pPr>
        <w:autoSpaceDE w:val="0"/>
        <w:autoSpaceDN w:val="0"/>
        <w:adjustRightInd w:val="0"/>
        <w:ind w:firstLine="567"/>
        <w:jc w:val="both"/>
      </w:pPr>
    </w:p>
    <w:p w:rsidR="005871EF" w:rsidRDefault="005871EF" w:rsidP="00A93AD5">
      <w:pPr>
        <w:autoSpaceDE w:val="0"/>
        <w:autoSpaceDN w:val="0"/>
        <w:adjustRightInd w:val="0"/>
        <w:ind w:firstLine="567"/>
        <w:jc w:val="both"/>
      </w:pPr>
      <w:r w:rsidRPr="005524DE">
        <w:t xml:space="preserve">1. </w:t>
      </w:r>
      <w:r w:rsidR="002077B1" w:rsidRPr="002077B1">
        <w:t xml:space="preserve">Внести в </w:t>
      </w:r>
      <w:r w:rsidR="00AF7C9E" w:rsidRPr="00AF7C9E">
        <w:t>Административный регламент Жилищного комитета по предоставлению государственной услуги по осуществлению отдельных функций по предоставлению субсидий на оплату жилого помещения и коммунальных услуг, установленных Правительством Санкт-Петербурга</w:t>
      </w:r>
      <w:r w:rsidR="002077B1" w:rsidRPr="002077B1">
        <w:t xml:space="preserve">, утвержденный распоряжением Жилищного комитета </w:t>
      </w:r>
      <w:r w:rsidR="00AF5A9D" w:rsidRPr="00AF5A9D">
        <w:t xml:space="preserve">от 12.08.2021 </w:t>
      </w:r>
      <w:r w:rsidR="00AF5A9D">
        <w:t>№</w:t>
      </w:r>
      <w:r w:rsidR="00AF5A9D" w:rsidRPr="00AF5A9D">
        <w:t xml:space="preserve"> 737-р </w:t>
      </w:r>
      <w:r w:rsidR="00AF5A9D">
        <w:t>«</w:t>
      </w:r>
      <w:r w:rsidR="00AF5A9D" w:rsidRPr="00AF5A9D">
        <w:t>Об утверждении Административного регламента Жилищного комитета по предоставлению государственной услуги по осуществлению отдельных функций по предоставлению субсидий на оплату жилого помещения и коммунальных услуг, установленных Правительством Санкт-Петербурга</w:t>
      </w:r>
      <w:r w:rsidR="00AF5A9D">
        <w:t>»</w:t>
      </w:r>
      <w:r w:rsidR="002077B1" w:rsidRPr="002077B1">
        <w:t xml:space="preserve"> (далее – Административный регламент), следующие изменения:</w:t>
      </w:r>
    </w:p>
    <w:p w:rsidR="00CA6460" w:rsidRDefault="009B322E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B322E">
        <w:rPr>
          <w:bCs/>
        </w:rPr>
        <w:t>1.</w:t>
      </w:r>
      <w:r>
        <w:rPr>
          <w:bCs/>
        </w:rPr>
        <w:t>1</w:t>
      </w:r>
      <w:r w:rsidRPr="009B322E">
        <w:rPr>
          <w:bCs/>
        </w:rPr>
        <w:t xml:space="preserve">. В абзаце шестом пункта </w:t>
      </w:r>
      <w:r>
        <w:rPr>
          <w:bCs/>
        </w:rPr>
        <w:t>1.2</w:t>
      </w:r>
      <w:r w:rsidRPr="009B322E">
        <w:rPr>
          <w:bCs/>
        </w:rPr>
        <w:t xml:space="preserve"> Административного регламента</w:t>
      </w:r>
      <w:r w:rsidR="00CA6460">
        <w:rPr>
          <w:bCs/>
        </w:rPr>
        <w:t>:</w:t>
      </w:r>
    </w:p>
    <w:p w:rsidR="002077B1" w:rsidRDefault="00CA6460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1.1.1.</w:t>
      </w:r>
      <w:r w:rsidR="009B322E" w:rsidRPr="009B322E">
        <w:rPr>
          <w:bCs/>
        </w:rPr>
        <w:t xml:space="preserve"> </w:t>
      </w:r>
      <w:r>
        <w:rPr>
          <w:bCs/>
        </w:rPr>
        <w:t>С</w:t>
      </w:r>
      <w:r w:rsidR="009B322E" w:rsidRPr="009B322E">
        <w:rPr>
          <w:bCs/>
        </w:rPr>
        <w:t xml:space="preserve">лова «задолженности по оплате жилого помещения и коммунальных услуг либо заключившие и выполняющие соглашение по ее погашению» заменить </w:t>
      </w:r>
      <w:r w:rsidR="009B322E">
        <w:rPr>
          <w:bCs/>
        </w:rPr>
        <w:t>словами</w:t>
      </w:r>
      <w:r w:rsidR="009B322E" w:rsidRPr="009B322E">
        <w:rPr>
          <w:bCs/>
        </w:rPr>
        <w:t xml:space="preserve"> «подтвержденной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</w:t>
      </w:r>
      <w:r w:rsidR="001D4C8A">
        <w:rPr>
          <w:bCs/>
        </w:rPr>
        <w:t xml:space="preserve"> 3</w:t>
      </w:r>
      <w:r w:rsidR="009B322E" w:rsidRPr="009B322E">
        <w:rPr>
          <w:bCs/>
        </w:rPr>
        <w:t xml:space="preserve"> последних года».</w:t>
      </w:r>
    </w:p>
    <w:p w:rsidR="00CA6460" w:rsidRDefault="00CA6460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1.1.2. Слова «</w:t>
      </w:r>
      <w:r w:rsidRPr="00CA6460">
        <w:rPr>
          <w:bCs/>
        </w:rPr>
        <w:t>до месяца</w:t>
      </w:r>
      <w:r>
        <w:rPr>
          <w:bCs/>
        </w:rPr>
        <w:t>»</w:t>
      </w:r>
      <w:r w:rsidRPr="00CA6460">
        <w:rPr>
          <w:bCs/>
        </w:rPr>
        <w:t xml:space="preserve"> </w:t>
      </w:r>
      <w:r w:rsidRPr="009B322E">
        <w:rPr>
          <w:bCs/>
        </w:rPr>
        <w:t xml:space="preserve">заменить </w:t>
      </w:r>
      <w:r>
        <w:rPr>
          <w:bCs/>
        </w:rPr>
        <w:t>словами «, предшествовавших месяцу перед месяцем».</w:t>
      </w:r>
    </w:p>
    <w:p w:rsidR="00C14BF9" w:rsidRDefault="00C14BF9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1.2. Пункт </w:t>
      </w:r>
      <w:r w:rsidRPr="00C14BF9">
        <w:rPr>
          <w:bCs/>
        </w:rPr>
        <w:t xml:space="preserve">2.2 </w:t>
      </w:r>
      <w:r w:rsidRPr="009B322E">
        <w:rPr>
          <w:bCs/>
        </w:rPr>
        <w:t>Административного регламента</w:t>
      </w:r>
      <w:r>
        <w:rPr>
          <w:bCs/>
        </w:rPr>
        <w:t xml:space="preserve"> после абзаца седьмого дополнить абзацем следующего содержания:</w:t>
      </w:r>
    </w:p>
    <w:p w:rsidR="00C14BF9" w:rsidRDefault="00C14BF9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«</w:t>
      </w:r>
      <w:r w:rsidRPr="00C14BF9">
        <w:rPr>
          <w:bCs/>
        </w:rPr>
        <w:t xml:space="preserve">Акционерное общество </w:t>
      </w:r>
      <w:r>
        <w:rPr>
          <w:bCs/>
        </w:rPr>
        <w:t>«</w:t>
      </w:r>
      <w:r w:rsidRPr="00C14BF9">
        <w:rPr>
          <w:bCs/>
        </w:rPr>
        <w:t>Оператор информационной системы</w:t>
      </w:r>
      <w:r>
        <w:rPr>
          <w:bCs/>
        </w:rPr>
        <w:t>»</w:t>
      </w:r>
      <w:r w:rsidRPr="00C14BF9">
        <w:rPr>
          <w:bCs/>
        </w:rPr>
        <w:t xml:space="preserve"> </w:t>
      </w:r>
      <w:r w:rsidRPr="002077B1">
        <w:t>–</w:t>
      </w:r>
      <w:r w:rsidRPr="00C14BF9">
        <w:rPr>
          <w:bCs/>
        </w:rPr>
        <w:t xml:space="preserve"> оператор государственной информационной системы жилищно-коммунального хозяйства</w:t>
      </w:r>
      <w:r w:rsidR="001370A6">
        <w:rPr>
          <w:bCs/>
        </w:rPr>
        <w:t>;</w:t>
      </w:r>
      <w:r>
        <w:rPr>
          <w:bCs/>
        </w:rPr>
        <w:t>».</w:t>
      </w:r>
    </w:p>
    <w:p w:rsidR="001370A6" w:rsidRDefault="001370A6" w:rsidP="00D934B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1.3. </w:t>
      </w:r>
      <w:r w:rsidR="00D934B8">
        <w:rPr>
          <w:bCs/>
        </w:rPr>
        <w:t xml:space="preserve">Пункт </w:t>
      </w:r>
      <w:r w:rsidR="00D934B8" w:rsidRPr="00D934B8">
        <w:rPr>
          <w:bCs/>
        </w:rPr>
        <w:t>2.7</w:t>
      </w:r>
      <w:r w:rsidR="00D934B8" w:rsidRPr="00C14BF9">
        <w:rPr>
          <w:bCs/>
        </w:rPr>
        <w:t xml:space="preserve"> </w:t>
      </w:r>
      <w:r w:rsidR="00D934B8" w:rsidRPr="009B322E">
        <w:rPr>
          <w:bCs/>
        </w:rPr>
        <w:t>Административного регламента</w:t>
      </w:r>
      <w:r w:rsidR="00D934B8">
        <w:rPr>
          <w:bCs/>
        </w:rPr>
        <w:t xml:space="preserve"> после абзаца десятого дополнить абзацем следующего содержания:</w:t>
      </w:r>
      <w:bookmarkStart w:id="0" w:name="_GoBack"/>
      <w:bookmarkEnd w:id="0"/>
    </w:p>
    <w:p w:rsidR="00D934B8" w:rsidRDefault="00D934B8" w:rsidP="00D934B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«</w:t>
      </w:r>
      <w:r w:rsidR="00F35F2D">
        <w:rPr>
          <w:bCs/>
        </w:rPr>
        <w:t>и</w:t>
      </w:r>
      <w:r w:rsidR="00F35F2D" w:rsidRPr="00F35F2D">
        <w:rPr>
          <w:bCs/>
        </w:rPr>
        <w:t>нформаци</w:t>
      </w:r>
      <w:r w:rsidR="00F35F2D">
        <w:rPr>
          <w:bCs/>
        </w:rPr>
        <w:t>я</w:t>
      </w:r>
      <w:r>
        <w:rPr>
          <w:bCs/>
        </w:rPr>
        <w:t xml:space="preserve"> о </w:t>
      </w:r>
      <w:r w:rsidRPr="00D934B8">
        <w:rPr>
          <w:bCs/>
        </w:rPr>
        <w:t xml:space="preserve">наличии </w:t>
      </w:r>
      <w:r w:rsidR="00207D89" w:rsidRPr="00207D89">
        <w:rPr>
          <w:bCs/>
        </w:rPr>
        <w:t>у граждан</w:t>
      </w:r>
      <w:r w:rsidRPr="00D934B8">
        <w:rPr>
          <w:bCs/>
        </w:rPr>
        <w:t xml:space="preserve"> подтвержденной вступившим в законную силу судебным актом непогашенной задолженности по оплате жилых помещений </w:t>
      </w:r>
      <w:r w:rsidR="00207D89">
        <w:rPr>
          <w:bCs/>
        </w:rPr>
        <w:t xml:space="preserve">                      </w:t>
      </w:r>
      <w:r w:rsidRPr="00D934B8">
        <w:rPr>
          <w:bCs/>
        </w:rPr>
        <w:t>и коммунальных услуг, которая образовалась за период не более че</w:t>
      </w:r>
      <w:r w:rsidR="00207D89">
        <w:rPr>
          <w:bCs/>
        </w:rPr>
        <w:t>м 3 последних года;</w:t>
      </w:r>
      <w:r>
        <w:rPr>
          <w:bCs/>
        </w:rPr>
        <w:t>».</w:t>
      </w:r>
    </w:p>
    <w:p w:rsidR="00B37263" w:rsidRDefault="00B37263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4</w:t>
      </w:r>
      <w:r>
        <w:rPr>
          <w:bCs/>
        </w:rPr>
        <w:t xml:space="preserve">. </w:t>
      </w:r>
      <w:r w:rsidR="0036605C" w:rsidRPr="009B322E">
        <w:rPr>
          <w:bCs/>
        </w:rPr>
        <w:t xml:space="preserve">В абзаце </w:t>
      </w:r>
      <w:r w:rsidR="0036605C">
        <w:rPr>
          <w:bCs/>
        </w:rPr>
        <w:t>четвертом</w:t>
      </w:r>
      <w:r w:rsidR="0036605C" w:rsidRPr="009B322E">
        <w:rPr>
          <w:bCs/>
        </w:rPr>
        <w:t xml:space="preserve"> пункта </w:t>
      </w:r>
      <w:r w:rsidR="0036605C" w:rsidRPr="0036605C">
        <w:rPr>
          <w:bCs/>
        </w:rPr>
        <w:t>2.9.2</w:t>
      </w:r>
      <w:r w:rsidR="0036605C" w:rsidRPr="009B322E">
        <w:rPr>
          <w:bCs/>
        </w:rPr>
        <w:t xml:space="preserve"> Административного регламента слова «</w:t>
      </w:r>
      <w:r w:rsidR="0036605C" w:rsidRPr="0036605C">
        <w:rPr>
          <w:bCs/>
        </w:rPr>
        <w:t>задолженности по оплате жилого помещения и(или) коммунальных услуг и отсутствие соглашения по ее погашению</w:t>
      </w:r>
      <w:r w:rsidR="0036605C" w:rsidRPr="009B322E">
        <w:rPr>
          <w:bCs/>
        </w:rPr>
        <w:t xml:space="preserve">» заменить </w:t>
      </w:r>
      <w:r w:rsidR="0036605C">
        <w:rPr>
          <w:bCs/>
        </w:rPr>
        <w:t>словами</w:t>
      </w:r>
      <w:r w:rsidR="0036605C" w:rsidRPr="009B322E">
        <w:rPr>
          <w:bCs/>
        </w:rPr>
        <w:t xml:space="preserve"> «подтвержденной вступившим</w:t>
      </w:r>
      <w:r w:rsidR="00C333FD">
        <w:rPr>
          <w:bCs/>
        </w:rPr>
        <w:t xml:space="preserve"> </w:t>
      </w:r>
      <w:r w:rsidR="0036605C">
        <w:rPr>
          <w:bCs/>
        </w:rPr>
        <w:t xml:space="preserve">               </w:t>
      </w:r>
      <w:r w:rsidR="0036605C" w:rsidRPr="009B322E">
        <w:rPr>
          <w:bCs/>
        </w:rPr>
        <w:lastRenderedPageBreak/>
        <w:t>в законную силу судебным актом непогашенной задолженности по оплате жилых помещений и коммунальных услуг, которая образовалась за период не более чем</w:t>
      </w:r>
      <w:r w:rsidR="0036605C">
        <w:rPr>
          <w:bCs/>
        </w:rPr>
        <w:t xml:space="preserve"> </w:t>
      </w:r>
      <w:r w:rsidR="00B92EFB">
        <w:rPr>
          <w:bCs/>
        </w:rPr>
        <w:t xml:space="preserve">               3</w:t>
      </w:r>
      <w:r w:rsidR="0036605C" w:rsidRPr="009B322E">
        <w:rPr>
          <w:bCs/>
        </w:rPr>
        <w:t xml:space="preserve"> последних года».</w:t>
      </w:r>
    </w:p>
    <w:p w:rsidR="00A93AD5" w:rsidRPr="00A93AD5" w:rsidRDefault="00A93AD5" w:rsidP="00A93AD5">
      <w:pPr>
        <w:ind w:firstLine="567"/>
        <w:jc w:val="both"/>
      </w:pPr>
      <w:r>
        <w:rPr>
          <w:bCs/>
        </w:rPr>
        <w:t>1.</w:t>
      </w:r>
      <w:r w:rsidR="007C4756">
        <w:rPr>
          <w:bCs/>
        </w:rPr>
        <w:t>5</w:t>
      </w:r>
      <w:r>
        <w:rPr>
          <w:bCs/>
        </w:rPr>
        <w:t xml:space="preserve">. Абзацы второй и третий пункта </w:t>
      </w:r>
      <w:r w:rsidRPr="00A93AD5">
        <w:t>2.9.3</w:t>
      </w:r>
      <w:r>
        <w:t xml:space="preserve"> </w:t>
      </w:r>
      <w:r w:rsidRPr="009B322E">
        <w:rPr>
          <w:bCs/>
        </w:rPr>
        <w:t>Административного регламента</w:t>
      </w:r>
      <w:r>
        <w:rPr>
          <w:bCs/>
        </w:rPr>
        <w:t xml:space="preserve"> исключить.</w:t>
      </w:r>
    </w:p>
    <w:p w:rsidR="005E22B3" w:rsidRDefault="00A93AD5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6</w:t>
      </w:r>
      <w:r>
        <w:rPr>
          <w:bCs/>
        </w:rPr>
        <w:t>.</w:t>
      </w:r>
      <w:r w:rsidR="007F7017">
        <w:rPr>
          <w:bCs/>
        </w:rPr>
        <w:t xml:space="preserve"> Абзац пятый пункта </w:t>
      </w:r>
      <w:r w:rsidR="007F7017" w:rsidRPr="007F7017">
        <w:rPr>
          <w:bCs/>
        </w:rPr>
        <w:t xml:space="preserve">2.9.4 </w:t>
      </w:r>
      <w:r w:rsidR="007F7017" w:rsidRPr="009B322E">
        <w:rPr>
          <w:bCs/>
        </w:rPr>
        <w:t>Административного регламента</w:t>
      </w:r>
      <w:r w:rsidR="007F7017">
        <w:rPr>
          <w:bCs/>
        </w:rPr>
        <w:t xml:space="preserve"> </w:t>
      </w:r>
      <w:r w:rsidR="005E22B3">
        <w:rPr>
          <w:bCs/>
        </w:rPr>
        <w:t>изложить</w:t>
      </w:r>
      <w:r w:rsidR="00C333FD">
        <w:rPr>
          <w:bCs/>
        </w:rPr>
        <w:t xml:space="preserve"> </w:t>
      </w:r>
      <w:r w:rsidR="005E22B3">
        <w:rPr>
          <w:bCs/>
        </w:rPr>
        <w:t xml:space="preserve">                    в следующей редакции:</w:t>
      </w:r>
    </w:p>
    <w:p w:rsidR="00A93AD5" w:rsidRDefault="005E22B3" w:rsidP="001D4C8A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«</w:t>
      </w:r>
      <w:r w:rsidR="001D4C8A" w:rsidRPr="001D4C8A">
        <w:rPr>
          <w:bCs/>
        </w:rPr>
        <w:t>наличи</w:t>
      </w:r>
      <w:r w:rsidR="001D4C8A">
        <w:rPr>
          <w:bCs/>
        </w:rPr>
        <w:t>е</w:t>
      </w:r>
      <w:r w:rsidR="001D4C8A" w:rsidRPr="001D4C8A">
        <w:rPr>
          <w:bCs/>
        </w:rPr>
        <w:t xml:space="preserve"> у получателя субсидии подтвержденной вступившим</w:t>
      </w:r>
      <w:r w:rsidR="001D4C8A">
        <w:rPr>
          <w:bCs/>
        </w:rPr>
        <w:t xml:space="preserve"> </w:t>
      </w:r>
      <w:r w:rsidR="001D4C8A" w:rsidRPr="001D4C8A">
        <w:rPr>
          <w:bCs/>
        </w:rPr>
        <w:t>в законную силу судебным актом непогашенной задолженности по оплате</w:t>
      </w:r>
      <w:r w:rsidR="001D4C8A">
        <w:rPr>
          <w:bCs/>
        </w:rPr>
        <w:t xml:space="preserve"> </w:t>
      </w:r>
      <w:r w:rsidR="001D4C8A" w:rsidRPr="001D4C8A">
        <w:rPr>
          <w:bCs/>
        </w:rPr>
        <w:t xml:space="preserve">жилых помещений </w:t>
      </w:r>
      <w:r w:rsidR="001D4C8A">
        <w:rPr>
          <w:bCs/>
        </w:rPr>
        <w:t xml:space="preserve">                      </w:t>
      </w:r>
      <w:r w:rsidR="001D4C8A" w:rsidRPr="001D4C8A">
        <w:rPr>
          <w:bCs/>
        </w:rPr>
        <w:t>и коммунальных услуг, которая образовалась за период</w:t>
      </w:r>
      <w:r w:rsidR="001D4C8A">
        <w:rPr>
          <w:bCs/>
        </w:rPr>
        <w:t xml:space="preserve"> </w:t>
      </w:r>
      <w:r w:rsidR="001D4C8A" w:rsidRPr="001D4C8A">
        <w:rPr>
          <w:bCs/>
        </w:rPr>
        <w:t>не более чем 3 последних года</w:t>
      </w:r>
      <w:r w:rsidR="00AC7C81">
        <w:rPr>
          <w:bCs/>
        </w:rPr>
        <w:t>.</w:t>
      </w:r>
      <w:r>
        <w:rPr>
          <w:bCs/>
        </w:rPr>
        <w:t>».</w:t>
      </w:r>
    </w:p>
    <w:p w:rsidR="00313857" w:rsidRDefault="00313857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7</w:t>
      </w:r>
      <w:r>
        <w:rPr>
          <w:bCs/>
        </w:rPr>
        <w:t xml:space="preserve">. Абзац третий пункта </w:t>
      </w:r>
      <w:r w:rsidRPr="00313857">
        <w:rPr>
          <w:bCs/>
        </w:rPr>
        <w:t xml:space="preserve">3.3.4.1 </w:t>
      </w:r>
      <w:r w:rsidRPr="009B322E">
        <w:rPr>
          <w:bCs/>
        </w:rPr>
        <w:t>Административного регламента</w:t>
      </w:r>
      <w:r>
        <w:rPr>
          <w:bCs/>
        </w:rPr>
        <w:t xml:space="preserve"> исключить.</w:t>
      </w:r>
    </w:p>
    <w:p w:rsidR="00101642" w:rsidRDefault="00101642" w:rsidP="0010164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8</w:t>
      </w:r>
      <w:r>
        <w:rPr>
          <w:bCs/>
        </w:rPr>
        <w:t xml:space="preserve">. В приложении 1 к </w:t>
      </w:r>
      <w:r w:rsidRPr="009B322E">
        <w:rPr>
          <w:bCs/>
        </w:rPr>
        <w:t>Административно</w:t>
      </w:r>
      <w:r>
        <w:rPr>
          <w:bCs/>
        </w:rPr>
        <w:t>му регламенту слова «</w:t>
      </w:r>
      <w:r w:rsidRPr="00AB19E8">
        <w:rPr>
          <w:bCs/>
        </w:rPr>
        <w:t>до месяца</w:t>
      </w:r>
      <w:r>
        <w:rPr>
          <w:bCs/>
        </w:rPr>
        <w:t xml:space="preserve">» </w:t>
      </w:r>
      <w:r w:rsidR="00893804">
        <w:rPr>
          <w:bCs/>
        </w:rPr>
        <w:t xml:space="preserve">   </w:t>
      </w:r>
      <w:r>
        <w:rPr>
          <w:bCs/>
        </w:rPr>
        <w:t>заменить словами «</w:t>
      </w:r>
      <w:r w:rsidRPr="001B1A10">
        <w:rPr>
          <w:bCs/>
        </w:rPr>
        <w:t>, предшествовавших месяцу перед месяцем</w:t>
      </w:r>
      <w:r>
        <w:rPr>
          <w:bCs/>
        </w:rPr>
        <w:t>».</w:t>
      </w:r>
    </w:p>
    <w:p w:rsidR="0036605C" w:rsidRDefault="0036605C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9</w:t>
      </w:r>
      <w:r>
        <w:rPr>
          <w:bCs/>
        </w:rPr>
        <w:t xml:space="preserve">. </w:t>
      </w:r>
      <w:r w:rsidR="00E91519">
        <w:rPr>
          <w:bCs/>
        </w:rPr>
        <w:t xml:space="preserve">В приложении 3 к </w:t>
      </w:r>
      <w:r w:rsidR="00E91519" w:rsidRPr="009B322E">
        <w:rPr>
          <w:bCs/>
        </w:rPr>
        <w:t>Административно</w:t>
      </w:r>
      <w:r w:rsidR="00E91519">
        <w:rPr>
          <w:bCs/>
        </w:rPr>
        <w:t>му регламенту слова «</w:t>
      </w:r>
      <w:r w:rsidR="00E91519" w:rsidRPr="00E91519">
        <w:rPr>
          <w:bCs/>
        </w:rPr>
        <w:t>задолженности</w:t>
      </w:r>
      <w:r w:rsidR="00C333FD">
        <w:rPr>
          <w:bCs/>
        </w:rPr>
        <w:t xml:space="preserve"> </w:t>
      </w:r>
      <w:r w:rsidR="00E91519">
        <w:rPr>
          <w:bCs/>
        </w:rPr>
        <w:t xml:space="preserve">        </w:t>
      </w:r>
      <w:r w:rsidR="00E91519" w:rsidRPr="00E91519">
        <w:rPr>
          <w:bCs/>
        </w:rPr>
        <w:t>по оплате жилого помещения и коммунальных услуг и отсутствием соглашения</w:t>
      </w:r>
      <w:r w:rsidR="00C333FD">
        <w:rPr>
          <w:bCs/>
        </w:rPr>
        <w:t xml:space="preserve"> </w:t>
      </w:r>
      <w:r w:rsidR="00E91519">
        <w:rPr>
          <w:bCs/>
        </w:rPr>
        <w:t xml:space="preserve">              </w:t>
      </w:r>
      <w:r w:rsidR="00E91519" w:rsidRPr="00E91519">
        <w:rPr>
          <w:bCs/>
        </w:rPr>
        <w:t>по ее погашению или невыполнением заключенного соглашения</w:t>
      </w:r>
      <w:r w:rsidR="00E91519">
        <w:rPr>
          <w:bCs/>
        </w:rPr>
        <w:t xml:space="preserve">» </w:t>
      </w:r>
      <w:r w:rsidR="00E91519" w:rsidRPr="009B322E">
        <w:rPr>
          <w:bCs/>
        </w:rPr>
        <w:t xml:space="preserve">заменить </w:t>
      </w:r>
      <w:r w:rsidR="00E91519">
        <w:rPr>
          <w:bCs/>
        </w:rPr>
        <w:t>словами</w:t>
      </w:r>
      <w:r w:rsidR="00E91519" w:rsidRPr="009B322E">
        <w:rPr>
          <w:bCs/>
        </w:rPr>
        <w:t xml:space="preserve"> «подтвержденной вступившим</w:t>
      </w:r>
      <w:r w:rsidR="00E91519">
        <w:rPr>
          <w:bCs/>
        </w:rPr>
        <w:t xml:space="preserve"> </w:t>
      </w:r>
      <w:r w:rsidR="00E91519" w:rsidRPr="009B322E">
        <w:rPr>
          <w:bCs/>
        </w:rPr>
        <w:t>в законную силу судебным актом непогашенной задолженности по оплате жилых помещений и коммунальных услуг, которая образовалась за период не более чем</w:t>
      </w:r>
      <w:r w:rsidR="00E91519">
        <w:rPr>
          <w:bCs/>
        </w:rPr>
        <w:t xml:space="preserve"> </w:t>
      </w:r>
      <w:r w:rsidR="00674230">
        <w:rPr>
          <w:bCs/>
        </w:rPr>
        <w:t>3</w:t>
      </w:r>
      <w:r w:rsidR="00E91519" w:rsidRPr="009B322E">
        <w:rPr>
          <w:bCs/>
        </w:rPr>
        <w:t xml:space="preserve"> последних года»</w:t>
      </w:r>
      <w:r w:rsidR="00E91519">
        <w:rPr>
          <w:bCs/>
        </w:rPr>
        <w:t>.</w:t>
      </w:r>
    </w:p>
    <w:p w:rsidR="00C06632" w:rsidRDefault="009971F6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10</w:t>
      </w:r>
      <w:r>
        <w:rPr>
          <w:bCs/>
        </w:rPr>
        <w:t xml:space="preserve">. </w:t>
      </w:r>
      <w:r w:rsidR="00263E34">
        <w:rPr>
          <w:bCs/>
        </w:rPr>
        <w:t xml:space="preserve">В приложении 4 к </w:t>
      </w:r>
      <w:r w:rsidR="00263E34" w:rsidRPr="009B322E">
        <w:rPr>
          <w:bCs/>
        </w:rPr>
        <w:t>Административно</w:t>
      </w:r>
      <w:r w:rsidR="00263E34">
        <w:rPr>
          <w:bCs/>
        </w:rPr>
        <w:t>му регламенту</w:t>
      </w:r>
      <w:r w:rsidR="00C06632">
        <w:rPr>
          <w:bCs/>
        </w:rPr>
        <w:t>:</w:t>
      </w:r>
    </w:p>
    <w:p w:rsidR="009971F6" w:rsidRDefault="00C06632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10</w:t>
      </w:r>
      <w:r>
        <w:rPr>
          <w:bCs/>
        </w:rPr>
        <w:t>.1</w:t>
      </w:r>
      <w:r w:rsidR="00B10BA3">
        <w:rPr>
          <w:bCs/>
        </w:rPr>
        <w:t>.</w:t>
      </w:r>
      <w:r w:rsidR="00263E34">
        <w:rPr>
          <w:bCs/>
        </w:rPr>
        <w:t xml:space="preserve"> </w:t>
      </w:r>
      <w:r>
        <w:rPr>
          <w:bCs/>
        </w:rPr>
        <w:t>С</w:t>
      </w:r>
      <w:r w:rsidR="00263E34">
        <w:rPr>
          <w:bCs/>
        </w:rPr>
        <w:t>лова «</w:t>
      </w:r>
      <w:r w:rsidR="00263E34" w:rsidRPr="00263E34">
        <w:rPr>
          <w:bCs/>
        </w:rPr>
        <w:t xml:space="preserve">неуплатой получателем субсидии текущих платежей за жилое помещение и(или) коммунальные услуги в течение 2 месяцев (подп. </w:t>
      </w:r>
      <w:r w:rsidR="00263E34">
        <w:rPr>
          <w:bCs/>
        </w:rPr>
        <w:t>«</w:t>
      </w:r>
      <w:r w:rsidR="00263E34" w:rsidRPr="00263E34">
        <w:rPr>
          <w:bCs/>
        </w:rPr>
        <w:t>а</w:t>
      </w:r>
      <w:r w:rsidR="00263E34">
        <w:rPr>
          <w:bCs/>
        </w:rPr>
        <w:t>»</w:t>
      </w:r>
      <w:r w:rsidR="00263E34" w:rsidRPr="00263E34">
        <w:rPr>
          <w:bCs/>
        </w:rPr>
        <w:t xml:space="preserve"> п. 56 Правил)</w:t>
      </w:r>
      <w:r w:rsidR="00263E34">
        <w:rPr>
          <w:bCs/>
        </w:rPr>
        <w:t>»</w:t>
      </w:r>
      <w:r w:rsidR="00D4085D">
        <w:rPr>
          <w:bCs/>
        </w:rPr>
        <w:t>,</w:t>
      </w:r>
      <w:r w:rsidR="00263E34">
        <w:rPr>
          <w:bCs/>
        </w:rPr>
        <w:t xml:space="preserve"> </w:t>
      </w:r>
      <w:r w:rsidR="000B63F5">
        <w:rPr>
          <w:bCs/>
        </w:rPr>
        <w:t xml:space="preserve">слова </w:t>
      </w:r>
      <w:r w:rsidR="00263E34">
        <w:rPr>
          <w:bCs/>
        </w:rPr>
        <w:t>«</w:t>
      </w:r>
      <w:r w:rsidR="00263E34" w:rsidRPr="00263E34">
        <w:rPr>
          <w:bCs/>
        </w:rPr>
        <w:t xml:space="preserve">невыполнением получателем субсидии условий соглашения по погашению задолженности по оплате жилого помещения и коммунальных услуг (подп. </w:t>
      </w:r>
      <w:r w:rsidR="00263E34">
        <w:rPr>
          <w:bCs/>
        </w:rPr>
        <w:t>«</w:t>
      </w:r>
      <w:r w:rsidR="00263E34" w:rsidRPr="00263E34">
        <w:rPr>
          <w:bCs/>
        </w:rPr>
        <w:t>б</w:t>
      </w:r>
      <w:r w:rsidR="00263E34">
        <w:rPr>
          <w:bCs/>
        </w:rPr>
        <w:t>»</w:t>
      </w:r>
      <w:r w:rsidR="00263E34" w:rsidRPr="00263E34">
        <w:rPr>
          <w:bCs/>
        </w:rPr>
        <w:t xml:space="preserve"> п. 56 Правил)</w:t>
      </w:r>
      <w:r w:rsidR="00263E34">
        <w:rPr>
          <w:bCs/>
        </w:rPr>
        <w:t xml:space="preserve">» </w:t>
      </w:r>
      <w:r w:rsidR="00D4085D">
        <w:rPr>
          <w:bCs/>
        </w:rPr>
        <w:t>и слова «</w:t>
      </w:r>
      <w:r w:rsidR="00D4085D" w:rsidRPr="00C06632">
        <w:rPr>
          <w:bCs/>
        </w:rPr>
        <w:t>полным погашением получателем субсидии задолженности, образовавшейся в течение всего срока предоставления субсидии/согласованием срока погашения задолженности в случае возникновения задолженности впервые (п. 59 Правил)</w:t>
      </w:r>
      <w:r w:rsidR="00D4085D">
        <w:rPr>
          <w:bCs/>
        </w:rPr>
        <w:t xml:space="preserve">» </w:t>
      </w:r>
      <w:r w:rsidR="00263E34">
        <w:rPr>
          <w:bCs/>
        </w:rPr>
        <w:t>исключить.</w:t>
      </w:r>
    </w:p>
    <w:p w:rsidR="00140F90" w:rsidRDefault="00140F90" w:rsidP="00A93A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</w:t>
      </w:r>
      <w:r w:rsidR="007C4756">
        <w:rPr>
          <w:bCs/>
        </w:rPr>
        <w:t>10</w:t>
      </w:r>
      <w:r>
        <w:rPr>
          <w:bCs/>
        </w:rPr>
        <w:t>.</w:t>
      </w:r>
      <w:r w:rsidR="00203FB4">
        <w:rPr>
          <w:bCs/>
        </w:rPr>
        <w:t>2</w:t>
      </w:r>
      <w:r>
        <w:rPr>
          <w:bCs/>
        </w:rPr>
        <w:t>. Слова «</w:t>
      </w:r>
      <w:r w:rsidRPr="00140F90">
        <w:rPr>
          <w:bCs/>
        </w:rPr>
        <w:t>непогашением задолженности или несогласованием срока погашения задолженности в течение 1 месяца с даты уведомления получателя субсидии</w:t>
      </w:r>
      <w:r w:rsidR="00C333FD">
        <w:rPr>
          <w:bCs/>
        </w:rPr>
        <w:t xml:space="preserve"> </w:t>
      </w:r>
      <w:r>
        <w:rPr>
          <w:bCs/>
        </w:rPr>
        <w:t xml:space="preserve">                      </w:t>
      </w:r>
      <w:r w:rsidRPr="00140F90">
        <w:rPr>
          <w:bCs/>
        </w:rPr>
        <w:t>о приостановлении предоставления субсидии (при отсутствии уважительных причин</w:t>
      </w:r>
      <w:r w:rsidR="00C333FD">
        <w:rPr>
          <w:bCs/>
        </w:rPr>
        <w:t xml:space="preserve"> </w:t>
      </w:r>
      <w:r>
        <w:rPr>
          <w:bCs/>
        </w:rPr>
        <w:t xml:space="preserve">      </w:t>
      </w:r>
      <w:r w:rsidRPr="00140F90">
        <w:rPr>
          <w:bCs/>
        </w:rPr>
        <w:t>ее образования)</w:t>
      </w:r>
      <w:r>
        <w:rPr>
          <w:bCs/>
        </w:rPr>
        <w:t xml:space="preserve">» </w:t>
      </w:r>
      <w:r w:rsidR="00513552">
        <w:rPr>
          <w:bCs/>
        </w:rPr>
        <w:t>заменить словами «</w:t>
      </w:r>
      <w:r w:rsidR="00A919C9" w:rsidRPr="00A919C9">
        <w:rPr>
          <w:bCs/>
        </w:rPr>
        <w:t>наличие</w:t>
      </w:r>
      <w:r w:rsidR="00A919C9">
        <w:rPr>
          <w:bCs/>
        </w:rPr>
        <w:t>м</w:t>
      </w:r>
      <w:r w:rsidR="00A919C9" w:rsidRPr="00A919C9">
        <w:rPr>
          <w:bCs/>
        </w:rPr>
        <w:t xml:space="preserve">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</w:t>
      </w:r>
      <w:r w:rsidR="00A919C9">
        <w:rPr>
          <w:bCs/>
        </w:rPr>
        <w:t xml:space="preserve">  </w:t>
      </w:r>
      <w:r w:rsidR="00A919C9" w:rsidRPr="00A919C9">
        <w:rPr>
          <w:bCs/>
        </w:rPr>
        <w:t>3 последних года</w:t>
      </w:r>
      <w:r w:rsidR="00513552">
        <w:rPr>
          <w:bCs/>
        </w:rPr>
        <w:t>»</w:t>
      </w:r>
      <w:r>
        <w:rPr>
          <w:bCs/>
        </w:rPr>
        <w:t>.</w:t>
      </w:r>
    </w:p>
    <w:p w:rsidR="005871EF" w:rsidRPr="005524DE" w:rsidRDefault="0098764E" w:rsidP="00A93AD5">
      <w:pPr>
        <w:widowControl w:val="0"/>
        <w:autoSpaceDE w:val="0"/>
        <w:autoSpaceDN w:val="0"/>
        <w:ind w:firstLine="567"/>
        <w:jc w:val="both"/>
      </w:pPr>
      <w:r>
        <w:rPr>
          <w:szCs w:val="20"/>
        </w:rPr>
        <w:t>2</w:t>
      </w:r>
      <w:r w:rsidR="005871EF" w:rsidRPr="005524DE">
        <w:rPr>
          <w:szCs w:val="20"/>
        </w:rPr>
        <w:t xml:space="preserve">. Контроль </w:t>
      </w:r>
      <w:r w:rsidR="005871EF" w:rsidRPr="005524DE">
        <w:t xml:space="preserve">за выполнением распоряжения возложить на первого заместителя председателя Жилищного комитета </w:t>
      </w:r>
      <w:r w:rsidR="00952C5B" w:rsidRPr="00952C5B">
        <w:t>Канивцова Р.А.</w:t>
      </w:r>
    </w:p>
    <w:p w:rsidR="005871EF" w:rsidRPr="005524DE" w:rsidRDefault="005871EF" w:rsidP="00952C5B">
      <w:pPr>
        <w:widowControl w:val="0"/>
        <w:autoSpaceDE w:val="0"/>
        <w:autoSpaceDN w:val="0"/>
      </w:pPr>
    </w:p>
    <w:p w:rsidR="005871EF" w:rsidRPr="005524DE" w:rsidRDefault="005871EF" w:rsidP="00952C5B">
      <w:pPr>
        <w:widowControl w:val="0"/>
        <w:autoSpaceDE w:val="0"/>
        <w:autoSpaceDN w:val="0"/>
      </w:pPr>
    </w:p>
    <w:p w:rsidR="005871EF" w:rsidRPr="00D75F16" w:rsidRDefault="005871EF" w:rsidP="00952C5B">
      <w:pPr>
        <w:widowControl w:val="0"/>
        <w:autoSpaceDE w:val="0"/>
        <w:autoSpaceDN w:val="0"/>
        <w:rPr>
          <w:szCs w:val="20"/>
        </w:rPr>
      </w:pPr>
    </w:p>
    <w:p w:rsidR="007D1A2D" w:rsidRDefault="005871EF" w:rsidP="00952C5B">
      <w:pPr>
        <w:autoSpaceDE w:val="0"/>
        <w:autoSpaceDN w:val="0"/>
        <w:adjustRightInd w:val="0"/>
        <w:rPr>
          <w:b/>
        </w:rPr>
      </w:pPr>
      <w:r w:rsidRPr="005524DE">
        <w:rPr>
          <w:b/>
        </w:rPr>
        <w:t>Председатель</w:t>
      </w:r>
    </w:p>
    <w:p w:rsidR="003864DB" w:rsidRPr="00E73D4C" w:rsidRDefault="007D1A2D" w:rsidP="00952C5B">
      <w:pPr>
        <w:autoSpaceDE w:val="0"/>
        <w:autoSpaceDN w:val="0"/>
        <w:adjustRightInd w:val="0"/>
        <w:rPr>
          <w:b/>
        </w:rPr>
      </w:pPr>
      <w:r>
        <w:rPr>
          <w:b/>
        </w:rPr>
        <w:t>Жилищного</w:t>
      </w:r>
      <w:r w:rsidR="00F16A7C" w:rsidRPr="00F16A7C">
        <w:rPr>
          <w:b/>
        </w:rPr>
        <w:t xml:space="preserve"> </w:t>
      </w:r>
      <w:r>
        <w:rPr>
          <w:b/>
        </w:rPr>
        <w:t>к</w:t>
      </w:r>
      <w:r w:rsidR="005871EF" w:rsidRPr="005524DE">
        <w:rPr>
          <w:b/>
        </w:rPr>
        <w:t xml:space="preserve">омитета                                                                                   </w:t>
      </w:r>
      <w:r w:rsidR="00704450">
        <w:rPr>
          <w:b/>
        </w:rPr>
        <w:t xml:space="preserve">    </w:t>
      </w:r>
      <w:r w:rsidR="0098764E">
        <w:rPr>
          <w:b/>
        </w:rPr>
        <w:t xml:space="preserve">  </w:t>
      </w:r>
      <w:r w:rsidR="00842136">
        <w:rPr>
          <w:b/>
        </w:rPr>
        <w:t xml:space="preserve">   </w:t>
      </w:r>
      <w:r>
        <w:rPr>
          <w:b/>
        </w:rPr>
        <w:t xml:space="preserve">   </w:t>
      </w:r>
      <w:r w:rsidR="0098764E">
        <w:rPr>
          <w:b/>
        </w:rPr>
        <w:t>О.Ю.</w:t>
      </w:r>
      <w:r w:rsidR="0098764E" w:rsidRPr="0098764E">
        <w:rPr>
          <w:b/>
        </w:rPr>
        <w:t>Зотов</w:t>
      </w:r>
    </w:p>
    <w:sectPr w:rsidR="003864DB" w:rsidRPr="00E73D4C" w:rsidSect="007D1A2D"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2D2" w:rsidRDefault="00EA72D2" w:rsidP="00501583">
      <w:r>
        <w:separator/>
      </w:r>
    </w:p>
  </w:endnote>
  <w:endnote w:type="continuationSeparator" w:id="0">
    <w:p w:rsidR="00EA72D2" w:rsidRDefault="00EA72D2" w:rsidP="0050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2D2" w:rsidRDefault="00EA72D2" w:rsidP="00501583">
      <w:r>
        <w:separator/>
      </w:r>
    </w:p>
  </w:footnote>
  <w:footnote w:type="continuationSeparator" w:id="0">
    <w:p w:rsidR="00EA72D2" w:rsidRDefault="00EA72D2" w:rsidP="0050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4071624"/>
      <w:docPartObj>
        <w:docPartGallery w:val="Page Numbers (Top of Page)"/>
        <w:docPartUnique/>
      </w:docPartObj>
    </w:sdtPr>
    <w:sdtEndPr/>
    <w:sdtContent>
      <w:p w:rsidR="00501583" w:rsidRDefault="005015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520">
          <w:rPr>
            <w:noProof/>
          </w:rPr>
          <w:t>2</w:t>
        </w:r>
        <w:r>
          <w:fldChar w:fldCharType="end"/>
        </w:r>
      </w:p>
    </w:sdtContent>
  </w:sdt>
  <w:p w:rsidR="00501583" w:rsidRDefault="0050158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EF"/>
    <w:rsid w:val="00003888"/>
    <w:rsid w:val="000038EE"/>
    <w:rsid w:val="00005845"/>
    <w:rsid w:val="00020464"/>
    <w:rsid w:val="000241A1"/>
    <w:rsid w:val="000332C9"/>
    <w:rsid w:val="00035CCB"/>
    <w:rsid w:val="00043234"/>
    <w:rsid w:val="00055329"/>
    <w:rsid w:val="00062F21"/>
    <w:rsid w:val="00087A7A"/>
    <w:rsid w:val="000B63F5"/>
    <w:rsid w:val="000F141C"/>
    <w:rsid w:val="00101642"/>
    <w:rsid w:val="00114333"/>
    <w:rsid w:val="001370A6"/>
    <w:rsid w:val="00140F90"/>
    <w:rsid w:val="00143D24"/>
    <w:rsid w:val="00162D82"/>
    <w:rsid w:val="001878D0"/>
    <w:rsid w:val="0019695A"/>
    <w:rsid w:val="00196968"/>
    <w:rsid w:val="001A0AF2"/>
    <w:rsid w:val="001B01AD"/>
    <w:rsid w:val="001B1A10"/>
    <w:rsid w:val="001B5AD2"/>
    <w:rsid w:val="001D4C8A"/>
    <w:rsid w:val="001D5D53"/>
    <w:rsid w:val="001F2E1A"/>
    <w:rsid w:val="001F4141"/>
    <w:rsid w:val="001F6520"/>
    <w:rsid w:val="00200D2B"/>
    <w:rsid w:val="00203FB4"/>
    <w:rsid w:val="002077B1"/>
    <w:rsid w:val="00207D89"/>
    <w:rsid w:val="0021609F"/>
    <w:rsid w:val="002254A9"/>
    <w:rsid w:val="00246C79"/>
    <w:rsid w:val="00261C92"/>
    <w:rsid w:val="00263E34"/>
    <w:rsid w:val="002715F2"/>
    <w:rsid w:val="002802C5"/>
    <w:rsid w:val="002849DB"/>
    <w:rsid w:val="00293762"/>
    <w:rsid w:val="002B6F40"/>
    <w:rsid w:val="002D1EB0"/>
    <w:rsid w:val="002F7879"/>
    <w:rsid w:val="00313857"/>
    <w:rsid w:val="00341144"/>
    <w:rsid w:val="00342CE8"/>
    <w:rsid w:val="0036605C"/>
    <w:rsid w:val="0038081F"/>
    <w:rsid w:val="00382CA1"/>
    <w:rsid w:val="00386F1C"/>
    <w:rsid w:val="00394E4C"/>
    <w:rsid w:val="003A4A81"/>
    <w:rsid w:val="003A5A96"/>
    <w:rsid w:val="003B7FF1"/>
    <w:rsid w:val="003E0D57"/>
    <w:rsid w:val="003F1F7C"/>
    <w:rsid w:val="00402C90"/>
    <w:rsid w:val="00412195"/>
    <w:rsid w:val="0045690A"/>
    <w:rsid w:val="004625B1"/>
    <w:rsid w:val="004721D5"/>
    <w:rsid w:val="0049568E"/>
    <w:rsid w:val="004A06F6"/>
    <w:rsid w:val="004B21BB"/>
    <w:rsid w:val="004C6785"/>
    <w:rsid w:val="004D0B16"/>
    <w:rsid w:val="004D4B1E"/>
    <w:rsid w:val="004E798A"/>
    <w:rsid w:val="00501583"/>
    <w:rsid w:val="00513552"/>
    <w:rsid w:val="00516B03"/>
    <w:rsid w:val="00541A00"/>
    <w:rsid w:val="00573DB7"/>
    <w:rsid w:val="005871EF"/>
    <w:rsid w:val="005A1F40"/>
    <w:rsid w:val="005E22B3"/>
    <w:rsid w:val="00607925"/>
    <w:rsid w:val="00613A50"/>
    <w:rsid w:val="0062413F"/>
    <w:rsid w:val="006427FF"/>
    <w:rsid w:val="0065599C"/>
    <w:rsid w:val="00666B05"/>
    <w:rsid w:val="00674230"/>
    <w:rsid w:val="00682F64"/>
    <w:rsid w:val="006A0F6F"/>
    <w:rsid w:val="006B4CD2"/>
    <w:rsid w:val="006B768D"/>
    <w:rsid w:val="006D055F"/>
    <w:rsid w:val="006E2E4E"/>
    <w:rsid w:val="006E6392"/>
    <w:rsid w:val="006E7CEE"/>
    <w:rsid w:val="006F1E10"/>
    <w:rsid w:val="006F2219"/>
    <w:rsid w:val="00704450"/>
    <w:rsid w:val="00704BFC"/>
    <w:rsid w:val="00704F60"/>
    <w:rsid w:val="00745377"/>
    <w:rsid w:val="007539D5"/>
    <w:rsid w:val="007B3312"/>
    <w:rsid w:val="007B42C8"/>
    <w:rsid w:val="007C4756"/>
    <w:rsid w:val="007D036B"/>
    <w:rsid w:val="007D1A2D"/>
    <w:rsid w:val="007E4B80"/>
    <w:rsid w:val="007F7017"/>
    <w:rsid w:val="00801544"/>
    <w:rsid w:val="00801E4A"/>
    <w:rsid w:val="0080222D"/>
    <w:rsid w:val="0081021D"/>
    <w:rsid w:val="00823FC5"/>
    <w:rsid w:val="0082559B"/>
    <w:rsid w:val="00831491"/>
    <w:rsid w:val="00842136"/>
    <w:rsid w:val="008510A4"/>
    <w:rsid w:val="00860E1E"/>
    <w:rsid w:val="008614FD"/>
    <w:rsid w:val="00867003"/>
    <w:rsid w:val="00873DF4"/>
    <w:rsid w:val="0088022A"/>
    <w:rsid w:val="00881D15"/>
    <w:rsid w:val="00893400"/>
    <w:rsid w:val="00893804"/>
    <w:rsid w:val="008B29AE"/>
    <w:rsid w:val="008B51B3"/>
    <w:rsid w:val="008C3542"/>
    <w:rsid w:val="008D1CEB"/>
    <w:rsid w:val="008D6374"/>
    <w:rsid w:val="008E0EED"/>
    <w:rsid w:val="008E144B"/>
    <w:rsid w:val="00916D36"/>
    <w:rsid w:val="009262E5"/>
    <w:rsid w:val="0093380B"/>
    <w:rsid w:val="00952C5B"/>
    <w:rsid w:val="009603D1"/>
    <w:rsid w:val="00976A49"/>
    <w:rsid w:val="00985383"/>
    <w:rsid w:val="0098764E"/>
    <w:rsid w:val="009971F6"/>
    <w:rsid w:val="009A10E4"/>
    <w:rsid w:val="009A7186"/>
    <w:rsid w:val="009B322E"/>
    <w:rsid w:val="00A338E7"/>
    <w:rsid w:val="00A43930"/>
    <w:rsid w:val="00A919C9"/>
    <w:rsid w:val="00A93AD5"/>
    <w:rsid w:val="00A977BA"/>
    <w:rsid w:val="00AA5A82"/>
    <w:rsid w:val="00AB19E8"/>
    <w:rsid w:val="00AB54C5"/>
    <w:rsid w:val="00AC7C81"/>
    <w:rsid w:val="00AE26F9"/>
    <w:rsid w:val="00AF17FB"/>
    <w:rsid w:val="00AF5A9D"/>
    <w:rsid w:val="00AF7C9E"/>
    <w:rsid w:val="00B10BA3"/>
    <w:rsid w:val="00B323C7"/>
    <w:rsid w:val="00B37263"/>
    <w:rsid w:val="00B91C4A"/>
    <w:rsid w:val="00B92EFB"/>
    <w:rsid w:val="00BD480D"/>
    <w:rsid w:val="00BD5C0D"/>
    <w:rsid w:val="00C05881"/>
    <w:rsid w:val="00C06632"/>
    <w:rsid w:val="00C14BF9"/>
    <w:rsid w:val="00C30D67"/>
    <w:rsid w:val="00C3258C"/>
    <w:rsid w:val="00C333FD"/>
    <w:rsid w:val="00C80244"/>
    <w:rsid w:val="00C9242F"/>
    <w:rsid w:val="00CA6460"/>
    <w:rsid w:val="00CB442C"/>
    <w:rsid w:val="00CC379A"/>
    <w:rsid w:val="00CC7947"/>
    <w:rsid w:val="00CD536C"/>
    <w:rsid w:val="00CD7D2D"/>
    <w:rsid w:val="00CE68D4"/>
    <w:rsid w:val="00D00671"/>
    <w:rsid w:val="00D01071"/>
    <w:rsid w:val="00D151F2"/>
    <w:rsid w:val="00D3571F"/>
    <w:rsid w:val="00D36A12"/>
    <w:rsid w:val="00D4085D"/>
    <w:rsid w:val="00D41373"/>
    <w:rsid w:val="00D44783"/>
    <w:rsid w:val="00D4639E"/>
    <w:rsid w:val="00D56286"/>
    <w:rsid w:val="00D66707"/>
    <w:rsid w:val="00D75F16"/>
    <w:rsid w:val="00D934B8"/>
    <w:rsid w:val="00DA3337"/>
    <w:rsid w:val="00DC5AD7"/>
    <w:rsid w:val="00E02C89"/>
    <w:rsid w:val="00E272AA"/>
    <w:rsid w:val="00E40FCD"/>
    <w:rsid w:val="00E46175"/>
    <w:rsid w:val="00E67C29"/>
    <w:rsid w:val="00E73D4C"/>
    <w:rsid w:val="00E91519"/>
    <w:rsid w:val="00EA4757"/>
    <w:rsid w:val="00EA72D2"/>
    <w:rsid w:val="00EC2AE7"/>
    <w:rsid w:val="00EC473F"/>
    <w:rsid w:val="00EC47FD"/>
    <w:rsid w:val="00F04CEF"/>
    <w:rsid w:val="00F07294"/>
    <w:rsid w:val="00F16A7C"/>
    <w:rsid w:val="00F21578"/>
    <w:rsid w:val="00F35F2D"/>
    <w:rsid w:val="00F53857"/>
    <w:rsid w:val="00F625B6"/>
    <w:rsid w:val="00F6570F"/>
    <w:rsid w:val="00F91714"/>
    <w:rsid w:val="00F94BD5"/>
    <w:rsid w:val="00F97BF5"/>
    <w:rsid w:val="00FB0910"/>
    <w:rsid w:val="00FB6E6B"/>
    <w:rsid w:val="00F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8A9A"/>
  <w15:docId w15:val="{ACE7F684-CB38-4E03-AB33-077F6726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73D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15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5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015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5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Белов Дмитрий Вячеславович</cp:lastModifiedBy>
  <cp:revision>66</cp:revision>
  <cp:lastPrinted>2021-08-11T12:58:00Z</cp:lastPrinted>
  <dcterms:created xsi:type="dcterms:W3CDTF">2022-01-10T07:20:00Z</dcterms:created>
  <dcterms:modified xsi:type="dcterms:W3CDTF">2023-05-02T10:04:00Z</dcterms:modified>
</cp:coreProperties>
</file>