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19" w:rsidRPr="00B81868" w:rsidRDefault="002D6819" w:rsidP="002D6819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bookmarkStart w:id="0" w:name="_GoBack"/>
      <w:bookmarkEnd w:id="0"/>
      <w:r>
        <w:rPr>
          <w:rFonts w:ascii="Times New Roman" w:hAnsi="Times New Roman" w:cs="Times New Roman"/>
        </w:rPr>
        <w:t>0</w:t>
      </w:r>
    </w:p>
    <w:p w:rsidR="002D6819" w:rsidRPr="00B81868" w:rsidRDefault="002D6819" w:rsidP="002D6819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B81868">
        <w:rPr>
          <w:rFonts w:ascii="Times New Roman" w:hAnsi="Times New Roman" w:cs="Times New Roman"/>
        </w:rPr>
        <w:t>к Административному регламенту</w:t>
      </w:r>
      <w:r w:rsidRPr="00B81868">
        <w:rPr>
          <w:rFonts w:ascii="Times New Roman" w:hAnsi="Times New Roman" w:cs="Times New Roman"/>
        </w:rPr>
        <w:br/>
        <w:t xml:space="preserve">Комитета по градостроительству и архитектуре </w:t>
      </w:r>
      <w:r w:rsidRPr="00B81868"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 w:rsidRPr="00B81868">
        <w:rPr>
          <w:rFonts w:ascii="Times New Roman" w:hAnsi="Times New Roman" w:cs="Times New Roman"/>
        </w:rPr>
        <w:br/>
        <w:t xml:space="preserve">по выдаче заключения о соответствии проектной документации сводному плану подземных коммуникаций </w:t>
      </w:r>
      <w:r>
        <w:rPr>
          <w:rFonts w:ascii="Times New Roman" w:hAnsi="Times New Roman" w:cs="Times New Roman"/>
        </w:rPr>
        <w:br/>
      </w:r>
      <w:r w:rsidRPr="00B81868">
        <w:rPr>
          <w:rFonts w:ascii="Times New Roman" w:hAnsi="Times New Roman" w:cs="Times New Roman"/>
        </w:rPr>
        <w:t>и сооружений в Санкт-Петербурге</w:t>
      </w:r>
    </w:p>
    <w:p w:rsidR="000740D3" w:rsidRDefault="000740D3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074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:rsidR="00161D56" w:rsidRDefault="00161D56" w:rsidP="00161D56">
      <w:pPr>
        <w:rPr>
          <w:color w:val="auto"/>
        </w:rPr>
      </w:pPr>
    </w:p>
    <w:p w:rsidR="00161D56" w:rsidRPr="0097438F" w:rsidRDefault="00161D56" w:rsidP="00161D56">
      <w:pPr>
        <w:jc w:val="center"/>
        <w:rPr>
          <w:b/>
          <w:color w:val="auto"/>
          <w:sz w:val="26"/>
          <w:szCs w:val="26"/>
        </w:rPr>
      </w:pPr>
      <w:r w:rsidRPr="0097438F">
        <w:rPr>
          <w:b/>
          <w:color w:val="auto"/>
          <w:sz w:val="26"/>
          <w:szCs w:val="26"/>
        </w:rPr>
        <w:t>Комитет по градостроительству и архитектуре</w:t>
      </w:r>
    </w:p>
    <w:p w:rsidR="000740D3" w:rsidRPr="00420C71" w:rsidRDefault="000740D3" w:rsidP="00161D56">
      <w:pPr>
        <w:pBdr>
          <w:top w:val="single" w:sz="4" w:space="1" w:color="auto"/>
        </w:pBdr>
        <w:spacing w:after="240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36"/>
      </w:tblGrid>
      <w:tr w:rsidR="000740D3" w:rsidRPr="00420C71" w:rsidTr="00AB4884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b/>
                <w:bCs/>
                <w:color w:val="auto"/>
                <w:sz w:val="26"/>
                <w:szCs w:val="26"/>
              </w:rPr>
            </w:pPr>
            <w:r w:rsidRPr="00420C71">
              <w:rPr>
                <w:b/>
                <w:bCs/>
                <w:color w:val="auto"/>
                <w:sz w:val="26"/>
                <w:szCs w:val="26"/>
              </w:rPr>
              <w:t>АКТ 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  <w:sz w:val="26"/>
                <w:szCs w:val="26"/>
              </w:rPr>
            </w:pPr>
            <w:r w:rsidRPr="00420C71">
              <w:rPr>
                <w:color w:val="auto"/>
                <w:sz w:val="26"/>
                <w:szCs w:val="26"/>
              </w:rPr>
              <w:t>00</w:t>
            </w:r>
          </w:p>
        </w:tc>
      </w:tr>
    </w:tbl>
    <w:p w:rsidR="000740D3" w:rsidRPr="00420C71" w:rsidRDefault="000740D3" w:rsidP="000740D3">
      <w:pP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(порядковый номер акта)</w:t>
      </w:r>
    </w:p>
    <w:p w:rsidR="000740D3" w:rsidRPr="00420C71" w:rsidRDefault="000740D3" w:rsidP="000740D3">
      <w:pPr>
        <w:jc w:val="center"/>
        <w:rPr>
          <w:bCs/>
          <w:color w:val="auto"/>
          <w:sz w:val="26"/>
          <w:szCs w:val="26"/>
          <w:vertAlign w:val="superscript"/>
        </w:rPr>
      </w:pPr>
      <w:r w:rsidRPr="00420C71">
        <w:rPr>
          <w:b/>
          <w:bCs/>
          <w:color w:val="auto"/>
          <w:sz w:val="26"/>
          <w:szCs w:val="26"/>
        </w:rPr>
        <w:t>о рассмотрении жалобы на решение, действие (бездействие) _______________________________________________________________________</w:t>
      </w:r>
      <w:r w:rsidRPr="00420C71">
        <w:rPr>
          <w:b/>
          <w:bCs/>
          <w:color w:val="auto"/>
          <w:sz w:val="26"/>
          <w:szCs w:val="26"/>
        </w:rPr>
        <w:br/>
      </w:r>
      <w:r w:rsidRPr="00420C71">
        <w:rPr>
          <w:bCs/>
          <w:color w:val="auto"/>
          <w:sz w:val="18"/>
          <w:szCs w:val="26"/>
        </w:rPr>
        <w:t xml:space="preserve">должностного лица </w:t>
      </w:r>
      <w:r w:rsidR="00CD2632">
        <w:rPr>
          <w:bCs/>
          <w:color w:val="auto"/>
          <w:sz w:val="18"/>
          <w:szCs w:val="26"/>
        </w:rPr>
        <w:t>Комитета</w:t>
      </w:r>
      <w:r w:rsidRPr="00420C71">
        <w:rPr>
          <w:bCs/>
          <w:color w:val="auto"/>
          <w:sz w:val="18"/>
          <w:szCs w:val="26"/>
        </w:rPr>
        <w:t>, государствен</w:t>
      </w:r>
      <w:r w:rsidR="00CD2632">
        <w:rPr>
          <w:bCs/>
          <w:color w:val="auto"/>
          <w:sz w:val="18"/>
          <w:szCs w:val="26"/>
        </w:rPr>
        <w:t>ного гражданского служащего Комитета</w:t>
      </w:r>
      <w:r w:rsidRPr="00420C71">
        <w:rPr>
          <w:bCs/>
          <w:color w:val="auto"/>
          <w:sz w:val="18"/>
          <w:szCs w:val="26"/>
        </w:rPr>
        <w:t xml:space="preserve">, </w:t>
      </w:r>
      <w:r w:rsidR="00CD2632">
        <w:rPr>
          <w:bCs/>
          <w:color w:val="auto"/>
          <w:sz w:val="18"/>
          <w:szCs w:val="26"/>
        </w:rPr>
        <w:t>работника подведомственного Комитету</w:t>
      </w:r>
      <w:r w:rsidRPr="00420C71">
        <w:rPr>
          <w:bCs/>
          <w:color w:val="auto"/>
          <w:sz w:val="18"/>
          <w:szCs w:val="26"/>
        </w:rPr>
        <w:t xml:space="preserve"> учреждения (организации)</w:t>
      </w:r>
    </w:p>
    <w:p w:rsidR="000740D3" w:rsidRPr="00420C71" w:rsidRDefault="000740D3" w:rsidP="000740D3">
      <w:pPr>
        <w:rPr>
          <w:bCs/>
          <w:color w:val="auto"/>
          <w:szCs w:val="26"/>
        </w:rPr>
      </w:pPr>
    </w:p>
    <w:p w:rsidR="000740D3" w:rsidRPr="00420C71" w:rsidRDefault="000740D3" w:rsidP="000740D3">
      <w:pPr>
        <w:rPr>
          <w:bCs/>
          <w:color w:val="auto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2807"/>
      </w:tblGrid>
      <w:tr w:rsidR="000740D3" w:rsidRPr="00420C71" w:rsidTr="00AB488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  <w:r w:rsidRPr="00420C71">
              <w:rPr>
                <w:color w:val="auto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jc w:val="right"/>
              <w:rPr>
                <w:color w:val="auto"/>
              </w:rPr>
            </w:pPr>
            <w:r w:rsidRPr="00420C71">
              <w:rPr>
                <w:color w:val="auto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ind w:left="57"/>
              <w:rPr>
                <w:color w:val="auto"/>
              </w:rPr>
            </w:pPr>
            <w:proofErr w:type="gramStart"/>
            <w:r w:rsidRPr="00420C71">
              <w:rPr>
                <w:color w:val="auto"/>
              </w:rPr>
              <w:t>г</w:t>
            </w:r>
            <w:proofErr w:type="gramEnd"/>
            <w:r w:rsidRPr="00420C71">
              <w:rPr>
                <w:color w:val="auto"/>
              </w:rPr>
              <w:t>.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</w:tbl>
    <w:p w:rsidR="000740D3" w:rsidRPr="00420C71" w:rsidRDefault="000740D3" w:rsidP="000740D3">
      <w:pPr>
        <w:spacing w:after="240"/>
        <w:ind w:left="6521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(место составления акта)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r w:rsidRPr="00420C71">
        <w:rPr>
          <w:color w:val="auto"/>
          <w:sz w:val="18"/>
          <w:szCs w:val="18"/>
        </w:rPr>
        <w:t>(фамилия,</w:t>
      </w:r>
      <w:r w:rsidR="00CD2632">
        <w:rPr>
          <w:color w:val="auto"/>
          <w:sz w:val="18"/>
          <w:szCs w:val="18"/>
        </w:rPr>
        <w:t xml:space="preserve"> инициалы должностного лица Комитета</w:t>
      </w:r>
      <w:r w:rsidRPr="00420C71">
        <w:rPr>
          <w:color w:val="auto"/>
          <w:sz w:val="18"/>
          <w:szCs w:val="18"/>
        </w:rPr>
        <w:t xml:space="preserve">, государственного гражданского служащего </w:t>
      </w:r>
      <w:r w:rsidR="00CD2632">
        <w:rPr>
          <w:color w:val="auto"/>
          <w:sz w:val="18"/>
          <w:szCs w:val="18"/>
        </w:rPr>
        <w:t>Комитета</w:t>
      </w:r>
      <w:r w:rsidRPr="00420C71">
        <w:rPr>
          <w:color w:val="auto"/>
          <w:sz w:val="18"/>
          <w:szCs w:val="18"/>
        </w:rPr>
        <w:t>, рассмотревшего жалобу)</w:t>
      </w:r>
    </w:p>
    <w:p w:rsidR="000740D3" w:rsidRPr="00420C71" w:rsidRDefault="000740D3" w:rsidP="000740D3">
      <w:pPr>
        <w:tabs>
          <w:tab w:val="left" w:pos="9356"/>
        </w:tabs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ind w:right="113"/>
        <w:rPr>
          <w:color w:val="auto"/>
          <w:sz w:val="2"/>
          <w:szCs w:val="2"/>
        </w:rPr>
      </w:pPr>
    </w:p>
    <w:p w:rsidR="000740D3" w:rsidRPr="00420C71" w:rsidRDefault="000740D3" w:rsidP="000740D3">
      <w:pPr>
        <w:jc w:val="both"/>
        <w:rPr>
          <w:color w:val="auto"/>
        </w:rPr>
      </w:pPr>
      <w:r w:rsidRPr="00420C71">
        <w:rPr>
          <w:color w:val="auto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  <w:r w:rsidRPr="00420C71">
        <w:rPr>
          <w:color w:val="auto"/>
        </w:rPr>
        <w:br/>
      </w: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proofErr w:type="gramStart"/>
      <w:r w:rsidRPr="00420C71">
        <w:rPr>
          <w:color w:val="auto"/>
          <w:sz w:val="18"/>
          <w:szCs w:val="18"/>
        </w:rPr>
        <w:t>(фамилия, имя, отчество физического лица, обратившегося с жалобой,</w:t>
      </w:r>
      <w:proofErr w:type="gramEnd"/>
    </w:p>
    <w:p w:rsidR="000740D3" w:rsidRPr="00420C71" w:rsidRDefault="000740D3" w:rsidP="000740D3">
      <w:pPr>
        <w:jc w:val="both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  <w:szCs w:val="18"/>
        </w:rPr>
      </w:pPr>
      <w:r w:rsidRPr="00420C71">
        <w:rPr>
          <w:color w:val="auto"/>
          <w:sz w:val="18"/>
          <w:szCs w:val="18"/>
        </w:rPr>
        <w:t>наименование юридического лица, обратившегося с жалобой, фамилия, инициалы, должность его представителя)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на </w:t>
      </w:r>
    </w:p>
    <w:p w:rsidR="000740D3" w:rsidRPr="00420C71" w:rsidRDefault="000740D3" w:rsidP="000740D3">
      <w:pPr>
        <w:pBdr>
          <w:top w:val="single" w:sz="4" w:space="1" w:color="auto"/>
        </w:pBdr>
        <w:ind w:left="364"/>
        <w:jc w:val="center"/>
        <w:rPr>
          <w:color w:val="auto"/>
          <w:sz w:val="18"/>
        </w:rPr>
      </w:pPr>
      <w:proofErr w:type="gramStart"/>
      <w:r w:rsidRPr="00420C71">
        <w:rPr>
          <w:color w:val="auto"/>
          <w:sz w:val="18"/>
        </w:rPr>
        <w:t>(существо обжалуемого решения, действия (бездействия),</w:t>
      </w:r>
      <w:proofErr w:type="gramEnd"/>
    </w:p>
    <w:p w:rsidR="000740D3" w:rsidRPr="00420C71" w:rsidRDefault="000740D3" w:rsidP="000740D3">
      <w:pPr>
        <w:tabs>
          <w:tab w:val="right" w:pos="9356"/>
        </w:tabs>
        <w:rPr>
          <w:color w:val="auto"/>
        </w:rPr>
      </w:pPr>
      <w:r w:rsidRPr="00420C71">
        <w:rPr>
          <w:color w:val="auto"/>
        </w:rPr>
        <w:t xml:space="preserve"> </w:t>
      </w:r>
      <w:r w:rsidRPr="00420C71">
        <w:rPr>
          <w:color w:val="auto"/>
        </w:rPr>
        <w:tab/>
        <w:t>,</w:t>
      </w:r>
    </w:p>
    <w:p w:rsidR="000740D3" w:rsidRPr="00420C71" w:rsidRDefault="000A0D5B" w:rsidP="000740D3">
      <w:pPr>
        <w:pBdr>
          <w:top w:val="single" w:sz="4" w:space="1" w:color="auto"/>
        </w:pBdr>
        <w:ind w:right="113"/>
        <w:jc w:val="center"/>
        <w:rPr>
          <w:color w:val="auto"/>
        </w:rPr>
      </w:pPr>
      <w:r>
        <w:rPr>
          <w:color w:val="auto"/>
          <w:sz w:val="18"/>
        </w:rPr>
        <w:t>должностного лица Комитета</w:t>
      </w:r>
      <w:r w:rsidR="000740D3" w:rsidRPr="00420C71">
        <w:rPr>
          <w:color w:val="auto"/>
          <w:sz w:val="18"/>
        </w:rPr>
        <w:t>, государств</w:t>
      </w:r>
      <w:r>
        <w:rPr>
          <w:color w:val="auto"/>
          <w:sz w:val="18"/>
        </w:rPr>
        <w:t>енного гражданского служащего Комитета</w:t>
      </w:r>
      <w:r w:rsidR="000740D3" w:rsidRPr="00420C71">
        <w:rPr>
          <w:color w:val="auto"/>
          <w:sz w:val="18"/>
        </w:rPr>
        <w:t xml:space="preserve">, работника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420C71">
        <w:rPr>
          <w:color w:val="auto"/>
          <w:sz w:val="18"/>
          <w:szCs w:val="18"/>
        </w:rPr>
        <w:t>подведомственного</w:t>
      </w:r>
      <w:r>
        <w:rPr>
          <w:color w:val="auto"/>
          <w:sz w:val="18"/>
          <w:szCs w:val="18"/>
        </w:rPr>
        <w:t xml:space="preserve"> Комитету</w:t>
      </w:r>
      <w:r w:rsidR="009A6B3D">
        <w:rPr>
          <w:color w:val="auto"/>
          <w:sz w:val="18"/>
          <w:szCs w:val="18"/>
        </w:rPr>
        <w:t xml:space="preserve"> учреждения (организации) </w:t>
      </w:r>
      <w:r w:rsidR="000740D3" w:rsidRPr="00420C71">
        <w:rPr>
          <w:color w:val="auto"/>
          <w:sz w:val="18"/>
          <w:szCs w:val="18"/>
        </w:rPr>
        <w:t xml:space="preserve">(ФИО указанных лиц указывается </w:t>
      </w:r>
      <w:r w:rsidR="000740D3" w:rsidRPr="00420C71">
        <w:rPr>
          <w:color w:val="auto"/>
        </w:rPr>
        <w:t xml:space="preserve">____________________________________________________________________________ </w:t>
      </w:r>
      <w:r w:rsidR="000740D3" w:rsidRPr="00420C71">
        <w:rPr>
          <w:color w:val="auto"/>
          <w:sz w:val="18"/>
          <w:szCs w:val="18"/>
        </w:rPr>
        <w:t>при наличии), решение, действие (бездействие) которого обжалуется)</w:t>
      </w: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УСТАНОВИЛ: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420C71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(краткое содержание жалобы)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420C71" w:rsidRDefault="000740D3" w:rsidP="000740D3">
      <w:pPr>
        <w:pBdr>
          <w:top w:val="single" w:sz="4" w:space="1" w:color="auto"/>
        </w:pBdr>
        <w:ind w:left="284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(доводы и основания принятого решения со ссылками на нормативные правовые акты, при отказе</w:t>
      </w:r>
      <w:r w:rsidRPr="00420C71">
        <w:rPr>
          <w:color w:val="auto"/>
          <w:sz w:val="18"/>
        </w:rPr>
        <w:br/>
        <w:t>в рассмотрении жалобы – причины отказа)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spacing w:before="240" w:after="240"/>
        <w:jc w:val="center"/>
        <w:rPr>
          <w:color w:val="auto"/>
        </w:rPr>
      </w:pPr>
      <w:r w:rsidRPr="00420C71">
        <w:rPr>
          <w:color w:val="auto"/>
        </w:rPr>
        <w:t>РЕШИЛ: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1.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(решение, принятое в отношении обжалованного решения, действия (бездействия):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признать правомерным или неправомерным полностью или частично и (или) отменить полностью или частично,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при оставлении жалобы без ответа – указать причину оставления жалобы без ответа)</w:t>
      </w: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2.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(решение, принятое по существу жалобы, – удовлетворить или не удовлетворить полностью или частично)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  <w:sz w:val="2"/>
          <w:szCs w:val="2"/>
        </w:rPr>
      </w:pPr>
    </w:p>
    <w:p w:rsidR="000740D3" w:rsidRPr="00420C71" w:rsidRDefault="000740D3" w:rsidP="000740D3">
      <w:pPr>
        <w:rPr>
          <w:color w:val="auto"/>
        </w:rPr>
      </w:pPr>
      <w:r w:rsidRPr="00420C71">
        <w:rPr>
          <w:color w:val="auto"/>
        </w:rPr>
        <w:t xml:space="preserve">3. </w:t>
      </w:r>
    </w:p>
    <w:p w:rsidR="000740D3" w:rsidRPr="00420C71" w:rsidRDefault="000740D3" w:rsidP="000740D3">
      <w:pPr>
        <w:pBdr>
          <w:top w:val="single" w:sz="4" w:space="1" w:color="auto"/>
        </w:pBdr>
        <w:ind w:left="295"/>
        <w:jc w:val="center"/>
        <w:rPr>
          <w:color w:val="auto"/>
          <w:sz w:val="18"/>
        </w:rPr>
      </w:pPr>
      <w:proofErr w:type="gramStart"/>
      <w:r w:rsidRPr="00420C71">
        <w:rPr>
          <w:color w:val="auto"/>
          <w:sz w:val="18"/>
        </w:rPr>
        <w:t>(решение либо меры, которые необходимо принять в целях устранения допущенных нарушений,</w:t>
      </w:r>
      <w:proofErr w:type="gramEnd"/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если они не были приняты до вынесения решения по жалобе)</w:t>
      </w:r>
    </w:p>
    <w:p w:rsidR="000740D3" w:rsidRPr="00420C71" w:rsidRDefault="000740D3" w:rsidP="000740D3">
      <w:pP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240"/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(должность лица, принявшего решение 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(инициалы, фамилия)</w:t>
            </w:r>
          </w:p>
        </w:tc>
      </w:tr>
    </w:tbl>
    <w:p w:rsidR="000740D3" w:rsidRPr="00420C71" w:rsidRDefault="000740D3" w:rsidP="000740D3">
      <w:pPr>
        <w:tabs>
          <w:tab w:val="right" w:pos="9923"/>
        </w:tabs>
        <w:spacing w:before="480"/>
        <w:rPr>
          <w:color w:val="auto"/>
        </w:rPr>
      </w:pPr>
      <w:r w:rsidRPr="00420C71">
        <w:rPr>
          <w:color w:val="auto"/>
        </w:rPr>
        <w:t xml:space="preserve">Настоящее решение может быть обжаловано </w:t>
      </w:r>
      <w:proofErr w:type="gramStart"/>
      <w:r w:rsidRPr="00420C71">
        <w:rPr>
          <w:color w:val="auto"/>
        </w:rPr>
        <w:t>в</w:t>
      </w:r>
      <w:proofErr w:type="gramEnd"/>
    </w:p>
    <w:p w:rsidR="000740D3" w:rsidRPr="00420C71" w:rsidRDefault="000740D3" w:rsidP="000740D3">
      <w:pPr>
        <w:pBdr>
          <w:top w:val="single" w:sz="4" w:space="1" w:color="auto"/>
        </w:pBdr>
        <w:ind w:left="4905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(наименование и адрес вышестоящего органа)</w:t>
      </w:r>
    </w:p>
    <w:p w:rsidR="000740D3" w:rsidRPr="00420C71" w:rsidRDefault="000740D3" w:rsidP="000740D3">
      <w:pPr>
        <w:spacing w:line="360" w:lineRule="auto"/>
        <w:rPr>
          <w:color w:val="auto"/>
        </w:rPr>
      </w:pPr>
      <w:r w:rsidRPr="00420C71">
        <w:rPr>
          <w:color w:val="auto"/>
        </w:rPr>
        <w:t xml:space="preserve">либо в 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  <w:sz w:val="18"/>
        </w:rPr>
      </w:pPr>
      <w:r w:rsidRPr="00420C71">
        <w:rPr>
          <w:color w:val="auto"/>
          <w:sz w:val="18"/>
        </w:rPr>
        <w:t>(наименование и адрес суда, арбитражного суда)</w:t>
      </w:r>
    </w:p>
    <w:p w:rsidR="000740D3" w:rsidRPr="00420C71" w:rsidRDefault="000740D3" w:rsidP="000740D3">
      <w:pPr>
        <w:pBdr>
          <w:top w:val="single" w:sz="4" w:space="1" w:color="auto"/>
        </w:pBdr>
        <w:spacing w:line="360" w:lineRule="auto"/>
        <w:ind w:left="797"/>
        <w:jc w:val="center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</w:p>
    <w:p w:rsidR="000740D3" w:rsidRPr="00420C71" w:rsidRDefault="000740D3" w:rsidP="000740D3">
      <w:pPr>
        <w:pBdr>
          <w:top w:val="single" w:sz="4" w:space="1" w:color="auto"/>
        </w:pBdr>
        <w:spacing w:after="120"/>
        <w:rPr>
          <w:color w:val="auto"/>
        </w:rPr>
      </w:pPr>
      <w:r w:rsidRPr="00420C71">
        <w:rPr>
          <w:color w:val="auto"/>
        </w:rPr>
        <w:t xml:space="preserve">Акт составлен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871"/>
        <w:gridCol w:w="283"/>
        <w:gridCol w:w="2807"/>
      </w:tblGrid>
      <w:tr w:rsidR="000740D3" w:rsidRPr="00420C71" w:rsidTr="00AB488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40D3" w:rsidRPr="00420C71" w:rsidRDefault="000740D3" w:rsidP="00AB4884">
            <w:pPr>
              <w:rPr>
                <w:color w:val="aut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40D3" w:rsidRPr="00420C71" w:rsidRDefault="000740D3" w:rsidP="00AB4884">
            <w:pPr>
              <w:jc w:val="center"/>
              <w:rPr>
                <w:color w:val="auto"/>
              </w:rPr>
            </w:pPr>
          </w:p>
        </w:tc>
      </w:tr>
      <w:tr w:rsidR="000740D3" w:rsidRPr="00AD1E32" w:rsidTr="00AB488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(должность лица, принявшего решение по жалобе)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420C71" w:rsidRDefault="000740D3" w:rsidP="00AB4884">
            <w:pPr>
              <w:rPr>
                <w:color w:val="auto"/>
                <w:sz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740D3" w:rsidRPr="00AD1E32" w:rsidRDefault="000740D3" w:rsidP="00AB4884">
            <w:pPr>
              <w:jc w:val="center"/>
              <w:rPr>
                <w:color w:val="auto"/>
                <w:sz w:val="18"/>
              </w:rPr>
            </w:pPr>
            <w:r w:rsidRPr="00420C71">
              <w:rPr>
                <w:color w:val="auto"/>
                <w:sz w:val="18"/>
              </w:rPr>
              <w:t>(инициалы, фамилия)</w:t>
            </w:r>
          </w:p>
        </w:tc>
      </w:tr>
    </w:tbl>
    <w:p w:rsidR="000740D3" w:rsidRPr="00AD1E32" w:rsidRDefault="000740D3" w:rsidP="000740D3">
      <w:pPr>
        <w:jc w:val="both"/>
        <w:rPr>
          <w:color w:val="auto"/>
        </w:rPr>
      </w:pPr>
    </w:p>
    <w:p w:rsidR="00D2520B" w:rsidRDefault="00D2520B"/>
    <w:sectPr w:rsidR="00D2520B" w:rsidSect="000740D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3" w:rsidRDefault="000740D3" w:rsidP="00CE7203">
      <w:r>
        <w:separator/>
      </w:r>
    </w:p>
  </w:endnote>
  <w:endnote w:type="continuationSeparator" w:id="0">
    <w:p w:rsidR="000740D3" w:rsidRDefault="000740D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3" w:rsidRDefault="000740D3" w:rsidP="00CE7203">
      <w:r>
        <w:separator/>
      </w:r>
    </w:p>
  </w:footnote>
  <w:footnote w:type="continuationSeparator" w:id="0">
    <w:p w:rsidR="000740D3" w:rsidRDefault="000740D3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05168"/>
      <w:docPartObj>
        <w:docPartGallery w:val="Page Numbers (Top of Page)"/>
        <w:docPartUnique/>
      </w:docPartObj>
    </w:sdtPr>
    <w:sdtEndPr/>
    <w:sdtContent>
      <w:p w:rsidR="000740D3" w:rsidRDefault="00074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EA">
          <w:rPr>
            <w:noProof/>
          </w:rPr>
          <w:t>2</w:t>
        </w:r>
        <w:r>
          <w:fldChar w:fldCharType="end"/>
        </w:r>
      </w:p>
    </w:sdtContent>
  </w:sdt>
  <w:p w:rsidR="000740D3" w:rsidRDefault="00074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3"/>
    <w:rsid w:val="00012E6B"/>
    <w:rsid w:val="00021D31"/>
    <w:rsid w:val="00021DAB"/>
    <w:rsid w:val="00025384"/>
    <w:rsid w:val="00033EC3"/>
    <w:rsid w:val="0007251E"/>
    <w:rsid w:val="000740D3"/>
    <w:rsid w:val="000823EE"/>
    <w:rsid w:val="000873CD"/>
    <w:rsid w:val="00090764"/>
    <w:rsid w:val="000A0D5B"/>
    <w:rsid w:val="000B4238"/>
    <w:rsid w:val="000D341F"/>
    <w:rsid w:val="000E67C6"/>
    <w:rsid w:val="000F7E3F"/>
    <w:rsid w:val="001022A0"/>
    <w:rsid w:val="00104620"/>
    <w:rsid w:val="001257B2"/>
    <w:rsid w:val="001322FC"/>
    <w:rsid w:val="001413B0"/>
    <w:rsid w:val="00144261"/>
    <w:rsid w:val="001546B9"/>
    <w:rsid w:val="00161D56"/>
    <w:rsid w:val="001C58C7"/>
    <w:rsid w:val="001E37CF"/>
    <w:rsid w:val="001E5638"/>
    <w:rsid w:val="001E6135"/>
    <w:rsid w:val="001E68C3"/>
    <w:rsid w:val="00203800"/>
    <w:rsid w:val="00222A3A"/>
    <w:rsid w:val="002237E4"/>
    <w:rsid w:val="00232DFD"/>
    <w:rsid w:val="00234CEA"/>
    <w:rsid w:val="002706EB"/>
    <w:rsid w:val="002756C8"/>
    <w:rsid w:val="002A1313"/>
    <w:rsid w:val="002C5BA2"/>
    <w:rsid w:val="002C7E85"/>
    <w:rsid w:val="002D6819"/>
    <w:rsid w:val="002D69C9"/>
    <w:rsid w:val="002D6EC0"/>
    <w:rsid w:val="002E23D5"/>
    <w:rsid w:val="003348F1"/>
    <w:rsid w:val="0039198C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15A49"/>
    <w:rsid w:val="0042122F"/>
    <w:rsid w:val="0045464A"/>
    <w:rsid w:val="0047454A"/>
    <w:rsid w:val="004949A3"/>
    <w:rsid w:val="0049764B"/>
    <w:rsid w:val="004A2DD6"/>
    <w:rsid w:val="004A5757"/>
    <w:rsid w:val="004B4D22"/>
    <w:rsid w:val="004F3687"/>
    <w:rsid w:val="004F54C9"/>
    <w:rsid w:val="00511DC6"/>
    <w:rsid w:val="005145F7"/>
    <w:rsid w:val="005356E3"/>
    <w:rsid w:val="00537AC1"/>
    <w:rsid w:val="00542252"/>
    <w:rsid w:val="00551FBD"/>
    <w:rsid w:val="00593D4B"/>
    <w:rsid w:val="005A07F8"/>
    <w:rsid w:val="005A45E0"/>
    <w:rsid w:val="005C6BFB"/>
    <w:rsid w:val="005F04CE"/>
    <w:rsid w:val="005F1287"/>
    <w:rsid w:val="006103E2"/>
    <w:rsid w:val="00623810"/>
    <w:rsid w:val="00634DEF"/>
    <w:rsid w:val="006468A4"/>
    <w:rsid w:val="006505DC"/>
    <w:rsid w:val="0067287F"/>
    <w:rsid w:val="00680C66"/>
    <w:rsid w:val="00694506"/>
    <w:rsid w:val="006B10D7"/>
    <w:rsid w:val="006C1F7F"/>
    <w:rsid w:val="006E54F0"/>
    <w:rsid w:val="00711E81"/>
    <w:rsid w:val="007202C8"/>
    <w:rsid w:val="0072287A"/>
    <w:rsid w:val="007263BC"/>
    <w:rsid w:val="00727E1C"/>
    <w:rsid w:val="007320B7"/>
    <w:rsid w:val="00767783"/>
    <w:rsid w:val="00787035"/>
    <w:rsid w:val="007A59B1"/>
    <w:rsid w:val="007E5D23"/>
    <w:rsid w:val="007F6B49"/>
    <w:rsid w:val="008236A0"/>
    <w:rsid w:val="0085058F"/>
    <w:rsid w:val="0086462A"/>
    <w:rsid w:val="008802B1"/>
    <w:rsid w:val="008A0FB7"/>
    <w:rsid w:val="008A35DA"/>
    <w:rsid w:val="008B03CD"/>
    <w:rsid w:val="008D18E4"/>
    <w:rsid w:val="008E3563"/>
    <w:rsid w:val="008E5179"/>
    <w:rsid w:val="008F7C73"/>
    <w:rsid w:val="00906FFA"/>
    <w:rsid w:val="00913C16"/>
    <w:rsid w:val="009200B2"/>
    <w:rsid w:val="0092376B"/>
    <w:rsid w:val="0093394E"/>
    <w:rsid w:val="00942C5A"/>
    <w:rsid w:val="009557EC"/>
    <w:rsid w:val="00964288"/>
    <w:rsid w:val="0097438F"/>
    <w:rsid w:val="009A6B3D"/>
    <w:rsid w:val="009D6141"/>
    <w:rsid w:val="00A47662"/>
    <w:rsid w:val="00A61C18"/>
    <w:rsid w:val="00A61C7B"/>
    <w:rsid w:val="00A85C9B"/>
    <w:rsid w:val="00AA0F81"/>
    <w:rsid w:val="00AE3E2B"/>
    <w:rsid w:val="00AF5566"/>
    <w:rsid w:val="00B0349C"/>
    <w:rsid w:val="00B07D9E"/>
    <w:rsid w:val="00B1190C"/>
    <w:rsid w:val="00B14D3D"/>
    <w:rsid w:val="00B564F2"/>
    <w:rsid w:val="00B60E54"/>
    <w:rsid w:val="00B62A6C"/>
    <w:rsid w:val="00B74351"/>
    <w:rsid w:val="00B87338"/>
    <w:rsid w:val="00B95C2C"/>
    <w:rsid w:val="00BA1DA0"/>
    <w:rsid w:val="00BA35C1"/>
    <w:rsid w:val="00BC03B6"/>
    <w:rsid w:val="00BC489D"/>
    <w:rsid w:val="00BF661C"/>
    <w:rsid w:val="00BF7385"/>
    <w:rsid w:val="00C13B36"/>
    <w:rsid w:val="00C321DD"/>
    <w:rsid w:val="00C960E1"/>
    <w:rsid w:val="00CB6106"/>
    <w:rsid w:val="00CC2BBD"/>
    <w:rsid w:val="00CD2244"/>
    <w:rsid w:val="00CD2632"/>
    <w:rsid w:val="00CD2A1D"/>
    <w:rsid w:val="00CE37D0"/>
    <w:rsid w:val="00CE7203"/>
    <w:rsid w:val="00CF1A5A"/>
    <w:rsid w:val="00D20A4F"/>
    <w:rsid w:val="00D2520B"/>
    <w:rsid w:val="00D3712A"/>
    <w:rsid w:val="00D445ED"/>
    <w:rsid w:val="00D55041"/>
    <w:rsid w:val="00D573C4"/>
    <w:rsid w:val="00D92C6F"/>
    <w:rsid w:val="00DC0AFA"/>
    <w:rsid w:val="00DD27B0"/>
    <w:rsid w:val="00E124D8"/>
    <w:rsid w:val="00E209DB"/>
    <w:rsid w:val="00E22BEA"/>
    <w:rsid w:val="00E44716"/>
    <w:rsid w:val="00E6093B"/>
    <w:rsid w:val="00E62DED"/>
    <w:rsid w:val="00E664B6"/>
    <w:rsid w:val="00E876EC"/>
    <w:rsid w:val="00E97AAA"/>
    <w:rsid w:val="00EB5B01"/>
    <w:rsid w:val="00EE5E44"/>
    <w:rsid w:val="00EF02AB"/>
    <w:rsid w:val="00EF2064"/>
    <w:rsid w:val="00F00809"/>
    <w:rsid w:val="00F137A4"/>
    <w:rsid w:val="00F57A22"/>
    <w:rsid w:val="00FB0DA1"/>
    <w:rsid w:val="00FE21A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3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rsid w:val="000740D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40D3"/>
    <w:rPr>
      <w:b/>
      <w:color w:val="000000"/>
      <w:sz w:val="48"/>
      <w:szCs w:val="48"/>
    </w:rPr>
  </w:style>
  <w:style w:type="paragraph" w:customStyle="1" w:styleId="ConsPlusNormal">
    <w:name w:val="ConsPlusNormal"/>
    <w:rsid w:val="00AA0F8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dcterms:created xsi:type="dcterms:W3CDTF">2023-04-24T13:11:00Z</dcterms:created>
  <dcterms:modified xsi:type="dcterms:W3CDTF">2023-04-24T13:11:00Z</dcterms:modified>
</cp:coreProperties>
</file>