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91" w:rsidRPr="00EF2A91" w:rsidRDefault="00EF2A91" w:rsidP="00B113E3">
      <w:pPr>
        <w:spacing w:line="276" w:lineRule="auto"/>
        <w:jc w:val="center"/>
        <w:rPr>
          <w:b/>
          <w:sz w:val="28"/>
          <w:szCs w:val="28"/>
        </w:rPr>
      </w:pPr>
      <w:r w:rsidRPr="00EF2A91">
        <w:rPr>
          <w:b/>
          <w:sz w:val="28"/>
          <w:szCs w:val="28"/>
        </w:rPr>
        <w:t xml:space="preserve">Пояснительная записка </w:t>
      </w:r>
    </w:p>
    <w:p w:rsidR="00EF2A91" w:rsidRPr="00EF2A91" w:rsidRDefault="00EF2A91" w:rsidP="00B113E3">
      <w:pPr>
        <w:spacing w:line="276" w:lineRule="auto"/>
        <w:jc w:val="center"/>
        <w:rPr>
          <w:b/>
          <w:sz w:val="28"/>
          <w:szCs w:val="28"/>
        </w:rPr>
      </w:pPr>
      <w:r w:rsidRPr="00EF2A91">
        <w:rPr>
          <w:b/>
          <w:sz w:val="28"/>
          <w:szCs w:val="28"/>
        </w:rPr>
        <w:t xml:space="preserve">к проекту постановления Правительства Санкт-Петербурга </w:t>
      </w:r>
    </w:p>
    <w:p w:rsidR="009E30BF" w:rsidRPr="009E30BF" w:rsidRDefault="00EF2A91" w:rsidP="00B113E3">
      <w:pPr>
        <w:spacing w:line="276" w:lineRule="auto"/>
        <w:jc w:val="center"/>
        <w:rPr>
          <w:b/>
          <w:sz w:val="28"/>
          <w:szCs w:val="28"/>
        </w:rPr>
      </w:pPr>
      <w:r w:rsidRPr="00EF2A91">
        <w:rPr>
          <w:b/>
          <w:sz w:val="28"/>
          <w:szCs w:val="28"/>
        </w:rPr>
        <w:t>«</w:t>
      </w:r>
      <w:r w:rsidR="009E30BF" w:rsidRPr="009E30BF">
        <w:rPr>
          <w:b/>
          <w:sz w:val="28"/>
          <w:szCs w:val="28"/>
        </w:rPr>
        <w:t>О внесении изменений</w:t>
      </w:r>
      <w:r w:rsidR="009E30BF">
        <w:rPr>
          <w:b/>
          <w:sz w:val="28"/>
          <w:szCs w:val="28"/>
        </w:rPr>
        <w:t xml:space="preserve"> </w:t>
      </w:r>
      <w:r w:rsidR="009E30BF" w:rsidRPr="009E30BF">
        <w:rPr>
          <w:b/>
          <w:sz w:val="28"/>
          <w:szCs w:val="28"/>
        </w:rPr>
        <w:t>в постановлени</w:t>
      </w:r>
      <w:r w:rsidR="003B6F37">
        <w:rPr>
          <w:b/>
          <w:sz w:val="28"/>
          <w:szCs w:val="28"/>
        </w:rPr>
        <w:t>я</w:t>
      </w:r>
      <w:r w:rsidR="009E30BF" w:rsidRPr="009E30BF">
        <w:rPr>
          <w:b/>
          <w:sz w:val="28"/>
          <w:szCs w:val="28"/>
        </w:rPr>
        <w:t xml:space="preserve"> Правительства </w:t>
      </w:r>
    </w:p>
    <w:p w:rsidR="00EF2A91" w:rsidRDefault="009E30BF" w:rsidP="00B113E3">
      <w:pPr>
        <w:spacing w:line="276" w:lineRule="auto"/>
        <w:jc w:val="center"/>
        <w:rPr>
          <w:b/>
          <w:sz w:val="28"/>
          <w:szCs w:val="28"/>
        </w:rPr>
      </w:pPr>
      <w:r w:rsidRPr="009E30BF">
        <w:rPr>
          <w:b/>
          <w:sz w:val="28"/>
          <w:szCs w:val="28"/>
        </w:rPr>
        <w:t xml:space="preserve">Санкт-Петербурга </w:t>
      </w:r>
      <w:r w:rsidR="003B6F37" w:rsidRPr="003B6F37">
        <w:rPr>
          <w:b/>
          <w:sz w:val="28"/>
          <w:szCs w:val="28"/>
        </w:rPr>
        <w:t>от 30.09.2021 № 735,</w:t>
      </w:r>
      <w:r w:rsidR="003B6F37">
        <w:rPr>
          <w:b/>
          <w:sz w:val="28"/>
          <w:szCs w:val="28"/>
        </w:rPr>
        <w:t xml:space="preserve"> </w:t>
      </w:r>
      <w:r w:rsidR="003B6F37" w:rsidRPr="003B6F37">
        <w:rPr>
          <w:b/>
          <w:sz w:val="28"/>
          <w:szCs w:val="28"/>
        </w:rPr>
        <w:t>от 30.09.2021</w:t>
      </w:r>
      <w:r w:rsidR="003B6F37">
        <w:rPr>
          <w:b/>
          <w:sz w:val="28"/>
          <w:szCs w:val="28"/>
        </w:rPr>
        <w:t xml:space="preserve"> № 736,</w:t>
      </w:r>
      <w:r w:rsidR="003B6F37">
        <w:rPr>
          <w:b/>
          <w:sz w:val="28"/>
          <w:szCs w:val="28"/>
        </w:rPr>
        <w:br/>
      </w:r>
      <w:r w:rsidR="003B6F37" w:rsidRPr="003B6F37">
        <w:rPr>
          <w:b/>
          <w:sz w:val="28"/>
          <w:szCs w:val="28"/>
        </w:rPr>
        <w:t>от 30.09.2021 № 737</w:t>
      </w:r>
      <w:r w:rsidR="00EF2A91" w:rsidRPr="00EF2A91">
        <w:rPr>
          <w:b/>
          <w:sz w:val="28"/>
          <w:szCs w:val="28"/>
        </w:rPr>
        <w:t xml:space="preserve">» </w:t>
      </w:r>
    </w:p>
    <w:p w:rsidR="00EF2A91" w:rsidRPr="00EF2A91" w:rsidRDefault="00EF2A91" w:rsidP="00B113E3">
      <w:pPr>
        <w:spacing w:line="276" w:lineRule="auto"/>
        <w:jc w:val="both"/>
        <w:rPr>
          <w:sz w:val="28"/>
          <w:szCs w:val="28"/>
        </w:rPr>
      </w:pPr>
    </w:p>
    <w:p w:rsidR="003B6F37" w:rsidRDefault="00EF2A91" w:rsidP="00B113E3">
      <w:pPr>
        <w:spacing w:line="276" w:lineRule="auto"/>
        <w:ind w:firstLine="567"/>
        <w:jc w:val="both"/>
        <w:rPr>
          <w:sz w:val="28"/>
          <w:szCs w:val="28"/>
        </w:rPr>
      </w:pPr>
      <w:r w:rsidRPr="00EF2A91">
        <w:rPr>
          <w:sz w:val="28"/>
          <w:szCs w:val="28"/>
        </w:rPr>
        <w:t xml:space="preserve">Проект </w:t>
      </w:r>
      <w:r w:rsidR="009E30BF" w:rsidRPr="009E30BF">
        <w:rPr>
          <w:sz w:val="28"/>
          <w:szCs w:val="28"/>
        </w:rPr>
        <w:t>постановления Правительства Санкт-Петербурга «О внесении изменений в постановлени</w:t>
      </w:r>
      <w:r w:rsidR="003B6F37">
        <w:rPr>
          <w:sz w:val="28"/>
          <w:szCs w:val="28"/>
        </w:rPr>
        <w:t>я</w:t>
      </w:r>
      <w:r w:rsidR="009E30BF" w:rsidRPr="009E30BF">
        <w:rPr>
          <w:sz w:val="28"/>
          <w:szCs w:val="28"/>
        </w:rPr>
        <w:t xml:space="preserve"> Правительства Санкт-Петербурга </w:t>
      </w:r>
      <w:r w:rsidR="003B6F37" w:rsidRPr="003B6F37">
        <w:rPr>
          <w:sz w:val="28"/>
          <w:szCs w:val="28"/>
        </w:rPr>
        <w:t>от 30.09.2021 №</w:t>
      </w:r>
      <w:r w:rsidR="003B6F37">
        <w:rPr>
          <w:sz w:val="28"/>
          <w:szCs w:val="28"/>
        </w:rPr>
        <w:t> </w:t>
      </w:r>
      <w:r w:rsidR="003B6F37" w:rsidRPr="003B6F37">
        <w:rPr>
          <w:sz w:val="28"/>
          <w:szCs w:val="28"/>
        </w:rPr>
        <w:t>735,</w:t>
      </w:r>
      <w:r w:rsidR="003B6F37">
        <w:rPr>
          <w:sz w:val="28"/>
          <w:szCs w:val="28"/>
        </w:rPr>
        <w:t xml:space="preserve"> </w:t>
      </w:r>
      <w:r w:rsidR="003B6F37" w:rsidRPr="003B6F37">
        <w:rPr>
          <w:sz w:val="28"/>
          <w:szCs w:val="28"/>
        </w:rPr>
        <w:t>от 30.09.2021 № 736, от 30.09.2021 № 737</w:t>
      </w:r>
      <w:r w:rsidR="009E30BF" w:rsidRPr="009E30BF">
        <w:rPr>
          <w:sz w:val="28"/>
          <w:szCs w:val="28"/>
        </w:rPr>
        <w:t>» (далее – Проект)</w:t>
      </w:r>
      <w:r w:rsidR="009E30BF">
        <w:rPr>
          <w:sz w:val="28"/>
          <w:szCs w:val="28"/>
        </w:rPr>
        <w:t xml:space="preserve"> </w:t>
      </w:r>
      <w:r w:rsidRPr="00EF2A91">
        <w:rPr>
          <w:sz w:val="28"/>
          <w:szCs w:val="28"/>
        </w:rPr>
        <w:t xml:space="preserve">подготовлен </w:t>
      </w:r>
      <w:r w:rsidR="003B6F37">
        <w:rPr>
          <w:sz w:val="28"/>
          <w:szCs w:val="28"/>
        </w:rPr>
        <w:t xml:space="preserve">Комитетом по тарифам Санкт-Петербурга </w:t>
      </w:r>
      <w:r w:rsidRPr="00EF2A91">
        <w:rPr>
          <w:sz w:val="28"/>
          <w:szCs w:val="28"/>
        </w:rPr>
        <w:t xml:space="preserve">(далее - </w:t>
      </w:r>
      <w:r w:rsidR="003B6F37">
        <w:rPr>
          <w:sz w:val="28"/>
          <w:szCs w:val="28"/>
        </w:rPr>
        <w:t>Комитет</w:t>
      </w:r>
      <w:r w:rsidRPr="00EF2A91">
        <w:rPr>
          <w:sz w:val="28"/>
          <w:szCs w:val="28"/>
        </w:rPr>
        <w:t xml:space="preserve">) </w:t>
      </w:r>
      <w:r w:rsidR="00B563CB">
        <w:rPr>
          <w:sz w:val="28"/>
          <w:szCs w:val="28"/>
        </w:rPr>
        <w:t>в </w:t>
      </w:r>
      <w:r w:rsidR="003B6F37">
        <w:rPr>
          <w:sz w:val="28"/>
          <w:szCs w:val="28"/>
        </w:rPr>
        <w:t>целях приведения корректируемых постановлений Правительства</w:t>
      </w:r>
      <w:r w:rsidR="003B6F37">
        <w:rPr>
          <w:sz w:val="28"/>
          <w:szCs w:val="28"/>
        </w:rPr>
        <w:br/>
        <w:t xml:space="preserve">Санкт-Петербурга в </w:t>
      </w:r>
      <w:r>
        <w:rPr>
          <w:sz w:val="28"/>
          <w:szCs w:val="28"/>
        </w:rPr>
        <w:t>соответстви</w:t>
      </w:r>
      <w:r w:rsidR="003B6F37">
        <w:rPr>
          <w:sz w:val="28"/>
          <w:szCs w:val="28"/>
        </w:rPr>
        <w:t>е</w:t>
      </w:r>
      <w:r w:rsidR="00B563CB">
        <w:rPr>
          <w:sz w:val="28"/>
          <w:szCs w:val="28"/>
        </w:rPr>
        <w:t xml:space="preserve"> </w:t>
      </w:r>
      <w:r w:rsidRPr="00EF2A91">
        <w:rPr>
          <w:sz w:val="28"/>
          <w:szCs w:val="28"/>
        </w:rPr>
        <w:t>с требованиями, установленными Федеральным законом</w:t>
      </w:r>
      <w:r>
        <w:rPr>
          <w:sz w:val="28"/>
          <w:szCs w:val="28"/>
        </w:rPr>
        <w:t xml:space="preserve"> от</w:t>
      </w:r>
      <w:r w:rsidR="00327EBB">
        <w:rPr>
          <w:sz w:val="28"/>
          <w:szCs w:val="28"/>
        </w:rPr>
        <w:t> </w:t>
      </w:r>
      <w:r>
        <w:rPr>
          <w:sz w:val="28"/>
          <w:szCs w:val="28"/>
        </w:rPr>
        <w:t>31.07.2020</w:t>
      </w:r>
      <w:r w:rsidR="00B563CB">
        <w:rPr>
          <w:sz w:val="28"/>
          <w:szCs w:val="28"/>
        </w:rPr>
        <w:t xml:space="preserve"> </w:t>
      </w:r>
      <w:r w:rsidRPr="00EF2A91">
        <w:rPr>
          <w:sz w:val="28"/>
          <w:szCs w:val="28"/>
        </w:rPr>
        <w:t>№ 248-ФЗ «О государственном контроле (надзоре) и муниципальном к</w:t>
      </w:r>
      <w:r w:rsidR="004C4779">
        <w:rPr>
          <w:sz w:val="28"/>
          <w:szCs w:val="28"/>
        </w:rPr>
        <w:t>онтроле в Российской Федерации»</w:t>
      </w:r>
      <w:r w:rsidR="004C4779">
        <w:rPr>
          <w:sz w:val="28"/>
          <w:szCs w:val="28"/>
        </w:rPr>
        <w:br/>
      </w:r>
      <w:r w:rsidR="009A349D">
        <w:rPr>
          <w:sz w:val="28"/>
          <w:szCs w:val="28"/>
        </w:rPr>
        <w:t>(дале</w:t>
      </w:r>
      <w:r w:rsidR="003B6F37">
        <w:rPr>
          <w:sz w:val="28"/>
          <w:szCs w:val="28"/>
        </w:rPr>
        <w:t xml:space="preserve">е – Федеральный закон № 248-ФЗ). </w:t>
      </w:r>
      <w:r w:rsidR="00547B8B">
        <w:rPr>
          <w:sz w:val="28"/>
          <w:szCs w:val="28"/>
        </w:rPr>
        <w:t xml:space="preserve"> </w:t>
      </w:r>
    </w:p>
    <w:p w:rsidR="008B2A03" w:rsidRDefault="004C4779" w:rsidP="00B113E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протоколу</w:t>
      </w:r>
      <w:r w:rsidR="003B6F37">
        <w:rPr>
          <w:sz w:val="28"/>
          <w:szCs w:val="28"/>
        </w:rPr>
        <w:t xml:space="preserve"> установочного совещания по вопросу совершенствования риск-ориентированного подхода при осуществлении контрольной (надзорной) деятельности с участием представителя прокуратуры Санкт-Петербурга</w:t>
      </w:r>
      <w:r w:rsidR="00EF3937">
        <w:rPr>
          <w:sz w:val="28"/>
          <w:szCs w:val="28"/>
        </w:rPr>
        <w:t xml:space="preserve"> от 31.03.2023 № 1-КНД/23</w:t>
      </w:r>
      <w:r w:rsidR="008B2A03">
        <w:rPr>
          <w:sz w:val="28"/>
          <w:szCs w:val="28"/>
        </w:rPr>
        <w:t>, справке о</w:t>
      </w:r>
      <w:r w:rsidR="00F47955">
        <w:rPr>
          <w:sz w:val="28"/>
          <w:szCs w:val="28"/>
        </w:rPr>
        <w:t> </w:t>
      </w:r>
      <w:r w:rsidR="008B2A03">
        <w:rPr>
          <w:sz w:val="28"/>
          <w:szCs w:val="28"/>
        </w:rPr>
        <w:t>соответствии федеральному законодательству индикаторов риска нарушения обязательных требований (далее – индикаторы риска), утвержденных нормативными правовыми актами Правительства</w:t>
      </w:r>
      <w:r w:rsidR="00F47955">
        <w:rPr>
          <w:sz w:val="28"/>
          <w:szCs w:val="28"/>
        </w:rPr>
        <w:br/>
      </w:r>
      <w:r w:rsidR="008B2A03">
        <w:rPr>
          <w:sz w:val="28"/>
          <w:szCs w:val="28"/>
        </w:rPr>
        <w:t>г. Санкт-Петербурга, предоставленной прокуратурой Санкт-Петербурга, а</w:t>
      </w:r>
      <w:r w:rsidR="00F47955">
        <w:rPr>
          <w:sz w:val="28"/>
          <w:szCs w:val="28"/>
        </w:rPr>
        <w:t> </w:t>
      </w:r>
      <w:r w:rsidR="008B2A03">
        <w:rPr>
          <w:sz w:val="28"/>
          <w:szCs w:val="28"/>
        </w:rPr>
        <w:t>также критериям, установленным в</w:t>
      </w:r>
      <w:r>
        <w:rPr>
          <w:sz w:val="28"/>
          <w:szCs w:val="28"/>
        </w:rPr>
        <w:t xml:space="preserve"> методических рекомендаци</w:t>
      </w:r>
      <w:r w:rsidR="008B2A03">
        <w:rPr>
          <w:sz w:val="28"/>
          <w:szCs w:val="28"/>
        </w:rPr>
        <w:t>ях</w:t>
      </w:r>
      <w:r w:rsidR="00DD1719">
        <w:rPr>
          <w:sz w:val="28"/>
          <w:szCs w:val="28"/>
        </w:rPr>
        <w:t xml:space="preserve"> </w:t>
      </w:r>
      <w:r w:rsidR="008B2A03" w:rsidRPr="008B2A03">
        <w:rPr>
          <w:sz w:val="28"/>
          <w:szCs w:val="28"/>
        </w:rPr>
        <w:t>Министерства экономического развития Российской Федерации</w:t>
      </w:r>
      <w:r w:rsidR="008B2A03">
        <w:rPr>
          <w:sz w:val="28"/>
          <w:szCs w:val="28"/>
        </w:rPr>
        <w:t xml:space="preserve"> по разработке индикаторов риска (далее – Методические рекомендации) в настоящее время требованиям Федерального закона № 248-ФЗ не соответствуют:</w:t>
      </w:r>
    </w:p>
    <w:p w:rsidR="00363514" w:rsidRDefault="00363514" w:rsidP="00B113E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47955">
        <w:rPr>
          <w:sz w:val="28"/>
          <w:szCs w:val="28"/>
        </w:rPr>
        <w:t> </w:t>
      </w:r>
      <w:r>
        <w:rPr>
          <w:sz w:val="28"/>
          <w:szCs w:val="28"/>
        </w:rPr>
        <w:t xml:space="preserve">Индикатор риска по </w:t>
      </w:r>
      <w:r w:rsidRPr="002450E0">
        <w:rPr>
          <w:sz w:val="28"/>
          <w:szCs w:val="28"/>
        </w:rPr>
        <w:t>региональном</w:t>
      </w:r>
      <w:r>
        <w:rPr>
          <w:sz w:val="28"/>
          <w:szCs w:val="28"/>
        </w:rPr>
        <w:t>у</w:t>
      </w:r>
      <w:r w:rsidRPr="002450E0">
        <w:rPr>
          <w:sz w:val="28"/>
          <w:szCs w:val="28"/>
        </w:rPr>
        <w:t xml:space="preserve"> государственном</w:t>
      </w:r>
      <w:r>
        <w:rPr>
          <w:sz w:val="28"/>
          <w:szCs w:val="28"/>
        </w:rPr>
        <w:t>у</w:t>
      </w:r>
      <w:r w:rsidRPr="002450E0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ю</w:t>
      </w:r>
      <w:r w:rsidRPr="002450E0">
        <w:rPr>
          <w:sz w:val="28"/>
          <w:szCs w:val="28"/>
        </w:rPr>
        <w:t xml:space="preserve"> (надзор</w:t>
      </w:r>
      <w:r>
        <w:rPr>
          <w:sz w:val="28"/>
          <w:szCs w:val="28"/>
        </w:rPr>
        <w:t>у</w:t>
      </w:r>
      <w:r w:rsidRPr="002450E0">
        <w:rPr>
          <w:sz w:val="28"/>
          <w:szCs w:val="28"/>
        </w:rPr>
        <w:t>) в</w:t>
      </w:r>
      <w:r>
        <w:rPr>
          <w:sz w:val="28"/>
          <w:szCs w:val="28"/>
        </w:rPr>
        <w:t> </w:t>
      </w:r>
      <w:r w:rsidRPr="002450E0">
        <w:rPr>
          <w:sz w:val="28"/>
          <w:szCs w:val="28"/>
        </w:rPr>
        <w:t>области государственного регулирования цен (тарифов)</w:t>
      </w:r>
      <w:r w:rsidR="00F47955">
        <w:rPr>
          <w:sz w:val="28"/>
          <w:szCs w:val="28"/>
        </w:rPr>
        <w:br/>
        <w:t>(далее – контроль в области тарифов)</w:t>
      </w:r>
      <w:r>
        <w:rPr>
          <w:sz w:val="28"/>
          <w:szCs w:val="28"/>
        </w:rPr>
        <w:t>, установленный абзацем 3 приложения № 1 к п</w:t>
      </w:r>
      <w:r w:rsidRPr="002450E0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2450E0">
        <w:rPr>
          <w:sz w:val="28"/>
          <w:szCs w:val="28"/>
        </w:rPr>
        <w:t xml:space="preserve"> Правительства Санкт-Петербурга от</w:t>
      </w:r>
      <w:r>
        <w:rPr>
          <w:sz w:val="28"/>
          <w:szCs w:val="28"/>
        </w:rPr>
        <w:t> </w:t>
      </w:r>
      <w:r w:rsidRPr="002450E0">
        <w:rPr>
          <w:sz w:val="28"/>
          <w:szCs w:val="28"/>
        </w:rPr>
        <w:t xml:space="preserve">30.09.2021 </w:t>
      </w:r>
      <w:r>
        <w:rPr>
          <w:sz w:val="28"/>
          <w:szCs w:val="28"/>
        </w:rPr>
        <w:t>№</w:t>
      </w:r>
      <w:r w:rsidRPr="002450E0">
        <w:rPr>
          <w:sz w:val="28"/>
          <w:szCs w:val="28"/>
        </w:rPr>
        <w:t xml:space="preserve"> 737</w:t>
      </w:r>
      <w:r>
        <w:rPr>
          <w:sz w:val="28"/>
          <w:szCs w:val="28"/>
        </w:rPr>
        <w:t>.</w:t>
      </w:r>
    </w:p>
    <w:p w:rsidR="00363514" w:rsidRDefault="00363514" w:rsidP="00B113E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устранения указанных нарушений Проектом предусмотрено исключение абзаца 3 приложения № 1 к указанному п</w:t>
      </w:r>
      <w:r w:rsidRPr="002450E0">
        <w:rPr>
          <w:sz w:val="28"/>
          <w:szCs w:val="28"/>
        </w:rPr>
        <w:t>остановлени</w:t>
      </w:r>
      <w:r>
        <w:rPr>
          <w:sz w:val="28"/>
          <w:szCs w:val="28"/>
        </w:rPr>
        <w:t>ю.</w:t>
      </w:r>
    </w:p>
    <w:p w:rsidR="008B2A03" w:rsidRDefault="00363514" w:rsidP="00B113E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2A03">
        <w:rPr>
          <w:sz w:val="28"/>
          <w:szCs w:val="28"/>
        </w:rPr>
        <w:t>.</w:t>
      </w:r>
      <w:r w:rsidR="00F47955">
        <w:rPr>
          <w:sz w:val="28"/>
          <w:szCs w:val="28"/>
        </w:rPr>
        <w:t> </w:t>
      </w:r>
      <w:r w:rsidR="008B2A03">
        <w:rPr>
          <w:sz w:val="28"/>
          <w:szCs w:val="28"/>
        </w:rPr>
        <w:t>Индикаторы риска по</w:t>
      </w:r>
      <w:r w:rsidR="008B2A03" w:rsidRPr="008B2A03">
        <w:rPr>
          <w:sz w:val="28"/>
          <w:szCs w:val="28"/>
        </w:rPr>
        <w:t xml:space="preserve"> региональном</w:t>
      </w:r>
      <w:r w:rsidR="008B2A03">
        <w:rPr>
          <w:sz w:val="28"/>
          <w:szCs w:val="28"/>
        </w:rPr>
        <w:t>у</w:t>
      </w:r>
      <w:r w:rsidR="008B2A03" w:rsidRPr="008B2A03">
        <w:rPr>
          <w:sz w:val="28"/>
          <w:szCs w:val="28"/>
        </w:rPr>
        <w:t xml:space="preserve"> государственном</w:t>
      </w:r>
      <w:r w:rsidR="008B2A03">
        <w:rPr>
          <w:sz w:val="28"/>
          <w:szCs w:val="28"/>
        </w:rPr>
        <w:t>у</w:t>
      </w:r>
      <w:r w:rsidR="008B2A03" w:rsidRPr="008B2A03">
        <w:rPr>
          <w:sz w:val="28"/>
          <w:szCs w:val="28"/>
        </w:rPr>
        <w:t xml:space="preserve"> контрол</w:t>
      </w:r>
      <w:r w:rsidR="008B2A03">
        <w:rPr>
          <w:sz w:val="28"/>
          <w:szCs w:val="28"/>
        </w:rPr>
        <w:t>ю</w:t>
      </w:r>
      <w:r w:rsidR="008B2A03" w:rsidRPr="008B2A03">
        <w:rPr>
          <w:sz w:val="28"/>
          <w:szCs w:val="28"/>
        </w:rPr>
        <w:t xml:space="preserve"> (надзор</w:t>
      </w:r>
      <w:r w:rsidR="008B2A03">
        <w:rPr>
          <w:sz w:val="28"/>
          <w:szCs w:val="28"/>
        </w:rPr>
        <w:t>у</w:t>
      </w:r>
      <w:r w:rsidR="008B2A03" w:rsidRPr="008B2A03">
        <w:rPr>
          <w:sz w:val="28"/>
          <w:szCs w:val="28"/>
        </w:rPr>
        <w:t>) за применением цен на лекарственные препараты, включенные в</w:t>
      </w:r>
      <w:r w:rsidR="008B2A03">
        <w:rPr>
          <w:sz w:val="28"/>
          <w:szCs w:val="28"/>
        </w:rPr>
        <w:t> </w:t>
      </w:r>
      <w:r w:rsidR="008B2A03" w:rsidRPr="008B2A03">
        <w:rPr>
          <w:sz w:val="28"/>
          <w:szCs w:val="28"/>
        </w:rPr>
        <w:t>перечень жизненно необходимых и важнейших лекарственных препаратов</w:t>
      </w:r>
      <w:r w:rsidR="00F47955">
        <w:rPr>
          <w:sz w:val="28"/>
          <w:szCs w:val="28"/>
        </w:rPr>
        <w:t xml:space="preserve"> (далее – контроль за ценами на ЖНВЛП)</w:t>
      </w:r>
      <w:r w:rsidR="008B2A03">
        <w:rPr>
          <w:sz w:val="28"/>
          <w:szCs w:val="28"/>
        </w:rPr>
        <w:t>, утвержденные приложением № 1 к</w:t>
      </w:r>
      <w:r w:rsidR="00F47955">
        <w:rPr>
          <w:sz w:val="28"/>
          <w:szCs w:val="28"/>
        </w:rPr>
        <w:t> </w:t>
      </w:r>
      <w:r w:rsidR="008B2A03" w:rsidRPr="009E30BF">
        <w:rPr>
          <w:sz w:val="28"/>
          <w:szCs w:val="28"/>
        </w:rPr>
        <w:t>постановлени</w:t>
      </w:r>
      <w:r w:rsidR="008B2A03">
        <w:rPr>
          <w:sz w:val="28"/>
          <w:szCs w:val="28"/>
        </w:rPr>
        <w:t>ю Правительства</w:t>
      </w:r>
      <w:r w:rsidR="00F47955">
        <w:rPr>
          <w:sz w:val="28"/>
          <w:szCs w:val="28"/>
        </w:rPr>
        <w:t xml:space="preserve"> </w:t>
      </w:r>
      <w:r w:rsidR="008B2A03" w:rsidRPr="009E30BF">
        <w:rPr>
          <w:sz w:val="28"/>
          <w:szCs w:val="28"/>
        </w:rPr>
        <w:t xml:space="preserve">Санкт-Петербурга </w:t>
      </w:r>
      <w:r w:rsidR="008B2A03" w:rsidRPr="003B6F37">
        <w:rPr>
          <w:sz w:val="28"/>
          <w:szCs w:val="28"/>
        </w:rPr>
        <w:t>от 30.09.2021 №</w:t>
      </w:r>
      <w:r w:rsidR="008B2A03">
        <w:rPr>
          <w:sz w:val="28"/>
          <w:szCs w:val="28"/>
        </w:rPr>
        <w:t> </w:t>
      </w:r>
      <w:r w:rsidR="008B2A03" w:rsidRPr="003B6F37">
        <w:rPr>
          <w:sz w:val="28"/>
          <w:szCs w:val="28"/>
        </w:rPr>
        <w:t>735</w:t>
      </w:r>
      <w:r w:rsidR="008B2A03">
        <w:rPr>
          <w:sz w:val="28"/>
          <w:szCs w:val="28"/>
        </w:rPr>
        <w:t>.</w:t>
      </w:r>
    </w:p>
    <w:p w:rsidR="008B2A03" w:rsidRDefault="008B2A03" w:rsidP="00B113E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устранения указанных нарушений Проектом приложение № 1 к</w:t>
      </w:r>
      <w:r w:rsidR="00D757AF">
        <w:rPr>
          <w:sz w:val="28"/>
          <w:szCs w:val="28"/>
        </w:rPr>
        <w:t> </w:t>
      </w:r>
      <w:r>
        <w:rPr>
          <w:sz w:val="28"/>
          <w:szCs w:val="28"/>
        </w:rPr>
        <w:t xml:space="preserve">указанному постановлению излагается в новой редакции, в соответствии </w:t>
      </w:r>
      <w:r>
        <w:rPr>
          <w:sz w:val="28"/>
          <w:szCs w:val="28"/>
        </w:rPr>
        <w:lastRenderedPageBreak/>
        <w:t>с</w:t>
      </w:r>
      <w:r w:rsidR="00D757AF">
        <w:rPr>
          <w:sz w:val="28"/>
          <w:szCs w:val="28"/>
        </w:rPr>
        <w:t> </w:t>
      </w:r>
      <w:r>
        <w:rPr>
          <w:sz w:val="28"/>
          <w:szCs w:val="28"/>
        </w:rPr>
        <w:t>которой индикатором риска по указанному виду государственного контроля предлагается следующее:</w:t>
      </w:r>
    </w:p>
    <w:p w:rsidR="008B2A03" w:rsidRDefault="00B113E3" w:rsidP="00B113E3">
      <w:pPr>
        <w:spacing w:line="276" w:lineRule="auto"/>
        <w:ind w:firstLine="567"/>
        <w:jc w:val="both"/>
        <w:rPr>
          <w:sz w:val="28"/>
          <w:szCs w:val="28"/>
        </w:rPr>
      </w:pPr>
      <w:r w:rsidRPr="00B113E3">
        <w:rPr>
          <w:sz w:val="28"/>
          <w:szCs w:val="28"/>
        </w:rPr>
        <w:t>Установление по результатам наблюдения за соблюдением обязательных требований (мониторинга безопасности), проведенного в отношении контролируемого лица, и на основании сбора и анализа данных, размещенных в информационно-телекоммуникационной сети «Интернет», факта недостоверности информации о размере отпускных розничных цен и(или) отпускных оптовых цен на лекарственные препараты, включенные в перечень жизненно необходимых и важнейших лекарственных препаратов.</w:t>
      </w:r>
    </w:p>
    <w:p w:rsidR="00F164EC" w:rsidRDefault="00363514" w:rsidP="00B113E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2A03">
        <w:rPr>
          <w:sz w:val="28"/>
          <w:szCs w:val="28"/>
        </w:rPr>
        <w:t xml:space="preserve">. </w:t>
      </w:r>
      <w:r w:rsidR="00F164EC">
        <w:rPr>
          <w:sz w:val="28"/>
          <w:szCs w:val="28"/>
        </w:rPr>
        <w:t>Индикаторы риска по</w:t>
      </w:r>
      <w:r w:rsidR="00F164EC" w:rsidRPr="008B2A03">
        <w:rPr>
          <w:sz w:val="28"/>
          <w:szCs w:val="28"/>
        </w:rPr>
        <w:t xml:space="preserve"> </w:t>
      </w:r>
      <w:r w:rsidR="00F164EC" w:rsidRPr="00F164EC">
        <w:rPr>
          <w:sz w:val="28"/>
          <w:szCs w:val="28"/>
        </w:rPr>
        <w:t>региональном</w:t>
      </w:r>
      <w:r w:rsidR="00F164EC">
        <w:rPr>
          <w:sz w:val="28"/>
          <w:szCs w:val="28"/>
        </w:rPr>
        <w:t>у</w:t>
      </w:r>
      <w:r w:rsidR="00F164EC" w:rsidRPr="00F164EC">
        <w:rPr>
          <w:sz w:val="28"/>
          <w:szCs w:val="28"/>
        </w:rPr>
        <w:t xml:space="preserve"> государственном</w:t>
      </w:r>
      <w:r w:rsidR="00F164EC">
        <w:rPr>
          <w:sz w:val="28"/>
          <w:szCs w:val="28"/>
        </w:rPr>
        <w:t>у</w:t>
      </w:r>
      <w:r w:rsidR="00F164EC" w:rsidRPr="00F164EC">
        <w:rPr>
          <w:sz w:val="28"/>
          <w:szCs w:val="28"/>
        </w:rPr>
        <w:t xml:space="preserve"> контрол</w:t>
      </w:r>
      <w:r w:rsidR="00F164EC">
        <w:rPr>
          <w:sz w:val="28"/>
          <w:szCs w:val="28"/>
        </w:rPr>
        <w:t>ю</w:t>
      </w:r>
      <w:r w:rsidR="00F164EC" w:rsidRPr="00F164EC">
        <w:rPr>
          <w:sz w:val="28"/>
          <w:szCs w:val="28"/>
        </w:rPr>
        <w:t xml:space="preserve"> (надзор</w:t>
      </w:r>
      <w:r w:rsidR="00F164EC">
        <w:rPr>
          <w:sz w:val="28"/>
          <w:szCs w:val="28"/>
        </w:rPr>
        <w:t>у</w:t>
      </w:r>
      <w:r w:rsidR="00F164EC" w:rsidRPr="00F164EC">
        <w:rPr>
          <w:sz w:val="28"/>
          <w:szCs w:val="28"/>
        </w:rPr>
        <w:t>) за соблюдением предельных размеров платы за проведение технического осмотра транспортных средств</w:t>
      </w:r>
      <w:r w:rsidR="00F47955">
        <w:rPr>
          <w:sz w:val="28"/>
          <w:szCs w:val="28"/>
        </w:rPr>
        <w:t xml:space="preserve"> (далее – контроль за ценами на ТО)</w:t>
      </w:r>
      <w:r w:rsidR="00F164EC">
        <w:rPr>
          <w:sz w:val="28"/>
          <w:szCs w:val="28"/>
        </w:rPr>
        <w:t>, утвержденные</w:t>
      </w:r>
      <w:r w:rsidR="00F47955">
        <w:rPr>
          <w:sz w:val="28"/>
          <w:szCs w:val="28"/>
        </w:rPr>
        <w:t xml:space="preserve"> </w:t>
      </w:r>
      <w:r w:rsidR="00F164EC">
        <w:rPr>
          <w:sz w:val="28"/>
          <w:szCs w:val="28"/>
        </w:rPr>
        <w:t xml:space="preserve">приложением № 1 к </w:t>
      </w:r>
      <w:r w:rsidR="00F164EC" w:rsidRPr="009E30BF">
        <w:rPr>
          <w:sz w:val="28"/>
          <w:szCs w:val="28"/>
        </w:rPr>
        <w:t>постановлени</w:t>
      </w:r>
      <w:r w:rsidR="00F164EC">
        <w:rPr>
          <w:sz w:val="28"/>
          <w:szCs w:val="28"/>
        </w:rPr>
        <w:t xml:space="preserve">ю Правительства </w:t>
      </w:r>
      <w:r w:rsidR="00F164EC" w:rsidRPr="009E30BF">
        <w:rPr>
          <w:sz w:val="28"/>
          <w:szCs w:val="28"/>
        </w:rPr>
        <w:t xml:space="preserve">Санкт-Петербурга </w:t>
      </w:r>
      <w:r w:rsidR="00F164EC" w:rsidRPr="003B6F37">
        <w:rPr>
          <w:sz w:val="28"/>
          <w:szCs w:val="28"/>
        </w:rPr>
        <w:t>от</w:t>
      </w:r>
      <w:r w:rsidR="00F164EC">
        <w:rPr>
          <w:sz w:val="28"/>
          <w:szCs w:val="28"/>
        </w:rPr>
        <w:t> </w:t>
      </w:r>
      <w:r w:rsidR="00F164EC" w:rsidRPr="003B6F37">
        <w:rPr>
          <w:sz w:val="28"/>
          <w:szCs w:val="28"/>
        </w:rPr>
        <w:t>30.09.2021 №</w:t>
      </w:r>
      <w:r w:rsidR="00F164EC">
        <w:rPr>
          <w:sz w:val="28"/>
          <w:szCs w:val="28"/>
        </w:rPr>
        <w:t> 736.</w:t>
      </w:r>
    </w:p>
    <w:p w:rsidR="00F164EC" w:rsidRDefault="00F164EC" w:rsidP="00B113E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устранения указанных нарушений Проектом приложение № 1 к</w:t>
      </w:r>
      <w:r w:rsidR="00F47955">
        <w:rPr>
          <w:sz w:val="28"/>
          <w:szCs w:val="28"/>
        </w:rPr>
        <w:t> </w:t>
      </w:r>
      <w:r>
        <w:rPr>
          <w:sz w:val="28"/>
          <w:szCs w:val="28"/>
        </w:rPr>
        <w:t>указанному постановлению излагается в новой редакции, в соответствии с</w:t>
      </w:r>
      <w:r w:rsidR="00F47955">
        <w:rPr>
          <w:sz w:val="28"/>
          <w:szCs w:val="28"/>
        </w:rPr>
        <w:t> </w:t>
      </w:r>
      <w:r>
        <w:rPr>
          <w:sz w:val="28"/>
          <w:szCs w:val="28"/>
        </w:rPr>
        <w:t>которой индикатором риска по указанному виду государственного контроля предлагается следующее:</w:t>
      </w:r>
    </w:p>
    <w:p w:rsidR="00F164EC" w:rsidRDefault="00B113E3" w:rsidP="00B113E3">
      <w:pPr>
        <w:spacing w:line="276" w:lineRule="auto"/>
        <w:ind w:firstLine="567"/>
        <w:jc w:val="both"/>
        <w:rPr>
          <w:sz w:val="28"/>
          <w:szCs w:val="28"/>
        </w:rPr>
      </w:pPr>
      <w:r w:rsidRPr="00B113E3">
        <w:rPr>
          <w:sz w:val="28"/>
          <w:szCs w:val="28"/>
        </w:rPr>
        <w:t>Установление по результатам наблюдения за соблюдением обязательных требований (мониторинга безопасности), проведенного в отношении контролируемого лица, и на основании сбора и анализа данных, размещенных в информационно-телекоммуникационной сети «Интернет», факта недостоверности информации о размере платы за проведение технического осмотра транспортных средств.</w:t>
      </w:r>
    </w:p>
    <w:p w:rsidR="008B2A03" w:rsidRDefault="008B2A03" w:rsidP="00B113E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Предлагаемые </w:t>
      </w:r>
      <w:r w:rsidR="00F47955">
        <w:rPr>
          <w:sz w:val="28"/>
          <w:szCs w:val="28"/>
        </w:rPr>
        <w:t>в пунктах 2 и 3 настоящей пояснительной записки</w:t>
      </w:r>
      <w:r>
        <w:rPr>
          <w:sz w:val="28"/>
          <w:szCs w:val="28"/>
        </w:rPr>
        <w:t xml:space="preserve"> формулировки индикаторов риска </w:t>
      </w:r>
      <w:r w:rsidR="00F164EC">
        <w:rPr>
          <w:sz w:val="28"/>
          <w:szCs w:val="28"/>
        </w:rPr>
        <w:t xml:space="preserve">соответствуют критериям, указанным </w:t>
      </w:r>
      <w:r w:rsidR="002C061B">
        <w:rPr>
          <w:sz w:val="28"/>
          <w:szCs w:val="28"/>
        </w:rPr>
        <w:t>в</w:t>
      </w:r>
      <w:r w:rsidR="00F47955">
        <w:rPr>
          <w:sz w:val="28"/>
          <w:szCs w:val="28"/>
        </w:rPr>
        <w:t> </w:t>
      </w:r>
      <w:r w:rsidR="002C061B">
        <w:rPr>
          <w:sz w:val="28"/>
          <w:szCs w:val="28"/>
        </w:rPr>
        <w:t>Методических рекомендациях, а именно:</w:t>
      </w:r>
    </w:p>
    <w:p w:rsidR="002C061B" w:rsidRDefault="002C061B" w:rsidP="00B113E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 являются фактом нарушения обязательных требований и</w:t>
      </w:r>
      <w:r w:rsidRPr="002C06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фактом причинения вреда: </w:t>
      </w:r>
      <w:r w:rsidR="00854EE1">
        <w:rPr>
          <w:sz w:val="28"/>
          <w:szCs w:val="28"/>
        </w:rPr>
        <w:t xml:space="preserve">недостоверность информации </w:t>
      </w:r>
      <w:r>
        <w:rPr>
          <w:sz w:val="28"/>
          <w:szCs w:val="28"/>
        </w:rPr>
        <w:t xml:space="preserve">о стоимости товара/услуги в </w:t>
      </w:r>
      <w:r w:rsidRPr="00F164EC">
        <w:rPr>
          <w:sz w:val="28"/>
          <w:szCs w:val="28"/>
        </w:rPr>
        <w:t>сети «Интернет»</w:t>
      </w:r>
      <w:r>
        <w:rPr>
          <w:sz w:val="28"/>
          <w:szCs w:val="28"/>
        </w:rPr>
        <w:t xml:space="preserve"> не является фактом </w:t>
      </w:r>
      <w:r w:rsidR="00B154F1">
        <w:rPr>
          <w:sz w:val="28"/>
          <w:szCs w:val="28"/>
        </w:rPr>
        <w:t>нарушения предельных цен при продаже товаров/оказании услуг</w:t>
      </w:r>
      <w:r w:rsidR="00363514">
        <w:rPr>
          <w:sz w:val="28"/>
          <w:szCs w:val="28"/>
        </w:rPr>
        <w:t>, но создает высокую вероятность причинения вреда (ущерба)</w:t>
      </w:r>
      <w:r>
        <w:rPr>
          <w:sz w:val="28"/>
          <w:szCs w:val="28"/>
        </w:rPr>
        <w:t>;</w:t>
      </w:r>
    </w:p>
    <w:p w:rsidR="002C061B" w:rsidRDefault="002C061B" w:rsidP="00B113E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обоих индикатор</w:t>
      </w:r>
      <w:r w:rsidR="00363514">
        <w:rPr>
          <w:sz w:val="28"/>
          <w:szCs w:val="28"/>
        </w:rPr>
        <w:t>ах риска</w:t>
      </w:r>
      <w:r>
        <w:rPr>
          <w:sz w:val="28"/>
          <w:szCs w:val="28"/>
        </w:rPr>
        <w:t xml:space="preserve"> используется параметр отклонения от</w:t>
      </w:r>
      <w:r w:rsidR="00363514">
        <w:rPr>
          <w:sz w:val="28"/>
          <w:szCs w:val="28"/>
        </w:rPr>
        <w:t> </w:t>
      </w:r>
      <w:r>
        <w:rPr>
          <w:sz w:val="28"/>
          <w:szCs w:val="28"/>
        </w:rPr>
        <w:t>обязательных требований</w:t>
      </w:r>
      <w:r w:rsidR="00363514">
        <w:rPr>
          <w:sz w:val="28"/>
          <w:szCs w:val="28"/>
        </w:rPr>
        <w:t>, проверка соблюдения которых относится к предметам указанных выше видов государственного контроля</w:t>
      </w:r>
      <w:r w:rsidR="001E39FC">
        <w:rPr>
          <w:sz w:val="28"/>
          <w:szCs w:val="28"/>
        </w:rPr>
        <w:t xml:space="preserve">. Так индикатор риска «сработает» </w:t>
      </w:r>
      <w:r w:rsidR="00007980">
        <w:rPr>
          <w:sz w:val="28"/>
          <w:szCs w:val="28"/>
        </w:rPr>
        <w:t xml:space="preserve">только </w:t>
      </w:r>
      <w:r w:rsidR="001E39FC">
        <w:rPr>
          <w:sz w:val="28"/>
          <w:szCs w:val="28"/>
        </w:rPr>
        <w:t xml:space="preserve">при выявлении </w:t>
      </w:r>
      <w:r w:rsidR="00612B92">
        <w:rPr>
          <w:sz w:val="28"/>
          <w:szCs w:val="28"/>
        </w:rPr>
        <w:t>отклонения от</w:t>
      </w:r>
      <w:r w:rsidR="00D96322">
        <w:rPr>
          <w:sz w:val="28"/>
          <w:szCs w:val="28"/>
        </w:rPr>
        <w:t> </w:t>
      </w:r>
      <w:r w:rsidR="00612B92">
        <w:rPr>
          <w:sz w:val="28"/>
          <w:szCs w:val="28"/>
        </w:rPr>
        <w:t xml:space="preserve">нормального состояния объекта </w:t>
      </w:r>
      <w:r w:rsidR="00007980">
        <w:rPr>
          <w:sz w:val="28"/>
          <w:szCs w:val="28"/>
        </w:rPr>
        <w:t>контроля, которым является размещение цен, соответствующих предельным</w:t>
      </w:r>
      <w:r>
        <w:rPr>
          <w:sz w:val="28"/>
          <w:szCs w:val="28"/>
        </w:rPr>
        <w:t>;</w:t>
      </w:r>
    </w:p>
    <w:p w:rsidR="002C061B" w:rsidRDefault="002C061B" w:rsidP="00B113E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указан источник получения сведений об отклонении: информация, размещенная в </w:t>
      </w:r>
      <w:r w:rsidRPr="00F164EC">
        <w:rPr>
          <w:sz w:val="28"/>
          <w:szCs w:val="28"/>
        </w:rPr>
        <w:t>сети «Интернет»</w:t>
      </w:r>
      <w:r>
        <w:rPr>
          <w:sz w:val="28"/>
          <w:szCs w:val="28"/>
        </w:rPr>
        <w:t>;</w:t>
      </w:r>
    </w:p>
    <w:p w:rsidR="00363514" w:rsidRDefault="002C061B" w:rsidP="00B113E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363514">
        <w:rPr>
          <w:sz w:val="28"/>
          <w:szCs w:val="28"/>
        </w:rPr>
        <w:t> не являются «палочными»: индикаторы риска не основаны на</w:t>
      </w:r>
      <w:r w:rsidR="00DD482C">
        <w:rPr>
          <w:sz w:val="28"/>
          <w:szCs w:val="28"/>
        </w:rPr>
        <w:t> </w:t>
      </w:r>
      <w:r w:rsidR="00363514">
        <w:rPr>
          <w:sz w:val="28"/>
          <w:szCs w:val="28"/>
        </w:rPr>
        <w:t>количестве, результатах проверок, предписани</w:t>
      </w:r>
      <w:r w:rsidR="00D757AF">
        <w:rPr>
          <w:sz w:val="28"/>
          <w:szCs w:val="28"/>
        </w:rPr>
        <w:t>й</w:t>
      </w:r>
      <w:r w:rsidR="00363514">
        <w:rPr>
          <w:sz w:val="28"/>
          <w:szCs w:val="28"/>
        </w:rPr>
        <w:t>, профилактических мероприятий.</w:t>
      </w:r>
    </w:p>
    <w:p w:rsidR="00C55053" w:rsidRDefault="00C55053" w:rsidP="00B113E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 w:rsidRPr="00C55053">
        <w:rPr>
          <w:sz w:val="28"/>
          <w:szCs w:val="28"/>
        </w:rPr>
        <w:t>Принятие Проекта не повлечет признание утратившими с</w:t>
      </w:r>
      <w:r w:rsidR="0012273E">
        <w:rPr>
          <w:sz w:val="28"/>
          <w:szCs w:val="28"/>
        </w:rPr>
        <w:t xml:space="preserve">илу, приостановление, изменение, дополнение или разработку </w:t>
      </w:r>
      <w:r w:rsidRPr="00C55053">
        <w:rPr>
          <w:sz w:val="28"/>
          <w:szCs w:val="28"/>
        </w:rPr>
        <w:t>правовых актов.</w:t>
      </w:r>
    </w:p>
    <w:p w:rsidR="00C55053" w:rsidRDefault="00C55053" w:rsidP="00B113E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 w:rsidRPr="00C55053">
        <w:rPr>
          <w:sz w:val="28"/>
          <w:szCs w:val="28"/>
        </w:rPr>
        <w:t xml:space="preserve">Реализация Проекта </w:t>
      </w:r>
      <w:r w:rsidR="008C60F6" w:rsidRPr="008C60F6">
        <w:rPr>
          <w:sz w:val="28"/>
          <w:szCs w:val="28"/>
        </w:rPr>
        <w:t>на текущий и(или) последующие годы</w:t>
      </w:r>
      <w:r w:rsidR="008C60F6" w:rsidRPr="00C55053">
        <w:rPr>
          <w:sz w:val="28"/>
          <w:szCs w:val="28"/>
        </w:rPr>
        <w:t xml:space="preserve"> </w:t>
      </w:r>
      <w:r w:rsidRPr="00C55053">
        <w:rPr>
          <w:sz w:val="28"/>
          <w:szCs w:val="28"/>
        </w:rPr>
        <w:t>не потребует расходов за счет с</w:t>
      </w:r>
      <w:r w:rsidR="008C60F6">
        <w:rPr>
          <w:sz w:val="28"/>
          <w:szCs w:val="28"/>
        </w:rPr>
        <w:t xml:space="preserve">редств бюджета Санкт-Петербурга, в связи с чем </w:t>
      </w:r>
      <w:r w:rsidR="008C60F6" w:rsidRPr="008C60F6">
        <w:rPr>
          <w:sz w:val="28"/>
          <w:szCs w:val="28"/>
        </w:rPr>
        <w:t>финансово-экономическое обоснование, содержащее статистический анализ, точные расчеты и сведения об источниках финансирования реализации проекта</w:t>
      </w:r>
      <w:r w:rsidR="008C60F6">
        <w:rPr>
          <w:sz w:val="28"/>
          <w:szCs w:val="28"/>
        </w:rPr>
        <w:t xml:space="preserve"> не</w:t>
      </w:r>
      <w:r w:rsidR="00165250">
        <w:rPr>
          <w:sz w:val="28"/>
          <w:szCs w:val="28"/>
        </w:rPr>
        <w:t> </w:t>
      </w:r>
      <w:r w:rsidR="008C60F6">
        <w:rPr>
          <w:sz w:val="28"/>
          <w:szCs w:val="28"/>
        </w:rPr>
        <w:t>требуются.</w:t>
      </w:r>
    </w:p>
    <w:p w:rsidR="00C55053" w:rsidRPr="000B14AE" w:rsidRDefault="00C55053" w:rsidP="00B113E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bCs/>
          <w:sz w:val="28"/>
          <w:szCs w:val="28"/>
        </w:rPr>
      </w:pPr>
      <w:r w:rsidRPr="009C3F46">
        <w:rPr>
          <w:bCs/>
          <w:sz w:val="28"/>
          <w:szCs w:val="28"/>
        </w:rPr>
        <w:t>Во исполнение соглашения между Правительством Санкт-Петербурга и </w:t>
      </w:r>
      <w:r w:rsidRPr="00FC0665">
        <w:rPr>
          <w:bCs/>
          <w:sz w:val="28"/>
          <w:szCs w:val="28"/>
        </w:rPr>
        <w:t xml:space="preserve">прокуратурой Санкт-Петербурга о взаимодействии в сфере правотворчества от 22.06.2017 Проект </w:t>
      </w:r>
      <w:r w:rsidR="00B113E3">
        <w:rPr>
          <w:bCs/>
          <w:sz w:val="28"/>
          <w:szCs w:val="28"/>
        </w:rPr>
        <w:t>18</w:t>
      </w:r>
      <w:r w:rsidR="00D757AF">
        <w:rPr>
          <w:bCs/>
          <w:sz w:val="28"/>
          <w:szCs w:val="28"/>
        </w:rPr>
        <w:t xml:space="preserve">.04.2023 </w:t>
      </w:r>
      <w:r>
        <w:rPr>
          <w:bCs/>
          <w:sz w:val="28"/>
          <w:szCs w:val="28"/>
        </w:rPr>
        <w:t>направлен в прокуратуру</w:t>
      </w:r>
      <w:r>
        <w:rPr>
          <w:bCs/>
          <w:sz w:val="28"/>
          <w:szCs w:val="28"/>
        </w:rPr>
        <w:br/>
      </w:r>
      <w:r w:rsidRPr="00FC0665">
        <w:rPr>
          <w:bCs/>
          <w:sz w:val="28"/>
          <w:szCs w:val="28"/>
        </w:rPr>
        <w:t>Санкт-Петербурга для согла</w:t>
      </w:r>
      <w:r>
        <w:rPr>
          <w:bCs/>
          <w:sz w:val="28"/>
          <w:szCs w:val="28"/>
        </w:rPr>
        <w:t>сования. Заключение прокуратуры</w:t>
      </w:r>
      <w:r>
        <w:rPr>
          <w:bCs/>
          <w:sz w:val="28"/>
          <w:szCs w:val="28"/>
        </w:rPr>
        <w:br/>
      </w:r>
      <w:r w:rsidRPr="00FC0665">
        <w:rPr>
          <w:bCs/>
          <w:sz w:val="28"/>
          <w:szCs w:val="28"/>
        </w:rPr>
        <w:t>Санкт</w:t>
      </w:r>
      <w:r w:rsidRPr="009C3F46">
        <w:rPr>
          <w:bCs/>
          <w:sz w:val="28"/>
          <w:szCs w:val="28"/>
        </w:rPr>
        <w:t>-Петербурга на Проект в</w:t>
      </w:r>
      <w:r>
        <w:rPr>
          <w:bCs/>
          <w:sz w:val="28"/>
          <w:szCs w:val="28"/>
        </w:rPr>
        <w:t> </w:t>
      </w:r>
      <w:r w:rsidR="00D757AF">
        <w:rPr>
          <w:bCs/>
          <w:sz w:val="28"/>
          <w:szCs w:val="28"/>
        </w:rPr>
        <w:t>Комитет</w:t>
      </w:r>
      <w:r w:rsidRPr="009C3F46">
        <w:rPr>
          <w:bCs/>
          <w:sz w:val="28"/>
          <w:szCs w:val="28"/>
        </w:rPr>
        <w:t xml:space="preserve"> не поступало.</w:t>
      </w:r>
    </w:p>
    <w:p w:rsidR="00C55053" w:rsidRDefault="00C55053" w:rsidP="00B113E3">
      <w:pPr>
        <w:spacing w:line="276" w:lineRule="auto"/>
        <w:rPr>
          <w:sz w:val="28"/>
          <w:szCs w:val="28"/>
        </w:rPr>
      </w:pPr>
    </w:p>
    <w:p w:rsidR="00B113E3" w:rsidRDefault="00B113E3" w:rsidP="00B113E3">
      <w:pPr>
        <w:spacing w:line="276" w:lineRule="auto"/>
        <w:rPr>
          <w:sz w:val="28"/>
          <w:szCs w:val="28"/>
        </w:rPr>
      </w:pPr>
    </w:p>
    <w:p w:rsidR="00B113E3" w:rsidRDefault="00B113E3" w:rsidP="00B113E3">
      <w:pPr>
        <w:spacing w:line="276" w:lineRule="auto"/>
        <w:rPr>
          <w:sz w:val="28"/>
          <w:szCs w:val="28"/>
        </w:rPr>
      </w:pPr>
      <w:bookmarkStart w:id="0" w:name="_GoBack"/>
      <w:bookmarkEnd w:id="0"/>
    </w:p>
    <w:p w:rsidR="00EF2A91" w:rsidRPr="00EF2A91" w:rsidRDefault="00D757AF" w:rsidP="00B113E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  <w:r w:rsidR="00C55053">
        <w:rPr>
          <w:b/>
          <w:sz w:val="28"/>
          <w:szCs w:val="28"/>
        </w:rPr>
        <w:t xml:space="preserve"> </w:t>
      </w:r>
      <w:r w:rsidR="00C55053">
        <w:rPr>
          <w:b/>
          <w:sz w:val="28"/>
          <w:szCs w:val="28"/>
        </w:rPr>
        <w:tab/>
      </w:r>
      <w:r w:rsidR="00C55053">
        <w:rPr>
          <w:b/>
          <w:sz w:val="28"/>
          <w:szCs w:val="28"/>
        </w:rPr>
        <w:tab/>
      </w:r>
      <w:r w:rsidR="00C55053">
        <w:rPr>
          <w:b/>
          <w:sz w:val="28"/>
          <w:szCs w:val="28"/>
        </w:rPr>
        <w:tab/>
      </w:r>
      <w:r w:rsidR="00C55053">
        <w:rPr>
          <w:b/>
          <w:sz w:val="28"/>
          <w:szCs w:val="28"/>
        </w:rPr>
        <w:tab/>
      </w:r>
      <w:r w:rsidR="00C55053">
        <w:rPr>
          <w:b/>
          <w:sz w:val="28"/>
          <w:szCs w:val="28"/>
        </w:rPr>
        <w:tab/>
      </w:r>
      <w:r w:rsidR="00EF2A9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А.Г.Малухин</w:t>
      </w:r>
      <w:proofErr w:type="spellEnd"/>
    </w:p>
    <w:sectPr w:rsidR="00EF2A91" w:rsidRPr="00EF2A91" w:rsidSect="00B113E3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91"/>
    <w:rsid w:val="00007980"/>
    <w:rsid w:val="000B1C4E"/>
    <w:rsid w:val="0012273E"/>
    <w:rsid w:val="00165250"/>
    <w:rsid w:val="001A456A"/>
    <w:rsid w:val="001E39FC"/>
    <w:rsid w:val="00246AF6"/>
    <w:rsid w:val="002B2DCE"/>
    <w:rsid w:val="002C061B"/>
    <w:rsid w:val="00327EBB"/>
    <w:rsid w:val="00363514"/>
    <w:rsid w:val="003B6F37"/>
    <w:rsid w:val="004C4779"/>
    <w:rsid w:val="004E5ECB"/>
    <w:rsid w:val="00515B63"/>
    <w:rsid w:val="00547B8B"/>
    <w:rsid w:val="00577E30"/>
    <w:rsid w:val="00612B92"/>
    <w:rsid w:val="006B3DA2"/>
    <w:rsid w:val="00720A3B"/>
    <w:rsid w:val="00737716"/>
    <w:rsid w:val="0075074C"/>
    <w:rsid w:val="007B6472"/>
    <w:rsid w:val="007E1F8C"/>
    <w:rsid w:val="00854EE1"/>
    <w:rsid w:val="008845E6"/>
    <w:rsid w:val="008B2A03"/>
    <w:rsid w:val="008B7149"/>
    <w:rsid w:val="008C60F6"/>
    <w:rsid w:val="008F6D3F"/>
    <w:rsid w:val="009A349D"/>
    <w:rsid w:val="009E30BF"/>
    <w:rsid w:val="00AB2816"/>
    <w:rsid w:val="00AB52BA"/>
    <w:rsid w:val="00B113E3"/>
    <w:rsid w:val="00B154F1"/>
    <w:rsid w:val="00B51D0E"/>
    <w:rsid w:val="00B563CB"/>
    <w:rsid w:val="00B67251"/>
    <w:rsid w:val="00BB5723"/>
    <w:rsid w:val="00C55053"/>
    <w:rsid w:val="00C80F58"/>
    <w:rsid w:val="00D06A88"/>
    <w:rsid w:val="00D757AF"/>
    <w:rsid w:val="00D96322"/>
    <w:rsid w:val="00DD1719"/>
    <w:rsid w:val="00DD482C"/>
    <w:rsid w:val="00EF2A91"/>
    <w:rsid w:val="00EF3937"/>
    <w:rsid w:val="00F164EC"/>
    <w:rsid w:val="00F25D05"/>
    <w:rsid w:val="00F47955"/>
    <w:rsid w:val="00F9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BC2B"/>
  <w15:chartTrackingRefBased/>
  <w15:docId w15:val="{3BEE4390-7587-46CC-927E-79BF0C97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D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3DA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B2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expertiza.spb.ru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С. Милейковская</dc:creator>
  <cp:keywords/>
  <dc:description/>
  <cp:lastModifiedBy>Милейковская М.С.</cp:lastModifiedBy>
  <cp:revision>9</cp:revision>
  <cp:lastPrinted>2023-04-18T09:12:00Z</cp:lastPrinted>
  <dcterms:created xsi:type="dcterms:W3CDTF">2023-04-07T12:27:00Z</dcterms:created>
  <dcterms:modified xsi:type="dcterms:W3CDTF">2023-04-18T11:07:00Z</dcterms:modified>
</cp:coreProperties>
</file>