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746" w:rsidRPr="004463E3" w:rsidRDefault="003001FC" w:rsidP="00AA6746">
      <w:pPr>
        <w:overflowPunct w:val="0"/>
        <w:autoSpaceDE w:val="0"/>
        <w:autoSpaceDN w:val="0"/>
        <w:adjustRightInd w:val="0"/>
        <w:spacing w:after="0" w:line="288" w:lineRule="auto"/>
        <w:jc w:val="center"/>
        <w:rPr>
          <w:rFonts w:ascii="Times New Roman" w:eastAsia="Times New Roman" w:hAnsi="Times New Roman"/>
          <w:sz w:val="18"/>
          <w:szCs w:val="20"/>
          <w:lang w:eastAsia="ru-RU"/>
        </w:rPr>
      </w:pPr>
      <w:r>
        <w:rPr>
          <w:rFonts w:ascii="Baltica" w:eastAsia="Times New Roman" w:hAnsi="Baltica"/>
          <w:sz w:val="24"/>
          <w:szCs w:val="20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9.65pt;margin-top:9pt;width:54pt;height:49.05pt;z-index:251659264" o:allowincell="f">
            <v:imagedata r:id="rId7" o:title=""/>
            <o:lock v:ext="edit" aspectratio="f"/>
            <w10:wrap type="topAndBottom"/>
          </v:shape>
          <o:OLEObject Type="Embed" ProgID="Imaging.Document" ShapeID="_x0000_s1026" DrawAspect="Content" ObjectID="_1742741271" r:id="rId8"/>
        </w:object>
      </w:r>
    </w:p>
    <w:p w:rsidR="00AA6746" w:rsidRPr="004463E3" w:rsidRDefault="00AA6746" w:rsidP="00AA6746">
      <w:pPr>
        <w:keepNext/>
        <w:overflowPunct w:val="0"/>
        <w:autoSpaceDE w:val="0"/>
        <w:autoSpaceDN w:val="0"/>
        <w:adjustRightInd w:val="0"/>
        <w:spacing w:after="0" w:line="288" w:lineRule="auto"/>
        <w:jc w:val="center"/>
        <w:outlineLvl w:val="1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4463E3">
        <w:rPr>
          <w:rFonts w:ascii="Times New Roman" w:eastAsia="Times New Roman" w:hAnsi="Times New Roman"/>
          <w:b/>
          <w:sz w:val="28"/>
          <w:szCs w:val="20"/>
          <w:lang w:eastAsia="ru-RU"/>
        </w:rPr>
        <w:t>ПРАВИТЕЛЬСТВО САНКТ- ПЕТЕРБУРГА</w:t>
      </w:r>
    </w:p>
    <w:p w:rsidR="00AA6746" w:rsidRPr="004463E3" w:rsidRDefault="00AA6746" w:rsidP="00AA6746">
      <w:pPr>
        <w:overflowPunct w:val="0"/>
        <w:autoSpaceDE w:val="0"/>
        <w:autoSpaceDN w:val="0"/>
        <w:adjustRightInd w:val="0"/>
        <w:spacing w:after="0" w:line="288" w:lineRule="auto"/>
        <w:jc w:val="center"/>
        <w:rPr>
          <w:rFonts w:ascii="Times New Roman" w:eastAsia="Times New Roman" w:hAnsi="Times New Roman"/>
          <w:b/>
          <w:sz w:val="6"/>
          <w:szCs w:val="20"/>
          <w:lang w:eastAsia="ru-RU"/>
        </w:rPr>
      </w:pPr>
    </w:p>
    <w:p w:rsidR="00AA6746" w:rsidRPr="004463E3" w:rsidRDefault="00AA6746" w:rsidP="00AA6746">
      <w:pPr>
        <w:keepNext/>
        <w:overflowPunct w:val="0"/>
        <w:autoSpaceDE w:val="0"/>
        <w:autoSpaceDN w:val="0"/>
        <w:adjustRightInd w:val="0"/>
        <w:spacing w:after="0" w:line="288" w:lineRule="auto"/>
        <w:jc w:val="center"/>
        <w:outlineLvl w:val="2"/>
        <w:rPr>
          <w:rFonts w:ascii="Times New Roman" w:eastAsia="Times New Roman" w:hAnsi="Times New Roman"/>
          <w:b/>
          <w:sz w:val="32"/>
          <w:szCs w:val="20"/>
          <w:lang w:eastAsia="ru-RU"/>
        </w:rPr>
      </w:pPr>
      <w:r w:rsidRPr="004463E3">
        <w:rPr>
          <w:rFonts w:ascii="Times New Roman" w:eastAsia="Times New Roman" w:hAnsi="Times New Roman"/>
          <w:b/>
          <w:sz w:val="32"/>
          <w:szCs w:val="20"/>
          <w:lang w:eastAsia="ru-RU"/>
        </w:rPr>
        <w:t>П О С Т А Н О В Л Е Н И Е</w:t>
      </w:r>
    </w:p>
    <w:p w:rsidR="00AA6746" w:rsidRPr="004463E3" w:rsidRDefault="00AA6746" w:rsidP="00AA6746">
      <w:pPr>
        <w:tabs>
          <w:tab w:val="left" w:pos="1900"/>
        </w:tabs>
        <w:overflowPunct w:val="0"/>
        <w:autoSpaceDE w:val="0"/>
        <w:autoSpaceDN w:val="0"/>
        <w:adjustRightInd w:val="0"/>
        <w:spacing w:after="0" w:line="288" w:lineRule="auto"/>
        <w:rPr>
          <w:rFonts w:ascii="Arial" w:eastAsia="Times New Roman" w:hAnsi="Arial"/>
          <w:sz w:val="16"/>
          <w:szCs w:val="20"/>
          <w:lang w:eastAsia="ru-RU"/>
        </w:rPr>
      </w:pPr>
      <w:r>
        <w:rPr>
          <w:rFonts w:ascii="Arial" w:eastAsia="Times New Roman" w:hAnsi="Arial"/>
          <w:sz w:val="16"/>
          <w:szCs w:val="20"/>
          <w:lang w:eastAsia="ru-RU"/>
        </w:rPr>
        <w:tab/>
      </w:r>
    </w:p>
    <w:p w:rsidR="00AA6746" w:rsidRPr="004463E3" w:rsidRDefault="00AA6746" w:rsidP="00AA6746">
      <w:pPr>
        <w:overflowPunct w:val="0"/>
        <w:autoSpaceDE w:val="0"/>
        <w:autoSpaceDN w:val="0"/>
        <w:adjustRightInd w:val="0"/>
        <w:spacing w:after="0" w:line="288" w:lineRule="auto"/>
        <w:rPr>
          <w:rFonts w:ascii="Arial" w:eastAsia="Times New Roman" w:hAnsi="Arial"/>
          <w:sz w:val="16"/>
          <w:szCs w:val="20"/>
          <w:lang w:eastAsia="ru-RU"/>
        </w:rPr>
      </w:pPr>
    </w:p>
    <w:p w:rsidR="00AA6746" w:rsidRPr="004463E3" w:rsidRDefault="00AA6746" w:rsidP="00AA6746">
      <w:pPr>
        <w:tabs>
          <w:tab w:val="left" w:pos="708"/>
          <w:tab w:val="center" w:pos="4536"/>
          <w:tab w:val="right" w:pos="9072"/>
        </w:tabs>
        <w:overflowPunct w:val="0"/>
        <w:autoSpaceDE w:val="0"/>
        <w:autoSpaceDN w:val="0"/>
        <w:adjustRightInd w:val="0"/>
        <w:spacing w:after="0" w:line="288" w:lineRule="auto"/>
        <w:rPr>
          <w:rFonts w:ascii="Times New Roman" w:eastAsia="Times New Roman" w:hAnsi="Times New Roman"/>
          <w:sz w:val="24"/>
          <w:szCs w:val="20"/>
          <w:lang w:eastAsia="ru-RU"/>
        </w:rPr>
      </w:pPr>
      <w:r w:rsidRPr="004463E3">
        <w:rPr>
          <w:rFonts w:ascii="Times New Roman" w:eastAsia="Times New Roman" w:hAnsi="Times New Roman"/>
          <w:sz w:val="24"/>
          <w:szCs w:val="20"/>
          <w:lang w:eastAsia="ru-RU"/>
        </w:rPr>
        <w:t>______</w:t>
      </w:r>
      <w:r w:rsidRPr="004463E3">
        <w:rPr>
          <w:rFonts w:ascii="Times New Roman" w:eastAsia="Times New Roman" w:hAnsi="Times New Roman"/>
          <w:sz w:val="24"/>
          <w:szCs w:val="20"/>
          <w:lang w:val="en-US" w:eastAsia="ru-RU"/>
        </w:rPr>
        <w:t>____</w:t>
      </w:r>
      <w:r w:rsidRPr="004463E3">
        <w:rPr>
          <w:rFonts w:ascii="Times New Roman" w:eastAsia="Times New Roman" w:hAnsi="Times New Roman"/>
          <w:sz w:val="24"/>
          <w:szCs w:val="20"/>
          <w:lang w:eastAsia="ru-RU"/>
        </w:rPr>
        <w:t xml:space="preserve">_______   </w:t>
      </w:r>
      <w:r w:rsidRPr="004463E3">
        <w:rPr>
          <w:rFonts w:ascii="Times New Roman" w:eastAsia="Times New Roman" w:hAnsi="Times New Roman"/>
          <w:sz w:val="24"/>
          <w:szCs w:val="20"/>
          <w:lang w:eastAsia="ru-RU"/>
        </w:rPr>
        <w:tab/>
      </w:r>
      <w:r w:rsidRPr="004463E3">
        <w:rPr>
          <w:rFonts w:ascii="Times New Roman" w:eastAsia="Times New Roman" w:hAnsi="Times New Roman"/>
          <w:sz w:val="24"/>
          <w:szCs w:val="20"/>
          <w:lang w:eastAsia="ru-RU"/>
        </w:rPr>
        <w:tab/>
      </w:r>
      <w:r w:rsidRPr="004463E3">
        <w:rPr>
          <w:rFonts w:ascii="Times New Roman" w:eastAsia="Times New Roman" w:hAnsi="Times New Roman"/>
          <w:sz w:val="24"/>
          <w:szCs w:val="20"/>
          <w:lang w:val="en-US" w:eastAsia="ru-RU"/>
        </w:rPr>
        <w:t xml:space="preserve">              </w:t>
      </w:r>
      <w:r w:rsidRPr="004463E3">
        <w:rPr>
          <w:rFonts w:ascii="Times New Roman" w:eastAsia="Times New Roman" w:hAnsi="Times New Roman"/>
          <w:sz w:val="24"/>
          <w:szCs w:val="20"/>
          <w:lang w:eastAsia="ru-RU"/>
        </w:rPr>
        <w:t xml:space="preserve">  </w:t>
      </w:r>
      <w:r w:rsidRPr="004463E3">
        <w:rPr>
          <w:rFonts w:ascii="Times New Roman" w:eastAsia="Times New Roman" w:hAnsi="Times New Roman"/>
          <w:sz w:val="24"/>
          <w:szCs w:val="20"/>
          <w:lang w:val="en-US" w:eastAsia="ru-RU"/>
        </w:rPr>
        <w:t xml:space="preserve">  </w:t>
      </w:r>
      <w:r w:rsidRPr="004463E3"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 №</w:t>
      </w:r>
      <w:r w:rsidRPr="004463E3">
        <w:rPr>
          <w:rFonts w:ascii="Times New Roman" w:eastAsia="Times New Roman" w:hAnsi="Times New Roman"/>
          <w:sz w:val="24"/>
          <w:szCs w:val="20"/>
          <w:lang w:val="en-US" w:eastAsia="ru-RU"/>
        </w:rPr>
        <w:t>__</w:t>
      </w:r>
      <w:r w:rsidRPr="004463E3">
        <w:rPr>
          <w:rFonts w:ascii="Times New Roman" w:eastAsia="Times New Roman" w:hAnsi="Times New Roman"/>
          <w:sz w:val="24"/>
          <w:szCs w:val="20"/>
          <w:lang w:eastAsia="ru-RU"/>
        </w:rPr>
        <w:t>______________</w:t>
      </w:r>
    </w:p>
    <w:p w:rsidR="00AA6746" w:rsidRPr="004463E3" w:rsidRDefault="00AA6746" w:rsidP="00AA6746">
      <w:pPr>
        <w:overflowPunct w:val="0"/>
        <w:autoSpaceDE w:val="0"/>
        <w:autoSpaceDN w:val="0"/>
        <w:adjustRightInd w:val="0"/>
        <w:spacing w:after="0" w:line="288" w:lineRule="auto"/>
        <w:ind w:firstLine="567"/>
        <w:rPr>
          <w:rFonts w:ascii="Arial" w:eastAsia="Times New Roman" w:hAnsi="Arial"/>
          <w:sz w:val="24"/>
          <w:szCs w:val="20"/>
          <w:lang w:eastAsia="ru-RU"/>
        </w:rPr>
      </w:pPr>
    </w:p>
    <w:tbl>
      <w:tblPr>
        <w:tblW w:w="0" w:type="auto"/>
        <w:tblInd w:w="-1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"/>
        <w:gridCol w:w="170"/>
        <w:gridCol w:w="170"/>
        <w:gridCol w:w="170"/>
        <w:gridCol w:w="170"/>
        <w:gridCol w:w="282"/>
        <w:gridCol w:w="58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164"/>
        <w:gridCol w:w="170"/>
      </w:tblGrid>
      <w:tr w:rsidR="00AA6746" w:rsidRPr="00FF19EE" w:rsidTr="006936CD">
        <w:trPr>
          <w:trHeight w:hRule="exact" w:val="200"/>
        </w:trPr>
        <w:tc>
          <w:tcPr>
            <w:tcW w:w="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A6746" w:rsidRPr="004463E3" w:rsidRDefault="00AA6746" w:rsidP="006936CD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left="-553" w:right="-121" w:firstLine="567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AA6746" w:rsidRPr="004463E3" w:rsidRDefault="00AA6746" w:rsidP="006936CD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AA6746" w:rsidRPr="004463E3" w:rsidRDefault="00AA6746" w:rsidP="006936CD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AA6746" w:rsidRPr="004463E3" w:rsidRDefault="00AA6746" w:rsidP="006936CD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A6746" w:rsidRPr="004463E3" w:rsidRDefault="00AA6746" w:rsidP="006936CD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282" w:type="dxa"/>
          </w:tcPr>
          <w:p w:rsidR="00AA6746" w:rsidRPr="004463E3" w:rsidRDefault="00AA6746" w:rsidP="006936CD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A6746" w:rsidRPr="004463E3" w:rsidRDefault="00AA6746" w:rsidP="006936CD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AA6746" w:rsidRPr="004463E3" w:rsidRDefault="00AA6746" w:rsidP="006936CD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AA6746" w:rsidRPr="004463E3" w:rsidRDefault="00AA6746" w:rsidP="006936CD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AA6746" w:rsidRPr="004463E3" w:rsidRDefault="00AA6746" w:rsidP="006936CD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AA6746" w:rsidRPr="004463E3" w:rsidRDefault="00AA6746" w:rsidP="006936CD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AA6746" w:rsidRPr="004463E3" w:rsidRDefault="00AA6746" w:rsidP="006936CD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AA6746" w:rsidRPr="004463E3" w:rsidRDefault="00AA6746" w:rsidP="006936CD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AA6746" w:rsidRPr="004463E3" w:rsidRDefault="00AA6746" w:rsidP="006936CD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AA6746" w:rsidRPr="004463E3" w:rsidRDefault="00AA6746" w:rsidP="006936CD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AA6746" w:rsidRPr="004463E3" w:rsidRDefault="00AA6746" w:rsidP="006936CD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AA6746" w:rsidRPr="004463E3" w:rsidRDefault="00AA6746" w:rsidP="006936CD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AA6746" w:rsidRPr="004463E3" w:rsidRDefault="00AA6746" w:rsidP="006936CD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AA6746" w:rsidRPr="004463E3" w:rsidRDefault="00AA6746" w:rsidP="006936CD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AA6746" w:rsidRPr="004463E3" w:rsidRDefault="00AA6746" w:rsidP="006936CD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AA6746" w:rsidRPr="004463E3" w:rsidRDefault="00AA6746" w:rsidP="006936CD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AA6746" w:rsidRPr="004463E3" w:rsidRDefault="00AA6746" w:rsidP="006936CD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AA6746" w:rsidRPr="004463E3" w:rsidRDefault="00AA6746" w:rsidP="006936CD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AA6746" w:rsidRPr="004463E3" w:rsidRDefault="00AA6746" w:rsidP="006936CD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AA6746" w:rsidRPr="004463E3" w:rsidRDefault="00AA6746" w:rsidP="006936CD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AA6746" w:rsidRPr="004463E3" w:rsidRDefault="00AA6746" w:rsidP="006936CD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AA6746" w:rsidRPr="004463E3" w:rsidRDefault="00AA6746" w:rsidP="006936CD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AA6746" w:rsidRPr="004463E3" w:rsidRDefault="00AA6746" w:rsidP="006936CD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AA6746" w:rsidRPr="004463E3" w:rsidRDefault="00AA6746" w:rsidP="006936CD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164" w:type="dxa"/>
          </w:tcPr>
          <w:p w:rsidR="00AA6746" w:rsidRPr="004463E3" w:rsidRDefault="00AA6746" w:rsidP="006936CD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A6746" w:rsidRPr="004463E3" w:rsidRDefault="00AA6746" w:rsidP="006936CD">
            <w:pPr>
              <w:overflowPunct w:val="0"/>
              <w:autoSpaceDE w:val="0"/>
              <w:autoSpaceDN w:val="0"/>
              <w:adjustRightInd w:val="0"/>
              <w:spacing w:after="0" w:line="120" w:lineRule="atLeast"/>
              <w:ind w:firstLine="567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</w:p>
        </w:tc>
      </w:tr>
    </w:tbl>
    <w:p w:rsidR="00AA6746" w:rsidRDefault="00AA6746" w:rsidP="00AA6746">
      <w:pPr>
        <w:spacing w:after="0" w:line="240" w:lineRule="atLeast"/>
        <w:ind w:left="-119" w:right="-147" w:firstLine="28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463E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переименовании, </w:t>
      </w:r>
      <w:r w:rsidRPr="004463E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изменении </w:t>
      </w:r>
    </w:p>
    <w:p w:rsidR="00AA6746" w:rsidRDefault="00AA6746" w:rsidP="00AA6746">
      <w:pPr>
        <w:spacing w:after="0" w:line="240" w:lineRule="atLeast"/>
        <w:ind w:left="-119" w:right="-147" w:firstLine="28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целей</w:t>
      </w:r>
      <w:r w:rsidRPr="00F3468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4463E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определении </w:t>
      </w:r>
      <w:r w:rsidRPr="004463E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предмета деятельности </w:t>
      </w:r>
    </w:p>
    <w:p w:rsidR="00AA6746" w:rsidRDefault="00AA6746" w:rsidP="00AA6746">
      <w:pPr>
        <w:spacing w:after="0" w:line="240" w:lineRule="atLeast"/>
        <w:ind w:left="-119" w:right="-147" w:firstLine="28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463E3">
        <w:rPr>
          <w:rFonts w:ascii="Times New Roman" w:eastAsia="Times New Roman" w:hAnsi="Times New Roman"/>
          <w:b/>
          <w:sz w:val="24"/>
          <w:szCs w:val="24"/>
          <w:lang w:eastAsia="ru-RU"/>
        </w:rPr>
        <w:t>Санкт-Петербургского государственного</w:t>
      </w:r>
    </w:p>
    <w:p w:rsidR="00AA6746" w:rsidRDefault="00AA6746" w:rsidP="00AA6746">
      <w:pPr>
        <w:spacing w:after="0" w:line="240" w:lineRule="atLeast"/>
        <w:ind w:left="-119" w:right="-147" w:firstLine="28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463E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бюджетного учреждения «Центр </w:t>
      </w:r>
    </w:p>
    <w:p w:rsidR="00AA6746" w:rsidRPr="004463E3" w:rsidRDefault="00AA6746" w:rsidP="00AA6746">
      <w:pPr>
        <w:spacing w:after="0" w:line="240" w:lineRule="atLeast"/>
        <w:ind w:left="-119" w:right="-147" w:firstLine="28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463E3">
        <w:rPr>
          <w:rFonts w:ascii="Times New Roman" w:eastAsia="Times New Roman" w:hAnsi="Times New Roman"/>
          <w:b/>
          <w:sz w:val="24"/>
          <w:szCs w:val="24"/>
          <w:lang w:eastAsia="ru-RU"/>
        </w:rPr>
        <w:t>мониторинга и экспертизы цен»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</w:t>
      </w:r>
    </w:p>
    <w:p w:rsidR="00AA6746" w:rsidRPr="00311131" w:rsidRDefault="00AA6746" w:rsidP="00AA6746">
      <w:pPr>
        <w:spacing w:after="0" w:line="240" w:lineRule="auto"/>
        <w:ind w:right="48" w:firstLine="142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</w:t>
      </w:r>
      <w:r w:rsidRPr="0031113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б изменении цели и предмета </w:t>
      </w:r>
    </w:p>
    <w:p w:rsidR="00AA6746" w:rsidRPr="00311131" w:rsidRDefault="00AA6746" w:rsidP="00AA6746">
      <w:pPr>
        <w:spacing w:after="0" w:line="240" w:lineRule="auto"/>
        <w:ind w:right="48" w:firstLine="142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11131">
        <w:rPr>
          <w:rFonts w:ascii="Times New Roman" w:eastAsia="Times New Roman" w:hAnsi="Times New Roman"/>
          <w:b/>
          <w:sz w:val="24"/>
          <w:szCs w:val="24"/>
          <w:lang w:eastAsia="ru-RU"/>
        </w:rPr>
        <w:t>деятельности Санкт-Петербургского</w:t>
      </w:r>
    </w:p>
    <w:p w:rsidR="00AA6746" w:rsidRPr="00311131" w:rsidRDefault="00AA6746" w:rsidP="00AA6746">
      <w:pPr>
        <w:spacing w:after="0" w:line="240" w:lineRule="auto"/>
        <w:ind w:right="48" w:firstLine="142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1113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государственного бюджетного учреждения </w:t>
      </w:r>
    </w:p>
    <w:p w:rsidR="00AA6746" w:rsidRDefault="00AA6746" w:rsidP="00AA6746">
      <w:pPr>
        <w:spacing w:after="0" w:line="240" w:lineRule="auto"/>
        <w:ind w:right="48" w:firstLine="142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11131">
        <w:rPr>
          <w:rFonts w:ascii="Times New Roman" w:eastAsia="Times New Roman" w:hAnsi="Times New Roman"/>
          <w:b/>
          <w:sz w:val="24"/>
          <w:szCs w:val="24"/>
          <w:lang w:eastAsia="ru-RU"/>
        </w:rPr>
        <w:t>«Информационно-методический центр»</w:t>
      </w:r>
    </w:p>
    <w:p w:rsidR="00AA6746" w:rsidRDefault="00AA6746" w:rsidP="00AA6746">
      <w:pPr>
        <w:spacing w:after="0" w:line="240" w:lineRule="auto"/>
        <w:ind w:right="48" w:firstLine="14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A6746" w:rsidRDefault="00AA6746" w:rsidP="00AA6746">
      <w:pPr>
        <w:spacing w:after="0" w:line="240" w:lineRule="auto"/>
        <w:ind w:right="48" w:firstLine="14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A6746" w:rsidRPr="004463E3" w:rsidRDefault="00AA6746" w:rsidP="00AA67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463E3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подпунктом 3 пункта 1 статьи 3 Закона Санкт-Петербурга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4463E3"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26</w:t>
      </w:r>
      <w:r w:rsidRPr="004463E3">
        <w:rPr>
          <w:rFonts w:ascii="Times New Roman" w:eastAsia="Times New Roman" w:hAnsi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4463E3">
        <w:rPr>
          <w:rFonts w:ascii="Times New Roman" w:eastAsia="Times New Roman" w:hAnsi="Times New Roman"/>
          <w:sz w:val="24"/>
          <w:szCs w:val="24"/>
          <w:lang w:eastAsia="ru-RU"/>
        </w:rPr>
        <w:t xml:space="preserve">.2006 № 223-35 «О государственных унитарных предприятиях Санкт-Петербурга, государственных учреждениях Санкт-Петербурга и иных коммерческих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4463E3">
        <w:rPr>
          <w:rFonts w:ascii="Times New Roman" w:eastAsia="Times New Roman" w:hAnsi="Times New Roman"/>
          <w:sz w:val="24"/>
          <w:szCs w:val="24"/>
          <w:lang w:eastAsia="ru-RU"/>
        </w:rPr>
        <w:t>и некоммерческих организациях, учредителем (участником, акционером, членом) которых является Санкт-Петербург» Правительство Санкт-Петербурга</w:t>
      </w:r>
    </w:p>
    <w:p w:rsidR="00AA6746" w:rsidRPr="004463E3" w:rsidRDefault="00AA6746" w:rsidP="00AA67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A6746" w:rsidRPr="004463E3" w:rsidRDefault="00AA6746" w:rsidP="00AA67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463E3">
        <w:rPr>
          <w:rFonts w:ascii="Times New Roman" w:hAnsi="Times New Roman"/>
          <w:b/>
          <w:sz w:val="24"/>
          <w:szCs w:val="24"/>
        </w:rPr>
        <w:t>П О С Т А Н О В Л Я Е Т:</w:t>
      </w:r>
    </w:p>
    <w:p w:rsidR="00AA6746" w:rsidRPr="004463E3" w:rsidRDefault="00AA6746" w:rsidP="00AA674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A6746" w:rsidRPr="00864CE1" w:rsidRDefault="00AA6746" w:rsidP="00AA674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4CE1">
        <w:rPr>
          <w:rFonts w:ascii="Times New Roman" w:hAnsi="Times New Roman"/>
          <w:sz w:val="24"/>
          <w:szCs w:val="24"/>
        </w:rPr>
        <w:t xml:space="preserve">1. Переименовать </w:t>
      </w:r>
      <w:r w:rsidRPr="00864CE1">
        <w:rPr>
          <w:rFonts w:ascii="Times New Roman" w:eastAsia="Times New Roman" w:hAnsi="Times New Roman"/>
          <w:sz w:val="24"/>
          <w:szCs w:val="24"/>
          <w:lang w:eastAsia="ru-RU"/>
        </w:rPr>
        <w:t xml:space="preserve">Санкт-Петербургское государственное бюджетное учреждение «Центр мониторинга и экспертизы цен» в Санкт-Петербургское государственное бюджетное учреждение «Центр ценообразования, нормирования и мониторинга закупок» </w:t>
      </w:r>
      <w:r w:rsidRPr="00864CE1">
        <w:rPr>
          <w:rFonts w:ascii="Times New Roman" w:eastAsia="Times New Roman" w:hAnsi="Times New Roman"/>
          <w:sz w:val="24"/>
          <w:szCs w:val="24"/>
          <w:lang w:eastAsia="ru-RU"/>
        </w:rPr>
        <w:br/>
        <w:t>(далее – учреждение 1).</w:t>
      </w:r>
    </w:p>
    <w:p w:rsidR="00F825DA" w:rsidRDefault="00AA6746" w:rsidP="00F825D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4CE1">
        <w:rPr>
          <w:rFonts w:ascii="Times New Roman" w:eastAsia="Times New Roman" w:hAnsi="Times New Roman"/>
          <w:bCs/>
          <w:sz w:val="24"/>
          <w:szCs w:val="24"/>
          <w:lang w:eastAsia="ru-RU"/>
        </w:rPr>
        <w:t>2. Изменить</w:t>
      </w:r>
      <w:r w:rsidRPr="00864CE1">
        <w:rPr>
          <w:rFonts w:ascii="Times New Roman" w:eastAsia="Times New Roman" w:hAnsi="Times New Roman"/>
          <w:sz w:val="24"/>
          <w:szCs w:val="24"/>
          <w:lang w:eastAsia="ru-RU"/>
        </w:rPr>
        <w:t xml:space="preserve"> цели и определить предмет деятельности учреждения 1, установив, что:</w:t>
      </w:r>
    </w:p>
    <w:p w:rsidR="00AA6746" w:rsidRPr="00F825DA" w:rsidRDefault="00AA6746" w:rsidP="00F825D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4CE1">
        <w:rPr>
          <w:rFonts w:ascii="Times New Roman" w:eastAsia="Times New Roman" w:hAnsi="Times New Roman"/>
          <w:bCs/>
          <w:sz w:val="24"/>
          <w:szCs w:val="24"/>
          <w:lang w:eastAsia="ru-RU"/>
        </w:rPr>
        <w:t>2.1. Целью деятельности учреждения 1 является</w:t>
      </w:r>
      <w:r w:rsidRPr="00864CE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64CE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материально-техническое обеспечение деятельности Комитета по государственному заказу Санкт-Петербурга </w:t>
      </w:r>
      <w:r w:rsidR="00F825DA">
        <w:rPr>
          <w:rFonts w:ascii="Times New Roman" w:eastAsia="Times New Roman" w:hAnsi="Times New Roman"/>
          <w:bCs/>
          <w:sz w:val="24"/>
          <w:szCs w:val="24"/>
          <w:lang w:eastAsia="ru-RU"/>
        </w:rPr>
        <w:br/>
      </w:r>
      <w:r w:rsidRPr="00864CE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(далее – Комитет) </w:t>
      </w:r>
      <w:r w:rsidRPr="00864CE1">
        <w:rPr>
          <w:rFonts w:ascii="Times New Roman" w:hAnsi="Times New Roman"/>
          <w:sz w:val="24"/>
          <w:szCs w:val="24"/>
        </w:rPr>
        <w:t>по р</w:t>
      </w:r>
      <w:r w:rsidRPr="00864CE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еализации функций исполнительного органа государственной власти </w:t>
      </w:r>
      <w:r w:rsidR="00F825DA">
        <w:rPr>
          <w:rFonts w:ascii="Times New Roman" w:eastAsia="Times New Roman" w:hAnsi="Times New Roman"/>
          <w:bCs/>
          <w:sz w:val="24"/>
          <w:szCs w:val="24"/>
          <w:lang w:eastAsia="ru-RU"/>
        </w:rPr>
        <w:br/>
      </w:r>
      <w:r w:rsidRPr="00864CE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Санкт-Петербурга по регулированию контрактной системы в сфере закупок, определенных Федеральным законом «О контрактной системе в сфере закупок товаров, работ, услуг для обеспечения государственных и муниципальных нужд», по организации и осуществлению централизованных закупок в пределах полномочий, установленных Правительством </w:t>
      </w:r>
      <w:r w:rsidR="00A66A9C">
        <w:rPr>
          <w:rFonts w:ascii="Times New Roman" w:eastAsia="Times New Roman" w:hAnsi="Times New Roman"/>
          <w:bCs/>
          <w:sz w:val="24"/>
          <w:szCs w:val="24"/>
          <w:lang w:eastAsia="ru-RU"/>
        </w:rPr>
        <w:br/>
      </w:r>
      <w:r w:rsidRPr="00864CE1">
        <w:rPr>
          <w:rFonts w:ascii="Times New Roman" w:eastAsia="Times New Roman" w:hAnsi="Times New Roman"/>
          <w:bCs/>
          <w:sz w:val="24"/>
          <w:szCs w:val="24"/>
          <w:lang w:eastAsia="ru-RU"/>
        </w:rPr>
        <w:t>Санкт-Петербурга</w:t>
      </w:r>
      <w:r w:rsidR="0077605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</w:t>
      </w:r>
      <w:r w:rsidR="0077605F" w:rsidRPr="00704BA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 </w:t>
      </w:r>
      <w:r w:rsidR="0069048A">
        <w:rPr>
          <w:rFonts w:ascii="Times New Roman" w:eastAsia="Times New Roman" w:hAnsi="Times New Roman"/>
          <w:bCs/>
          <w:sz w:val="24"/>
          <w:szCs w:val="24"/>
          <w:lang w:eastAsia="ru-RU"/>
        </w:rPr>
        <w:t>части</w:t>
      </w:r>
      <w:r w:rsidR="0077605F" w:rsidRPr="00704BA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ценообразования, нормирования и мониторинга закупок</w:t>
      </w:r>
      <w:r w:rsidR="00A66A9C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 w:rsidRPr="00864CE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AA6746" w:rsidRPr="00864CE1" w:rsidRDefault="00AA6746" w:rsidP="00AA6746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64CE1">
        <w:rPr>
          <w:rFonts w:ascii="Times New Roman" w:eastAsia="Times New Roman" w:hAnsi="Times New Roman"/>
          <w:bCs/>
          <w:sz w:val="24"/>
          <w:szCs w:val="24"/>
          <w:lang w:eastAsia="ru-RU"/>
        </w:rPr>
        <w:t>2.2. Предметом деятельности учреждения 1 является</w:t>
      </w:r>
      <w:r w:rsidRPr="00864CE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64CE1">
        <w:rPr>
          <w:rFonts w:ascii="Times New Roman" w:eastAsia="Times New Roman" w:hAnsi="Times New Roman"/>
          <w:bCs/>
          <w:sz w:val="24"/>
          <w:szCs w:val="24"/>
          <w:lang w:eastAsia="ru-RU"/>
        </w:rPr>
        <w:t>материально-техническое обеспечение реализации следующих полномочий Комитета:</w:t>
      </w:r>
    </w:p>
    <w:p w:rsidR="00AA6746" w:rsidRPr="00864CE1" w:rsidRDefault="00AA6746" w:rsidP="00AA67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64CE1">
        <w:rPr>
          <w:rFonts w:ascii="Times New Roman" w:eastAsia="Times New Roman" w:hAnsi="Times New Roman"/>
          <w:bCs/>
          <w:sz w:val="24"/>
          <w:szCs w:val="24"/>
          <w:lang w:eastAsia="ru-RU"/>
        </w:rPr>
        <w:t>2.2.1. По осуществлению определения поставщиков (подрядчиков, исполнителей)</w:t>
      </w:r>
      <w:r w:rsidRPr="00864CE1">
        <w:rPr>
          <w:rFonts w:ascii="Times New Roman" w:hAnsi="Times New Roman"/>
          <w:sz w:val="24"/>
          <w:szCs w:val="24"/>
        </w:rPr>
        <w:t xml:space="preserve"> для заказчиков Санкт-Петербурга в случаях, определенных </w:t>
      </w:r>
      <w:hyperlink r:id="rId9" w:history="1">
        <w:r w:rsidRPr="00864CE1">
          <w:rPr>
            <w:rFonts w:ascii="Times New Roman" w:hAnsi="Times New Roman"/>
            <w:sz w:val="24"/>
            <w:szCs w:val="24"/>
          </w:rPr>
          <w:t>постановлением</w:t>
        </w:r>
      </w:hyperlink>
      <w:r w:rsidRPr="00864CE1">
        <w:rPr>
          <w:rFonts w:ascii="Times New Roman" w:hAnsi="Times New Roman"/>
          <w:sz w:val="24"/>
          <w:szCs w:val="24"/>
        </w:rPr>
        <w:t xml:space="preserve"> Правительства Санкт-Петербурга от 30.12.2013 № 1095 «О системе закупок товаров, работ, услуг для обеспечения нужд Санкт-Петербурга»</w:t>
      </w:r>
      <w:r>
        <w:rPr>
          <w:rFonts w:ascii="Times New Roman" w:hAnsi="Times New Roman"/>
          <w:sz w:val="24"/>
          <w:szCs w:val="24"/>
        </w:rPr>
        <w:t>.</w:t>
      </w:r>
    </w:p>
    <w:p w:rsidR="00AA6746" w:rsidRPr="00864CE1" w:rsidRDefault="00AA6746" w:rsidP="00AA67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64CE1">
        <w:rPr>
          <w:rFonts w:ascii="Times New Roman" w:eastAsia="Times New Roman" w:hAnsi="Times New Roman"/>
          <w:bCs/>
          <w:sz w:val="24"/>
          <w:szCs w:val="24"/>
          <w:lang w:eastAsia="ru-RU"/>
        </w:rPr>
        <w:t>2.2.2. По осуществлению</w:t>
      </w:r>
      <w:r w:rsidRPr="00864CE1">
        <w:rPr>
          <w:rFonts w:ascii="Times New Roman" w:hAnsi="Times New Roman"/>
          <w:sz w:val="24"/>
          <w:szCs w:val="24"/>
        </w:rPr>
        <w:t xml:space="preserve"> методологического сопровождения деятельности заказчиков Санкт-Петербурга, осуществляющих закупки для обеспечения нужд Санкт-Петербурга</w:t>
      </w:r>
      <w:r w:rsidR="006936CD">
        <w:rPr>
          <w:rFonts w:ascii="Times New Roman" w:hAnsi="Times New Roman"/>
          <w:sz w:val="24"/>
          <w:szCs w:val="24"/>
        </w:rPr>
        <w:t>,</w:t>
      </w:r>
      <w:r w:rsidRPr="00864CE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864CE1">
        <w:rPr>
          <w:rFonts w:ascii="Times New Roman" w:hAnsi="Times New Roman"/>
          <w:sz w:val="24"/>
          <w:szCs w:val="24"/>
        </w:rPr>
        <w:t>в части ценообразования, нормирования закупок.</w:t>
      </w:r>
    </w:p>
    <w:p w:rsidR="00AA6746" w:rsidRDefault="00AA6746" w:rsidP="00AA67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64CE1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2.2.3</w:t>
      </w:r>
      <w:r w:rsidRPr="00067C01">
        <w:rPr>
          <w:rFonts w:ascii="Times New Roman" w:eastAsia="Times New Roman" w:hAnsi="Times New Roman"/>
          <w:bCs/>
          <w:sz w:val="24"/>
          <w:szCs w:val="24"/>
          <w:lang w:eastAsia="ru-RU"/>
        </w:rPr>
        <w:t>. По осуществлени</w:t>
      </w:r>
      <w:r w:rsidR="00067C01" w:rsidRPr="00067C01">
        <w:rPr>
          <w:rFonts w:ascii="Times New Roman" w:eastAsia="Times New Roman" w:hAnsi="Times New Roman"/>
          <w:bCs/>
          <w:sz w:val="24"/>
          <w:szCs w:val="24"/>
          <w:lang w:eastAsia="ru-RU"/>
        </w:rPr>
        <w:t>ю</w:t>
      </w:r>
      <w:r w:rsidRPr="00067C0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мониторинга </w:t>
      </w:r>
      <w:r w:rsidRPr="00067C01">
        <w:rPr>
          <w:rFonts w:ascii="Times New Roman" w:hAnsi="Times New Roman"/>
          <w:sz w:val="24"/>
          <w:szCs w:val="24"/>
        </w:rPr>
        <w:t>закупок в части обобщения и систематизации информации об осуществлении закупок в соответствии с постановлением Правительства Санкт-Петербурга от 30.12.2013 № 1095 «О системе закупок товаров, работ, услуг для обеспечения нужд Санкт-Петербурга».</w:t>
      </w:r>
    </w:p>
    <w:p w:rsidR="00AA6746" w:rsidRPr="00864CE1" w:rsidRDefault="00AA6746" w:rsidP="00AA67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64CE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2.2.4. По </w:t>
      </w:r>
      <w:r w:rsidR="00D76CB4">
        <w:rPr>
          <w:rFonts w:ascii="Times New Roman" w:eastAsia="Times New Roman" w:hAnsi="Times New Roman"/>
          <w:bCs/>
          <w:sz w:val="24"/>
          <w:szCs w:val="24"/>
          <w:lang w:eastAsia="ru-RU"/>
        </w:rPr>
        <w:t>ведению</w:t>
      </w:r>
      <w:r w:rsidRPr="00864CE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единых реестров закупок Санкт-Петербурга в части формирования </w:t>
      </w:r>
      <w:r w:rsidRPr="00864CE1">
        <w:rPr>
          <w:rFonts w:ascii="Times New Roman" w:hAnsi="Times New Roman"/>
          <w:sz w:val="24"/>
          <w:szCs w:val="24"/>
        </w:rPr>
        <w:t>реестра товаров для обеспечения нужд Санкт-Петербурга.</w:t>
      </w:r>
    </w:p>
    <w:p w:rsidR="00AA6746" w:rsidRPr="00864CE1" w:rsidRDefault="00AA6746" w:rsidP="00AA674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4CE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2.2.5. По утверждению нормативов, предназначенных для определения сметной стоимости строительства, реконструкции, реставрации, ремонта, эксплуатации </w:t>
      </w:r>
      <w:r w:rsidRPr="00864CE1">
        <w:rPr>
          <w:rFonts w:ascii="Times New Roman" w:eastAsia="Times New Roman" w:hAnsi="Times New Roman"/>
          <w:bCs/>
          <w:sz w:val="24"/>
          <w:szCs w:val="24"/>
          <w:lang w:eastAsia="ru-RU"/>
        </w:rPr>
        <w:br/>
        <w:t>и содержания объектов в Санкт-Петербурге (территориальны</w:t>
      </w:r>
      <w:r w:rsidR="006936CD">
        <w:rPr>
          <w:rFonts w:ascii="Times New Roman" w:eastAsia="Times New Roman" w:hAnsi="Times New Roman"/>
          <w:bCs/>
          <w:sz w:val="24"/>
          <w:szCs w:val="24"/>
          <w:lang w:eastAsia="ru-RU"/>
        </w:rPr>
        <w:t>х</w:t>
      </w:r>
      <w:r w:rsidRPr="00864CE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сметны</w:t>
      </w:r>
      <w:r w:rsidR="006936CD">
        <w:rPr>
          <w:rFonts w:ascii="Times New Roman" w:eastAsia="Times New Roman" w:hAnsi="Times New Roman"/>
          <w:bCs/>
          <w:sz w:val="24"/>
          <w:szCs w:val="24"/>
          <w:lang w:eastAsia="ru-RU"/>
        </w:rPr>
        <w:t>х</w:t>
      </w:r>
      <w:r w:rsidRPr="00864CE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норматив</w:t>
      </w:r>
      <w:r w:rsidR="006936CD">
        <w:rPr>
          <w:rFonts w:ascii="Times New Roman" w:eastAsia="Times New Roman" w:hAnsi="Times New Roman"/>
          <w:bCs/>
          <w:sz w:val="24"/>
          <w:szCs w:val="24"/>
          <w:lang w:eastAsia="ru-RU"/>
        </w:rPr>
        <w:t>ов</w:t>
      </w:r>
      <w:r w:rsidRPr="00864CE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), в том числе территориальных единичных расценок в соответствии с утвержденными государственными сметными нормативами, а также территориальных сборников сметных цен на материалы, изделия и конструкции, сборников сметных цен на перевозку грузов для строительства и капитального ремонта зданий и сооружений, сборников сметных норм  расценок на эксплуатацию строительных машин и автотранспортных средств, сборников единичных расценок на строительные, монтажные, специальные строительные </w:t>
      </w:r>
      <w:r w:rsidRPr="00864CE1">
        <w:rPr>
          <w:rFonts w:ascii="Times New Roman" w:eastAsia="Times New Roman" w:hAnsi="Times New Roman"/>
          <w:bCs/>
          <w:sz w:val="24"/>
          <w:szCs w:val="24"/>
          <w:lang w:eastAsia="ru-RU"/>
        </w:rPr>
        <w:br/>
        <w:t>и ремонтно-строительные работы, отраслевых сборников специализированных видов строительства.</w:t>
      </w:r>
    </w:p>
    <w:p w:rsidR="00AA6746" w:rsidRPr="00864CE1" w:rsidRDefault="00AA6746" w:rsidP="00AA674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64CE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2.2.6. По </w:t>
      </w:r>
      <w:r w:rsidRPr="00864CE1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предоставлению </w:t>
      </w:r>
      <w:r w:rsidRPr="00864CE1">
        <w:rPr>
          <w:rFonts w:ascii="Times New Roman" w:hAnsi="Times New Roman"/>
          <w:sz w:val="24"/>
          <w:szCs w:val="24"/>
        </w:rPr>
        <w:t>на рассмотрение в федеральное государственное учреждение, подведомственное Министерству строительства и жилищно-коммунального хозяйства Российской Федерации, расчета среднемесячного размера оплаты труда рабочего первого разряда, занятого в строительной отрасли Санкт-Петербурга, для целей определения сметной стоимости строительства объектов капитального строительства.</w:t>
      </w:r>
    </w:p>
    <w:p w:rsidR="00AA6746" w:rsidRPr="00864CE1" w:rsidRDefault="00AA6746" w:rsidP="00AA674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64CE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2.2.7. По </w:t>
      </w:r>
      <w:r w:rsidRPr="00864CE1">
        <w:rPr>
          <w:rFonts w:ascii="Times New Roman" w:eastAsia="Times New Roman" w:hAnsi="Times New Roman"/>
          <w:sz w:val="24"/>
          <w:szCs w:val="24"/>
          <w:lang w:eastAsia="ru-RU"/>
        </w:rPr>
        <w:t xml:space="preserve">утверждению </w:t>
      </w:r>
      <w:r w:rsidRPr="00864CE1">
        <w:rPr>
          <w:rFonts w:ascii="Times New Roman" w:hAnsi="Times New Roman"/>
          <w:sz w:val="24"/>
          <w:szCs w:val="24"/>
        </w:rPr>
        <w:t xml:space="preserve">индексов фактической инфляции, применяемых при определении в соответствии с порядком, установленным уполномоченным Правительством Российской Федерации федеральным органом исполнительной власти, начальной (максимальной) цены контракта, цены контракта, заключаемого с единственным поставщиком (подрядчиком, исполнителем), при осуществлении закупок товаров, работ, услуг для обеспечения нужд Санкт-Петербурга в сфере градостроительной деятельности </w:t>
      </w:r>
      <w:r w:rsidR="006936CD">
        <w:rPr>
          <w:rFonts w:ascii="Times New Roman" w:hAnsi="Times New Roman"/>
          <w:sz w:val="24"/>
          <w:szCs w:val="24"/>
        </w:rPr>
        <w:br/>
      </w:r>
      <w:r w:rsidRPr="00864CE1">
        <w:rPr>
          <w:rFonts w:ascii="Times New Roman" w:hAnsi="Times New Roman"/>
          <w:sz w:val="24"/>
          <w:szCs w:val="24"/>
        </w:rPr>
        <w:t>(за исключением территориального планирования).</w:t>
      </w:r>
    </w:p>
    <w:p w:rsidR="00AA6746" w:rsidRPr="00864CE1" w:rsidRDefault="00AA6746" w:rsidP="00AA67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4CE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2.2.8. По </w:t>
      </w:r>
      <w:r w:rsidRPr="00864CE1">
        <w:rPr>
          <w:rFonts w:ascii="Times New Roman" w:hAnsi="Times New Roman"/>
          <w:sz w:val="24"/>
          <w:szCs w:val="24"/>
        </w:rPr>
        <w:t xml:space="preserve">проведению в порядке, установленном </w:t>
      </w:r>
      <w:hyperlink r:id="rId10" w:history="1">
        <w:r w:rsidRPr="00864CE1">
          <w:rPr>
            <w:rFonts w:ascii="Times New Roman" w:hAnsi="Times New Roman"/>
            <w:sz w:val="24"/>
            <w:szCs w:val="24"/>
          </w:rPr>
          <w:t>постановлением</w:t>
        </w:r>
      </w:hyperlink>
      <w:r w:rsidRPr="00864CE1">
        <w:rPr>
          <w:rFonts w:ascii="Times New Roman" w:hAnsi="Times New Roman"/>
          <w:sz w:val="24"/>
          <w:szCs w:val="24"/>
        </w:rPr>
        <w:t xml:space="preserve"> Правительства Российской Федерации от 29.10.2015 № 1169 «О порядке проведения мониторинга соответствия планов закупки товаров, работ, услуг, планов закупки инновационной продукции, высокотехнологичной продукции, лекарственных средств, изменений, внесенных в такие планы, оценки соответствия проектов таких планов, проектов изменений, вносимых в такие планы, требованиям законодательства Российской Федерации, предусматривающим участие субъектов малого и среднего предпринимательства в закупке, порядке и сроках приостановки реализации указанных планов по результатам таких оценки и мониторинга» (далее – постановление № 1169) оценки соответствия проектов планов закупки товаров, работ, услуг, проектов планов закупки инновационной продукции, высокотехнологичной продукции, лекарственных средств, проектов изменений, вносимых в такие планы, и мониторинга соответствия утвержденных планов закупки товаров, работ, услуг, планов закупки инновационной продукции, высокотехнологичной продукции, лекарственных средств, изменений, внесенных в такие планы, годовых отчетов о закупке товаров, работ, услуг у субъектов малого и среднего предпринимательства, годовых отчетов о закупке инновационной продукции, высокотехнологичной продукции (в части закупки у субъектов малого </w:t>
      </w:r>
      <w:r w:rsidRPr="00864CE1">
        <w:rPr>
          <w:rFonts w:ascii="Times New Roman" w:hAnsi="Times New Roman"/>
          <w:sz w:val="24"/>
          <w:szCs w:val="24"/>
        </w:rPr>
        <w:br/>
        <w:t xml:space="preserve">и среднего предпринимательства) требованиям законодательства Российской Федерации, предусматривающим участие субъектов малого и среднего предпринимательства </w:t>
      </w:r>
      <w:r w:rsidRPr="00864CE1">
        <w:rPr>
          <w:rFonts w:ascii="Times New Roman" w:hAnsi="Times New Roman"/>
          <w:sz w:val="24"/>
          <w:szCs w:val="24"/>
        </w:rPr>
        <w:br/>
        <w:t xml:space="preserve">в закупке, в отношении заказчиков, определенных в соответствии с постановлением </w:t>
      </w:r>
      <w:r w:rsidRPr="00864CE1">
        <w:rPr>
          <w:rFonts w:ascii="Times New Roman" w:hAnsi="Times New Roman"/>
          <w:sz w:val="24"/>
          <w:szCs w:val="24"/>
        </w:rPr>
        <w:br/>
        <w:t>№ 1169.</w:t>
      </w:r>
    </w:p>
    <w:p w:rsidR="00AA6746" w:rsidRPr="00864CE1" w:rsidRDefault="00AA6746" w:rsidP="00AA674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4CE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2.2.9. По </w:t>
      </w:r>
      <w:r w:rsidRPr="00864CE1">
        <w:rPr>
          <w:rFonts w:ascii="Times New Roman" w:eastAsia="Times New Roman" w:hAnsi="Times New Roman"/>
          <w:sz w:val="24"/>
          <w:szCs w:val="24"/>
          <w:lang w:eastAsia="ru-RU"/>
        </w:rPr>
        <w:t xml:space="preserve">осуществлению сбора и обобщения данных о средней расчетной стоимости и себестоимости строительства одного квадратного метра общей площади жилых </w:t>
      </w:r>
      <w:r w:rsidRPr="00864CE1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864CE1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и нежилых помещений в целях осуществления на территории Санкт-Петербурга инвестиционной деятельности.</w:t>
      </w:r>
    </w:p>
    <w:p w:rsidR="00AA6746" w:rsidRPr="00864CE1" w:rsidRDefault="00AA6746" w:rsidP="00704BA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4CE1">
        <w:rPr>
          <w:rFonts w:ascii="Times New Roman" w:eastAsia="Times New Roman" w:hAnsi="Times New Roman"/>
          <w:sz w:val="24"/>
          <w:szCs w:val="24"/>
          <w:lang w:eastAsia="ru-RU"/>
        </w:rPr>
        <w:t xml:space="preserve">3. </w:t>
      </w:r>
      <w:r w:rsidRPr="00864CE1">
        <w:rPr>
          <w:rFonts w:ascii="Times New Roman" w:eastAsia="Times New Roman" w:hAnsi="Times New Roman"/>
          <w:bCs/>
          <w:sz w:val="24"/>
          <w:szCs w:val="24"/>
          <w:lang w:eastAsia="ru-RU"/>
        </w:rPr>
        <w:t>Изменить цель и предмет деятельности Санкт-Петербургского государственного бюджетного учреждения «Информационно-методический центр» (далее – учреждение 2), установив, что:</w:t>
      </w:r>
    </w:p>
    <w:p w:rsidR="00AA6746" w:rsidRPr="00864CE1" w:rsidRDefault="00AA6746" w:rsidP="00704BA3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64CE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3.1. Целью деятельности учреждения 2 является материально-техническое обеспечение деятельности Комитета по реализации функций исполнительного органа государственной власти Санкт-Петербурга по регулированию контрактной системы </w:t>
      </w:r>
      <w:r w:rsidRPr="00864CE1">
        <w:rPr>
          <w:rFonts w:ascii="Times New Roman" w:eastAsia="Times New Roman" w:hAnsi="Times New Roman"/>
          <w:bCs/>
          <w:sz w:val="24"/>
          <w:szCs w:val="24"/>
          <w:lang w:eastAsia="ru-RU"/>
        </w:rPr>
        <w:br/>
        <w:t>в сфере закупок, определенных Федеральным законом «О контрактной системе в сфере закупок товаров, работ, услуг для обеспечения государственных и муниципальных нужд»</w:t>
      </w:r>
      <w:r w:rsidR="0077605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77605F" w:rsidRPr="00704BA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 </w:t>
      </w:r>
      <w:r w:rsidR="0069048A">
        <w:rPr>
          <w:rFonts w:ascii="Times New Roman" w:eastAsia="Times New Roman" w:hAnsi="Times New Roman"/>
          <w:bCs/>
          <w:sz w:val="24"/>
          <w:szCs w:val="24"/>
          <w:lang w:eastAsia="ru-RU"/>
        </w:rPr>
        <w:t>части</w:t>
      </w:r>
      <w:r w:rsidR="009F49EE" w:rsidRPr="00704BA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информационного обеспечения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AA6746" w:rsidRPr="00864CE1" w:rsidRDefault="00AA6746" w:rsidP="00704BA3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64CE1">
        <w:rPr>
          <w:rFonts w:ascii="Times New Roman" w:eastAsia="Times New Roman" w:hAnsi="Times New Roman"/>
          <w:bCs/>
          <w:sz w:val="24"/>
          <w:szCs w:val="24"/>
          <w:lang w:eastAsia="ru-RU"/>
        </w:rPr>
        <w:t>3.2. Предметом деятельности учреждения 2 является</w:t>
      </w:r>
      <w:r w:rsidRPr="00864CE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64CE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материально-техническое обеспечение реализации следующих полномочий Комитета: </w:t>
      </w:r>
    </w:p>
    <w:p w:rsidR="009624C8" w:rsidRPr="009624C8" w:rsidRDefault="00AA6746" w:rsidP="009624C8">
      <w:pPr>
        <w:spacing w:after="0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24C8">
        <w:rPr>
          <w:rFonts w:ascii="Times New Roman" w:eastAsia="Times New Roman" w:hAnsi="Times New Roman"/>
          <w:bCs/>
          <w:sz w:val="24"/>
          <w:szCs w:val="24"/>
          <w:lang w:eastAsia="ru-RU"/>
        </w:rPr>
        <w:t>3.2.1. По осуществлению методологического сопровождения деятельности заказчиков Санкт-Петербурга</w:t>
      </w:r>
      <w:r w:rsidR="009624C8" w:rsidRPr="009624C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</w:t>
      </w:r>
      <w:r w:rsidR="009624C8" w:rsidRPr="009624C8">
        <w:rPr>
          <w:rFonts w:ascii="Times New Roman" w:eastAsia="Times New Roman" w:hAnsi="Times New Roman"/>
          <w:sz w:val="24"/>
          <w:szCs w:val="24"/>
          <w:lang w:eastAsia="ru-RU"/>
        </w:rPr>
        <w:t>осуществляющих закупки для обеспечения нужд Санкт-Петербу</w:t>
      </w:r>
      <w:r w:rsidR="00563E49">
        <w:rPr>
          <w:rFonts w:ascii="Times New Roman" w:eastAsia="Times New Roman" w:hAnsi="Times New Roman"/>
          <w:sz w:val="24"/>
          <w:szCs w:val="24"/>
          <w:lang w:eastAsia="ru-RU"/>
        </w:rPr>
        <w:t>рга</w:t>
      </w:r>
      <w:r w:rsidR="0069048A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69048A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563E49" w:rsidRPr="0069048A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="0069048A">
        <w:rPr>
          <w:rFonts w:ascii="Times New Roman" w:eastAsia="Times New Roman" w:hAnsi="Times New Roman"/>
          <w:sz w:val="24"/>
          <w:szCs w:val="24"/>
          <w:lang w:eastAsia="ru-RU"/>
        </w:rPr>
        <w:t xml:space="preserve">части </w:t>
      </w:r>
      <w:r w:rsidR="0069048A" w:rsidRPr="00704BA3">
        <w:rPr>
          <w:rFonts w:ascii="Times New Roman" w:eastAsia="Times New Roman" w:hAnsi="Times New Roman"/>
          <w:bCs/>
          <w:sz w:val="24"/>
          <w:szCs w:val="24"/>
          <w:lang w:eastAsia="ru-RU"/>
        </w:rPr>
        <w:t>информационного обеспечения</w:t>
      </w:r>
      <w:r w:rsidR="002159BE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AA6746" w:rsidRPr="00864CE1" w:rsidRDefault="00AA6746" w:rsidP="009624C8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624C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3.2.2. По осуществлению профессиональной переподготовки, повышения квалификации должностных лиц, занятых в сфере закупок для обеспечения нужд </w:t>
      </w:r>
      <w:r w:rsidRPr="009624C8">
        <w:rPr>
          <w:rFonts w:ascii="Times New Roman" w:eastAsia="Times New Roman" w:hAnsi="Times New Roman"/>
          <w:bCs/>
          <w:sz w:val="24"/>
          <w:szCs w:val="24"/>
          <w:lang w:eastAsia="ru-RU"/>
        </w:rPr>
        <w:br/>
      </w:r>
      <w:r w:rsidRPr="0069048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Санкт-Петербурга, за исключением государственных гражданских служащих </w:t>
      </w:r>
      <w:r w:rsidRPr="0069048A">
        <w:rPr>
          <w:rFonts w:ascii="Times New Roman" w:eastAsia="Times New Roman" w:hAnsi="Times New Roman"/>
          <w:bCs/>
          <w:sz w:val="24"/>
          <w:szCs w:val="24"/>
          <w:lang w:eastAsia="ru-RU"/>
        </w:rPr>
        <w:br/>
        <w:t>Санкт-Петербурга, в части сбора, хранения и обработки информации в подсистеме «Учет должностных лиц, занятых в сфере государственных закупок</w:t>
      </w:r>
      <w:r w:rsidR="009624C8" w:rsidRPr="0069048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(Реестр должностных лиц)</w:t>
      </w:r>
      <w:r w:rsidRPr="0069048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» </w:t>
      </w:r>
      <w:r w:rsidR="0069048A" w:rsidRPr="0069048A">
        <w:rPr>
          <w:rFonts w:ascii="Times New Roman" w:eastAsia="Times New Roman" w:hAnsi="Times New Roman"/>
          <w:bCs/>
          <w:sz w:val="24"/>
          <w:szCs w:val="24"/>
          <w:lang w:eastAsia="ru-RU"/>
        </w:rPr>
        <w:t>государственной информационной системы Санкт-Петербурга «Автоматизированная информационная система государственных закупок Санкт-Петербурга»</w:t>
      </w:r>
      <w:r w:rsidR="00563E49" w:rsidRPr="0069048A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AA6746" w:rsidRPr="00864CE1" w:rsidRDefault="00AA6746" w:rsidP="00AA6746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64CE1">
        <w:rPr>
          <w:rFonts w:ascii="Times New Roman" w:eastAsia="Times New Roman" w:hAnsi="Times New Roman"/>
          <w:bCs/>
          <w:sz w:val="24"/>
          <w:szCs w:val="24"/>
          <w:lang w:eastAsia="ru-RU"/>
        </w:rPr>
        <w:t>3.2.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3</w:t>
      </w:r>
      <w:r w:rsidRPr="00864CE1">
        <w:rPr>
          <w:rFonts w:ascii="Times New Roman" w:eastAsia="Times New Roman" w:hAnsi="Times New Roman"/>
          <w:bCs/>
          <w:sz w:val="24"/>
          <w:szCs w:val="24"/>
          <w:lang w:eastAsia="ru-RU"/>
        </w:rPr>
        <w:t>. По ведению сайта закупок Санкт-Петербурга в информационно-телекоммуникационной сети «Интернет», созданного для информационного обеспечения осуществления закупок.</w:t>
      </w:r>
    </w:p>
    <w:p w:rsidR="00AA6746" w:rsidRPr="00864CE1" w:rsidRDefault="00AA6746" w:rsidP="00AA6746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64CE1">
        <w:rPr>
          <w:rFonts w:ascii="Times New Roman" w:eastAsia="Times New Roman" w:hAnsi="Times New Roman"/>
          <w:bCs/>
          <w:sz w:val="24"/>
          <w:szCs w:val="24"/>
          <w:lang w:eastAsia="ru-RU"/>
        </w:rPr>
        <w:t>3.2.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4</w:t>
      </w:r>
      <w:r w:rsidRPr="00864CE1">
        <w:rPr>
          <w:rFonts w:ascii="Times New Roman" w:eastAsia="Times New Roman" w:hAnsi="Times New Roman"/>
          <w:bCs/>
          <w:sz w:val="24"/>
          <w:szCs w:val="24"/>
          <w:lang w:eastAsia="ru-RU"/>
        </w:rPr>
        <w:t>. По ведени</w:t>
      </w:r>
      <w:r w:rsidR="00D76CB4">
        <w:rPr>
          <w:rFonts w:ascii="Times New Roman" w:eastAsia="Times New Roman" w:hAnsi="Times New Roman"/>
          <w:bCs/>
          <w:sz w:val="24"/>
          <w:szCs w:val="24"/>
          <w:lang w:eastAsia="ru-RU"/>
        </w:rPr>
        <w:t>ю</w:t>
      </w:r>
      <w:r w:rsidRPr="00864CE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единых реестров закупок Санкт-Петербурга в части формирования реестровых записей реестра заказчиков Санкт-Петербурга, реестра</w:t>
      </w:r>
      <w:r w:rsidR="0009643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864CE1">
        <w:rPr>
          <w:rFonts w:ascii="Times New Roman" w:eastAsia="Times New Roman" w:hAnsi="Times New Roman"/>
          <w:bCs/>
          <w:sz w:val="24"/>
          <w:szCs w:val="24"/>
          <w:lang w:eastAsia="ru-RU"/>
        </w:rPr>
        <w:t>планов-графиков закупок, реестра поставщиков (подрядчиков, исполнителей) товаров (работ, услуг) для государственных нужд Санкт-Петербурга, реестра контрактов Санкт-Петербурга.</w:t>
      </w:r>
    </w:p>
    <w:p w:rsidR="00AA6746" w:rsidRPr="00D76CB4" w:rsidRDefault="00AA6746" w:rsidP="00AA6746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64CE1">
        <w:rPr>
          <w:rFonts w:ascii="Times New Roman" w:eastAsia="Times New Roman" w:hAnsi="Times New Roman"/>
          <w:bCs/>
          <w:sz w:val="24"/>
          <w:szCs w:val="24"/>
          <w:lang w:eastAsia="ru-RU"/>
        </w:rPr>
        <w:t>3.2</w:t>
      </w:r>
      <w:r w:rsidRPr="00D76CB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.5. По обеспечению в пределах компетенции Комитета </w:t>
      </w:r>
      <w:bookmarkStart w:id="0" w:name="_GoBack"/>
      <w:r w:rsidRPr="00D76CB4">
        <w:rPr>
          <w:rFonts w:ascii="Times New Roman" w:eastAsia="Times New Roman" w:hAnsi="Times New Roman"/>
          <w:bCs/>
          <w:sz w:val="24"/>
          <w:szCs w:val="24"/>
          <w:lang w:eastAsia="ru-RU"/>
        </w:rPr>
        <w:t>эксплуатации государственных информационных систем Санкт-Пе</w:t>
      </w:r>
      <w:r w:rsidR="0069048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тербурга, а также предоставления </w:t>
      </w:r>
      <w:r w:rsidR="0069048A">
        <w:rPr>
          <w:rFonts w:ascii="Times New Roman" w:eastAsia="Times New Roman" w:hAnsi="Times New Roman"/>
          <w:bCs/>
          <w:sz w:val="24"/>
          <w:szCs w:val="24"/>
          <w:lang w:eastAsia="ru-RU"/>
        </w:rPr>
        <w:br/>
        <w:t>и распространения</w:t>
      </w:r>
      <w:r w:rsidRPr="00D76CB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содержащейся в них информации</w:t>
      </w:r>
      <w:bookmarkEnd w:id="0"/>
      <w:r w:rsidRPr="00D76CB4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AA6746" w:rsidRPr="00864CE1" w:rsidRDefault="00AA6746" w:rsidP="00AA6746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76CB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3.2.6. </w:t>
      </w:r>
      <w:r w:rsidRPr="00704BA3">
        <w:rPr>
          <w:rFonts w:ascii="Times New Roman" w:eastAsia="Times New Roman" w:hAnsi="Times New Roman"/>
          <w:bCs/>
          <w:sz w:val="24"/>
          <w:szCs w:val="24"/>
          <w:lang w:eastAsia="ru-RU"/>
        </w:rPr>
        <w:t>По обеспечению сопровождения и развития</w:t>
      </w:r>
      <w:r w:rsidRPr="00D76CB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государственных информационных систем Санкт-Петербурга в пределах компетенции Комитета в соответствии </w:t>
      </w:r>
      <w:r w:rsidR="009F49EE">
        <w:rPr>
          <w:rFonts w:ascii="Times New Roman" w:eastAsia="Times New Roman" w:hAnsi="Times New Roman"/>
          <w:bCs/>
          <w:sz w:val="24"/>
          <w:szCs w:val="24"/>
          <w:lang w:eastAsia="ru-RU"/>
        </w:rPr>
        <w:br/>
      </w:r>
      <w:r w:rsidRPr="00D76CB4">
        <w:rPr>
          <w:rFonts w:ascii="Times New Roman" w:eastAsia="Times New Roman" w:hAnsi="Times New Roman"/>
          <w:bCs/>
          <w:sz w:val="24"/>
          <w:szCs w:val="24"/>
          <w:lang w:eastAsia="ru-RU"/>
        </w:rPr>
        <w:t>с постановлением Правительства Санкт-Петербурга от 30.12.2013 № 1095 «О системе закупок товаров, работ, услуг для обеспечения нужд Санкт-Петербурга».</w:t>
      </w:r>
    </w:p>
    <w:p w:rsidR="00AA6746" w:rsidRPr="00864CE1" w:rsidRDefault="00AA6746" w:rsidP="00AA6746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64CE1">
        <w:rPr>
          <w:rFonts w:ascii="Times New Roman" w:eastAsia="Times New Roman" w:hAnsi="Times New Roman"/>
          <w:bCs/>
          <w:sz w:val="24"/>
          <w:szCs w:val="24"/>
          <w:lang w:eastAsia="ru-RU"/>
        </w:rPr>
        <w:t>3.2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.7</w:t>
      </w:r>
      <w:r w:rsidRPr="00864CE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По обеспечению защиты информации, обладателем которой является </w:t>
      </w:r>
      <w:r w:rsidRPr="00864CE1">
        <w:rPr>
          <w:rFonts w:ascii="Times New Roman" w:eastAsia="Times New Roman" w:hAnsi="Times New Roman"/>
          <w:bCs/>
          <w:sz w:val="24"/>
          <w:szCs w:val="24"/>
          <w:lang w:eastAsia="ru-RU"/>
        </w:rPr>
        <w:br/>
        <w:t>Комитет, от неправомерного доступа, уничтожения, модифицирования, блокирования, копирования, предоставления, распространения и иных неправомерных действий.</w:t>
      </w:r>
    </w:p>
    <w:p w:rsidR="006761F5" w:rsidRPr="006761F5" w:rsidRDefault="00AA6746" w:rsidP="009624C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4CE1">
        <w:rPr>
          <w:rFonts w:ascii="Times New Roman" w:eastAsia="Times New Roman" w:hAnsi="Times New Roman"/>
          <w:sz w:val="24"/>
          <w:szCs w:val="24"/>
          <w:lang w:eastAsia="ru-RU"/>
        </w:rPr>
        <w:t>4. Комитету</w:t>
      </w:r>
      <w:r w:rsidR="007C69B7" w:rsidRPr="007C69B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624C8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A5634C" w:rsidRPr="00864CE1">
        <w:rPr>
          <w:rFonts w:ascii="Times New Roman" w:eastAsia="Times New Roman" w:hAnsi="Times New Roman"/>
          <w:sz w:val="24"/>
          <w:szCs w:val="24"/>
          <w:lang w:eastAsia="ru-RU"/>
        </w:rPr>
        <w:t xml:space="preserve"> месячный срок представить в Комитет имущественных отношений Санкт-Петербурга проект изменений в устав учреждения 1 в соответствии с пунктами 1 и 2 постановления, проект изменений в устав учреждения 2 в соответствии с пунктом 3 постановления.</w:t>
      </w:r>
      <w:r w:rsidR="006761F5" w:rsidRPr="006761F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AA6746" w:rsidRPr="00864CE1" w:rsidRDefault="00AA6746" w:rsidP="00AA6746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4CE1">
        <w:rPr>
          <w:rFonts w:ascii="Times New Roman" w:eastAsia="Times New Roman" w:hAnsi="Times New Roman"/>
          <w:sz w:val="24"/>
          <w:szCs w:val="24"/>
          <w:lang w:eastAsia="ru-RU"/>
        </w:rPr>
        <w:t>5. Комитету имущественных отношений Санкт-Петербурга в месячный срок после выполнения Комитетом пункта 4</w:t>
      </w:r>
      <w:r w:rsidR="006761F5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A5634C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864CE1">
        <w:rPr>
          <w:rFonts w:ascii="Times New Roman" w:eastAsia="Times New Roman" w:hAnsi="Times New Roman"/>
          <w:sz w:val="24"/>
          <w:szCs w:val="24"/>
          <w:lang w:eastAsia="ru-RU"/>
        </w:rPr>
        <w:t xml:space="preserve"> постановления, осуществить юридические действия, связанные с внесением изменений в уставы учреждения 1 и учреждения 2.</w:t>
      </w:r>
    </w:p>
    <w:p w:rsidR="00AA6746" w:rsidRDefault="00AA6746" w:rsidP="00AA6746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64CE1">
        <w:rPr>
          <w:rFonts w:ascii="Times New Roman" w:eastAsia="Times New Roman" w:hAnsi="Times New Roman"/>
          <w:sz w:val="24"/>
          <w:szCs w:val="24"/>
          <w:lang w:eastAsia="ru-RU"/>
        </w:rPr>
        <w:t xml:space="preserve">6. Комитету в течение месяца после выполнения Комитетом имущественных отношений Санкт-Петербурга пункта 5 постановления подготовить и внести </w:t>
      </w:r>
      <w:r w:rsidR="006936CD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864CE1">
        <w:rPr>
          <w:rFonts w:ascii="Times New Roman" w:eastAsia="Times New Roman" w:hAnsi="Times New Roman"/>
          <w:sz w:val="24"/>
          <w:szCs w:val="24"/>
          <w:lang w:eastAsia="ru-RU"/>
        </w:rPr>
        <w:t>на рассмотрение Правительства Санкт-Петербурга проект постановления Правительства Санкт-Петербурга, предусматривающий внесение изменения в постановление Правительства Санкт-Петербурга от 27.09.2012 № 1039 «О Комитете по государственному заказу Санкт-Петербурга» в соответствии с пунктом 1 постановления</w:t>
      </w:r>
      <w:r w:rsidRPr="00864CE1">
        <w:rPr>
          <w:rFonts w:ascii="Times New Roman" w:hAnsi="Times New Roman"/>
          <w:sz w:val="24"/>
          <w:szCs w:val="24"/>
        </w:rPr>
        <w:t>.</w:t>
      </w:r>
    </w:p>
    <w:p w:rsidR="00AA6746" w:rsidRPr="00864CE1" w:rsidRDefault="009624C8" w:rsidP="00AA6746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7</w:t>
      </w:r>
      <w:r w:rsidR="00AA6746" w:rsidRPr="00864CE1">
        <w:rPr>
          <w:rFonts w:ascii="Times New Roman" w:eastAsia="Times New Roman" w:hAnsi="Times New Roman"/>
          <w:sz w:val="24"/>
          <w:szCs w:val="24"/>
          <w:lang w:eastAsia="ru-RU"/>
        </w:rPr>
        <w:t xml:space="preserve">. Контроль за выполнением постановления возложить на вице-губернатора </w:t>
      </w:r>
      <w:r w:rsidR="00AA6746" w:rsidRPr="00864CE1">
        <w:rPr>
          <w:rFonts w:ascii="Times New Roman" w:eastAsia="Times New Roman" w:hAnsi="Times New Roman"/>
          <w:sz w:val="24"/>
          <w:szCs w:val="24"/>
          <w:lang w:eastAsia="ru-RU"/>
        </w:rPr>
        <w:br/>
        <w:t>Санкт-Петербурга Корабельникова А.А.</w:t>
      </w:r>
    </w:p>
    <w:p w:rsidR="00AA6746" w:rsidRPr="004463E3" w:rsidRDefault="00AA6746" w:rsidP="00AA6746">
      <w:pPr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A6746" w:rsidRPr="004463E3" w:rsidRDefault="00AA6746" w:rsidP="00AA674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A6746" w:rsidRPr="004463E3" w:rsidRDefault="00AA6746" w:rsidP="00AA674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A6746" w:rsidRPr="004463E3" w:rsidRDefault="00AA6746" w:rsidP="00AA6746">
      <w:pPr>
        <w:tabs>
          <w:tab w:val="left" w:pos="4111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463E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Губернатор </w:t>
      </w:r>
    </w:p>
    <w:p w:rsidR="00AA6746" w:rsidRPr="004463E3" w:rsidRDefault="00AA6746" w:rsidP="00AA6746">
      <w:pPr>
        <w:tabs>
          <w:tab w:val="left" w:pos="4111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463E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Санкт-Петербурга                                                                       </w:t>
      </w:r>
      <w:r w:rsidRPr="004463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                             </w:t>
      </w:r>
      <w:proofErr w:type="spellStart"/>
      <w:r w:rsidRPr="004463E3">
        <w:rPr>
          <w:rFonts w:ascii="Times New Roman" w:eastAsia="Times New Roman" w:hAnsi="Times New Roman"/>
          <w:b/>
          <w:sz w:val="24"/>
          <w:szCs w:val="24"/>
          <w:lang w:eastAsia="ru-RU"/>
        </w:rPr>
        <w:t>А.Д.Беглов</w:t>
      </w:r>
      <w:proofErr w:type="spellEnd"/>
    </w:p>
    <w:p w:rsidR="00AA6746" w:rsidRPr="004463E3" w:rsidRDefault="00AA6746" w:rsidP="00AA674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A6746" w:rsidRPr="004463E3" w:rsidRDefault="00AA6746" w:rsidP="00AA674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A6746" w:rsidRPr="004463E3" w:rsidRDefault="00AA6746" w:rsidP="00AA674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A6746" w:rsidRPr="004463E3" w:rsidRDefault="00AA6746" w:rsidP="00AA674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A6746" w:rsidRPr="004463E3" w:rsidRDefault="00AA6746" w:rsidP="00AA674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A6746" w:rsidRPr="004463E3" w:rsidRDefault="00AA6746" w:rsidP="00AA674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A6746" w:rsidRPr="004463E3" w:rsidRDefault="00AA6746" w:rsidP="00AA674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A6746" w:rsidRPr="004463E3" w:rsidRDefault="00AA6746" w:rsidP="00AA674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A6746" w:rsidRPr="004463E3" w:rsidRDefault="00AA6746" w:rsidP="00AA674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A6746" w:rsidRPr="004463E3" w:rsidRDefault="00AA6746" w:rsidP="00AA674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A6746" w:rsidRPr="004463E3" w:rsidRDefault="00AA6746" w:rsidP="00AA674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A6746" w:rsidRPr="004463E3" w:rsidRDefault="00AA6746" w:rsidP="00AA674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A6746" w:rsidRPr="004463E3" w:rsidRDefault="00AA6746" w:rsidP="00AA674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A6746" w:rsidRPr="004463E3" w:rsidRDefault="00AA6746" w:rsidP="00AA674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A6746" w:rsidRDefault="00AA6746" w:rsidP="00AA674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A6746" w:rsidRDefault="00AA6746" w:rsidP="00AA674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A6746" w:rsidRDefault="00AA6746" w:rsidP="00AA674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A6746" w:rsidRDefault="00AA6746" w:rsidP="00AA674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A6746" w:rsidRDefault="00AA6746" w:rsidP="00AA674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A6746" w:rsidRDefault="00AA6746" w:rsidP="00AA674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A6746" w:rsidRDefault="00AA6746" w:rsidP="00AA674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A6746" w:rsidRDefault="00AA6746" w:rsidP="00AA674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A6746" w:rsidRDefault="00AA6746" w:rsidP="00AA674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A6746" w:rsidRDefault="00AA6746" w:rsidP="00AA674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A6746" w:rsidRDefault="00AA6746" w:rsidP="00AA674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A6746" w:rsidRDefault="00AA6746" w:rsidP="00AA674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A6746" w:rsidRDefault="00AA6746" w:rsidP="00AA674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A6746" w:rsidRDefault="00AA6746" w:rsidP="00AA674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A6746" w:rsidRDefault="00AA6746" w:rsidP="00AA674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A6746" w:rsidRDefault="00AA6746" w:rsidP="00AA674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A6746" w:rsidRDefault="00AA6746" w:rsidP="00AA674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A6746" w:rsidRDefault="00AA6746" w:rsidP="00AA674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A6746" w:rsidRDefault="00AA6746" w:rsidP="00AA674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A6746" w:rsidRDefault="00AA6746" w:rsidP="00AA674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A6746" w:rsidRDefault="00AA6746" w:rsidP="00AA674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A6746" w:rsidRDefault="00AA6746" w:rsidP="00AA674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A6746" w:rsidRDefault="00AA6746" w:rsidP="00AA674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A6746" w:rsidRDefault="00AA6746" w:rsidP="00AA674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A6746" w:rsidRDefault="00AA6746" w:rsidP="00AA674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97C38" w:rsidRDefault="00697C38" w:rsidP="00AA674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697C38" w:rsidSect="00704BA3">
          <w:headerReference w:type="default" r:id="rId11"/>
          <w:pgSz w:w="11906" w:h="16838"/>
          <w:pgMar w:top="680" w:right="851" w:bottom="1134" w:left="1701" w:header="284" w:footer="709" w:gutter="0"/>
          <w:cols w:space="708"/>
          <w:titlePg/>
          <w:docGrid w:linePitch="360"/>
        </w:sectPr>
      </w:pPr>
    </w:p>
    <w:p w:rsidR="00AA6746" w:rsidRDefault="00AA6746" w:rsidP="00AA674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A6746" w:rsidRDefault="00AA6746" w:rsidP="00AA674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A6746" w:rsidRDefault="00AA6746" w:rsidP="00AA674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A6746" w:rsidRDefault="00AA6746" w:rsidP="00AA674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A6746" w:rsidRDefault="00AA6746" w:rsidP="00AA674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A6746" w:rsidRDefault="00AA6746" w:rsidP="00AA674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A6746" w:rsidRDefault="00AA6746" w:rsidP="00AA674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A6746" w:rsidRDefault="00AA6746" w:rsidP="00AA674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A6746" w:rsidRDefault="00AA6746" w:rsidP="00AA674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A6746" w:rsidRDefault="00AA6746" w:rsidP="00AA674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A6746" w:rsidRDefault="00AA6746" w:rsidP="00AA674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A6746" w:rsidRDefault="00AA6746" w:rsidP="00AA674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A6746" w:rsidRDefault="00AA6746" w:rsidP="00AA674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A6746" w:rsidRDefault="00AA6746" w:rsidP="00AA674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A6746" w:rsidRDefault="00AA6746" w:rsidP="00AA674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A6746" w:rsidRDefault="00AA6746" w:rsidP="00AA674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A6746" w:rsidRDefault="00AA6746" w:rsidP="00AA674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A6746" w:rsidRDefault="00AA6746" w:rsidP="00AA674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A6746" w:rsidRDefault="00AA6746" w:rsidP="00AA674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A6746" w:rsidRDefault="00AA6746" w:rsidP="00AA674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A6746" w:rsidRDefault="00AA6746" w:rsidP="00AA674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A6746" w:rsidRDefault="00AA6746" w:rsidP="00AA674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A6746" w:rsidRDefault="00AA6746" w:rsidP="00AA674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A6746" w:rsidRDefault="00AA6746" w:rsidP="00AA674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A6746" w:rsidRDefault="00AA6746" w:rsidP="00AA674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A6746" w:rsidRDefault="00AA6746" w:rsidP="00AA674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A6746" w:rsidRDefault="00AA6746" w:rsidP="00AA674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A6746" w:rsidRDefault="00AA6746" w:rsidP="00AA674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A6746" w:rsidRDefault="00AA6746" w:rsidP="00AA674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A6746" w:rsidRDefault="00AA6746" w:rsidP="00AA674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A6746" w:rsidRDefault="00AA6746" w:rsidP="00AA674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A6746" w:rsidRDefault="00AA6746" w:rsidP="00AA674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A6746" w:rsidRDefault="00AA6746" w:rsidP="00AA674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A6746" w:rsidRDefault="00AA6746" w:rsidP="00AA674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A6746" w:rsidRDefault="00AA6746" w:rsidP="00AA674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A6746" w:rsidRDefault="00AA6746" w:rsidP="00AA674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A6746" w:rsidRDefault="00AA6746" w:rsidP="00AA674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A6746" w:rsidRDefault="00AA6746" w:rsidP="00AA674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A6746" w:rsidRDefault="00AA6746" w:rsidP="00AA674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A6746" w:rsidRDefault="00AA6746" w:rsidP="00AA674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4035">
        <w:rPr>
          <w:rFonts w:ascii="Times New Roman" w:eastAsia="Times New Roman" w:hAnsi="Times New Roman"/>
          <w:sz w:val="24"/>
          <w:szCs w:val="24"/>
          <w:lang w:eastAsia="ru-RU"/>
        </w:rPr>
        <w:t xml:space="preserve">Вице-губернатор Санкт-Петербурга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F403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 w:rsidRPr="006F4035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А.А.Корабельников</w:t>
      </w:r>
      <w:proofErr w:type="spellEnd"/>
    </w:p>
    <w:p w:rsidR="00AA6746" w:rsidRPr="006F4035" w:rsidRDefault="00AA6746" w:rsidP="00AA674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A6746" w:rsidRPr="00486C01" w:rsidRDefault="00AA6746" w:rsidP="00AA674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A6746" w:rsidRPr="004463E3" w:rsidRDefault="00AA6746" w:rsidP="00AA674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A6746" w:rsidRDefault="00D76CB4" w:rsidP="00AA674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Временно исполняющий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обязанности председателя</w:t>
      </w:r>
      <w:r w:rsidR="00AA6746" w:rsidRPr="00486C01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Комитета</w:t>
      </w:r>
    </w:p>
    <w:p w:rsidR="00AA6746" w:rsidRPr="00486C01" w:rsidRDefault="00AA6746" w:rsidP="00AA674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6C01">
        <w:rPr>
          <w:rFonts w:ascii="Times New Roman" w:eastAsia="Times New Roman" w:hAnsi="Times New Roman"/>
          <w:sz w:val="24"/>
          <w:szCs w:val="24"/>
          <w:lang w:eastAsia="ru-RU"/>
        </w:rPr>
        <w:t xml:space="preserve">по государственному заказу </w:t>
      </w:r>
    </w:p>
    <w:p w:rsidR="00AA6746" w:rsidRPr="00486C01" w:rsidRDefault="00AA6746" w:rsidP="00AA674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6C01">
        <w:rPr>
          <w:rFonts w:ascii="Times New Roman" w:eastAsia="Times New Roman" w:hAnsi="Times New Roman"/>
          <w:sz w:val="24"/>
          <w:szCs w:val="24"/>
          <w:lang w:eastAsia="ru-RU"/>
        </w:rPr>
        <w:t xml:space="preserve">Санкт-Петербурга              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Д.И.Толстых</w:t>
      </w:r>
      <w:proofErr w:type="spellEnd"/>
    </w:p>
    <w:p w:rsidR="00AA6746" w:rsidRPr="00486C01" w:rsidRDefault="00AA6746" w:rsidP="00AA674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A6746" w:rsidRPr="00486C01" w:rsidRDefault="00AA6746" w:rsidP="00AA674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A6746" w:rsidRPr="00486C01" w:rsidRDefault="00AA6746" w:rsidP="00AA674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6C01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Юридического отдела </w:t>
      </w:r>
    </w:p>
    <w:p w:rsidR="00AA6746" w:rsidRPr="00486C01" w:rsidRDefault="00AA6746" w:rsidP="00AA674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6C01">
        <w:rPr>
          <w:rFonts w:ascii="Times New Roman" w:eastAsia="Times New Roman" w:hAnsi="Times New Roman"/>
          <w:sz w:val="24"/>
          <w:szCs w:val="24"/>
          <w:lang w:eastAsia="ru-RU"/>
        </w:rPr>
        <w:t xml:space="preserve">Комитета по государственному заказу </w:t>
      </w:r>
    </w:p>
    <w:p w:rsidR="00AA6746" w:rsidRDefault="00AA6746" w:rsidP="00AA6746">
      <w:r w:rsidRPr="00486C01">
        <w:rPr>
          <w:rFonts w:ascii="Times New Roman" w:eastAsia="Times New Roman" w:hAnsi="Times New Roman"/>
          <w:sz w:val="24"/>
          <w:szCs w:val="24"/>
          <w:lang w:eastAsia="ru-RU"/>
        </w:rPr>
        <w:t xml:space="preserve">Санкт-Петербурга      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Pr="00486C01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proofErr w:type="spellStart"/>
      <w:r w:rsidRPr="00486C01">
        <w:rPr>
          <w:rFonts w:ascii="Times New Roman" w:eastAsia="Times New Roman" w:hAnsi="Times New Roman"/>
          <w:sz w:val="24"/>
          <w:szCs w:val="24"/>
          <w:lang w:eastAsia="ru-RU"/>
        </w:rPr>
        <w:t>О.В.Цырцанова</w:t>
      </w:r>
      <w:proofErr w:type="spellEnd"/>
    </w:p>
    <w:p w:rsidR="006936CD" w:rsidRDefault="006936CD"/>
    <w:sectPr w:rsidR="006936CD" w:rsidSect="00704BA3">
      <w:pgSz w:w="11906" w:h="16838"/>
      <w:pgMar w:top="680" w:right="851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2C5A" w:rsidRDefault="00162C5A">
      <w:pPr>
        <w:spacing w:after="0" w:line="240" w:lineRule="auto"/>
      </w:pPr>
      <w:r>
        <w:separator/>
      </w:r>
    </w:p>
  </w:endnote>
  <w:endnote w:type="continuationSeparator" w:id="0">
    <w:p w:rsidR="00162C5A" w:rsidRDefault="00162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ltica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2C5A" w:rsidRDefault="00162C5A">
      <w:pPr>
        <w:spacing w:after="0" w:line="240" w:lineRule="auto"/>
      </w:pPr>
      <w:r>
        <w:separator/>
      </w:r>
    </w:p>
  </w:footnote>
  <w:footnote w:type="continuationSeparator" w:id="0">
    <w:p w:rsidR="00162C5A" w:rsidRDefault="00162C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36CD" w:rsidRPr="006936CD" w:rsidRDefault="004849FC">
    <w:pPr>
      <w:pStyle w:val="a3"/>
      <w:jc w:val="center"/>
      <w:rPr>
        <w:rFonts w:ascii="Times New Roman" w:hAnsi="Times New Roman"/>
        <w:sz w:val="24"/>
        <w:szCs w:val="24"/>
      </w:rPr>
    </w:pPr>
    <w:r w:rsidRPr="006936CD">
      <w:rPr>
        <w:rFonts w:ascii="Times New Roman" w:hAnsi="Times New Roman"/>
        <w:sz w:val="24"/>
        <w:szCs w:val="24"/>
      </w:rPr>
      <w:fldChar w:fldCharType="begin"/>
    </w:r>
    <w:r w:rsidRPr="006936CD">
      <w:rPr>
        <w:rFonts w:ascii="Times New Roman" w:hAnsi="Times New Roman"/>
        <w:sz w:val="24"/>
        <w:szCs w:val="24"/>
      </w:rPr>
      <w:instrText>PAGE   \* MERGEFORMAT</w:instrText>
    </w:r>
    <w:r w:rsidRPr="006936CD">
      <w:rPr>
        <w:rFonts w:ascii="Times New Roman" w:hAnsi="Times New Roman"/>
        <w:sz w:val="24"/>
        <w:szCs w:val="24"/>
      </w:rPr>
      <w:fldChar w:fldCharType="separate"/>
    </w:r>
    <w:r w:rsidR="003001FC">
      <w:rPr>
        <w:rFonts w:ascii="Times New Roman" w:hAnsi="Times New Roman"/>
        <w:noProof/>
        <w:sz w:val="24"/>
        <w:szCs w:val="24"/>
      </w:rPr>
      <w:t>4</w:t>
    </w:r>
    <w:r w:rsidRPr="006936CD">
      <w:rPr>
        <w:rFonts w:ascii="Times New Roman" w:hAnsi="Times New Roman"/>
        <w:sz w:val="24"/>
        <w:szCs w:val="24"/>
      </w:rPr>
      <w:fldChar w:fldCharType="end"/>
    </w:r>
  </w:p>
  <w:p w:rsidR="006936CD" w:rsidRDefault="006936C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A012D4"/>
    <w:multiLevelType w:val="multilevel"/>
    <w:tmpl w:val="2AA44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746"/>
    <w:rsid w:val="000367F3"/>
    <w:rsid w:val="00067C01"/>
    <w:rsid w:val="00096435"/>
    <w:rsid w:val="000C426F"/>
    <w:rsid w:val="000C7FBE"/>
    <w:rsid w:val="000D45B7"/>
    <w:rsid w:val="00141A17"/>
    <w:rsid w:val="00162C5A"/>
    <w:rsid w:val="001B16D2"/>
    <w:rsid w:val="002159BE"/>
    <w:rsid w:val="002E6865"/>
    <w:rsid w:val="003001FC"/>
    <w:rsid w:val="003C7290"/>
    <w:rsid w:val="004849FC"/>
    <w:rsid w:val="00532797"/>
    <w:rsid w:val="00563E49"/>
    <w:rsid w:val="005D2E60"/>
    <w:rsid w:val="006761F5"/>
    <w:rsid w:val="0069048A"/>
    <w:rsid w:val="006936CD"/>
    <w:rsid w:val="00697C38"/>
    <w:rsid w:val="00704BA3"/>
    <w:rsid w:val="0077605F"/>
    <w:rsid w:val="00796B7E"/>
    <w:rsid w:val="007C69B7"/>
    <w:rsid w:val="007F525A"/>
    <w:rsid w:val="008310BD"/>
    <w:rsid w:val="008E26D3"/>
    <w:rsid w:val="009561FE"/>
    <w:rsid w:val="009624C8"/>
    <w:rsid w:val="009F49EE"/>
    <w:rsid w:val="00A5634C"/>
    <w:rsid w:val="00A66A9C"/>
    <w:rsid w:val="00AA6746"/>
    <w:rsid w:val="00C70D22"/>
    <w:rsid w:val="00CE4371"/>
    <w:rsid w:val="00D5197C"/>
    <w:rsid w:val="00D76CB4"/>
    <w:rsid w:val="00E92F16"/>
    <w:rsid w:val="00F12EC5"/>
    <w:rsid w:val="00F27996"/>
    <w:rsid w:val="00F47E2D"/>
    <w:rsid w:val="00F825DA"/>
    <w:rsid w:val="00F8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BF650DE"/>
  <w15:chartTrackingRefBased/>
  <w15:docId w15:val="{16EDF102-7D3C-469B-A669-CC377B1C6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74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67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A6746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AA67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A6746"/>
    <w:rPr>
      <w:rFonts w:ascii="Segoe UI" w:eastAsia="Calibri" w:hAnsi="Segoe UI" w:cs="Segoe U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704B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04BA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46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F7FCDFDF32CC6B98A5C1EEA2184BBB123FF702F1F90D717D4694FBEDCED3E0D0008E39600135D6ABB550D28AECh2p0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2B47637BE8D009C76F2A05049FB3D4529E6CC953B8FF56EB75F5D5F1E3F9CF4064A6051FF72D411342A2567CE7DuD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5</Pages>
  <Words>1666</Words>
  <Characters>9497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Серебренникова Юлия Андреевна</dc:creator>
  <cp:keywords/>
  <dc:description/>
  <cp:lastModifiedBy>Серебренникова Юлия Андреевна</cp:lastModifiedBy>
  <cp:revision>8</cp:revision>
  <cp:lastPrinted>2023-03-14T07:09:00Z</cp:lastPrinted>
  <dcterms:created xsi:type="dcterms:W3CDTF">2023-03-14T06:49:00Z</dcterms:created>
  <dcterms:modified xsi:type="dcterms:W3CDTF">2023-04-11T15:01:00Z</dcterms:modified>
</cp:coreProperties>
</file>