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="Times New Roman" w:hAnsi="Times New Roman" w:cs="Times New Roman"/>
          <w:sz w:val="28"/>
          <w:szCs w:val="28"/>
        </w:rPr>
        <w:id w:val="1735592755"/>
        <w:lock w:val="contentLocked"/>
        <w:placeholder>
          <w:docPart w:val="DefaultPlaceholder_1081868574"/>
        </w:placeholder>
        <w:group/>
      </w:sdtPr>
      <w:sdtEndPr>
        <w:rPr>
          <w:rFonts w:asciiTheme="minorHAnsi" w:hAnsiTheme="minorHAnsi" w:cstheme="minorBidi"/>
          <w:sz w:val="22"/>
          <w:szCs w:val="22"/>
        </w:rPr>
      </w:sdtEndPr>
      <w:sdtContent>
        <w:tbl>
          <w:tblPr>
            <w:tblStyle w:val="a3"/>
            <w:tblW w:w="9923" w:type="dxa"/>
            <w:tblInd w:w="-142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9073"/>
            <w:gridCol w:w="850"/>
          </w:tblGrid>
          <w:tr w:rsidR="00FD3CA1" w:rsidRPr="00357C43" w:rsidTr="009219EA">
            <w:trPr>
              <w:gridAfter w:val="1"/>
              <w:wAfter w:w="850" w:type="dxa"/>
              <w:trHeight w:val="414"/>
            </w:trPr>
            <w:tc>
              <w:tcPr>
                <w:tcW w:w="9073" w:type="dxa"/>
                <w:vAlign w:val="bottom"/>
              </w:tcPr>
              <w:p w:rsidR="00FD3CA1" w:rsidRPr="00357C43" w:rsidRDefault="00FD3CA1" w:rsidP="009219EA">
                <w:pPr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357C43">
                  <w:rPr>
                    <w:rFonts w:ascii="Times New Roman" w:hAnsi="Times New Roman" w:cs="Times New Roman"/>
                    <w:sz w:val="28"/>
                    <w:szCs w:val="28"/>
                  </w:rPr>
                  <w:t>ПРАВИТЕЛЬСТВО САНКТ-ПЕТЕРБУРГА</w:t>
                </w:r>
              </w:p>
            </w:tc>
          </w:tr>
          <w:tr w:rsidR="00FD3CA1" w:rsidRPr="00357C43" w:rsidTr="009219EA">
            <w:trPr>
              <w:gridAfter w:val="1"/>
              <w:wAfter w:w="850" w:type="dxa"/>
              <w:trHeight w:val="397"/>
            </w:trPr>
            <w:tc>
              <w:tcPr>
                <w:tcW w:w="9073" w:type="dxa"/>
                <w:vAlign w:val="bottom"/>
              </w:tcPr>
              <w:p w:rsidR="00FD3CA1" w:rsidRPr="00357C43" w:rsidRDefault="00FD3CA1" w:rsidP="009219EA">
                <w:pPr>
                  <w:jc w:val="center"/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</w:pPr>
                <w:r w:rsidRPr="00CA02C5">
                  <w:rPr>
                    <w:rFonts w:ascii="Times New Roman" w:hAnsi="Times New Roman" w:cs="Times New Roman"/>
                    <w:b/>
                    <w:bCs/>
                    <w:noProof/>
                    <w:szCs w:val="24"/>
                    <w:lang w:eastAsia="ru-RU"/>
                  </w:rPr>
                  <mc:AlternateContent>
                    <mc:Choice Requires="wps">
                      <w:drawing>
                        <wp:anchor distT="45720" distB="45720" distL="114300" distR="114300" simplePos="0" relativeHeight="251659264" behindDoc="0" locked="0" layoutInCell="1" allowOverlap="1" wp14:anchorId="2DC3B07F" wp14:editId="4756C96F">
                          <wp:simplePos x="0" y="0"/>
                          <wp:positionH relativeFrom="column">
                            <wp:posOffset>4676140</wp:posOffset>
                          </wp:positionH>
                          <wp:positionV relativeFrom="paragraph">
                            <wp:posOffset>334010</wp:posOffset>
                          </wp:positionV>
                          <wp:extent cx="1028700" cy="257175"/>
                          <wp:effectExtent l="0" t="0" r="0" b="9525"/>
                          <wp:wrapNone/>
                          <wp:docPr id="217" name="Надпись 2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1028700" cy="2571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FD3CA1" w:rsidRPr="00CA02C5" w:rsidRDefault="00FD3CA1" w:rsidP="00FD3CA1">
                                      <w:pPr>
                                        <w:rPr>
                                          <w:rFonts w:ascii="Times New Roman" w:hAnsi="Times New Roman" w:cs="Times New Roman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</a:graphicData>
                          </a:graphic>
                          <wp14:sizeRelH relativeFrom="margin">
                            <wp14:pctWidth>0</wp14:pctWidth>
                          </wp14:sizeRelH>
                          <wp14:sizeRelV relativeFrom="margin">
                            <wp14:pctHeight>0</wp14:pctHeight>
                          </wp14:sizeRelV>
                        </wp:anchor>
                      </w:drawing>
                    </mc:Choice>
                    <mc:Fallback>
                      <w:pict>
                        <v:shapetype w14:anchorId="2DC3B07F"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Надпись 2" o:spid="_x0000_s1026" type="#_x0000_t202" style="position:absolute;left:0;text-align:left;margin-left:368.2pt;margin-top:26.3pt;width:81pt;height:20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" stroked="f">
                          <v:textbox>
                            <w:txbxContent>
                              <w:p w:rsidR="00FD3CA1" w:rsidRPr="00CA02C5" w:rsidRDefault="00FD3CA1" w:rsidP="00FD3CA1">
                                <w:pPr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</w:p>
                            </w:txbxContent>
                          </v:textbox>
                        </v:shape>
                      </w:pict>
                    </mc:Fallback>
                  </mc:AlternateContent>
                </w:r>
                <w:r w:rsidRPr="00357C43"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  <w:t>КОМИТЕТ ГОСУДАРСТВЕННОГО ФИНАНСОВ</w:t>
                </w:r>
                <w:r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  <w:t>О</w:t>
                </w:r>
                <w:r w:rsidRPr="00357C43"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  <w:t>ГО КОНТРОЛЯ</w:t>
                </w:r>
                <w:r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  <w:t xml:space="preserve"> </w:t>
                </w:r>
                <w:r w:rsidRPr="00357C43"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  <w:t>САНКТ-ПЕТЕРБУРГА</w:t>
                </w:r>
              </w:p>
            </w:tc>
          </w:tr>
          <w:tr w:rsidR="00FD3CA1" w:rsidRPr="00357C43" w:rsidTr="009219EA">
            <w:trPr>
              <w:gridAfter w:val="1"/>
              <w:wAfter w:w="850" w:type="dxa"/>
              <w:trHeight w:val="463"/>
            </w:trPr>
            <w:tc>
              <w:tcPr>
                <w:tcW w:w="9073" w:type="dxa"/>
                <w:vAlign w:val="bottom"/>
              </w:tcPr>
              <w:p w:rsidR="00FD3CA1" w:rsidRPr="00357C43" w:rsidRDefault="00FD3CA1" w:rsidP="009219EA">
                <w:pPr>
                  <w:jc w:val="center"/>
                  <w:rPr>
                    <w:rFonts w:ascii="Times New Roman" w:hAnsi="Times New Roman" w:cs="Times New Roman"/>
                    <w:b/>
                    <w:sz w:val="32"/>
                    <w:szCs w:val="32"/>
                  </w:rPr>
                </w:pPr>
                <w:r>
                  <w:rPr>
                    <w:rFonts w:ascii="Times New Roman" w:hAnsi="Times New Roman" w:cs="Times New Roman"/>
                    <w:b/>
                    <w:sz w:val="32"/>
                    <w:szCs w:val="32"/>
                  </w:rPr>
                  <w:t>РАСПОРЯЖЕНИЕ</w:t>
                </w:r>
              </w:p>
            </w:tc>
          </w:tr>
          <w:tr w:rsidR="00FD3CA1" w:rsidRPr="00357C43" w:rsidTr="009219EA">
            <w:trPr>
              <w:trHeight w:val="601"/>
            </w:trPr>
            <w:tc>
              <w:tcPr>
                <w:tcW w:w="9923" w:type="dxa"/>
                <w:gridSpan w:val="2"/>
                <w:vAlign w:val="bottom"/>
              </w:tcPr>
              <w:p w:rsidR="00FD3CA1" w:rsidRPr="00357C43" w:rsidRDefault="00FD3CA1" w:rsidP="009219EA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357C43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_________________ </w:t>
                </w: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                                                                                       </w:t>
                </w:r>
                <w:r w:rsidRPr="00357C43">
                  <w:rPr>
                    <w:rFonts w:ascii="Times New Roman" w:hAnsi="Times New Roman" w:cs="Times New Roman"/>
                    <w:sz w:val="24"/>
                    <w:szCs w:val="24"/>
                  </w:rPr>
                  <w:t>№</w:t>
                </w: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>_________________</w:t>
                </w:r>
              </w:p>
            </w:tc>
          </w:tr>
        </w:tbl>
        <w:p w:rsidR="00127E3B" w:rsidRDefault="003538A8">
          <w:r>
            <w:rPr>
              <w:noProof/>
              <w:lang w:eastAsia="ru-RU"/>
            </w:rPr>
            <w:drawing>
              <wp:anchor distT="0" distB="0" distL="114300" distR="114300" simplePos="0" relativeHeight="251661312" behindDoc="0" locked="0" layoutInCell="1" allowOverlap="1" wp14:anchorId="2362D5BE" wp14:editId="21AE9B23">
                <wp:simplePos x="0" y="0"/>
                <wp:positionH relativeFrom="page">
                  <wp:align>center</wp:align>
                </wp:positionH>
                <wp:positionV relativeFrom="paragraph">
                  <wp:posOffset>-1347362</wp:posOffset>
                </wp:positionV>
                <wp:extent cx="609600" cy="619125"/>
                <wp:effectExtent l="0" t="0" r="0" b="9525"/>
                <wp:wrapSquare wrapText="bothSides"/>
                <wp:docPr id="1" name="Рисунок 1" descr="gerb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gerb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>
                          <a:lum bright="-20000" contrast="36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sdtContent>
    </w:sdt>
    <w:p w:rsidR="00E449AB" w:rsidRDefault="00E449AB" w:rsidP="00EC44FA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37734D" w:rsidRDefault="00127E3B" w:rsidP="00EC44FA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E449AB">
        <w:rPr>
          <w:rFonts w:ascii="Times New Roman" w:hAnsi="Times New Roman" w:cs="Times New Roman"/>
          <w:b/>
          <w:sz w:val="24"/>
          <w:szCs w:val="24"/>
        </w:rPr>
        <w:t>О</w:t>
      </w:r>
      <w:r w:rsidR="004258F8">
        <w:rPr>
          <w:rFonts w:ascii="Times New Roman" w:hAnsi="Times New Roman" w:cs="Times New Roman"/>
          <w:b/>
          <w:sz w:val="24"/>
          <w:szCs w:val="24"/>
        </w:rPr>
        <w:t xml:space="preserve"> внесении изменений в распоряжение </w:t>
      </w:r>
    </w:p>
    <w:p w:rsidR="00127E3B" w:rsidRPr="00E449AB" w:rsidRDefault="004258F8" w:rsidP="00EC44F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Комитета государственного финансового </w:t>
      </w:r>
      <w:r w:rsidR="00A07E54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контроля Санкт-Петербурга от 12.04.2021 № 1-р</w:t>
      </w:r>
      <w:r w:rsidR="00A07E5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F30CC" w:rsidRDefault="001F30CC" w:rsidP="004745D2">
      <w:pPr>
        <w:tabs>
          <w:tab w:val="left" w:pos="3119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53967" w:rsidRDefault="00453967" w:rsidP="00375EE2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40902" w:rsidRDefault="00140902" w:rsidP="00375EE2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83D22" w:rsidRPr="00605CB1" w:rsidRDefault="00127E3B" w:rsidP="00375EE2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05CB1">
        <w:rPr>
          <w:rFonts w:ascii="Times New Roman" w:hAnsi="Times New Roman" w:cs="Times New Roman"/>
          <w:bCs/>
          <w:sz w:val="24"/>
          <w:szCs w:val="24"/>
        </w:rPr>
        <w:t xml:space="preserve">В соответствии </w:t>
      </w:r>
      <w:r w:rsidR="00C82B52" w:rsidRPr="00605CB1">
        <w:rPr>
          <w:rFonts w:ascii="Times New Roman" w:hAnsi="Times New Roman" w:cs="Times New Roman"/>
          <w:bCs/>
          <w:sz w:val="24"/>
          <w:szCs w:val="24"/>
        </w:rPr>
        <w:t xml:space="preserve">с </w:t>
      </w:r>
      <w:r w:rsidRPr="00605CB1">
        <w:rPr>
          <w:rFonts w:ascii="Times New Roman" w:hAnsi="Times New Roman" w:cs="Times New Roman"/>
          <w:bCs/>
          <w:sz w:val="24"/>
          <w:szCs w:val="24"/>
        </w:rPr>
        <w:t>п</w:t>
      </w:r>
      <w:r w:rsidR="0037734D" w:rsidRPr="00605CB1">
        <w:rPr>
          <w:rFonts w:ascii="Times New Roman" w:hAnsi="Times New Roman" w:cs="Times New Roman"/>
          <w:bCs/>
          <w:sz w:val="24"/>
          <w:szCs w:val="24"/>
        </w:rPr>
        <w:t>ункт</w:t>
      </w:r>
      <w:r w:rsidR="004F1740" w:rsidRPr="00605CB1">
        <w:rPr>
          <w:rFonts w:ascii="Times New Roman" w:hAnsi="Times New Roman" w:cs="Times New Roman"/>
          <w:bCs/>
          <w:sz w:val="24"/>
          <w:szCs w:val="24"/>
        </w:rPr>
        <w:t>ом</w:t>
      </w:r>
      <w:r w:rsidRPr="00605CB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7734D" w:rsidRPr="00605CB1">
        <w:rPr>
          <w:rFonts w:ascii="Times New Roman" w:hAnsi="Times New Roman" w:cs="Times New Roman"/>
          <w:bCs/>
          <w:sz w:val="24"/>
          <w:szCs w:val="24"/>
        </w:rPr>
        <w:t>3</w:t>
      </w:r>
      <w:r w:rsidRPr="00605CB1">
        <w:rPr>
          <w:rFonts w:ascii="Times New Roman" w:hAnsi="Times New Roman" w:cs="Times New Roman"/>
          <w:bCs/>
          <w:sz w:val="24"/>
          <w:szCs w:val="24"/>
        </w:rPr>
        <w:t xml:space="preserve"> постановлени</w:t>
      </w:r>
      <w:r w:rsidR="00000ECF" w:rsidRPr="00605CB1">
        <w:rPr>
          <w:rFonts w:ascii="Times New Roman" w:hAnsi="Times New Roman" w:cs="Times New Roman"/>
          <w:bCs/>
          <w:sz w:val="24"/>
          <w:szCs w:val="24"/>
        </w:rPr>
        <w:t>я</w:t>
      </w:r>
      <w:r w:rsidRPr="00605CB1">
        <w:rPr>
          <w:rFonts w:ascii="Times New Roman" w:hAnsi="Times New Roman" w:cs="Times New Roman"/>
          <w:bCs/>
          <w:sz w:val="24"/>
          <w:szCs w:val="24"/>
        </w:rPr>
        <w:t xml:space="preserve"> Правительства</w:t>
      </w:r>
      <w:r w:rsidR="00C82B52" w:rsidRPr="00605CB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05CB1">
        <w:rPr>
          <w:rFonts w:ascii="Times New Roman" w:hAnsi="Times New Roman" w:cs="Times New Roman"/>
          <w:bCs/>
          <w:sz w:val="24"/>
          <w:szCs w:val="24"/>
        </w:rPr>
        <w:t xml:space="preserve">Санкт-Петербурга </w:t>
      </w:r>
      <w:r w:rsidR="00C82B52" w:rsidRPr="00605CB1">
        <w:rPr>
          <w:rFonts w:ascii="Times New Roman" w:hAnsi="Times New Roman" w:cs="Times New Roman"/>
          <w:bCs/>
          <w:sz w:val="24"/>
          <w:szCs w:val="24"/>
        </w:rPr>
        <w:br/>
      </w:r>
      <w:r w:rsidRPr="00605CB1">
        <w:rPr>
          <w:rFonts w:ascii="Times New Roman" w:hAnsi="Times New Roman" w:cs="Times New Roman"/>
          <w:bCs/>
          <w:sz w:val="24"/>
          <w:szCs w:val="24"/>
        </w:rPr>
        <w:t>от 29.11.2019 №</w:t>
      </w:r>
      <w:r w:rsidR="00DF3F39" w:rsidRPr="00605CB1">
        <w:rPr>
          <w:rFonts w:ascii="Times New Roman" w:hAnsi="Times New Roman" w:cs="Times New Roman"/>
          <w:bCs/>
          <w:sz w:val="24"/>
          <w:szCs w:val="24"/>
        </w:rPr>
        <w:t xml:space="preserve"> 861</w:t>
      </w:r>
      <w:r w:rsidR="00C82B52" w:rsidRPr="00605CB1">
        <w:rPr>
          <w:rFonts w:ascii="Times New Roman" w:hAnsi="Times New Roman" w:cs="Times New Roman"/>
          <w:bCs/>
          <w:sz w:val="24"/>
          <w:szCs w:val="24"/>
        </w:rPr>
        <w:t xml:space="preserve"> «О</w:t>
      </w:r>
      <w:r w:rsidR="00C82B52" w:rsidRPr="00605CB1">
        <w:rPr>
          <w:rFonts w:ascii="Times New Roman" w:hAnsi="Times New Roman" w:cs="Times New Roman"/>
          <w:sz w:val="24"/>
          <w:szCs w:val="24"/>
        </w:rPr>
        <w:t xml:space="preserve">б утверждении Положения о порядке осуществления ведомственного контроля за соблюдением требований Федерального закона </w:t>
      </w:r>
      <w:r w:rsidR="00A07E54" w:rsidRPr="00605CB1">
        <w:rPr>
          <w:rFonts w:ascii="Times New Roman" w:hAnsi="Times New Roman" w:cs="Times New Roman"/>
          <w:sz w:val="24"/>
          <w:szCs w:val="24"/>
        </w:rPr>
        <w:t>«</w:t>
      </w:r>
      <w:r w:rsidR="00C82B52" w:rsidRPr="00605CB1">
        <w:rPr>
          <w:rFonts w:ascii="Times New Roman" w:hAnsi="Times New Roman" w:cs="Times New Roman"/>
          <w:sz w:val="24"/>
          <w:szCs w:val="24"/>
        </w:rPr>
        <w:t>О закупках товаров, работ, услуг отдельными видами юридических лиц</w:t>
      </w:r>
      <w:r w:rsidR="00A07E54" w:rsidRPr="00605CB1">
        <w:rPr>
          <w:rFonts w:ascii="Times New Roman" w:hAnsi="Times New Roman" w:cs="Times New Roman"/>
          <w:sz w:val="24"/>
          <w:szCs w:val="24"/>
        </w:rPr>
        <w:t>»</w:t>
      </w:r>
      <w:r w:rsidR="00C82B52" w:rsidRPr="00605CB1">
        <w:rPr>
          <w:rFonts w:ascii="Times New Roman" w:hAnsi="Times New Roman" w:cs="Times New Roman"/>
          <w:sz w:val="24"/>
          <w:szCs w:val="24"/>
        </w:rPr>
        <w:t xml:space="preserve"> и иных принятых </w:t>
      </w:r>
      <w:r w:rsidR="00C82B52" w:rsidRPr="00605CB1">
        <w:rPr>
          <w:rFonts w:ascii="Times New Roman" w:hAnsi="Times New Roman" w:cs="Times New Roman"/>
          <w:sz w:val="24"/>
          <w:szCs w:val="24"/>
        </w:rPr>
        <w:br/>
        <w:t xml:space="preserve">в соответствии с ним нормативных правовых актов Российской Федерации и внесении изменений в постановления Правительства Санкт-Петербурга от 28.10.2013 № 819, </w:t>
      </w:r>
      <w:r w:rsidR="00C82B52" w:rsidRPr="00605CB1">
        <w:rPr>
          <w:rFonts w:ascii="Times New Roman" w:hAnsi="Times New Roman" w:cs="Times New Roman"/>
          <w:sz w:val="24"/>
          <w:szCs w:val="24"/>
        </w:rPr>
        <w:br/>
        <w:t>от 13.03.2014 № 164»</w:t>
      </w:r>
      <w:r w:rsidR="00C83D22" w:rsidRPr="00605CB1">
        <w:rPr>
          <w:rFonts w:ascii="Times New Roman" w:hAnsi="Times New Roman" w:cs="Times New Roman"/>
          <w:sz w:val="24"/>
          <w:szCs w:val="24"/>
        </w:rPr>
        <w:t>:</w:t>
      </w:r>
    </w:p>
    <w:p w:rsidR="00747CC0" w:rsidRPr="00605CB1" w:rsidRDefault="004745D2" w:rsidP="00375EE2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05CB1">
        <w:rPr>
          <w:rFonts w:ascii="Times New Roman" w:hAnsi="Times New Roman" w:cs="Times New Roman"/>
          <w:sz w:val="24"/>
          <w:szCs w:val="24"/>
        </w:rPr>
        <w:t xml:space="preserve">1. </w:t>
      </w:r>
      <w:r w:rsidR="000D5F93" w:rsidRPr="00605CB1">
        <w:rPr>
          <w:rFonts w:ascii="Times New Roman" w:hAnsi="Times New Roman" w:cs="Times New Roman"/>
          <w:bCs/>
          <w:sz w:val="24"/>
          <w:szCs w:val="24"/>
        </w:rPr>
        <w:t xml:space="preserve">Внести </w:t>
      </w:r>
      <w:r w:rsidR="00747CC0" w:rsidRPr="00605CB1">
        <w:rPr>
          <w:rFonts w:ascii="Times New Roman" w:hAnsi="Times New Roman" w:cs="Times New Roman"/>
          <w:bCs/>
          <w:sz w:val="24"/>
          <w:szCs w:val="24"/>
        </w:rPr>
        <w:t>в</w:t>
      </w:r>
      <w:r w:rsidR="000D5F93" w:rsidRPr="00605CB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952E8" w:rsidRPr="00605CB1">
        <w:rPr>
          <w:rFonts w:ascii="Times New Roman" w:hAnsi="Times New Roman" w:cs="Times New Roman"/>
          <w:bCs/>
          <w:sz w:val="24"/>
          <w:szCs w:val="24"/>
        </w:rPr>
        <w:t xml:space="preserve">приложение 1 к </w:t>
      </w:r>
      <w:r w:rsidR="000D5F93" w:rsidRPr="00605CB1">
        <w:rPr>
          <w:rFonts w:ascii="Times New Roman" w:hAnsi="Times New Roman" w:cs="Times New Roman"/>
          <w:bCs/>
          <w:sz w:val="24"/>
          <w:szCs w:val="24"/>
        </w:rPr>
        <w:t>распоряжени</w:t>
      </w:r>
      <w:r w:rsidR="00A952E8" w:rsidRPr="00605CB1">
        <w:rPr>
          <w:rFonts w:ascii="Times New Roman" w:hAnsi="Times New Roman" w:cs="Times New Roman"/>
          <w:bCs/>
          <w:sz w:val="24"/>
          <w:szCs w:val="24"/>
        </w:rPr>
        <w:t>ю</w:t>
      </w:r>
      <w:r w:rsidR="000D5F93" w:rsidRPr="00605CB1">
        <w:rPr>
          <w:rFonts w:ascii="Times New Roman" w:hAnsi="Times New Roman" w:cs="Times New Roman"/>
          <w:bCs/>
          <w:sz w:val="24"/>
          <w:szCs w:val="24"/>
        </w:rPr>
        <w:t xml:space="preserve"> Комитета</w:t>
      </w:r>
      <w:r w:rsidR="006A4D89" w:rsidRPr="00605CB1">
        <w:rPr>
          <w:rFonts w:ascii="Times New Roman" w:hAnsi="Times New Roman" w:cs="Times New Roman"/>
          <w:sz w:val="24"/>
          <w:szCs w:val="24"/>
        </w:rPr>
        <w:t xml:space="preserve"> государственного финансового контроля Санкт-Петербурга</w:t>
      </w:r>
      <w:r w:rsidR="006A4D89" w:rsidRPr="00605CB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D5F93" w:rsidRPr="00605CB1">
        <w:rPr>
          <w:rFonts w:ascii="Times New Roman" w:hAnsi="Times New Roman" w:cs="Times New Roman"/>
          <w:bCs/>
          <w:sz w:val="24"/>
          <w:szCs w:val="24"/>
        </w:rPr>
        <w:t xml:space="preserve">от 12.04.2021 № 1-р «Об утверждении типового положения </w:t>
      </w:r>
      <w:r w:rsidR="00A952E8" w:rsidRPr="00605CB1">
        <w:rPr>
          <w:rFonts w:ascii="Times New Roman" w:hAnsi="Times New Roman" w:cs="Times New Roman"/>
          <w:bCs/>
          <w:sz w:val="24"/>
          <w:szCs w:val="24"/>
        </w:rPr>
        <w:br/>
      </w:r>
      <w:r w:rsidR="000D5F93" w:rsidRPr="00605CB1">
        <w:rPr>
          <w:rFonts w:ascii="Times New Roman" w:hAnsi="Times New Roman" w:cs="Times New Roman"/>
          <w:bCs/>
          <w:sz w:val="24"/>
          <w:szCs w:val="24"/>
        </w:rPr>
        <w:t>о закупке товаров, работ, услуг отдельными видами юридических лиц»</w:t>
      </w:r>
      <w:r w:rsidRPr="00605CB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D13D5" w:rsidRPr="00605CB1">
        <w:rPr>
          <w:rFonts w:ascii="Times New Roman" w:hAnsi="Times New Roman" w:cs="Times New Roman"/>
          <w:bCs/>
          <w:sz w:val="24"/>
          <w:szCs w:val="24"/>
        </w:rPr>
        <w:t>(далее - Типовое положение о закупке)</w:t>
      </w:r>
      <w:r w:rsidR="00C403F4" w:rsidRPr="00605CB1">
        <w:rPr>
          <w:rFonts w:ascii="Times New Roman" w:hAnsi="Times New Roman" w:cs="Times New Roman"/>
          <w:bCs/>
          <w:sz w:val="24"/>
          <w:szCs w:val="24"/>
        </w:rPr>
        <w:t xml:space="preserve"> следующие изменения</w:t>
      </w:r>
      <w:r w:rsidR="002F26DC" w:rsidRPr="00605CB1">
        <w:rPr>
          <w:rFonts w:ascii="Times New Roman" w:hAnsi="Times New Roman" w:cs="Times New Roman"/>
          <w:bCs/>
          <w:sz w:val="24"/>
          <w:szCs w:val="24"/>
        </w:rPr>
        <w:t xml:space="preserve">, подлежащие к применению в течение </w:t>
      </w:r>
      <w:r w:rsidR="002F26DC" w:rsidRPr="00164C43">
        <w:rPr>
          <w:rFonts w:ascii="Times New Roman" w:hAnsi="Times New Roman" w:cs="Times New Roman"/>
          <w:bCs/>
          <w:sz w:val="24"/>
          <w:szCs w:val="24"/>
        </w:rPr>
        <w:t>15</w:t>
      </w:r>
      <w:r w:rsidR="002F26DC" w:rsidRPr="00605CB1">
        <w:rPr>
          <w:rFonts w:ascii="Times New Roman" w:hAnsi="Times New Roman" w:cs="Times New Roman"/>
          <w:bCs/>
          <w:sz w:val="24"/>
          <w:szCs w:val="24"/>
        </w:rPr>
        <w:t xml:space="preserve"> дней с момента вступления </w:t>
      </w:r>
      <w:r w:rsidR="001B3EB9" w:rsidRPr="00605CB1">
        <w:rPr>
          <w:rFonts w:ascii="Times New Roman" w:hAnsi="Times New Roman" w:cs="Times New Roman"/>
          <w:bCs/>
          <w:sz w:val="24"/>
          <w:szCs w:val="24"/>
        </w:rPr>
        <w:t>настоящего распоряжения в силу</w:t>
      </w:r>
      <w:r w:rsidR="00747CC0" w:rsidRPr="00605CB1">
        <w:rPr>
          <w:rFonts w:ascii="Times New Roman" w:hAnsi="Times New Roman" w:cs="Times New Roman"/>
          <w:bCs/>
          <w:sz w:val="24"/>
          <w:szCs w:val="24"/>
        </w:rPr>
        <w:t>:</w:t>
      </w:r>
    </w:p>
    <w:p w:rsidR="00652C38" w:rsidRDefault="00652C38" w:rsidP="00652C38">
      <w:pPr>
        <w:tabs>
          <w:tab w:val="left" w:pos="1134"/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62A18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B62A18">
        <w:rPr>
          <w:rFonts w:ascii="Times New Roman" w:hAnsi="Times New Roman" w:cs="Times New Roman"/>
          <w:sz w:val="24"/>
          <w:szCs w:val="24"/>
        </w:rPr>
        <w:t xml:space="preserve">. </w:t>
      </w:r>
      <w:r w:rsidRPr="00605CB1">
        <w:rPr>
          <w:rFonts w:ascii="Times New Roman" w:hAnsi="Times New Roman" w:cs="Times New Roman"/>
          <w:sz w:val="24"/>
          <w:szCs w:val="24"/>
        </w:rPr>
        <w:t>В пункте 19.1</w:t>
      </w:r>
      <w:r>
        <w:rPr>
          <w:rFonts w:ascii="Times New Roman" w:hAnsi="Times New Roman" w:cs="Times New Roman"/>
          <w:sz w:val="24"/>
          <w:szCs w:val="24"/>
        </w:rPr>
        <w:t>4.8</w:t>
      </w:r>
      <w:r w:rsidRPr="00605CB1">
        <w:rPr>
          <w:rFonts w:ascii="Times New Roman" w:hAnsi="Times New Roman" w:cs="Times New Roman"/>
          <w:sz w:val="24"/>
          <w:szCs w:val="24"/>
        </w:rPr>
        <w:t xml:space="preserve"> </w:t>
      </w:r>
      <w:r w:rsidRPr="00605CB1">
        <w:rPr>
          <w:rFonts w:ascii="Times New Roman" w:hAnsi="Times New Roman" w:cs="Times New Roman"/>
          <w:bCs/>
          <w:sz w:val="24"/>
          <w:szCs w:val="24"/>
        </w:rPr>
        <w:t xml:space="preserve">Типового положения о закупке </w:t>
      </w:r>
      <w:r>
        <w:rPr>
          <w:rFonts w:ascii="Times New Roman" w:hAnsi="Times New Roman" w:cs="Times New Roman"/>
          <w:bCs/>
          <w:sz w:val="24"/>
          <w:szCs w:val="24"/>
        </w:rPr>
        <w:t>после цифр</w:t>
      </w:r>
      <w:r w:rsidRPr="00605CB1">
        <w:rPr>
          <w:rFonts w:ascii="Times New Roman" w:hAnsi="Times New Roman" w:cs="Times New Roman"/>
          <w:bCs/>
          <w:sz w:val="24"/>
          <w:szCs w:val="24"/>
        </w:rPr>
        <w:t xml:space="preserve"> «</w:t>
      </w:r>
      <w:r w:rsidRPr="00F73A4A">
        <w:rPr>
          <w:rFonts w:ascii="Times New Roman" w:hAnsi="Times New Roman" w:cs="Times New Roman"/>
          <w:bCs/>
          <w:sz w:val="24"/>
          <w:szCs w:val="24"/>
        </w:rPr>
        <w:t>19.14.1 – 19.14.7</w:t>
      </w:r>
      <w:r w:rsidRPr="00605CB1">
        <w:rPr>
          <w:rFonts w:ascii="Times New Roman" w:hAnsi="Times New Roman" w:cs="Times New Roman"/>
          <w:bCs/>
          <w:sz w:val="24"/>
          <w:szCs w:val="24"/>
        </w:rPr>
        <w:t xml:space="preserve">» </w:t>
      </w:r>
      <w:r>
        <w:rPr>
          <w:rFonts w:ascii="Times New Roman" w:hAnsi="Times New Roman" w:cs="Times New Roman"/>
          <w:bCs/>
          <w:sz w:val="24"/>
          <w:szCs w:val="24"/>
        </w:rPr>
        <w:t>дополнить цифрами</w:t>
      </w:r>
      <w:r w:rsidRPr="00605CB1">
        <w:rPr>
          <w:rFonts w:ascii="Times New Roman" w:hAnsi="Times New Roman" w:cs="Times New Roman"/>
          <w:bCs/>
          <w:sz w:val="24"/>
          <w:szCs w:val="24"/>
        </w:rPr>
        <w:t xml:space="preserve"> «</w:t>
      </w:r>
      <w:r>
        <w:rPr>
          <w:rFonts w:ascii="Times New Roman" w:hAnsi="Times New Roman" w:cs="Times New Roman"/>
          <w:bCs/>
          <w:sz w:val="24"/>
          <w:szCs w:val="24"/>
        </w:rPr>
        <w:t>, 19.14.9, 19.14.10</w:t>
      </w:r>
      <w:r w:rsidRPr="00605CB1">
        <w:rPr>
          <w:rFonts w:ascii="Times New Roman" w:hAnsi="Times New Roman" w:cs="Times New Roman"/>
          <w:bCs/>
          <w:sz w:val="24"/>
          <w:szCs w:val="24"/>
        </w:rPr>
        <w:t>»;</w:t>
      </w:r>
    </w:p>
    <w:p w:rsidR="00652C38" w:rsidRDefault="00652C38" w:rsidP="00652C38">
      <w:pPr>
        <w:tabs>
          <w:tab w:val="left" w:pos="1134"/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1.2. </w:t>
      </w:r>
      <w:r w:rsidRPr="00B62A18">
        <w:rPr>
          <w:rFonts w:ascii="Times New Roman" w:hAnsi="Times New Roman" w:cs="Times New Roman"/>
          <w:sz w:val="24"/>
          <w:szCs w:val="24"/>
        </w:rPr>
        <w:t xml:space="preserve">В пункте 19.14.9 </w:t>
      </w:r>
      <w:r w:rsidRPr="00B62A18">
        <w:rPr>
          <w:rFonts w:ascii="Times New Roman" w:hAnsi="Times New Roman" w:cs="Times New Roman"/>
          <w:bCs/>
          <w:sz w:val="24"/>
          <w:szCs w:val="24"/>
        </w:rPr>
        <w:t>Типового положения о закупке слово «стоимости» заменить словами «существенных условий»;</w:t>
      </w:r>
    </w:p>
    <w:p w:rsidR="00652C38" w:rsidRDefault="00652C38" w:rsidP="00652C38">
      <w:pPr>
        <w:tabs>
          <w:tab w:val="left" w:pos="1134"/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1.3. Раздел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IV</w:t>
      </w:r>
      <w:r w:rsidRPr="00EF2EE3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приложения № 3 к </w:t>
      </w:r>
      <w:r w:rsidRPr="00605CB1">
        <w:rPr>
          <w:rFonts w:ascii="Times New Roman" w:hAnsi="Times New Roman" w:cs="Times New Roman"/>
          <w:sz w:val="24"/>
          <w:szCs w:val="24"/>
        </w:rPr>
        <w:t>Типово</w:t>
      </w:r>
      <w:r>
        <w:rPr>
          <w:rFonts w:ascii="Times New Roman" w:hAnsi="Times New Roman" w:cs="Times New Roman"/>
          <w:sz w:val="24"/>
          <w:szCs w:val="24"/>
        </w:rPr>
        <w:t>му</w:t>
      </w:r>
      <w:r w:rsidRPr="00605CB1">
        <w:rPr>
          <w:rFonts w:ascii="Times New Roman" w:hAnsi="Times New Roman" w:cs="Times New Roman"/>
          <w:sz w:val="24"/>
          <w:szCs w:val="24"/>
        </w:rPr>
        <w:t xml:space="preserve"> положени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605CB1">
        <w:rPr>
          <w:rFonts w:ascii="Times New Roman" w:hAnsi="Times New Roman" w:cs="Times New Roman"/>
          <w:sz w:val="24"/>
          <w:szCs w:val="24"/>
        </w:rPr>
        <w:t xml:space="preserve"> о закупке дополнить</w:t>
      </w:r>
      <w:r>
        <w:rPr>
          <w:rFonts w:ascii="Times New Roman" w:hAnsi="Times New Roman" w:cs="Times New Roman"/>
          <w:sz w:val="24"/>
          <w:szCs w:val="24"/>
        </w:rPr>
        <w:t xml:space="preserve"> пунктами 3, 4 следующего содержания:</w:t>
      </w:r>
    </w:p>
    <w:p w:rsidR="00652C38" w:rsidRDefault="00652C38" w:rsidP="00652C38">
      <w:pPr>
        <w:tabs>
          <w:tab w:val="left" w:pos="1134"/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704C">
        <w:rPr>
          <w:rFonts w:ascii="Times New Roman" w:hAnsi="Times New Roman" w:cs="Times New Roman"/>
          <w:bCs/>
          <w:sz w:val="24"/>
          <w:szCs w:val="24"/>
        </w:rPr>
        <w:t>«</w:t>
      </w:r>
      <w:r>
        <w:rPr>
          <w:rFonts w:ascii="Times New Roman" w:hAnsi="Times New Roman" w:cs="Times New Roman"/>
          <w:bCs/>
          <w:sz w:val="24"/>
          <w:szCs w:val="24"/>
        </w:rPr>
        <w:t>3. О</w:t>
      </w:r>
      <w:r w:rsidRPr="00FD27F5">
        <w:rPr>
          <w:rFonts w:ascii="Times New Roman" w:hAnsi="Times New Roman" w:cs="Times New Roman"/>
          <w:bCs/>
          <w:sz w:val="24"/>
          <w:szCs w:val="24"/>
        </w:rPr>
        <w:t>существление закупки товара, работы или услуги государственным учреждением культуры (театр, учреждение, осуществ</w:t>
      </w:r>
      <w:r>
        <w:rPr>
          <w:rFonts w:ascii="Times New Roman" w:hAnsi="Times New Roman" w:cs="Times New Roman"/>
          <w:bCs/>
          <w:sz w:val="24"/>
          <w:szCs w:val="24"/>
        </w:rPr>
        <w:t>ляющее концертную деятельность</w:t>
      </w:r>
      <w:r w:rsidRPr="00FD27F5">
        <w:rPr>
          <w:rFonts w:ascii="Times New Roman" w:hAnsi="Times New Roman" w:cs="Times New Roman"/>
          <w:bCs/>
          <w:sz w:val="24"/>
          <w:szCs w:val="24"/>
        </w:rPr>
        <w:t xml:space="preserve">) на сумму,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FD27F5">
        <w:rPr>
          <w:rFonts w:ascii="Times New Roman" w:hAnsi="Times New Roman" w:cs="Times New Roman"/>
          <w:bCs/>
          <w:sz w:val="24"/>
          <w:szCs w:val="24"/>
        </w:rPr>
        <w:t xml:space="preserve">не превышающую </w:t>
      </w:r>
      <w:r w:rsidRPr="00406758">
        <w:rPr>
          <w:rFonts w:ascii="Times New Roman" w:hAnsi="Times New Roman" w:cs="Times New Roman"/>
          <w:bCs/>
          <w:sz w:val="24"/>
          <w:szCs w:val="24"/>
        </w:rPr>
        <w:t>600 000 (шестьсот тысяч) рублей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Pr="00FD27F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06758">
        <w:rPr>
          <w:rFonts w:ascii="Times New Roman" w:hAnsi="Times New Roman" w:cs="Times New Roman"/>
          <w:bCs/>
          <w:sz w:val="24"/>
          <w:szCs w:val="24"/>
        </w:rPr>
        <w:t xml:space="preserve">При этом предельная (максимальная) сумма таких договоров не должна превышать </w:t>
      </w:r>
      <w:r>
        <w:rPr>
          <w:rFonts w:ascii="Times New Roman" w:hAnsi="Times New Roman" w:cs="Times New Roman"/>
          <w:bCs/>
          <w:sz w:val="24"/>
          <w:szCs w:val="24"/>
        </w:rPr>
        <w:t>пять</w:t>
      </w:r>
      <w:r w:rsidRPr="0040675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B08C0">
        <w:rPr>
          <w:rFonts w:ascii="Times New Roman" w:hAnsi="Times New Roman" w:cs="Times New Roman"/>
          <w:bCs/>
          <w:sz w:val="24"/>
          <w:szCs w:val="24"/>
        </w:rPr>
        <w:t xml:space="preserve">миллионов </w:t>
      </w:r>
      <w:r w:rsidRPr="00406758">
        <w:rPr>
          <w:rFonts w:ascii="Times New Roman" w:hAnsi="Times New Roman" w:cs="Times New Roman"/>
          <w:bCs/>
          <w:sz w:val="24"/>
          <w:szCs w:val="24"/>
        </w:rPr>
        <w:t xml:space="preserve">рублей или не должна превышать </w:t>
      </w:r>
      <w:r w:rsidRPr="00BB08C0">
        <w:rPr>
          <w:rFonts w:ascii="Times New Roman" w:hAnsi="Times New Roman" w:cs="Times New Roman"/>
          <w:bCs/>
          <w:sz w:val="24"/>
          <w:szCs w:val="24"/>
        </w:rPr>
        <w:t xml:space="preserve">пятьдесят </w:t>
      </w:r>
      <w:r w:rsidRPr="00406758">
        <w:rPr>
          <w:rFonts w:ascii="Times New Roman" w:hAnsi="Times New Roman" w:cs="Times New Roman"/>
          <w:bCs/>
          <w:sz w:val="24"/>
          <w:szCs w:val="24"/>
        </w:rPr>
        <w:t xml:space="preserve">процентов совокупного годового стоимостного объема договоров, заключенных Заказчиком по результатам закупок и не должна составлять более чем </w:t>
      </w:r>
      <w:r w:rsidRPr="008373B3">
        <w:rPr>
          <w:rFonts w:ascii="Times New Roman" w:hAnsi="Times New Roman" w:cs="Times New Roman"/>
          <w:bCs/>
          <w:sz w:val="24"/>
          <w:szCs w:val="24"/>
        </w:rPr>
        <w:t xml:space="preserve">тридцать </w:t>
      </w:r>
      <w:r w:rsidRPr="00406758">
        <w:rPr>
          <w:rFonts w:ascii="Times New Roman" w:hAnsi="Times New Roman" w:cs="Times New Roman"/>
          <w:bCs/>
          <w:sz w:val="24"/>
          <w:szCs w:val="24"/>
        </w:rPr>
        <w:t>миллионов рублей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:rsidR="00652C38" w:rsidRDefault="00652C38" w:rsidP="00652C38">
      <w:pPr>
        <w:tabs>
          <w:tab w:val="left" w:pos="1134"/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02F7">
        <w:rPr>
          <w:rFonts w:ascii="Times New Roman" w:hAnsi="Times New Roman" w:cs="Times New Roman"/>
          <w:bCs/>
          <w:sz w:val="24"/>
          <w:szCs w:val="24"/>
        </w:rPr>
        <w:t>4. _______ (</w:t>
      </w:r>
      <w:r w:rsidRPr="00F802F7">
        <w:rPr>
          <w:rFonts w:ascii="Times New Roman" w:hAnsi="Times New Roman" w:cs="Times New Roman"/>
          <w:bCs/>
          <w:i/>
          <w:sz w:val="24"/>
          <w:szCs w:val="24"/>
        </w:rPr>
        <w:t xml:space="preserve">Заказчик вправе предусмотреть дополнительные основания закупки </w:t>
      </w:r>
      <w:r>
        <w:rPr>
          <w:rFonts w:ascii="Times New Roman" w:hAnsi="Times New Roman" w:cs="Times New Roman"/>
          <w:bCs/>
          <w:i/>
          <w:sz w:val="24"/>
          <w:szCs w:val="24"/>
        </w:rPr>
        <w:br/>
      </w:r>
      <w:r w:rsidRPr="00F802F7">
        <w:rPr>
          <w:rFonts w:ascii="Times New Roman" w:hAnsi="Times New Roman" w:cs="Times New Roman"/>
          <w:bCs/>
          <w:i/>
          <w:sz w:val="24"/>
          <w:szCs w:val="24"/>
        </w:rPr>
        <w:t xml:space="preserve">у единственного поставщика (исполнителя, подрядчика) на осуществление организации события (предоставление декораций (в том числе для обеспечения сценических, аудиовизуальных эффектов), а также театрального (концертного) реквизита, аудио-, </w:t>
      </w:r>
      <w:proofErr w:type="spellStart"/>
      <w:r w:rsidRPr="00F802F7">
        <w:rPr>
          <w:rFonts w:ascii="Times New Roman" w:hAnsi="Times New Roman" w:cs="Times New Roman"/>
          <w:bCs/>
          <w:i/>
          <w:sz w:val="24"/>
          <w:szCs w:val="24"/>
        </w:rPr>
        <w:lastRenderedPageBreak/>
        <w:t>звуко</w:t>
      </w:r>
      <w:proofErr w:type="spellEnd"/>
      <w:r w:rsidRPr="00F802F7">
        <w:rPr>
          <w:rFonts w:ascii="Times New Roman" w:hAnsi="Times New Roman" w:cs="Times New Roman"/>
          <w:bCs/>
          <w:i/>
          <w:sz w:val="24"/>
          <w:szCs w:val="24"/>
        </w:rPr>
        <w:t xml:space="preserve">-, свето- и видеооборудования (в том числе для обеспечения сценических, аудиовизуальных эффектов), сценических конструкций) на территории </w:t>
      </w:r>
      <w:r>
        <w:rPr>
          <w:rFonts w:ascii="Times New Roman" w:hAnsi="Times New Roman" w:cs="Times New Roman"/>
          <w:bCs/>
          <w:i/>
          <w:sz w:val="24"/>
          <w:szCs w:val="24"/>
        </w:rPr>
        <w:br/>
      </w:r>
      <w:r w:rsidRPr="00F802F7">
        <w:rPr>
          <w:rFonts w:ascii="Times New Roman" w:hAnsi="Times New Roman" w:cs="Times New Roman"/>
          <w:bCs/>
          <w:i/>
          <w:sz w:val="24"/>
          <w:szCs w:val="24"/>
        </w:rPr>
        <w:t xml:space="preserve">Санкт-Петербурга, включенного в перечень «ТОП-25» Единого календаря событий </w:t>
      </w:r>
      <w:r>
        <w:rPr>
          <w:rFonts w:ascii="Times New Roman" w:hAnsi="Times New Roman" w:cs="Times New Roman"/>
          <w:bCs/>
          <w:i/>
          <w:sz w:val="24"/>
          <w:szCs w:val="24"/>
        </w:rPr>
        <w:br/>
      </w:r>
      <w:r w:rsidRPr="00F802F7">
        <w:rPr>
          <w:rFonts w:ascii="Times New Roman" w:hAnsi="Times New Roman" w:cs="Times New Roman"/>
          <w:bCs/>
          <w:i/>
          <w:sz w:val="24"/>
          <w:szCs w:val="24"/>
        </w:rPr>
        <w:t>Санкт-Петербурга, когда применение конкурентных закупок нецелесообразно)</w:t>
      </w:r>
      <w:r>
        <w:rPr>
          <w:rFonts w:ascii="Times New Roman" w:hAnsi="Times New Roman" w:cs="Times New Roman"/>
          <w:bCs/>
          <w:i/>
          <w:sz w:val="24"/>
          <w:szCs w:val="24"/>
        </w:rPr>
        <w:t>;</w:t>
      </w:r>
      <w:r>
        <w:rPr>
          <w:rFonts w:ascii="Times New Roman" w:hAnsi="Times New Roman" w:cs="Times New Roman"/>
          <w:bCs/>
          <w:sz w:val="24"/>
          <w:szCs w:val="24"/>
        </w:rPr>
        <w:t>».</w:t>
      </w:r>
    </w:p>
    <w:p w:rsidR="00F3505D" w:rsidRPr="00605CB1" w:rsidRDefault="00F65925" w:rsidP="008F7E3D">
      <w:pPr>
        <w:tabs>
          <w:tab w:val="left" w:pos="1134"/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  <w:r w:rsidRPr="00605CB1">
        <w:rPr>
          <w:rFonts w:ascii="Times New Roman" w:hAnsi="Times New Roman" w:cs="Times New Roman"/>
          <w:sz w:val="24"/>
          <w:szCs w:val="24"/>
        </w:rPr>
        <w:t>2</w:t>
      </w:r>
      <w:r w:rsidR="00B27891" w:rsidRPr="00605CB1">
        <w:rPr>
          <w:rFonts w:ascii="Times New Roman" w:hAnsi="Times New Roman" w:cs="Times New Roman"/>
          <w:sz w:val="24"/>
          <w:szCs w:val="24"/>
        </w:rPr>
        <w:t xml:space="preserve">. </w:t>
      </w:r>
      <w:r w:rsidR="00F3505D" w:rsidRPr="00605CB1">
        <w:rPr>
          <w:rFonts w:ascii="Times New Roman" w:hAnsi="Times New Roman" w:cs="Times New Roman"/>
          <w:sz w:val="24"/>
          <w:szCs w:val="24"/>
        </w:rPr>
        <w:t xml:space="preserve">Настоящее распоряжение </w:t>
      </w:r>
      <w:r w:rsidR="00F3505D" w:rsidRPr="00605CB1">
        <w:rPr>
          <w:rFonts w:ascii="Times New Roman" w:hAnsi="Times New Roman" w:cs="Times New Roman"/>
          <w:bCs/>
          <w:sz w:val="24"/>
          <w:szCs w:val="24"/>
        </w:rPr>
        <w:t>вступает в силу с момента размещения в единой информационной системе в сфере закупок</w:t>
      </w:r>
      <w:r w:rsidR="007B4579" w:rsidRPr="00605CB1">
        <w:rPr>
          <w:rFonts w:ascii="Times New Roman" w:hAnsi="Times New Roman" w:cs="Times New Roman"/>
          <w:bCs/>
          <w:sz w:val="24"/>
          <w:szCs w:val="24"/>
        </w:rPr>
        <w:t>.</w:t>
      </w:r>
    </w:p>
    <w:p w:rsidR="00C977A4" w:rsidRDefault="00C977A4" w:rsidP="004729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8"/>
        </w:rPr>
      </w:pPr>
    </w:p>
    <w:p w:rsidR="009A1B6C" w:rsidRDefault="009A1B6C" w:rsidP="004729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8"/>
        </w:rPr>
      </w:pPr>
    </w:p>
    <w:p w:rsidR="006E4D38" w:rsidRDefault="006E4D38" w:rsidP="004729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8"/>
        </w:rPr>
      </w:pPr>
    </w:p>
    <w:p w:rsidR="008D552E" w:rsidRDefault="00551A69" w:rsidP="00472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>П</w:t>
      </w:r>
      <w:r w:rsidR="00127E3B" w:rsidRPr="00615FDC">
        <w:rPr>
          <w:rFonts w:ascii="Times New Roman" w:hAnsi="Times New Roman" w:cs="Times New Roman"/>
          <w:b/>
          <w:bCs/>
          <w:sz w:val="24"/>
          <w:szCs w:val="28"/>
        </w:rPr>
        <w:t>редседател</w:t>
      </w:r>
      <w:r>
        <w:rPr>
          <w:rFonts w:ascii="Times New Roman" w:hAnsi="Times New Roman" w:cs="Times New Roman"/>
          <w:b/>
          <w:bCs/>
          <w:sz w:val="24"/>
          <w:szCs w:val="28"/>
        </w:rPr>
        <w:t>ь</w:t>
      </w:r>
      <w:r w:rsidR="00127E3B" w:rsidRPr="00615FDC">
        <w:rPr>
          <w:rFonts w:ascii="Times New Roman" w:hAnsi="Times New Roman" w:cs="Times New Roman"/>
          <w:b/>
          <w:bCs/>
          <w:sz w:val="24"/>
          <w:szCs w:val="28"/>
        </w:rPr>
        <w:t xml:space="preserve"> Комитета</w:t>
      </w:r>
      <w:r>
        <w:rPr>
          <w:rFonts w:ascii="Times New Roman" w:hAnsi="Times New Roman" w:cs="Times New Roman"/>
          <w:b/>
          <w:bCs/>
          <w:sz w:val="24"/>
          <w:szCs w:val="28"/>
        </w:rPr>
        <w:tab/>
      </w:r>
      <w:r>
        <w:rPr>
          <w:rFonts w:ascii="Times New Roman" w:hAnsi="Times New Roman" w:cs="Times New Roman"/>
          <w:b/>
          <w:bCs/>
          <w:sz w:val="24"/>
          <w:szCs w:val="28"/>
        </w:rPr>
        <w:tab/>
      </w:r>
      <w:r w:rsidR="00127E3B" w:rsidRPr="00615FDC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127E3B" w:rsidRPr="00615FDC">
        <w:rPr>
          <w:rFonts w:ascii="Times New Roman" w:hAnsi="Times New Roman" w:cs="Times New Roman"/>
          <w:b/>
          <w:bCs/>
          <w:sz w:val="24"/>
          <w:szCs w:val="28"/>
        </w:rPr>
        <w:tab/>
      </w:r>
      <w:r w:rsidR="00127E3B" w:rsidRPr="00615FDC">
        <w:rPr>
          <w:rFonts w:ascii="Times New Roman" w:hAnsi="Times New Roman" w:cs="Times New Roman"/>
          <w:b/>
          <w:bCs/>
          <w:sz w:val="24"/>
          <w:szCs w:val="28"/>
        </w:rPr>
        <w:tab/>
      </w:r>
      <w:r w:rsidR="00127E3B" w:rsidRPr="00615FDC">
        <w:rPr>
          <w:rFonts w:ascii="Times New Roman" w:hAnsi="Times New Roman" w:cs="Times New Roman"/>
          <w:b/>
          <w:bCs/>
          <w:sz w:val="24"/>
          <w:szCs w:val="28"/>
        </w:rPr>
        <w:tab/>
      </w:r>
      <w:r w:rsidR="00127E3B" w:rsidRPr="00615FDC">
        <w:rPr>
          <w:rFonts w:ascii="Times New Roman" w:hAnsi="Times New Roman" w:cs="Times New Roman"/>
          <w:b/>
          <w:bCs/>
          <w:sz w:val="24"/>
          <w:szCs w:val="28"/>
        </w:rPr>
        <w:tab/>
      </w:r>
      <w:r w:rsidR="00615FDC">
        <w:rPr>
          <w:rFonts w:ascii="Times New Roman" w:hAnsi="Times New Roman" w:cs="Times New Roman"/>
          <w:b/>
          <w:bCs/>
          <w:sz w:val="24"/>
          <w:szCs w:val="28"/>
        </w:rPr>
        <w:t xml:space="preserve">               </w:t>
      </w:r>
      <w:r w:rsidR="007E2EB7">
        <w:rPr>
          <w:rFonts w:ascii="Times New Roman" w:hAnsi="Times New Roman" w:cs="Times New Roman"/>
          <w:b/>
          <w:bCs/>
          <w:sz w:val="24"/>
          <w:szCs w:val="28"/>
        </w:rPr>
        <w:t xml:space="preserve">            </w:t>
      </w:r>
      <w:r w:rsidR="006C2091">
        <w:rPr>
          <w:rFonts w:ascii="Times New Roman" w:hAnsi="Times New Roman" w:cs="Times New Roman"/>
          <w:b/>
          <w:bCs/>
          <w:sz w:val="24"/>
          <w:szCs w:val="28"/>
        </w:rPr>
        <w:t>С</w:t>
      </w:r>
      <w:r w:rsidR="00127E3B" w:rsidRPr="00615FDC">
        <w:rPr>
          <w:rFonts w:ascii="Times New Roman" w:hAnsi="Times New Roman" w:cs="Times New Roman"/>
          <w:b/>
          <w:bCs/>
          <w:sz w:val="24"/>
          <w:szCs w:val="28"/>
        </w:rPr>
        <w:t>.</w:t>
      </w:r>
      <w:r w:rsidR="006C2091">
        <w:rPr>
          <w:rFonts w:ascii="Times New Roman" w:hAnsi="Times New Roman" w:cs="Times New Roman"/>
          <w:b/>
          <w:bCs/>
          <w:sz w:val="24"/>
          <w:szCs w:val="28"/>
        </w:rPr>
        <w:t>В</w:t>
      </w:r>
      <w:r w:rsidR="00127E3B" w:rsidRPr="00615FDC">
        <w:rPr>
          <w:rFonts w:ascii="Times New Roman" w:hAnsi="Times New Roman" w:cs="Times New Roman"/>
          <w:b/>
          <w:bCs/>
          <w:sz w:val="24"/>
          <w:szCs w:val="28"/>
        </w:rPr>
        <w:t xml:space="preserve">. </w:t>
      </w:r>
      <w:r w:rsidR="006C2091">
        <w:rPr>
          <w:rFonts w:ascii="Times New Roman" w:hAnsi="Times New Roman" w:cs="Times New Roman"/>
          <w:b/>
          <w:bCs/>
          <w:sz w:val="24"/>
          <w:szCs w:val="28"/>
        </w:rPr>
        <w:t>Макеев</w:t>
      </w:r>
    </w:p>
    <w:p w:rsidR="00233461" w:rsidRPr="008D552E" w:rsidRDefault="00233461" w:rsidP="008D552E">
      <w:pPr>
        <w:rPr>
          <w:rFonts w:ascii="Times New Roman" w:hAnsi="Times New Roman" w:cs="Times New Roman"/>
          <w:sz w:val="24"/>
          <w:szCs w:val="28"/>
        </w:rPr>
      </w:pPr>
    </w:p>
    <w:sectPr w:rsidR="00233461" w:rsidRPr="008D552E" w:rsidSect="001776D2">
      <w:pgSz w:w="11906" w:h="16838"/>
      <w:pgMar w:top="1134" w:right="850" w:bottom="184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C4E2C"/>
    <w:multiLevelType w:val="hybridMultilevel"/>
    <w:tmpl w:val="50E6D9B6"/>
    <w:lvl w:ilvl="0" w:tplc="45682394">
      <w:start w:val="3"/>
      <w:numFmt w:val="decimal"/>
      <w:lvlText w:val="%1."/>
      <w:lvlJc w:val="left"/>
      <w:pPr>
        <w:ind w:left="1069" w:hanging="360"/>
      </w:pPr>
      <w:rPr>
        <w:rFonts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FA27EFB"/>
    <w:multiLevelType w:val="hybridMultilevel"/>
    <w:tmpl w:val="C396D8D0"/>
    <w:lvl w:ilvl="0" w:tplc="42DED16C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8483266"/>
    <w:multiLevelType w:val="multilevel"/>
    <w:tmpl w:val="C63C9540"/>
    <w:lvl w:ilvl="0">
      <w:start w:val="36"/>
      <w:numFmt w:val="decimal"/>
      <w:lvlText w:val="%1."/>
      <w:lvlJc w:val="left"/>
      <w:pPr>
        <w:ind w:left="1385" w:hanging="67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9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</w:rPr>
    </w:lvl>
  </w:abstractNum>
  <w:abstractNum w:abstractNumId="3" w15:restartNumberingAfterBreak="0">
    <w:nsid w:val="25ED2B2C"/>
    <w:multiLevelType w:val="hybridMultilevel"/>
    <w:tmpl w:val="69F66E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384F6D"/>
    <w:multiLevelType w:val="multilevel"/>
    <w:tmpl w:val="A4E090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 w15:restartNumberingAfterBreak="0">
    <w:nsid w:val="2E537049"/>
    <w:multiLevelType w:val="multilevel"/>
    <w:tmpl w:val="CD78319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6" w15:restartNumberingAfterBreak="0">
    <w:nsid w:val="3A620838"/>
    <w:multiLevelType w:val="hybridMultilevel"/>
    <w:tmpl w:val="5E008DCA"/>
    <w:lvl w:ilvl="0" w:tplc="EC2CDB0E">
      <w:start w:val="1"/>
      <w:numFmt w:val="decimal"/>
      <w:lvlText w:val="%1."/>
      <w:lvlJc w:val="left"/>
      <w:pPr>
        <w:ind w:left="927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3BEE62FA"/>
    <w:multiLevelType w:val="multilevel"/>
    <w:tmpl w:val="DB3AF7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 w:val="0"/>
      </w:rPr>
    </w:lvl>
  </w:abstractNum>
  <w:abstractNum w:abstractNumId="8" w15:restartNumberingAfterBreak="0">
    <w:nsid w:val="41BC7E7E"/>
    <w:multiLevelType w:val="hybridMultilevel"/>
    <w:tmpl w:val="D714BF2A"/>
    <w:lvl w:ilvl="0" w:tplc="1ABCDEC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BB1EB9"/>
    <w:multiLevelType w:val="hybridMultilevel"/>
    <w:tmpl w:val="DFE4E7E0"/>
    <w:lvl w:ilvl="0" w:tplc="566C07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19518A0"/>
    <w:multiLevelType w:val="hybridMultilevel"/>
    <w:tmpl w:val="C396D8D0"/>
    <w:lvl w:ilvl="0" w:tplc="42DED16C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2CF6B04"/>
    <w:multiLevelType w:val="multilevel"/>
    <w:tmpl w:val="92BEFA56"/>
    <w:lvl w:ilvl="0">
      <w:start w:val="3"/>
      <w:numFmt w:val="decimal"/>
      <w:lvlText w:val="%1."/>
      <w:lvlJc w:val="left"/>
      <w:pPr>
        <w:ind w:left="3086" w:hanging="67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rFonts w:hint="default"/>
        <w:b w:val="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292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</w:rPr>
    </w:lvl>
  </w:abstractNum>
  <w:abstractNum w:abstractNumId="12" w15:restartNumberingAfterBreak="0">
    <w:nsid w:val="68780861"/>
    <w:multiLevelType w:val="hybridMultilevel"/>
    <w:tmpl w:val="5E0669EA"/>
    <w:lvl w:ilvl="0" w:tplc="1ABCDEC8">
      <w:start w:val="1"/>
      <w:numFmt w:val="bullet"/>
      <w:lvlText w:val="-"/>
      <w:lvlJc w:val="left"/>
      <w:pPr>
        <w:ind w:left="2421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3" w15:restartNumberingAfterBreak="0">
    <w:nsid w:val="71162EA0"/>
    <w:multiLevelType w:val="multilevel"/>
    <w:tmpl w:val="ED744326"/>
    <w:lvl w:ilvl="0">
      <w:start w:val="38"/>
      <w:numFmt w:val="decimal"/>
      <w:lvlText w:val="%1-"/>
      <w:lvlJc w:val="left"/>
      <w:pPr>
        <w:ind w:left="855" w:hanging="855"/>
      </w:pPr>
      <w:rPr>
        <w:rFonts w:eastAsia="Times New Roman" w:cstheme="minorBidi" w:hint="default"/>
        <w:sz w:val="24"/>
      </w:rPr>
    </w:lvl>
    <w:lvl w:ilvl="1">
      <w:start w:val="1"/>
      <w:numFmt w:val="decimal"/>
      <w:lvlText w:val="%1-%2."/>
      <w:lvlJc w:val="left"/>
      <w:pPr>
        <w:ind w:left="1044" w:hanging="855"/>
      </w:pPr>
      <w:rPr>
        <w:rFonts w:eastAsia="Times New Roman" w:cstheme="minorBidi" w:hint="default"/>
        <w:sz w:val="24"/>
      </w:rPr>
    </w:lvl>
    <w:lvl w:ilvl="2">
      <w:start w:val="2"/>
      <w:numFmt w:val="decimal"/>
      <w:lvlText w:val="%1-%2.%3."/>
      <w:lvlJc w:val="left"/>
      <w:pPr>
        <w:ind w:left="1233" w:hanging="855"/>
      </w:pPr>
      <w:rPr>
        <w:rFonts w:eastAsia="Times New Roman" w:cstheme="minorBidi" w:hint="default"/>
        <w:sz w:val="24"/>
      </w:rPr>
    </w:lvl>
    <w:lvl w:ilvl="3">
      <w:start w:val="6"/>
      <w:numFmt w:val="decimal"/>
      <w:lvlText w:val="%1-%2.%3.%4."/>
      <w:lvlJc w:val="left"/>
      <w:pPr>
        <w:ind w:left="1647" w:hanging="1080"/>
      </w:pPr>
      <w:rPr>
        <w:rFonts w:eastAsia="Times New Roman" w:cstheme="minorBidi" w:hint="default"/>
        <w:sz w:val="24"/>
      </w:rPr>
    </w:lvl>
    <w:lvl w:ilvl="4">
      <w:start w:val="1"/>
      <w:numFmt w:val="decimal"/>
      <w:lvlText w:val="%1-%2.%3.%4.%5."/>
      <w:lvlJc w:val="left"/>
      <w:pPr>
        <w:ind w:left="1836" w:hanging="1080"/>
      </w:pPr>
      <w:rPr>
        <w:rFonts w:eastAsia="Times New Roman" w:cstheme="minorBidi" w:hint="default"/>
        <w:sz w:val="24"/>
      </w:rPr>
    </w:lvl>
    <w:lvl w:ilvl="5">
      <w:start w:val="1"/>
      <w:numFmt w:val="decimal"/>
      <w:lvlText w:val="%1-%2.%3.%4.%5.%6."/>
      <w:lvlJc w:val="left"/>
      <w:pPr>
        <w:ind w:left="2385" w:hanging="1440"/>
      </w:pPr>
      <w:rPr>
        <w:rFonts w:eastAsia="Times New Roman" w:cstheme="minorBidi" w:hint="default"/>
        <w:sz w:val="24"/>
      </w:rPr>
    </w:lvl>
    <w:lvl w:ilvl="6">
      <w:start w:val="1"/>
      <w:numFmt w:val="decimal"/>
      <w:lvlText w:val="%1-%2.%3.%4.%5.%6.%7."/>
      <w:lvlJc w:val="left"/>
      <w:pPr>
        <w:ind w:left="2934" w:hanging="1800"/>
      </w:pPr>
      <w:rPr>
        <w:rFonts w:eastAsia="Times New Roman" w:cstheme="minorBidi" w:hint="default"/>
        <w:sz w:val="24"/>
      </w:rPr>
    </w:lvl>
    <w:lvl w:ilvl="7">
      <w:start w:val="1"/>
      <w:numFmt w:val="decimal"/>
      <w:lvlText w:val="%1-%2.%3.%4.%5.%6.%7.%8."/>
      <w:lvlJc w:val="left"/>
      <w:pPr>
        <w:ind w:left="3123" w:hanging="1800"/>
      </w:pPr>
      <w:rPr>
        <w:rFonts w:eastAsia="Times New Roman" w:cstheme="minorBidi" w:hint="default"/>
        <w:sz w:val="24"/>
      </w:rPr>
    </w:lvl>
    <w:lvl w:ilvl="8">
      <w:start w:val="1"/>
      <w:numFmt w:val="decimal"/>
      <w:lvlText w:val="%1-%2.%3.%4.%5.%6.%7.%8.%9."/>
      <w:lvlJc w:val="left"/>
      <w:pPr>
        <w:ind w:left="3672" w:hanging="2160"/>
      </w:pPr>
      <w:rPr>
        <w:rFonts w:eastAsia="Times New Roman" w:cstheme="minorBidi" w:hint="default"/>
        <w:sz w:val="24"/>
      </w:rPr>
    </w:lvl>
  </w:abstractNum>
  <w:abstractNum w:abstractNumId="14" w15:restartNumberingAfterBreak="0">
    <w:nsid w:val="72C70ACC"/>
    <w:multiLevelType w:val="multilevel"/>
    <w:tmpl w:val="E1E220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5" w15:restartNumberingAfterBreak="0">
    <w:nsid w:val="76822545"/>
    <w:multiLevelType w:val="multilevel"/>
    <w:tmpl w:val="0A4C8402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 w:val="0"/>
        <w:lang w:val="ru-RU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92" w:hanging="648"/>
      </w:pPr>
      <w:rPr>
        <w:rFonts w:ascii="Times New Roman" w:hAnsi="Times New Roman" w:cs="Times New Roman" w:hint="default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7A9F02BF"/>
    <w:multiLevelType w:val="multilevel"/>
    <w:tmpl w:val="BC989B24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  <w:b w:val="0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b w:val="0"/>
      </w:rPr>
    </w:lvl>
  </w:abstractNum>
  <w:abstractNum w:abstractNumId="17" w15:restartNumberingAfterBreak="0">
    <w:nsid w:val="7B193CEF"/>
    <w:multiLevelType w:val="hybridMultilevel"/>
    <w:tmpl w:val="0A12BDB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6"/>
  </w:num>
  <w:num w:numId="2">
    <w:abstractNumId w:val="17"/>
  </w:num>
  <w:num w:numId="3">
    <w:abstractNumId w:val="5"/>
  </w:num>
  <w:num w:numId="4">
    <w:abstractNumId w:val="9"/>
  </w:num>
  <w:num w:numId="5">
    <w:abstractNumId w:val="7"/>
  </w:num>
  <w:num w:numId="6">
    <w:abstractNumId w:val="14"/>
  </w:num>
  <w:num w:numId="7">
    <w:abstractNumId w:val="1"/>
  </w:num>
  <w:num w:numId="8">
    <w:abstractNumId w:val="10"/>
  </w:num>
  <w:num w:numId="9">
    <w:abstractNumId w:val="3"/>
  </w:num>
  <w:num w:numId="10">
    <w:abstractNumId w:val="11"/>
  </w:num>
  <w:num w:numId="11">
    <w:abstractNumId w:val="8"/>
  </w:num>
  <w:num w:numId="12">
    <w:abstractNumId w:val="12"/>
  </w:num>
  <w:num w:numId="13">
    <w:abstractNumId w:val="15"/>
  </w:num>
  <w:num w:numId="14">
    <w:abstractNumId w:val="2"/>
  </w:num>
  <w:num w:numId="15">
    <w:abstractNumId w:val="13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E62"/>
    <w:rsid w:val="00000ECF"/>
    <w:rsid w:val="00001066"/>
    <w:rsid w:val="0000260F"/>
    <w:rsid w:val="00010069"/>
    <w:rsid w:val="00024167"/>
    <w:rsid w:val="0002776F"/>
    <w:rsid w:val="00035B0E"/>
    <w:rsid w:val="000406EF"/>
    <w:rsid w:val="000477C5"/>
    <w:rsid w:val="00050C97"/>
    <w:rsid w:val="00051307"/>
    <w:rsid w:val="000544AA"/>
    <w:rsid w:val="000576F3"/>
    <w:rsid w:val="00060A49"/>
    <w:rsid w:val="00064ECE"/>
    <w:rsid w:val="00070B1D"/>
    <w:rsid w:val="00072E9D"/>
    <w:rsid w:val="00085A9A"/>
    <w:rsid w:val="00090319"/>
    <w:rsid w:val="00092C49"/>
    <w:rsid w:val="0009334D"/>
    <w:rsid w:val="00097B04"/>
    <w:rsid w:val="000A0BF1"/>
    <w:rsid w:val="000A5D7F"/>
    <w:rsid w:val="000B544F"/>
    <w:rsid w:val="000C2507"/>
    <w:rsid w:val="000C524B"/>
    <w:rsid w:val="000C5EA1"/>
    <w:rsid w:val="000D15DE"/>
    <w:rsid w:val="000D2B2B"/>
    <w:rsid w:val="000D3578"/>
    <w:rsid w:val="000D5F93"/>
    <w:rsid w:val="000E0447"/>
    <w:rsid w:val="000F254F"/>
    <w:rsid w:val="000F2EA8"/>
    <w:rsid w:val="000F4A8A"/>
    <w:rsid w:val="0011176A"/>
    <w:rsid w:val="0011177D"/>
    <w:rsid w:val="00120DE9"/>
    <w:rsid w:val="00125B88"/>
    <w:rsid w:val="00126025"/>
    <w:rsid w:val="00127E3B"/>
    <w:rsid w:val="001320CF"/>
    <w:rsid w:val="00140902"/>
    <w:rsid w:val="00144138"/>
    <w:rsid w:val="00145D65"/>
    <w:rsid w:val="00147438"/>
    <w:rsid w:val="001535A1"/>
    <w:rsid w:val="00155EA5"/>
    <w:rsid w:val="001631E2"/>
    <w:rsid w:val="00164C43"/>
    <w:rsid w:val="001662DD"/>
    <w:rsid w:val="00170ECF"/>
    <w:rsid w:val="001776D2"/>
    <w:rsid w:val="001858C3"/>
    <w:rsid w:val="001910F2"/>
    <w:rsid w:val="001947C4"/>
    <w:rsid w:val="00196A8E"/>
    <w:rsid w:val="00196B36"/>
    <w:rsid w:val="001A2141"/>
    <w:rsid w:val="001A2A97"/>
    <w:rsid w:val="001A31EB"/>
    <w:rsid w:val="001B2BD8"/>
    <w:rsid w:val="001B3EB9"/>
    <w:rsid w:val="001B5A68"/>
    <w:rsid w:val="001C6CF1"/>
    <w:rsid w:val="001D7B7B"/>
    <w:rsid w:val="001E1210"/>
    <w:rsid w:val="001E40BC"/>
    <w:rsid w:val="001F0F4E"/>
    <w:rsid w:val="001F30CC"/>
    <w:rsid w:val="002029E9"/>
    <w:rsid w:val="00203BD4"/>
    <w:rsid w:val="002061EE"/>
    <w:rsid w:val="00207A61"/>
    <w:rsid w:val="00210DD8"/>
    <w:rsid w:val="00212557"/>
    <w:rsid w:val="00216989"/>
    <w:rsid w:val="00216E7B"/>
    <w:rsid w:val="00222269"/>
    <w:rsid w:val="002226BD"/>
    <w:rsid w:val="002227CB"/>
    <w:rsid w:val="00222925"/>
    <w:rsid w:val="0022772B"/>
    <w:rsid w:val="00233109"/>
    <w:rsid w:val="00233461"/>
    <w:rsid w:val="00234989"/>
    <w:rsid w:val="0023501D"/>
    <w:rsid w:val="00235A5C"/>
    <w:rsid w:val="0024314D"/>
    <w:rsid w:val="00244AB6"/>
    <w:rsid w:val="00246A3C"/>
    <w:rsid w:val="002470D1"/>
    <w:rsid w:val="002477E0"/>
    <w:rsid w:val="002525FD"/>
    <w:rsid w:val="00252E3F"/>
    <w:rsid w:val="00255F01"/>
    <w:rsid w:val="002565BC"/>
    <w:rsid w:val="00256A67"/>
    <w:rsid w:val="00257EDC"/>
    <w:rsid w:val="002666F9"/>
    <w:rsid w:val="00266B8B"/>
    <w:rsid w:val="00276B9F"/>
    <w:rsid w:val="00276DD9"/>
    <w:rsid w:val="00281154"/>
    <w:rsid w:val="00283898"/>
    <w:rsid w:val="002838C9"/>
    <w:rsid w:val="002858D0"/>
    <w:rsid w:val="0029293F"/>
    <w:rsid w:val="00292E30"/>
    <w:rsid w:val="00293350"/>
    <w:rsid w:val="00293F4C"/>
    <w:rsid w:val="002945DC"/>
    <w:rsid w:val="002A010B"/>
    <w:rsid w:val="002A2558"/>
    <w:rsid w:val="002B345D"/>
    <w:rsid w:val="002B3ADB"/>
    <w:rsid w:val="002B7F9A"/>
    <w:rsid w:val="002C0A0C"/>
    <w:rsid w:val="002C0A58"/>
    <w:rsid w:val="002C6317"/>
    <w:rsid w:val="002D348F"/>
    <w:rsid w:val="002E2AFF"/>
    <w:rsid w:val="002E2C22"/>
    <w:rsid w:val="002E4CBA"/>
    <w:rsid w:val="002E5C16"/>
    <w:rsid w:val="002F0FE8"/>
    <w:rsid w:val="002F26DC"/>
    <w:rsid w:val="002F32D6"/>
    <w:rsid w:val="002F6807"/>
    <w:rsid w:val="00310AD6"/>
    <w:rsid w:val="00315D41"/>
    <w:rsid w:val="00320DC2"/>
    <w:rsid w:val="003214DE"/>
    <w:rsid w:val="00324F95"/>
    <w:rsid w:val="00326967"/>
    <w:rsid w:val="003269E6"/>
    <w:rsid w:val="00334EB7"/>
    <w:rsid w:val="003538A8"/>
    <w:rsid w:val="00354E00"/>
    <w:rsid w:val="0035590C"/>
    <w:rsid w:val="00375EE2"/>
    <w:rsid w:val="0037734D"/>
    <w:rsid w:val="0037772C"/>
    <w:rsid w:val="00387CDC"/>
    <w:rsid w:val="00390275"/>
    <w:rsid w:val="00392007"/>
    <w:rsid w:val="0039329A"/>
    <w:rsid w:val="00393A53"/>
    <w:rsid w:val="00395F1C"/>
    <w:rsid w:val="00396BEC"/>
    <w:rsid w:val="00397D61"/>
    <w:rsid w:val="003A5680"/>
    <w:rsid w:val="003A7102"/>
    <w:rsid w:val="003C13AD"/>
    <w:rsid w:val="003D4DC0"/>
    <w:rsid w:val="003D7B77"/>
    <w:rsid w:val="003E1019"/>
    <w:rsid w:val="003E226E"/>
    <w:rsid w:val="003E4A1B"/>
    <w:rsid w:val="003E68A6"/>
    <w:rsid w:val="004021A1"/>
    <w:rsid w:val="00405ED7"/>
    <w:rsid w:val="00406758"/>
    <w:rsid w:val="00410880"/>
    <w:rsid w:val="0041169D"/>
    <w:rsid w:val="0042280F"/>
    <w:rsid w:val="004258F8"/>
    <w:rsid w:val="004360DC"/>
    <w:rsid w:val="00441579"/>
    <w:rsid w:val="004435FA"/>
    <w:rsid w:val="00447701"/>
    <w:rsid w:val="00453967"/>
    <w:rsid w:val="004566DC"/>
    <w:rsid w:val="00464182"/>
    <w:rsid w:val="00465F7A"/>
    <w:rsid w:val="00466A3C"/>
    <w:rsid w:val="004703E1"/>
    <w:rsid w:val="00471D18"/>
    <w:rsid w:val="00472141"/>
    <w:rsid w:val="0047224A"/>
    <w:rsid w:val="00472955"/>
    <w:rsid w:val="00472A70"/>
    <w:rsid w:val="004745D2"/>
    <w:rsid w:val="0048228C"/>
    <w:rsid w:val="00486261"/>
    <w:rsid w:val="00490054"/>
    <w:rsid w:val="00491465"/>
    <w:rsid w:val="00496CBD"/>
    <w:rsid w:val="004A1343"/>
    <w:rsid w:val="004A13FB"/>
    <w:rsid w:val="004A1BF3"/>
    <w:rsid w:val="004A244A"/>
    <w:rsid w:val="004A7CF6"/>
    <w:rsid w:val="004B3DAC"/>
    <w:rsid w:val="004B690B"/>
    <w:rsid w:val="004C44AB"/>
    <w:rsid w:val="004C6172"/>
    <w:rsid w:val="004D3120"/>
    <w:rsid w:val="004D44F1"/>
    <w:rsid w:val="004D4CC1"/>
    <w:rsid w:val="004E02F7"/>
    <w:rsid w:val="004E64B0"/>
    <w:rsid w:val="004E72FD"/>
    <w:rsid w:val="004E7738"/>
    <w:rsid w:val="004F1740"/>
    <w:rsid w:val="004F237A"/>
    <w:rsid w:val="004F31D3"/>
    <w:rsid w:val="004F573E"/>
    <w:rsid w:val="004F799C"/>
    <w:rsid w:val="005050BB"/>
    <w:rsid w:val="0050691A"/>
    <w:rsid w:val="0051270E"/>
    <w:rsid w:val="00521046"/>
    <w:rsid w:val="00525D9B"/>
    <w:rsid w:val="005278E4"/>
    <w:rsid w:val="00534662"/>
    <w:rsid w:val="005348F3"/>
    <w:rsid w:val="00536E6D"/>
    <w:rsid w:val="00543EE7"/>
    <w:rsid w:val="00545E5F"/>
    <w:rsid w:val="00551A69"/>
    <w:rsid w:val="005545C5"/>
    <w:rsid w:val="005560AA"/>
    <w:rsid w:val="00564E48"/>
    <w:rsid w:val="005661B6"/>
    <w:rsid w:val="00570DD6"/>
    <w:rsid w:val="005712E2"/>
    <w:rsid w:val="00576C18"/>
    <w:rsid w:val="0058510C"/>
    <w:rsid w:val="00591A1C"/>
    <w:rsid w:val="00592D47"/>
    <w:rsid w:val="00596C63"/>
    <w:rsid w:val="005A11AD"/>
    <w:rsid w:val="005A326A"/>
    <w:rsid w:val="005B707E"/>
    <w:rsid w:val="005C1308"/>
    <w:rsid w:val="005C6714"/>
    <w:rsid w:val="005C6829"/>
    <w:rsid w:val="005D1840"/>
    <w:rsid w:val="005D35F3"/>
    <w:rsid w:val="005D3FBE"/>
    <w:rsid w:val="005F2A90"/>
    <w:rsid w:val="005F4345"/>
    <w:rsid w:val="005F7FBD"/>
    <w:rsid w:val="0060102E"/>
    <w:rsid w:val="00601D30"/>
    <w:rsid w:val="00605CB1"/>
    <w:rsid w:val="0061363D"/>
    <w:rsid w:val="00615FDC"/>
    <w:rsid w:val="00630C9D"/>
    <w:rsid w:val="00630F29"/>
    <w:rsid w:val="00633372"/>
    <w:rsid w:val="00642457"/>
    <w:rsid w:val="0064387A"/>
    <w:rsid w:val="006456AB"/>
    <w:rsid w:val="0064688D"/>
    <w:rsid w:val="006512F6"/>
    <w:rsid w:val="00652C38"/>
    <w:rsid w:val="006534CD"/>
    <w:rsid w:val="00654E14"/>
    <w:rsid w:val="00661202"/>
    <w:rsid w:val="00663632"/>
    <w:rsid w:val="00665874"/>
    <w:rsid w:val="00667283"/>
    <w:rsid w:val="00670FAC"/>
    <w:rsid w:val="0067128E"/>
    <w:rsid w:val="00677CAB"/>
    <w:rsid w:val="0068398F"/>
    <w:rsid w:val="00690210"/>
    <w:rsid w:val="00696590"/>
    <w:rsid w:val="00697077"/>
    <w:rsid w:val="006A1D4D"/>
    <w:rsid w:val="006A4D89"/>
    <w:rsid w:val="006B110C"/>
    <w:rsid w:val="006B4ADA"/>
    <w:rsid w:val="006B6B59"/>
    <w:rsid w:val="006B7E0C"/>
    <w:rsid w:val="006C1B3C"/>
    <w:rsid w:val="006C2091"/>
    <w:rsid w:val="006D5803"/>
    <w:rsid w:val="006E010A"/>
    <w:rsid w:val="006E20B5"/>
    <w:rsid w:val="006E259C"/>
    <w:rsid w:val="006E4D38"/>
    <w:rsid w:val="006E7884"/>
    <w:rsid w:val="006F1432"/>
    <w:rsid w:val="006F47A5"/>
    <w:rsid w:val="006F4B03"/>
    <w:rsid w:val="006F4CE4"/>
    <w:rsid w:val="006F6160"/>
    <w:rsid w:val="00701591"/>
    <w:rsid w:val="00701E95"/>
    <w:rsid w:val="007051A6"/>
    <w:rsid w:val="007059CB"/>
    <w:rsid w:val="0070792D"/>
    <w:rsid w:val="00707C2B"/>
    <w:rsid w:val="00722414"/>
    <w:rsid w:val="007308D6"/>
    <w:rsid w:val="0073312C"/>
    <w:rsid w:val="00736C2B"/>
    <w:rsid w:val="0074049F"/>
    <w:rsid w:val="007418CE"/>
    <w:rsid w:val="00747CC0"/>
    <w:rsid w:val="0075262D"/>
    <w:rsid w:val="0075576B"/>
    <w:rsid w:val="007566D9"/>
    <w:rsid w:val="00767BC9"/>
    <w:rsid w:val="00774856"/>
    <w:rsid w:val="0077563F"/>
    <w:rsid w:val="0077594C"/>
    <w:rsid w:val="00780C06"/>
    <w:rsid w:val="00785E39"/>
    <w:rsid w:val="00794E12"/>
    <w:rsid w:val="00796CB1"/>
    <w:rsid w:val="007A438B"/>
    <w:rsid w:val="007A62D0"/>
    <w:rsid w:val="007A6FE4"/>
    <w:rsid w:val="007A7707"/>
    <w:rsid w:val="007B4579"/>
    <w:rsid w:val="007C037C"/>
    <w:rsid w:val="007C6FAD"/>
    <w:rsid w:val="007D6219"/>
    <w:rsid w:val="007E2EB7"/>
    <w:rsid w:val="007E501D"/>
    <w:rsid w:val="007E6A37"/>
    <w:rsid w:val="007F34B5"/>
    <w:rsid w:val="007F534E"/>
    <w:rsid w:val="00811FE1"/>
    <w:rsid w:val="008124C3"/>
    <w:rsid w:val="008153E9"/>
    <w:rsid w:val="008227A5"/>
    <w:rsid w:val="00823211"/>
    <w:rsid w:val="0083164D"/>
    <w:rsid w:val="0083182C"/>
    <w:rsid w:val="0083246D"/>
    <w:rsid w:val="0083422A"/>
    <w:rsid w:val="008373B3"/>
    <w:rsid w:val="0084194B"/>
    <w:rsid w:val="00845AB5"/>
    <w:rsid w:val="008469EE"/>
    <w:rsid w:val="00847425"/>
    <w:rsid w:val="00847F4A"/>
    <w:rsid w:val="00854CF2"/>
    <w:rsid w:val="00855D9C"/>
    <w:rsid w:val="00856A5A"/>
    <w:rsid w:val="00873426"/>
    <w:rsid w:val="008751AD"/>
    <w:rsid w:val="00883B7B"/>
    <w:rsid w:val="00886A67"/>
    <w:rsid w:val="00891156"/>
    <w:rsid w:val="00892E6A"/>
    <w:rsid w:val="00896AD3"/>
    <w:rsid w:val="008A3BC1"/>
    <w:rsid w:val="008A3E37"/>
    <w:rsid w:val="008C0610"/>
    <w:rsid w:val="008D4437"/>
    <w:rsid w:val="008D4C04"/>
    <w:rsid w:val="008D552E"/>
    <w:rsid w:val="008E2EF4"/>
    <w:rsid w:val="008E694F"/>
    <w:rsid w:val="008F33EF"/>
    <w:rsid w:val="008F3F99"/>
    <w:rsid w:val="008F7E3D"/>
    <w:rsid w:val="0090003A"/>
    <w:rsid w:val="00900C63"/>
    <w:rsid w:val="00901CE0"/>
    <w:rsid w:val="00901E0C"/>
    <w:rsid w:val="00904C6E"/>
    <w:rsid w:val="0091313D"/>
    <w:rsid w:val="0092123D"/>
    <w:rsid w:val="00921A50"/>
    <w:rsid w:val="00921FC9"/>
    <w:rsid w:val="0092601B"/>
    <w:rsid w:val="0092674C"/>
    <w:rsid w:val="0093740B"/>
    <w:rsid w:val="009379CE"/>
    <w:rsid w:val="0095541E"/>
    <w:rsid w:val="00957E27"/>
    <w:rsid w:val="0096417C"/>
    <w:rsid w:val="00965541"/>
    <w:rsid w:val="0097088E"/>
    <w:rsid w:val="00971321"/>
    <w:rsid w:val="00983158"/>
    <w:rsid w:val="0098355C"/>
    <w:rsid w:val="0098406B"/>
    <w:rsid w:val="009A0C53"/>
    <w:rsid w:val="009A1B6C"/>
    <w:rsid w:val="009A32D8"/>
    <w:rsid w:val="009A3B4F"/>
    <w:rsid w:val="009B0B63"/>
    <w:rsid w:val="009B1D25"/>
    <w:rsid w:val="009B385C"/>
    <w:rsid w:val="009B76EE"/>
    <w:rsid w:val="009C3014"/>
    <w:rsid w:val="009C5438"/>
    <w:rsid w:val="009C702E"/>
    <w:rsid w:val="009D129D"/>
    <w:rsid w:val="009D5322"/>
    <w:rsid w:val="009D53C5"/>
    <w:rsid w:val="009E2992"/>
    <w:rsid w:val="009E6109"/>
    <w:rsid w:val="009F04C0"/>
    <w:rsid w:val="009F4A92"/>
    <w:rsid w:val="009F4B8E"/>
    <w:rsid w:val="009F4E38"/>
    <w:rsid w:val="009F6FBA"/>
    <w:rsid w:val="00A04449"/>
    <w:rsid w:val="00A07E54"/>
    <w:rsid w:val="00A10C56"/>
    <w:rsid w:val="00A115CC"/>
    <w:rsid w:val="00A138BA"/>
    <w:rsid w:val="00A14D55"/>
    <w:rsid w:val="00A21C4A"/>
    <w:rsid w:val="00A23E9A"/>
    <w:rsid w:val="00A374A5"/>
    <w:rsid w:val="00A416BE"/>
    <w:rsid w:val="00A50D24"/>
    <w:rsid w:val="00A50EB8"/>
    <w:rsid w:val="00A53C2E"/>
    <w:rsid w:val="00A5578A"/>
    <w:rsid w:val="00A570DF"/>
    <w:rsid w:val="00A64451"/>
    <w:rsid w:val="00A644F1"/>
    <w:rsid w:val="00A64E62"/>
    <w:rsid w:val="00A70645"/>
    <w:rsid w:val="00A7214A"/>
    <w:rsid w:val="00A73489"/>
    <w:rsid w:val="00A77B63"/>
    <w:rsid w:val="00A8418A"/>
    <w:rsid w:val="00A926DD"/>
    <w:rsid w:val="00A952E8"/>
    <w:rsid w:val="00A95BB9"/>
    <w:rsid w:val="00AB2354"/>
    <w:rsid w:val="00AB33B5"/>
    <w:rsid w:val="00AB74A8"/>
    <w:rsid w:val="00AC465C"/>
    <w:rsid w:val="00AD13D5"/>
    <w:rsid w:val="00AF0E44"/>
    <w:rsid w:val="00AF29A8"/>
    <w:rsid w:val="00AF3DFF"/>
    <w:rsid w:val="00AF5A42"/>
    <w:rsid w:val="00AF6E72"/>
    <w:rsid w:val="00B138FA"/>
    <w:rsid w:val="00B13E0C"/>
    <w:rsid w:val="00B13EDB"/>
    <w:rsid w:val="00B14211"/>
    <w:rsid w:val="00B14A58"/>
    <w:rsid w:val="00B1624D"/>
    <w:rsid w:val="00B20D13"/>
    <w:rsid w:val="00B24755"/>
    <w:rsid w:val="00B27891"/>
    <w:rsid w:val="00B30354"/>
    <w:rsid w:val="00B3191B"/>
    <w:rsid w:val="00B320AB"/>
    <w:rsid w:val="00B35D2D"/>
    <w:rsid w:val="00B37F36"/>
    <w:rsid w:val="00B41E4F"/>
    <w:rsid w:val="00B52DE0"/>
    <w:rsid w:val="00B558F8"/>
    <w:rsid w:val="00B62A18"/>
    <w:rsid w:val="00B63EC7"/>
    <w:rsid w:val="00B76317"/>
    <w:rsid w:val="00B76A47"/>
    <w:rsid w:val="00B77AE4"/>
    <w:rsid w:val="00B82BF0"/>
    <w:rsid w:val="00B95F51"/>
    <w:rsid w:val="00BA0293"/>
    <w:rsid w:val="00BA1B5C"/>
    <w:rsid w:val="00BB08C0"/>
    <w:rsid w:val="00BB2544"/>
    <w:rsid w:val="00BB70CB"/>
    <w:rsid w:val="00BC0043"/>
    <w:rsid w:val="00BC2716"/>
    <w:rsid w:val="00BC665E"/>
    <w:rsid w:val="00BD2B7A"/>
    <w:rsid w:val="00BD592F"/>
    <w:rsid w:val="00BE200E"/>
    <w:rsid w:val="00BF1523"/>
    <w:rsid w:val="00BF15CF"/>
    <w:rsid w:val="00C0122D"/>
    <w:rsid w:val="00C02730"/>
    <w:rsid w:val="00C063F4"/>
    <w:rsid w:val="00C06937"/>
    <w:rsid w:val="00C167D0"/>
    <w:rsid w:val="00C201A7"/>
    <w:rsid w:val="00C22316"/>
    <w:rsid w:val="00C2281F"/>
    <w:rsid w:val="00C229DF"/>
    <w:rsid w:val="00C31F15"/>
    <w:rsid w:val="00C34AF0"/>
    <w:rsid w:val="00C403F4"/>
    <w:rsid w:val="00C42C34"/>
    <w:rsid w:val="00C43638"/>
    <w:rsid w:val="00C44282"/>
    <w:rsid w:val="00C603EB"/>
    <w:rsid w:val="00C76359"/>
    <w:rsid w:val="00C771D0"/>
    <w:rsid w:val="00C80248"/>
    <w:rsid w:val="00C82B52"/>
    <w:rsid w:val="00C83D22"/>
    <w:rsid w:val="00C9072B"/>
    <w:rsid w:val="00C90B59"/>
    <w:rsid w:val="00C95DA9"/>
    <w:rsid w:val="00C96823"/>
    <w:rsid w:val="00C977A4"/>
    <w:rsid w:val="00CA00B7"/>
    <w:rsid w:val="00CA0150"/>
    <w:rsid w:val="00CA6171"/>
    <w:rsid w:val="00CB0DC7"/>
    <w:rsid w:val="00CB579B"/>
    <w:rsid w:val="00CB5BDA"/>
    <w:rsid w:val="00CB7780"/>
    <w:rsid w:val="00CC22B1"/>
    <w:rsid w:val="00CC4EBE"/>
    <w:rsid w:val="00CC7AF8"/>
    <w:rsid w:val="00CE2077"/>
    <w:rsid w:val="00CE311A"/>
    <w:rsid w:val="00CE4F19"/>
    <w:rsid w:val="00CE6E27"/>
    <w:rsid w:val="00D1337D"/>
    <w:rsid w:val="00D13A83"/>
    <w:rsid w:val="00D30B45"/>
    <w:rsid w:val="00D31EB1"/>
    <w:rsid w:val="00D35976"/>
    <w:rsid w:val="00D37A33"/>
    <w:rsid w:val="00D37C55"/>
    <w:rsid w:val="00D40112"/>
    <w:rsid w:val="00D4092D"/>
    <w:rsid w:val="00D435FC"/>
    <w:rsid w:val="00D53218"/>
    <w:rsid w:val="00D67302"/>
    <w:rsid w:val="00D71DB0"/>
    <w:rsid w:val="00D7267D"/>
    <w:rsid w:val="00D941C9"/>
    <w:rsid w:val="00D96140"/>
    <w:rsid w:val="00DA01BE"/>
    <w:rsid w:val="00DA20F8"/>
    <w:rsid w:val="00DA45FC"/>
    <w:rsid w:val="00DA771B"/>
    <w:rsid w:val="00DB5608"/>
    <w:rsid w:val="00DB63E7"/>
    <w:rsid w:val="00DB7961"/>
    <w:rsid w:val="00DC48F9"/>
    <w:rsid w:val="00DC78BA"/>
    <w:rsid w:val="00DD289A"/>
    <w:rsid w:val="00DD308A"/>
    <w:rsid w:val="00DD57A3"/>
    <w:rsid w:val="00DD6419"/>
    <w:rsid w:val="00DD6A68"/>
    <w:rsid w:val="00DD7BFD"/>
    <w:rsid w:val="00DE1708"/>
    <w:rsid w:val="00DE5854"/>
    <w:rsid w:val="00DE6DC4"/>
    <w:rsid w:val="00DF05FC"/>
    <w:rsid w:val="00DF2BC4"/>
    <w:rsid w:val="00DF3F39"/>
    <w:rsid w:val="00DF4F20"/>
    <w:rsid w:val="00DF654F"/>
    <w:rsid w:val="00E01020"/>
    <w:rsid w:val="00E077B3"/>
    <w:rsid w:val="00E07C1E"/>
    <w:rsid w:val="00E10AFC"/>
    <w:rsid w:val="00E11C6D"/>
    <w:rsid w:val="00E13FF3"/>
    <w:rsid w:val="00E167CE"/>
    <w:rsid w:val="00E258DB"/>
    <w:rsid w:val="00E30F1E"/>
    <w:rsid w:val="00E32735"/>
    <w:rsid w:val="00E449AB"/>
    <w:rsid w:val="00E53DC8"/>
    <w:rsid w:val="00E53E5A"/>
    <w:rsid w:val="00E54F78"/>
    <w:rsid w:val="00E617B7"/>
    <w:rsid w:val="00E625BC"/>
    <w:rsid w:val="00E62A51"/>
    <w:rsid w:val="00E73B09"/>
    <w:rsid w:val="00E75893"/>
    <w:rsid w:val="00E8068A"/>
    <w:rsid w:val="00E80F89"/>
    <w:rsid w:val="00E83741"/>
    <w:rsid w:val="00E9628E"/>
    <w:rsid w:val="00E979EC"/>
    <w:rsid w:val="00EB0644"/>
    <w:rsid w:val="00EC18C0"/>
    <w:rsid w:val="00EC44FA"/>
    <w:rsid w:val="00EC6776"/>
    <w:rsid w:val="00EC6F52"/>
    <w:rsid w:val="00EC7E4B"/>
    <w:rsid w:val="00EF2EE3"/>
    <w:rsid w:val="00F00135"/>
    <w:rsid w:val="00F05CBD"/>
    <w:rsid w:val="00F10CA1"/>
    <w:rsid w:val="00F13B23"/>
    <w:rsid w:val="00F20649"/>
    <w:rsid w:val="00F2597A"/>
    <w:rsid w:val="00F33B53"/>
    <w:rsid w:val="00F3505D"/>
    <w:rsid w:val="00F36D28"/>
    <w:rsid w:val="00F37A58"/>
    <w:rsid w:val="00F40155"/>
    <w:rsid w:val="00F402DE"/>
    <w:rsid w:val="00F458C3"/>
    <w:rsid w:val="00F54A51"/>
    <w:rsid w:val="00F54EC1"/>
    <w:rsid w:val="00F56689"/>
    <w:rsid w:val="00F569DA"/>
    <w:rsid w:val="00F65925"/>
    <w:rsid w:val="00F73A4A"/>
    <w:rsid w:val="00F74FAC"/>
    <w:rsid w:val="00F8105F"/>
    <w:rsid w:val="00F85E9E"/>
    <w:rsid w:val="00F925DC"/>
    <w:rsid w:val="00F96325"/>
    <w:rsid w:val="00F96524"/>
    <w:rsid w:val="00FB511F"/>
    <w:rsid w:val="00FC24E6"/>
    <w:rsid w:val="00FC50E4"/>
    <w:rsid w:val="00FD0281"/>
    <w:rsid w:val="00FD27F5"/>
    <w:rsid w:val="00FD34C7"/>
    <w:rsid w:val="00FD369A"/>
    <w:rsid w:val="00FD3CA1"/>
    <w:rsid w:val="00FD6865"/>
    <w:rsid w:val="00FE0678"/>
    <w:rsid w:val="00FE323F"/>
    <w:rsid w:val="00FE3526"/>
    <w:rsid w:val="00FE63DC"/>
    <w:rsid w:val="00FF1D11"/>
    <w:rsid w:val="00FF2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435A5F-5EE4-4E1E-B9D6-4EC967BF1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3C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3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E258DB"/>
    <w:rPr>
      <w:color w:val="808080"/>
    </w:rPr>
  </w:style>
  <w:style w:type="paragraph" w:styleId="a5">
    <w:name w:val="List Paragraph"/>
    <w:aliases w:val="Заголовок_3,Подпись рисунка,ПКФ Список,Абзац списка5,таблица,Маркер,название,Bullet List,FooterText,numbered,SL_Абзац списка,List Paragraph1,f_Абзац 1,Bullet Number,Нумерованый список,lp1"/>
    <w:basedOn w:val="a"/>
    <w:link w:val="a6"/>
    <w:uiPriority w:val="34"/>
    <w:qFormat/>
    <w:rsid w:val="00AB2354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92E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92E6A"/>
    <w:rPr>
      <w:rFonts w:ascii="Segoe UI" w:hAnsi="Segoe UI" w:cs="Segoe UI"/>
      <w:sz w:val="18"/>
      <w:szCs w:val="18"/>
    </w:rPr>
  </w:style>
  <w:style w:type="character" w:customStyle="1" w:styleId="a6">
    <w:name w:val="Абзац списка Знак"/>
    <w:aliases w:val="Заголовок_3 Знак,Подпись рисунка Знак,ПКФ Список Знак,Абзац списка5 Знак,таблица Знак,Маркер Знак,название Знак,Bullet List Знак,FooterText Знак,numbered Знак,SL_Абзац списка Знак,List Paragraph1 Знак,f_Абзац 1 Знак,Bullet Number Знак"/>
    <w:link w:val="a5"/>
    <w:uiPriority w:val="34"/>
    <w:qFormat/>
    <w:rsid w:val="00CB5B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76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2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3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ABA11F4-91E9-4164-89AF-B98BA90CEB8F}"/>
      </w:docPartPr>
      <w:docPartBody>
        <w:p w:rsidR="00A3612B" w:rsidRDefault="00576D66">
          <w:r w:rsidRPr="002D4335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D66"/>
    <w:rsid w:val="0000102F"/>
    <w:rsid w:val="003A3EB2"/>
    <w:rsid w:val="00567EDB"/>
    <w:rsid w:val="00576D66"/>
    <w:rsid w:val="006F4856"/>
    <w:rsid w:val="00A36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76D6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7087C0-F736-442F-B7BF-804311EDD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2</Pages>
  <Words>428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Елизаров Юрий Андреевич</dc:creator>
  <cp:keywords/>
  <dc:description/>
  <cp:lastModifiedBy>Гомонов Александр Владимирович</cp:lastModifiedBy>
  <cp:revision>12</cp:revision>
  <cp:lastPrinted>2022-12-07T06:58:00Z</cp:lastPrinted>
  <dcterms:created xsi:type="dcterms:W3CDTF">2023-03-17T08:24:00Z</dcterms:created>
  <dcterms:modified xsi:type="dcterms:W3CDTF">2023-04-13T10:52:00Z</dcterms:modified>
</cp:coreProperties>
</file>