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0674C00F" w:rsidR="00C9280A" w:rsidRPr="0090115B" w:rsidRDefault="00AB0A0E">
      <w:pPr>
        <w:rPr>
          <w:rFonts w:ascii="Times New Roman" w:hAnsi="Times New Roman" w:cs="Times New Roman"/>
          <w:sz w:val="28"/>
          <w:szCs w:val="28"/>
        </w:rPr>
      </w:pPr>
      <w:r w:rsidRPr="0090115B">
        <w:rPr>
          <w:rFonts w:ascii="Times New Roman" w:hAnsi="Times New Roman" w:cs="Times New Roman"/>
          <w:sz w:val="28"/>
          <w:szCs w:val="28"/>
        </w:rPr>
        <w:t>28</w:t>
      </w:r>
      <w:r w:rsidR="00293BDF" w:rsidRPr="0090115B">
        <w:rPr>
          <w:rFonts w:ascii="Times New Roman" w:hAnsi="Times New Roman" w:cs="Times New Roman"/>
          <w:sz w:val="28"/>
          <w:szCs w:val="28"/>
        </w:rPr>
        <w:t xml:space="preserve">.03.2022 в Комитете территориального развития Санкт-Петербурга состоялся семинар с </w:t>
      </w:r>
      <w:r w:rsidR="00BB4D33" w:rsidRPr="0090115B">
        <w:rPr>
          <w:rFonts w:ascii="Times New Roman" w:hAnsi="Times New Roman" w:cs="Times New Roman"/>
          <w:sz w:val="28"/>
          <w:szCs w:val="28"/>
        </w:rPr>
        <w:t>руководителем</w:t>
      </w:r>
      <w:r w:rsidR="0090115B" w:rsidRPr="0090115B">
        <w:rPr>
          <w:rFonts w:ascii="Times New Roman" w:hAnsi="Times New Roman" w:cs="Times New Roman"/>
          <w:sz w:val="28"/>
          <w:szCs w:val="28"/>
        </w:rPr>
        <w:t xml:space="preserve"> </w:t>
      </w:r>
      <w:r w:rsidR="0090115B" w:rsidRPr="0090115B">
        <w:rPr>
          <w:rFonts w:ascii="Times New Roman" w:hAnsi="Times New Roman" w:cs="Times New Roman"/>
          <w:sz w:val="28"/>
          <w:szCs w:val="28"/>
        </w:rPr>
        <w:t>подведомственного</w:t>
      </w:r>
      <w:r w:rsidR="0090115B" w:rsidRPr="0090115B">
        <w:rPr>
          <w:rFonts w:ascii="Times New Roman" w:hAnsi="Times New Roman" w:cs="Times New Roman"/>
          <w:sz w:val="28"/>
          <w:szCs w:val="28"/>
        </w:rPr>
        <w:t xml:space="preserve"> государственного учреждения </w:t>
      </w:r>
      <w:r w:rsidR="0090115B" w:rsidRPr="0090115B">
        <w:rPr>
          <w:rFonts w:ascii="Times New Roman" w:hAnsi="Times New Roman" w:cs="Times New Roman"/>
          <w:sz w:val="28"/>
          <w:szCs w:val="28"/>
        </w:rPr>
        <w:t>по вопросам организации работы по противодействию коррупции в ГУ и о порядке 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их супруги (супруга) и несовершеннолетних детей</w:t>
      </w:r>
      <w:bookmarkStart w:id="0" w:name="_GoBack"/>
      <w:bookmarkEnd w:id="0"/>
    </w:p>
    <w:p w14:paraId="5D84792D" w14:textId="3E299F65" w:rsidR="00AB0A0E" w:rsidRDefault="00AB0A0E">
      <w:pPr>
        <w:rPr>
          <w:rFonts w:ascii="Times New Roman" w:hAnsi="Times New Roman" w:cs="Times New Roman"/>
          <w:sz w:val="28"/>
          <w:szCs w:val="28"/>
        </w:rPr>
      </w:pPr>
    </w:p>
    <w:p w14:paraId="5DD4BCAF" w14:textId="77777777" w:rsidR="00AB0A0E" w:rsidRDefault="00AB0A0E"/>
    <w:sectPr w:rsidR="00AB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293BDF"/>
    <w:rsid w:val="00534B89"/>
    <w:rsid w:val="00542F0B"/>
    <w:rsid w:val="005B1A8D"/>
    <w:rsid w:val="0090115B"/>
    <w:rsid w:val="009937B7"/>
    <w:rsid w:val="00AB0A0E"/>
    <w:rsid w:val="00BB4D33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7C5C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3</cp:revision>
  <dcterms:created xsi:type="dcterms:W3CDTF">2023-04-04T07:07:00Z</dcterms:created>
  <dcterms:modified xsi:type="dcterms:W3CDTF">2023-04-04T07:11:00Z</dcterms:modified>
</cp:coreProperties>
</file>