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Look w:val="00A0" w:firstRow="1" w:lastRow="0" w:firstColumn="1" w:lastColumn="0" w:noHBand="0" w:noVBand="0"/>
      </w:tblPr>
      <w:tblGrid>
        <w:gridCol w:w="4786"/>
        <w:gridCol w:w="4853"/>
      </w:tblGrid>
      <w:tr w:rsidR="004B7D08" w:rsidRPr="002508FD" w14:paraId="76635694" w14:textId="77777777" w:rsidTr="00CC2E6E">
        <w:tc>
          <w:tcPr>
            <w:tcW w:w="9639" w:type="dxa"/>
            <w:gridSpan w:val="2"/>
          </w:tcPr>
          <w:bookmarkStart w:id="0" w:name="_GoBack"/>
          <w:bookmarkEnd w:id="0"/>
          <w:p w14:paraId="1B446A32" w14:textId="77777777" w:rsidR="004B7D08" w:rsidRPr="00AB1BFB" w:rsidRDefault="004B7D08" w:rsidP="002839A1">
            <w:pPr>
              <w:widowControl w:val="0"/>
              <w:jc w:val="center"/>
            </w:pPr>
            <w:r w:rsidRPr="00AB1BFB">
              <w:object w:dxaOrig="2640" w:dyaOrig="2556" w14:anchorId="116CB1D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48.75pt" o:ole="">
                  <v:imagedata r:id="rId7" o:title=""/>
                </v:shape>
                <o:OLEObject Type="Embed" ProgID="PBrush" ShapeID="_x0000_i1025" DrawAspect="Content" ObjectID="_1741512020" r:id="rId8"/>
              </w:object>
            </w:r>
          </w:p>
          <w:p w14:paraId="2AAAD2BD" w14:textId="77777777" w:rsidR="004B7D08" w:rsidRPr="00AB1BFB" w:rsidRDefault="004B7D08" w:rsidP="002839A1">
            <w:pPr>
              <w:widowControl w:val="0"/>
              <w:jc w:val="center"/>
            </w:pPr>
          </w:p>
        </w:tc>
      </w:tr>
      <w:tr w:rsidR="004B7D08" w:rsidRPr="002508FD" w14:paraId="20BCE1F4" w14:textId="77777777" w:rsidTr="00CC2E6E">
        <w:tc>
          <w:tcPr>
            <w:tcW w:w="9639" w:type="dxa"/>
            <w:gridSpan w:val="2"/>
          </w:tcPr>
          <w:p w14:paraId="5BFD5543" w14:textId="77777777" w:rsidR="004B7D08" w:rsidRPr="00AB1BFB" w:rsidRDefault="004B7D08" w:rsidP="002839A1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AB1BFB">
              <w:rPr>
                <w:b/>
                <w:sz w:val="28"/>
                <w:szCs w:val="28"/>
              </w:rPr>
              <w:t>ПРАВИТЕЛЬСТВО САНКТ-ПЕТЕРБУРГА</w:t>
            </w:r>
          </w:p>
        </w:tc>
      </w:tr>
      <w:tr w:rsidR="004B7D08" w:rsidRPr="002508FD" w14:paraId="548F2A01" w14:textId="77777777" w:rsidTr="00AB1BFB">
        <w:trPr>
          <w:trHeight w:val="170"/>
        </w:trPr>
        <w:tc>
          <w:tcPr>
            <w:tcW w:w="9639" w:type="dxa"/>
            <w:gridSpan w:val="2"/>
          </w:tcPr>
          <w:p w14:paraId="093515BA" w14:textId="77777777" w:rsidR="004B7D08" w:rsidRPr="00AB1BFB" w:rsidRDefault="004B7D08" w:rsidP="002839A1">
            <w:pPr>
              <w:pStyle w:val="Default"/>
              <w:widowControl w:val="0"/>
              <w:jc w:val="center"/>
              <w:rPr>
                <w:sz w:val="28"/>
                <w:szCs w:val="28"/>
              </w:rPr>
            </w:pPr>
          </w:p>
        </w:tc>
      </w:tr>
      <w:tr w:rsidR="004B7D08" w:rsidRPr="002508FD" w14:paraId="1994A4AB" w14:textId="77777777" w:rsidTr="00CC2E6E">
        <w:tc>
          <w:tcPr>
            <w:tcW w:w="9639" w:type="dxa"/>
            <w:gridSpan w:val="2"/>
            <w:vAlign w:val="center"/>
          </w:tcPr>
          <w:p w14:paraId="134B535D" w14:textId="77777777" w:rsidR="004B7D08" w:rsidRPr="008742E2" w:rsidRDefault="004B7D08" w:rsidP="002839A1">
            <w:pPr>
              <w:widowControl w:val="0"/>
              <w:jc w:val="center"/>
              <w:rPr>
                <w:b/>
                <w:sz w:val="32"/>
                <w:szCs w:val="32"/>
              </w:rPr>
            </w:pPr>
            <w:r w:rsidRPr="008742E2">
              <w:rPr>
                <w:b/>
                <w:sz w:val="32"/>
                <w:szCs w:val="32"/>
              </w:rPr>
              <w:t>П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О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С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Т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А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Н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О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В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Л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Е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Н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И</w:t>
            </w:r>
            <w:r w:rsidR="00AB1BFB" w:rsidRPr="008742E2">
              <w:rPr>
                <w:b/>
                <w:sz w:val="32"/>
                <w:szCs w:val="32"/>
              </w:rPr>
              <w:t xml:space="preserve"> </w:t>
            </w:r>
            <w:r w:rsidRPr="008742E2">
              <w:rPr>
                <w:b/>
                <w:sz w:val="32"/>
                <w:szCs w:val="32"/>
              </w:rPr>
              <w:t>Е</w:t>
            </w:r>
          </w:p>
          <w:p w14:paraId="4BC9D8F2" w14:textId="77777777" w:rsidR="00CC2E6E" w:rsidRPr="008742E2" w:rsidRDefault="00CC2E6E" w:rsidP="002839A1">
            <w:pPr>
              <w:widowControl w:val="0"/>
              <w:jc w:val="center"/>
              <w:rPr>
                <w:b/>
              </w:rPr>
            </w:pPr>
          </w:p>
        </w:tc>
      </w:tr>
      <w:tr w:rsidR="004B7D08" w:rsidRPr="002508FD" w14:paraId="228AA2B2" w14:textId="77777777" w:rsidTr="00CC2E6E">
        <w:tc>
          <w:tcPr>
            <w:tcW w:w="4786" w:type="dxa"/>
          </w:tcPr>
          <w:p w14:paraId="767DE50C" w14:textId="77777777" w:rsidR="004B7D08" w:rsidRDefault="004B7D08" w:rsidP="00CC2E6E">
            <w:pPr>
              <w:widowControl w:val="0"/>
              <w:ind w:left="-108"/>
            </w:pPr>
            <w:r w:rsidRPr="002508FD">
              <w:t>______________</w:t>
            </w:r>
          </w:p>
          <w:p w14:paraId="56C8EEA6" w14:textId="77777777" w:rsidR="00CC2E6E" w:rsidRPr="002508FD" w:rsidRDefault="00CC2E6E" w:rsidP="002839A1">
            <w:pPr>
              <w:widowControl w:val="0"/>
            </w:pPr>
          </w:p>
        </w:tc>
        <w:tc>
          <w:tcPr>
            <w:tcW w:w="4853" w:type="dxa"/>
          </w:tcPr>
          <w:p w14:paraId="757848B8" w14:textId="77777777" w:rsidR="004B7D08" w:rsidRPr="002508FD" w:rsidRDefault="004B7D08" w:rsidP="00CC2E6E">
            <w:pPr>
              <w:widowControl w:val="0"/>
              <w:ind w:right="175"/>
              <w:jc w:val="right"/>
            </w:pPr>
            <w:r w:rsidRPr="002508FD">
              <w:t>№______________</w:t>
            </w:r>
          </w:p>
        </w:tc>
      </w:tr>
      <w:tr w:rsidR="004B7D08" w:rsidRPr="002508FD" w14:paraId="4C9344B7" w14:textId="77777777" w:rsidTr="00CC2E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B905736" w14:textId="77777777" w:rsidR="004B7D08" w:rsidRPr="002508FD" w:rsidRDefault="004B7D08" w:rsidP="002839A1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2B6E9693" w14:textId="77777777" w:rsidR="004B7D08" w:rsidRPr="002508FD" w:rsidRDefault="004B7D08" w:rsidP="002839A1">
            <w:pPr>
              <w:widowControl w:val="0"/>
              <w:jc w:val="right"/>
            </w:pPr>
          </w:p>
        </w:tc>
      </w:tr>
      <w:tr w:rsidR="004B7D08" w:rsidRPr="002508FD" w14:paraId="5009A008" w14:textId="77777777" w:rsidTr="00CC2E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48C00CFA" w14:textId="77777777" w:rsidR="004B7D08" w:rsidRPr="002508FD" w:rsidRDefault="004B7D08" w:rsidP="002839A1">
            <w:pPr>
              <w:widowControl w:val="0"/>
            </w:pPr>
          </w:p>
        </w:tc>
        <w:tc>
          <w:tcPr>
            <w:tcW w:w="4853" w:type="dxa"/>
            <w:tcBorders>
              <w:top w:val="nil"/>
              <w:left w:val="nil"/>
              <w:bottom w:val="nil"/>
              <w:right w:val="nil"/>
            </w:tcBorders>
          </w:tcPr>
          <w:p w14:paraId="0ABEAD43" w14:textId="77777777" w:rsidR="004B7D08" w:rsidRPr="002508FD" w:rsidRDefault="004B7D08" w:rsidP="002839A1">
            <w:pPr>
              <w:widowControl w:val="0"/>
              <w:jc w:val="right"/>
            </w:pPr>
          </w:p>
        </w:tc>
      </w:tr>
    </w:tbl>
    <w:p w14:paraId="280B76C6" w14:textId="46655611" w:rsidR="008E1EFF" w:rsidRPr="008E1EFF" w:rsidRDefault="008E1EFF" w:rsidP="007D70E3">
      <w:pPr>
        <w:pStyle w:val="ConsPlusTitle"/>
        <w:ind w:right="4818" w:firstLine="0"/>
        <w:jc w:val="left"/>
        <w:rPr>
          <w:rFonts w:ascii="Times New Roman" w:hAnsi="Times New Roman" w:cs="Times New Roman"/>
          <w:sz w:val="24"/>
          <w:szCs w:val="24"/>
        </w:rPr>
      </w:pPr>
      <w:r w:rsidRPr="008E1EFF">
        <w:rPr>
          <w:rFonts w:ascii="Times New Roman" w:hAnsi="Times New Roman" w:cs="Times New Roman"/>
          <w:sz w:val="24"/>
          <w:szCs w:val="24"/>
        </w:rPr>
        <w:t>О внесении изменений</w:t>
      </w:r>
      <w:r w:rsidR="00964CE8">
        <w:rPr>
          <w:rFonts w:ascii="Times New Roman" w:hAnsi="Times New Roman" w:cs="Times New Roman"/>
          <w:sz w:val="24"/>
          <w:szCs w:val="24"/>
        </w:rPr>
        <w:t xml:space="preserve"> в </w:t>
      </w:r>
      <w:r w:rsidRPr="008E1EFF">
        <w:rPr>
          <w:rFonts w:ascii="Times New Roman" w:hAnsi="Times New Roman" w:cs="Times New Roman"/>
          <w:sz w:val="24"/>
          <w:szCs w:val="24"/>
        </w:rPr>
        <w:t>постановлени</w:t>
      </w:r>
      <w:r w:rsidR="007D70E3">
        <w:rPr>
          <w:rFonts w:ascii="Times New Roman" w:hAnsi="Times New Roman" w:cs="Times New Roman"/>
          <w:sz w:val="24"/>
          <w:szCs w:val="24"/>
        </w:rPr>
        <w:t>я</w:t>
      </w:r>
      <w:r w:rsidRPr="008E1EFF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</w:t>
      </w:r>
    </w:p>
    <w:p w14:paraId="5DBE00B6" w14:textId="6A53BB68" w:rsidR="002839A1" w:rsidRPr="007B7FB9" w:rsidRDefault="007D70E3" w:rsidP="007D70E3">
      <w:pPr>
        <w:pStyle w:val="ConsPlusTitle"/>
        <w:ind w:right="4959" w:firstLine="0"/>
        <w:jc w:val="left"/>
        <w:rPr>
          <w:rFonts w:ascii="Times New Roman" w:hAnsi="Times New Roman" w:cs="Times New Roman"/>
          <w:color w:val="000000"/>
          <w:sz w:val="24"/>
        </w:rPr>
      </w:pPr>
      <w:r w:rsidRPr="007D70E3">
        <w:rPr>
          <w:rFonts w:ascii="Times New Roman" w:hAnsi="Times New Roman" w:cs="Times New Roman"/>
          <w:sz w:val="24"/>
          <w:szCs w:val="24"/>
        </w:rPr>
        <w:t>от 17.07.2014 № 608,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1EFF" w:rsidRPr="008E1EFF">
        <w:rPr>
          <w:rFonts w:ascii="Times New Roman" w:hAnsi="Times New Roman" w:cs="Times New Roman"/>
          <w:sz w:val="24"/>
          <w:szCs w:val="24"/>
        </w:rPr>
        <w:t>от 09.07.2021 № 477</w:t>
      </w:r>
    </w:p>
    <w:p w14:paraId="5D2E35FC" w14:textId="77777777" w:rsidR="00CC2E6E" w:rsidRPr="007B7FB9" w:rsidRDefault="00CC2E6E" w:rsidP="002839A1">
      <w:pPr>
        <w:pStyle w:val="ConsPlusTitle"/>
        <w:tabs>
          <w:tab w:val="left" w:pos="4111"/>
        </w:tabs>
        <w:ind w:right="5243" w:firstLine="0"/>
        <w:jc w:val="both"/>
        <w:rPr>
          <w:rFonts w:ascii="Times New Roman" w:hAnsi="Times New Roman" w:cs="Times New Roman"/>
          <w:color w:val="000000"/>
          <w:sz w:val="24"/>
        </w:rPr>
      </w:pPr>
    </w:p>
    <w:p w14:paraId="50D9E5A7" w14:textId="4F8C8BFE" w:rsidR="004B7D08" w:rsidRDefault="007B7FB9" w:rsidP="007B5806">
      <w:pPr>
        <w:autoSpaceDE w:val="0"/>
        <w:autoSpaceDN w:val="0"/>
        <w:adjustRightInd w:val="0"/>
        <w:ind w:firstLine="567"/>
        <w:jc w:val="both"/>
      </w:pPr>
      <w:r>
        <w:t>Правительство Санкт-Петербурга</w:t>
      </w:r>
    </w:p>
    <w:p w14:paraId="524C2117" w14:textId="77777777" w:rsidR="00B909FD" w:rsidRPr="007B7FB9" w:rsidRDefault="00B909FD" w:rsidP="007B5806">
      <w:pPr>
        <w:autoSpaceDE w:val="0"/>
        <w:autoSpaceDN w:val="0"/>
        <w:adjustRightInd w:val="0"/>
        <w:jc w:val="both"/>
        <w:rPr>
          <w:rFonts w:eastAsia="Arial Unicode MS"/>
          <w:b/>
          <w:color w:val="000000"/>
          <w:szCs w:val="28"/>
        </w:rPr>
      </w:pPr>
    </w:p>
    <w:p w14:paraId="4D9E5F00" w14:textId="77777777" w:rsidR="004B7D08" w:rsidRPr="00AB1BFB" w:rsidRDefault="004B7D08" w:rsidP="007B5806">
      <w:pPr>
        <w:autoSpaceDE w:val="0"/>
        <w:autoSpaceDN w:val="0"/>
        <w:adjustRightInd w:val="0"/>
        <w:jc w:val="both"/>
        <w:rPr>
          <w:rFonts w:eastAsia="Arial Unicode MS"/>
          <w:b/>
          <w:color w:val="000000"/>
        </w:rPr>
      </w:pPr>
      <w:r w:rsidRPr="00AB1BFB">
        <w:rPr>
          <w:rFonts w:eastAsia="Arial Unicode MS"/>
          <w:b/>
          <w:color w:val="000000"/>
        </w:rPr>
        <w:t>П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О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С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Т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А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Н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О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В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Л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Я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Е</w:t>
      </w:r>
      <w:r w:rsidR="00335A36" w:rsidRPr="00AB1BFB">
        <w:rPr>
          <w:rFonts w:eastAsia="Arial Unicode MS"/>
          <w:b/>
          <w:color w:val="000000"/>
        </w:rPr>
        <w:t xml:space="preserve"> </w:t>
      </w:r>
      <w:r w:rsidRPr="00AB1BFB">
        <w:rPr>
          <w:rFonts w:eastAsia="Arial Unicode MS"/>
          <w:b/>
          <w:color w:val="000000"/>
        </w:rPr>
        <w:t>Т:</w:t>
      </w:r>
    </w:p>
    <w:p w14:paraId="4FAF4F34" w14:textId="77777777" w:rsidR="004B7D08" w:rsidRPr="002508FD" w:rsidRDefault="004B7D08" w:rsidP="007B5806">
      <w:pPr>
        <w:autoSpaceDE w:val="0"/>
        <w:autoSpaceDN w:val="0"/>
        <w:adjustRightInd w:val="0"/>
        <w:ind w:firstLine="567"/>
        <w:jc w:val="both"/>
        <w:rPr>
          <w:rFonts w:eastAsia="Arial Unicode MS"/>
          <w:color w:val="000000"/>
        </w:rPr>
      </w:pPr>
    </w:p>
    <w:p w14:paraId="14CED04C" w14:textId="76E9955E" w:rsidR="009C1AE5" w:rsidRDefault="009C1AE5" w:rsidP="009C1AE5">
      <w:pPr>
        <w:pStyle w:val="a9"/>
        <w:widowControl w:val="0"/>
        <w:numPr>
          <w:ilvl w:val="0"/>
          <w:numId w:val="6"/>
        </w:numPr>
        <w:autoSpaceDE w:val="0"/>
        <w:autoSpaceDN w:val="0"/>
        <w:adjustRightInd w:val="0"/>
        <w:ind w:left="0" w:firstLine="567"/>
        <w:jc w:val="both"/>
      </w:pPr>
      <w:r>
        <w:t>Внести изменени</w:t>
      </w:r>
      <w:r w:rsidR="007D70E3">
        <w:t>я</w:t>
      </w:r>
      <w:r>
        <w:t xml:space="preserve"> в Положение о Комитете по молодежной политике</w:t>
      </w:r>
      <w:r>
        <w:br/>
        <w:t xml:space="preserve">и взаимодействию с общественными организациями, утвержденное постановлением Правительства Санкт-Петербурга от 17.07.2014 № 608 «О Комитете по молодежной </w:t>
      </w:r>
      <w:r w:rsidRPr="00356B4E">
        <w:rPr>
          <w:spacing w:val="-4"/>
        </w:rPr>
        <w:t>политике и взаимодействию с общественными организациями», дополнив его пункт</w:t>
      </w:r>
      <w:r w:rsidR="00B239F8">
        <w:rPr>
          <w:spacing w:val="-4"/>
        </w:rPr>
        <w:t>а</w:t>
      </w:r>
      <w:r w:rsidRPr="00356B4E">
        <w:rPr>
          <w:spacing w:val="-4"/>
        </w:rPr>
        <w:t>м</w:t>
      </w:r>
      <w:r w:rsidR="00B239F8">
        <w:rPr>
          <w:spacing w:val="-4"/>
        </w:rPr>
        <w:t>и</w:t>
      </w:r>
      <w:r w:rsidRPr="00356B4E">
        <w:rPr>
          <w:spacing w:val="-4"/>
        </w:rPr>
        <w:t xml:space="preserve"> 3.2</w:t>
      </w:r>
      <w:r w:rsidR="00B239F8">
        <w:rPr>
          <w:spacing w:val="-4"/>
        </w:rPr>
        <w:t>6 – 3.28</w:t>
      </w:r>
      <w:r>
        <w:t xml:space="preserve"> </w:t>
      </w:r>
      <w:r w:rsidRPr="000C76D3">
        <w:t>следующе</w:t>
      </w:r>
      <w:r>
        <w:t>го содержания:</w:t>
      </w:r>
    </w:p>
    <w:p w14:paraId="2275BAB2" w14:textId="0218D0D7" w:rsidR="009C1AE5" w:rsidRDefault="009C1AE5" w:rsidP="009C1AE5">
      <w:pPr>
        <w:pStyle w:val="a9"/>
        <w:widowControl w:val="0"/>
        <w:autoSpaceDE w:val="0"/>
        <w:autoSpaceDN w:val="0"/>
        <w:adjustRightInd w:val="0"/>
        <w:ind w:left="0" w:firstLine="567"/>
        <w:jc w:val="both"/>
      </w:pPr>
      <w:r>
        <w:t>«3.26. Принимает решения о захоронении непогребенных останков погибших</w:t>
      </w:r>
      <w:r>
        <w:br/>
        <w:t>при защите Отечества.</w:t>
      </w:r>
    </w:p>
    <w:p w14:paraId="19881176" w14:textId="4CEBCE98" w:rsidR="009C1AE5" w:rsidRDefault="009C1AE5" w:rsidP="009C1AE5">
      <w:pPr>
        <w:pStyle w:val="a9"/>
        <w:widowControl w:val="0"/>
        <w:autoSpaceDE w:val="0"/>
        <w:autoSpaceDN w:val="0"/>
        <w:adjustRightInd w:val="0"/>
        <w:ind w:left="0" w:firstLine="567"/>
        <w:jc w:val="both"/>
      </w:pPr>
      <w:r>
        <w:t xml:space="preserve">3.27. Принимает решения о перемещении и последующем захоронении </w:t>
      </w:r>
      <w:proofErr w:type="gramStart"/>
      <w:r>
        <w:t>непогребенных останков</w:t>
      </w:r>
      <w:proofErr w:type="gramEnd"/>
      <w:r>
        <w:t xml:space="preserve"> погибших при защите Отечества.</w:t>
      </w:r>
    </w:p>
    <w:p w14:paraId="437C3912" w14:textId="2F32FDBA" w:rsidR="009C1AE5" w:rsidRDefault="009C1AE5" w:rsidP="00B239F8">
      <w:pPr>
        <w:pStyle w:val="a9"/>
        <w:widowControl w:val="0"/>
        <w:autoSpaceDE w:val="0"/>
        <w:autoSpaceDN w:val="0"/>
        <w:adjustRightInd w:val="0"/>
        <w:ind w:left="0" w:firstLine="567"/>
        <w:jc w:val="both"/>
      </w:pPr>
      <w:r>
        <w:t xml:space="preserve">3.28. Взаимодействует с федеральными органами государственной власти, органами местного самоуправления и объединениями, указанными в статье 8 </w:t>
      </w:r>
      <w:r w:rsidR="00B239F8">
        <w:t>Закона Российской Федерации «Об увековечении памяти погибших при защите Отечества»</w:t>
      </w:r>
      <w:r>
        <w:t>, по вопросам увековечения памяти погибших при защите Отечества</w:t>
      </w:r>
      <w:r w:rsidR="00B239F8">
        <w:t>»</w:t>
      </w:r>
      <w:r>
        <w:t>.</w:t>
      </w:r>
    </w:p>
    <w:p w14:paraId="7FA50C6A" w14:textId="4ADA23C0" w:rsidR="00964CE8" w:rsidRDefault="009C1AE5" w:rsidP="007C4B94">
      <w:pPr>
        <w:pStyle w:val="a9"/>
        <w:widowControl w:val="0"/>
        <w:autoSpaceDE w:val="0"/>
        <w:autoSpaceDN w:val="0"/>
        <w:adjustRightInd w:val="0"/>
        <w:ind w:left="0" w:firstLine="567"/>
        <w:jc w:val="both"/>
      </w:pPr>
      <w:r>
        <w:t>2.</w:t>
      </w:r>
      <w:r w:rsidR="007C4B94">
        <w:t xml:space="preserve"> </w:t>
      </w:r>
      <w:r w:rsidR="008E1EFF">
        <w:t xml:space="preserve">Внести </w:t>
      </w:r>
      <w:r w:rsidR="00964CE8">
        <w:t>в постановление Правительства Санкт-Петербурга от 09.07.2021</w:t>
      </w:r>
      <w:r w:rsidR="00D37E3F">
        <w:br/>
      </w:r>
      <w:r w:rsidR="00964CE8">
        <w:t xml:space="preserve">№ 477 </w:t>
      </w:r>
      <w:r w:rsidR="00D37E3F">
        <w:t>«Об утверждении Порядка проведения поисковой работы и захоронения погибших на территории Санкт-Петербурга, внесении изменений в постановления Правительства Санкт-Петербурга от 17.07.2014 № 608, от 23.07.2019 № 482 и признании утратившим силу постановления Правительства Санкт-Петербурга от 01.06.2004 № 842» следующие изменения:</w:t>
      </w:r>
    </w:p>
    <w:p w14:paraId="3B4ECFC7" w14:textId="06B78D0C" w:rsidR="00DB18C1" w:rsidRDefault="0086599B" w:rsidP="007C4B94">
      <w:pPr>
        <w:pStyle w:val="a9"/>
        <w:widowControl w:val="0"/>
        <w:autoSpaceDE w:val="0"/>
        <w:autoSpaceDN w:val="0"/>
        <w:adjustRightInd w:val="0"/>
        <w:ind w:left="0" w:firstLine="567"/>
        <w:jc w:val="both"/>
      </w:pPr>
      <w:r>
        <w:t>2</w:t>
      </w:r>
      <w:r w:rsidR="00DB18C1">
        <w:t>.</w:t>
      </w:r>
      <w:r w:rsidR="00B239F8">
        <w:t>1</w:t>
      </w:r>
      <w:r w:rsidR="00DB18C1">
        <w:t>. В</w:t>
      </w:r>
      <w:r w:rsidR="00B239F8">
        <w:t xml:space="preserve"> наименовании</w:t>
      </w:r>
      <w:r w:rsidR="007D70E3">
        <w:t xml:space="preserve"> и</w:t>
      </w:r>
      <w:r w:rsidR="00DB18C1">
        <w:t xml:space="preserve"> </w:t>
      </w:r>
      <w:r w:rsidR="00B239F8">
        <w:t>пункт</w:t>
      </w:r>
      <w:r w:rsidR="007D70E3">
        <w:t>е</w:t>
      </w:r>
      <w:r w:rsidR="00B239F8">
        <w:t xml:space="preserve"> 1</w:t>
      </w:r>
      <w:r w:rsidR="00280692">
        <w:t xml:space="preserve"> </w:t>
      </w:r>
      <w:r w:rsidR="00B239F8">
        <w:t>постановления,</w:t>
      </w:r>
      <w:r w:rsidR="00DB18C1">
        <w:t xml:space="preserve"> названии</w:t>
      </w:r>
      <w:r w:rsidR="003749FC">
        <w:t xml:space="preserve"> и пункте 1.1 приложения</w:t>
      </w:r>
      <w:r w:rsidR="003749FC">
        <w:br/>
      </w:r>
      <w:r w:rsidR="00DB18C1">
        <w:t>к постановлению слова «</w:t>
      </w:r>
      <w:r w:rsidR="00DB18C1" w:rsidRPr="00DB18C1">
        <w:t>захоронения погибших</w:t>
      </w:r>
      <w:r w:rsidR="00DB18C1">
        <w:t>» заменить словами «осуществления контроля за ее проведением».</w:t>
      </w:r>
    </w:p>
    <w:p w14:paraId="7F6C04AE" w14:textId="3D85CF94" w:rsidR="007F2B44" w:rsidRDefault="0086599B" w:rsidP="007C4B94">
      <w:pPr>
        <w:widowControl w:val="0"/>
        <w:autoSpaceDE w:val="0"/>
        <w:autoSpaceDN w:val="0"/>
        <w:adjustRightInd w:val="0"/>
        <w:ind w:firstLine="567"/>
        <w:jc w:val="both"/>
      </w:pPr>
      <w:r>
        <w:t>2</w:t>
      </w:r>
      <w:r w:rsidR="007C4B94">
        <w:t>.</w:t>
      </w:r>
      <w:r>
        <w:t>2</w:t>
      </w:r>
      <w:r w:rsidR="007C4B94">
        <w:t xml:space="preserve">. </w:t>
      </w:r>
      <w:r w:rsidR="0024207C">
        <w:t>В п</w:t>
      </w:r>
      <w:r w:rsidR="0024207C" w:rsidRPr="006A7AE4">
        <w:t>ункт</w:t>
      </w:r>
      <w:r w:rsidR="0024207C">
        <w:t>е</w:t>
      </w:r>
      <w:r w:rsidR="0024207C" w:rsidRPr="006A7AE4">
        <w:t xml:space="preserve"> </w:t>
      </w:r>
      <w:r w:rsidR="0024207C">
        <w:t>5 постановления</w:t>
      </w:r>
      <w:r w:rsidR="0024207C" w:rsidRPr="006A7AE4">
        <w:t xml:space="preserve"> </w:t>
      </w:r>
      <w:r w:rsidR="0024207C">
        <w:t xml:space="preserve">слова </w:t>
      </w:r>
      <w:r w:rsidR="0024207C" w:rsidRPr="006A7AE4">
        <w:t>«</w:t>
      </w:r>
      <w:r w:rsidR="0024207C">
        <w:t>Бельского А.Н</w:t>
      </w:r>
      <w:r w:rsidR="0024207C" w:rsidRPr="006A7AE4">
        <w:t>.»</w:t>
      </w:r>
      <w:r w:rsidR="0024207C">
        <w:t xml:space="preserve"> заменить словами </w:t>
      </w:r>
      <w:r w:rsidR="0024207C" w:rsidRPr="006A7AE4">
        <w:t>«</w:t>
      </w:r>
      <w:r w:rsidR="0024207C" w:rsidRPr="00E55300">
        <w:t>Пиотровск</w:t>
      </w:r>
      <w:r w:rsidR="0024207C">
        <w:t>ого</w:t>
      </w:r>
      <w:r w:rsidR="0024207C" w:rsidRPr="00E55300">
        <w:t xml:space="preserve"> Б</w:t>
      </w:r>
      <w:r w:rsidR="0024207C">
        <w:t>.М</w:t>
      </w:r>
      <w:r w:rsidR="0024207C" w:rsidRPr="006A7AE4">
        <w:t>.»</w:t>
      </w:r>
      <w:r w:rsidR="0024207C">
        <w:t>.</w:t>
      </w:r>
    </w:p>
    <w:p w14:paraId="33B07E25" w14:textId="33A4B95B" w:rsidR="008E1EFF" w:rsidRDefault="0086599B" w:rsidP="007C4B94">
      <w:pPr>
        <w:widowControl w:val="0"/>
        <w:autoSpaceDE w:val="0"/>
        <w:autoSpaceDN w:val="0"/>
        <w:adjustRightInd w:val="0"/>
        <w:ind w:firstLine="568"/>
        <w:jc w:val="both"/>
      </w:pPr>
      <w:r>
        <w:t>2</w:t>
      </w:r>
      <w:r w:rsidR="00DB18C1">
        <w:t>.</w:t>
      </w:r>
      <w:r>
        <w:t>3</w:t>
      </w:r>
      <w:r w:rsidR="007C4B94">
        <w:t xml:space="preserve">. </w:t>
      </w:r>
      <w:r w:rsidR="0024207C">
        <w:t>В</w:t>
      </w:r>
      <w:r w:rsidR="00DB18C1">
        <w:t xml:space="preserve"> </w:t>
      </w:r>
      <w:r>
        <w:t>приложении к постановлению</w:t>
      </w:r>
      <w:r w:rsidR="008E1EFF">
        <w:t>:</w:t>
      </w:r>
    </w:p>
    <w:p w14:paraId="263DA897" w14:textId="3B1BA989" w:rsidR="00406931" w:rsidRDefault="00406931" w:rsidP="007D70E3">
      <w:pPr>
        <w:widowControl w:val="0"/>
        <w:autoSpaceDE w:val="0"/>
        <w:autoSpaceDN w:val="0"/>
        <w:adjustRightInd w:val="0"/>
        <w:ind w:firstLine="568"/>
        <w:jc w:val="both"/>
      </w:pPr>
      <w:r>
        <w:t>2.3.1</w:t>
      </w:r>
      <w:r w:rsidR="007D70E3">
        <w:t>. В пункте 1.1 слова «</w:t>
      </w:r>
      <w:r>
        <w:t xml:space="preserve">захоронению погибших при защите Отечества» </w:t>
      </w:r>
      <w:r w:rsidR="007D70E3">
        <w:t>заменить словами «осуществлению контроля за ее проведением».</w:t>
      </w:r>
    </w:p>
    <w:p w14:paraId="39C89D16" w14:textId="4EC9CC08" w:rsidR="0004131E" w:rsidRDefault="0004131E" w:rsidP="007C4B94">
      <w:pPr>
        <w:widowControl w:val="0"/>
        <w:autoSpaceDE w:val="0"/>
        <w:autoSpaceDN w:val="0"/>
        <w:adjustRightInd w:val="0"/>
        <w:ind w:firstLine="568"/>
        <w:jc w:val="both"/>
      </w:pPr>
      <w:r>
        <w:t>2.3.2</w:t>
      </w:r>
      <w:r w:rsidR="007D70E3">
        <w:t>.</w:t>
      </w:r>
      <w:r>
        <w:t xml:space="preserve"> В пункте 1.3 слова «</w:t>
      </w:r>
      <w:r w:rsidRPr="0057133C">
        <w:t>и захоронения погибших</w:t>
      </w:r>
      <w:r>
        <w:t>» исключить.</w:t>
      </w:r>
    </w:p>
    <w:p w14:paraId="0675FF0A" w14:textId="2CEAB30F" w:rsidR="00566BB5" w:rsidRDefault="0086599B" w:rsidP="0086599B">
      <w:pPr>
        <w:widowControl w:val="0"/>
        <w:autoSpaceDE w:val="0"/>
        <w:autoSpaceDN w:val="0"/>
        <w:adjustRightInd w:val="0"/>
        <w:ind w:firstLine="567"/>
        <w:jc w:val="both"/>
      </w:pPr>
      <w:r>
        <w:t>2</w:t>
      </w:r>
      <w:r w:rsidR="007C4B94">
        <w:t>.</w:t>
      </w:r>
      <w:r>
        <w:t>3</w:t>
      </w:r>
      <w:r w:rsidR="007C4B94">
        <w:t>.</w:t>
      </w:r>
      <w:r w:rsidR="0004131E">
        <w:t>3</w:t>
      </w:r>
      <w:r w:rsidR="00DB18C1">
        <w:t>.</w:t>
      </w:r>
      <w:r w:rsidR="007C4B94">
        <w:t xml:space="preserve"> </w:t>
      </w:r>
      <w:r>
        <w:t>П</w:t>
      </w:r>
      <w:r w:rsidR="00566BB5">
        <w:t xml:space="preserve">ункт 1.3.6 </w:t>
      </w:r>
      <w:r>
        <w:t>изложить</w:t>
      </w:r>
      <w:r w:rsidR="00566BB5">
        <w:t xml:space="preserve"> в следующей редакции:</w:t>
      </w:r>
    </w:p>
    <w:p w14:paraId="77C5CD7D" w14:textId="61E199E8" w:rsidR="00566BB5" w:rsidRDefault="00566BB5" w:rsidP="00566BB5">
      <w:pPr>
        <w:autoSpaceDE w:val="0"/>
        <w:autoSpaceDN w:val="0"/>
        <w:adjustRightInd w:val="0"/>
        <w:ind w:firstLine="567"/>
        <w:jc w:val="both"/>
      </w:pPr>
      <w:r>
        <w:t xml:space="preserve">«1.3.6. Обеспечение мероприятий по </w:t>
      </w:r>
      <w:r w:rsidR="00AA4814">
        <w:t>извлечению</w:t>
      </w:r>
      <w:r>
        <w:t xml:space="preserve"> </w:t>
      </w:r>
      <w:proofErr w:type="gramStart"/>
      <w:r>
        <w:t>останков</w:t>
      </w:r>
      <w:proofErr w:type="gramEnd"/>
      <w:r>
        <w:t xml:space="preserve"> погибших при защите Отечества».</w:t>
      </w:r>
    </w:p>
    <w:p w14:paraId="422F7AAE" w14:textId="66EE4EB2" w:rsidR="007D70E3" w:rsidRDefault="007D70E3" w:rsidP="007D70E3">
      <w:pPr>
        <w:widowControl w:val="0"/>
        <w:autoSpaceDE w:val="0"/>
        <w:autoSpaceDN w:val="0"/>
        <w:adjustRightInd w:val="0"/>
        <w:ind w:firstLine="567"/>
        <w:jc w:val="both"/>
      </w:pPr>
      <w:r>
        <w:t>2.3.4. Пункт 1.3.8 изложить в следующей редакции:</w:t>
      </w:r>
    </w:p>
    <w:p w14:paraId="2F43C736" w14:textId="1F89A78C" w:rsidR="007D70E3" w:rsidRDefault="007D70E3" w:rsidP="007D70E3">
      <w:pPr>
        <w:autoSpaceDE w:val="0"/>
        <w:autoSpaceDN w:val="0"/>
        <w:adjustRightInd w:val="0"/>
        <w:ind w:firstLine="567"/>
        <w:jc w:val="both"/>
      </w:pPr>
      <w:r>
        <w:lastRenderedPageBreak/>
        <w:t xml:space="preserve">«1.3.8. Обеспечение мероприятий, направленных на </w:t>
      </w:r>
      <w:r w:rsidR="00BC5316">
        <w:t xml:space="preserve">организацию </w:t>
      </w:r>
      <w:r>
        <w:t>захоронени</w:t>
      </w:r>
      <w:r w:rsidR="00BC5316">
        <w:t>я</w:t>
      </w:r>
      <w:r>
        <w:t xml:space="preserve"> погибших</w:t>
      </w:r>
      <w:r w:rsidR="00BC5316">
        <w:t xml:space="preserve"> </w:t>
      </w:r>
      <w:r>
        <w:t>при защите Отечества».</w:t>
      </w:r>
    </w:p>
    <w:p w14:paraId="3F2D814C" w14:textId="6B68E497" w:rsidR="004A1BD9" w:rsidRDefault="0086599B" w:rsidP="004A1BD9">
      <w:pPr>
        <w:autoSpaceDE w:val="0"/>
        <w:autoSpaceDN w:val="0"/>
        <w:adjustRightInd w:val="0"/>
        <w:ind w:firstLine="567"/>
        <w:jc w:val="both"/>
      </w:pPr>
      <w:r>
        <w:t>2</w:t>
      </w:r>
      <w:r w:rsidR="004A1BD9">
        <w:t>.</w:t>
      </w:r>
      <w:r>
        <w:t>3</w:t>
      </w:r>
      <w:r w:rsidR="004A1BD9">
        <w:t>.</w:t>
      </w:r>
      <w:r w:rsidR="007D70E3">
        <w:t>5</w:t>
      </w:r>
      <w:r w:rsidR="004A1BD9">
        <w:t xml:space="preserve">. </w:t>
      </w:r>
      <w:r>
        <w:t>П</w:t>
      </w:r>
      <w:r w:rsidR="004A1BD9">
        <w:t xml:space="preserve">ункт 2 </w:t>
      </w:r>
      <w:r>
        <w:t xml:space="preserve">изложить </w:t>
      </w:r>
      <w:r w:rsidR="004A1BD9">
        <w:t>в следующей редакции:</w:t>
      </w:r>
    </w:p>
    <w:p w14:paraId="4FC620F7" w14:textId="77777777" w:rsidR="004A1BD9" w:rsidRDefault="004A1BD9" w:rsidP="004A1BD9">
      <w:pPr>
        <w:autoSpaceDE w:val="0"/>
        <w:autoSpaceDN w:val="0"/>
        <w:adjustRightInd w:val="0"/>
        <w:ind w:firstLine="567"/>
        <w:jc w:val="both"/>
      </w:pPr>
      <w:r>
        <w:t>«2. Координация и контроль деятельности по проведению поисковых работ</w:t>
      </w:r>
      <w:r>
        <w:br/>
        <w:t>на территории Санкт-Петербурга».</w:t>
      </w:r>
    </w:p>
    <w:p w14:paraId="50DAF9E5" w14:textId="1D79ACF7" w:rsidR="00EC1491" w:rsidRDefault="0086599B" w:rsidP="004A1BD9">
      <w:pPr>
        <w:autoSpaceDE w:val="0"/>
        <w:autoSpaceDN w:val="0"/>
        <w:adjustRightInd w:val="0"/>
        <w:ind w:firstLine="567"/>
        <w:jc w:val="both"/>
      </w:pPr>
      <w:r>
        <w:t>2</w:t>
      </w:r>
      <w:r w:rsidR="00EC1491">
        <w:t>.</w:t>
      </w:r>
      <w:r>
        <w:t>3</w:t>
      </w:r>
      <w:r w:rsidR="00EC1491">
        <w:t>.</w:t>
      </w:r>
      <w:r w:rsidR="007D70E3">
        <w:t>6</w:t>
      </w:r>
      <w:r w:rsidR="00EC1491">
        <w:t xml:space="preserve">. </w:t>
      </w:r>
      <w:r w:rsidR="00724A4D">
        <w:t>П</w:t>
      </w:r>
      <w:r w:rsidR="00EC1491">
        <w:t xml:space="preserve">ункт 2.1.1.3.4 </w:t>
      </w:r>
      <w:r w:rsidR="00724A4D">
        <w:t>дополнить</w:t>
      </w:r>
      <w:r w:rsidR="00724A4D" w:rsidRPr="000C76D3">
        <w:t xml:space="preserve"> </w:t>
      </w:r>
      <w:r w:rsidR="00EC1491">
        <w:t>словами:</w:t>
      </w:r>
      <w:r w:rsidR="00724A4D">
        <w:t xml:space="preserve"> </w:t>
      </w:r>
      <w:r w:rsidR="00EC1491">
        <w:t>«(при осуществлении учета поискового отряда в соответствии с Порядком впервые)»</w:t>
      </w:r>
      <w:r w:rsidR="007804A1">
        <w:t>.</w:t>
      </w:r>
    </w:p>
    <w:p w14:paraId="1FF2B946" w14:textId="24594E77" w:rsidR="00566BB5" w:rsidRDefault="00724A4D" w:rsidP="00566BB5">
      <w:pPr>
        <w:autoSpaceDE w:val="0"/>
        <w:autoSpaceDN w:val="0"/>
        <w:adjustRightInd w:val="0"/>
        <w:ind w:firstLine="567"/>
        <w:jc w:val="both"/>
      </w:pPr>
      <w:r>
        <w:t>2</w:t>
      </w:r>
      <w:r w:rsidR="00566BB5">
        <w:t>.</w:t>
      </w:r>
      <w:r>
        <w:t>3.</w:t>
      </w:r>
      <w:r w:rsidR="007D70E3">
        <w:t>7</w:t>
      </w:r>
      <w:r w:rsidR="00566BB5">
        <w:t xml:space="preserve">. Дополнить </w:t>
      </w:r>
      <w:r w:rsidR="00566BB5" w:rsidRPr="000C76D3">
        <w:t>пункт</w:t>
      </w:r>
      <w:r w:rsidR="00566BB5">
        <w:t>ами 2.</w:t>
      </w:r>
      <w:r w:rsidR="00AA4814">
        <w:t>2</w:t>
      </w:r>
      <w:r w:rsidR="00566BB5" w:rsidRPr="000C76D3">
        <w:t xml:space="preserve"> </w:t>
      </w:r>
      <w:r w:rsidR="007D70E3">
        <w:t>и 2</w:t>
      </w:r>
      <w:r w:rsidR="007D70E3" w:rsidRPr="000C76D3">
        <w:t>.</w:t>
      </w:r>
      <w:r w:rsidR="007D70E3">
        <w:t xml:space="preserve">2.1 – 2.2.5 </w:t>
      </w:r>
      <w:r w:rsidR="00566BB5" w:rsidRPr="000C76D3">
        <w:t>следующе</w:t>
      </w:r>
      <w:r w:rsidR="00566BB5">
        <w:t>го содержания</w:t>
      </w:r>
      <w:r w:rsidR="00566BB5" w:rsidRPr="000C76D3">
        <w:t>:</w:t>
      </w:r>
    </w:p>
    <w:p w14:paraId="1869A1AF" w14:textId="38869D39" w:rsidR="00CE7555" w:rsidRDefault="00566BB5" w:rsidP="00CE7555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  <w:r>
        <w:t>«2.</w:t>
      </w:r>
      <w:r w:rsidR="00724A4D">
        <w:t>2</w:t>
      </w:r>
      <w:r>
        <w:t xml:space="preserve">. </w:t>
      </w:r>
      <w:r w:rsidR="00CE7555">
        <w:t xml:space="preserve">В рамках осуществления контроля за </w:t>
      </w:r>
      <w:r w:rsidR="00CE7555" w:rsidRPr="007F2B44">
        <w:t>проведени</w:t>
      </w:r>
      <w:r w:rsidR="00CE7555">
        <w:t>ем</w:t>
      </w:r>
      <w:r w:rsidR="00CE7555" w:rsidRPr="007F2B44">
        <w:t xml:space="preserve"> </w:t>
      </w:r>
      <w:r w:rsidR="00CE7555">
        <w:t>поисковых работ</w:t>
      </w:r>
      <w:r w:rsidR="00CE7555">
        <w:rPr>
          <w:rFonts w:eastAsia="Calibri"/>
          <w:lang w:eastAsia="en-US"/>
        </w:rPr>
        <w:t xml:space="preserve"> определенное КМПВОО государственное учреждение Санкт-Петербурга осуществляет следующие мероприятия:</w:t>
      </w:r>
    </w:p>
    <w:p w14:paraId="276C669B" w14:textId="4295591B" w:rsidR="00CE7555" w:rsidRDefault="007E192C" w:rsidP="00CE7555">
      <w:pPr>
        <w:autoSpaceDE w:val="0"/>
        <w:autoSpaceDN w:val="0"/>
        <w:adjustRightInd w:val="0"/>
        <w:ind w:firstLine="567"/>
        <w:jc w:val="both"/>
      </w:pPr>
      <w:r>
        <w:t>2.2</w:t>
      </w:r>
      <w:r w:rsidR="00CE7555">
        <w:t>.1. Утверждает график выезда в места проведения поисковых работ, включенных</w:t>
      </w:r>
      <w:r w:rsidR="005E620F">
        <w:br/>
      </w:r>
      <w:r w:rsidR="00CE7555">
        <w:t>в План (далее – график), и вносит в него изменения при необходимости.</w:t>
      </w:r>
    </w:p>
    <w:p w14:paraId="04A90C59" w14:textId="7146A0F4" w:rsidR="00CE7555" w:rsidRDefault="007E192C" w:rsidP="00CE7555">
      <w:pPr>
        <w:autoSpaceDE w:val="0"/>
        <w:autoSpaceDN w:val="0"/>
        <w:adjustRightInd w:val="0"/>
        <w:ind w:firstLine="567"/>
        <w:jc w:val="both"/>
      </w:pPr>
      <w:r>
        <w:rPr>
          <w:rFonts w:eastAsia="Calibri"/>
          <w:lang w:eastAsia="en-US"/>
        </w:rPr>
        <w:t>2.2</w:t>
      </w:r>
      <w:r w:rsidR="00CE7555">
        <w:rPr>
          <w:rFonts w:eastAsia="Calibri"/>
          <w:lang w:eastAsia="en-US"/>
        </w:rPr>
        <w:t>.2. Организует и осуществляет в соответствии с графиком выезды на места проведения полевых поисковых работ</w:t>
      </w:r>
      <w:r w:rsidR="00CE7555">
        <w:t>.</w:t>
      </w:r>
    </w:p>
    <w:p w14:paraId="644B631C" w14:textId="42A04556" w:rsidR="00CE7555" w:rsidRDefault="007E192C" w:rsidP="00CE7555">
      <w:pPr>
        <w:autoSpaceDE w:val="0"/>
        <w:autoSpaceDN w:val="0"/>
        <w:adjustRightInd w:val="0"/>
        <w:ind w:firstLine="567"/>
        <w:jc w:val="both"/>
      </w:pPr>
      <w:r>
        <w:t>2.2</w:t>
      </w:r>
      <w:r w:rsidR="00CE7555">
        <w:t>.3. В случае поступления сведений о возможном нарушении Порядка</w:t>
      </w:r>
      <w:r w:rsidR="00CE7555">
        <w:br/>
        <w:t>при проведении поисковых работ на территории Санкт-Петербурга осуществляет</w:t>
      </w:r>
      <w:r w:rsidR="00CE7555">
        <w:br/>
        <w:t>их проверку и в случае подтверждения информирует уполномоченные органы не позднее следующего рабочего дня.</w:t>
      </w:r>
    </w:p>
    <w:p w14:paraId="3B260C87" w14:textId="77777777" w:rsidR="00CE7555" w:rsidRDefault="00CE7555" w:rsidP="00CE7555">
      <w:pPr>
        <w:autoSpaceDE w:val="0"/>
        <w:autoSpaceDN w:val="0"/>
        <w:adjustRightInd w:val="0"/>
        <w:ind w:firstLine="567"/>
        <w:jc w:val="both"/>
      </w:pPr>
      <w:r>
        <w:t>В случае выявления угрозы повреждения или утраты обнаруженных останков</w:t>
      </w:r>
      <w:r>
        <w:br/>
        <w:t>или угрозы жизни и здоровью людей, общественной безопасности незамедлительно вызывает на место проведения работ представителей уполномоченных органов.</w:t>
      </w:r>
    </w:p>
    <w:p w14:paraId="3DBB6B56" w14:textId="3A636A55" w:rsidR="00CE7555" w:rsidRDefault="007E192C" w:rsidP="00CE7555">
      <w:pPr>
        <w:autoSpaceDE w:val="0"/>
        <w:autoSpaceDN w:val="0"/>
        <w:adjustRightInd w:val="0"/>
        <w:ind w:firstLine="567"/>
        <w:jc w:val="both"/>
      </w:pPr>
      <w:r>
        <w:t>2.2</w:t>
      </w:r>
      <w:r w:rsidR="00CE7555">
        <w:t>.4. Факты выявленных нарушений Порядка фиксируются в акте, копия акта вручается командиру (представителю) поискового отряда под роспись либо</w:t>
      </w:r>
      <w:r w:rsidR="00CE7555">
        <w:br/>
        <w:t>при невозможности вручения направляется почтовым отправлением.</w:t>
      </w:r>
    </w:p>
    <w:p w14:paraId="327CCB9C" w14:textId="42CF6783" w:rsidR="00566BB5" w:rsidRDefault="007E192C" w:rsidP="007E192C">
      <w:pPr>
        <w:autoSpaceDE w:val="0"/>
        <w:autoSpaceDN w:val="0"/>
        <w:adjustRightInd w:val="0"/>
        <w:ind w:firstLine="567"/>
        <w:jc w:val="both"/>
      </w:pPr>
      <w:r>
        <w:t>2.2</w:t>
      </w:r>
      <w:r w:rsidR="00CE7555">
        <w:t xml:space="preserve">.5. </w:t>
      </w:r>
      <w:r w:rsidR="00CE7555">
        <w:rPr>
          <w:spacing w:val="2"/>
        </w:rPr>
        <w:t>В</w:t>
      </w:r>
      <w:r w:rsidR="00CE7555" w:rsidRPr="00C10683">
        <w:rPr>
          <w:spacing w:val="2"/>
        </w:rPr>
        <w:t xml:space="preserve"> случа</w:t>
      </w:r>
      <w:r w:rsidR="00CE7555">
        <w:rPr>
          <w:spacing w:val="2"/>
        </w:rPr>
        <w:t>е</w:t>
      </w:r>
      <w:r w:rsidR="00CE7555" w:rsidRPr="00C10683">
        <w:rPr>
          <w:spacing w:val="2"/>
        </w:rPr>
        <w:t xml:space="preserve"> нарушения </w:t>
      </w:r>
      <w:r w:rsidR="00CE7555">
        <w:rPr>
          <w:spacing w:val="2"/>
        </w:rPr>
        <w:t xml:space="preserve">поисковым отрядом </w:t>
      </w:r>
      <w:r w:rsidR="00CE7555" w:rsidRPr="00C10683">
        <w:rPr>
          <w:spacing w:val="2"/>
        </w:rPr>
        <w:t>законодатель</w:t>
      </w:r>
      <w:r w:rsidR="00CE7555">
        <w:rPr>
          <w:spacing w:val="2"/>
        </w:rPr>
        <w:t>ства</w:t>
      </w:r>
      <w:r w:rsidR="00CE7555" w:rsidRPr="00C10683">
        <w:rPr>
          <w:spacing w:val="2"/>
        </w:rPr>
        <w:t xml:space="preserve"> Российской Федерации </w:t>
      </w:r>
      <w:r w:rsidR="00CE7555">
        <w:rPr>
          <w:spacing w:val="2"/>
        </w:rPr>
        <w:t xml:space="preserve">(если это установлено уполномоченным органом) </w:t>
      </w:r>
      <w:r w:rsidR="00CE7555" w:rsidRPr="00C10683">
        <w:rPr>
          <w:spacing w:val="2"/>
        </w:rPr>
        <w:t xml:space="preserve">или </w:t>
      </w:r>
      <w:r w:rsidR="00CE7555" w:rsidRPr="006B10E3">
        <w:t>По</w:t>
      </w:r>
      <w:r w:rsidR="00CE7555">
        <w:t>рядка</w:t>
      </w:r>
      <w:r w:rsidR="00CE7555">
        <w:rPr>
          <w:spacing w:val="2"/>
        </w:rPr>
        <w:t xml:space="preserve"> о</w:t>
      </w:r>
      <w:r w:rsidR="00CE7555" w:rsidRPr="00C10683">
        <w:rPr>
          <w:spacing w:val="2"/>
        </w:rPr>
        <w:t>тзывает паспорт поискового отряда</w:t>
      </w:r>
      <w:r w:rsidR="00CE7555">
        <w:rPr>
          <w:spacing w:val="2"/>
        </w:rPr>
        <w:t>, что влечет утрату</w:t>
      </w:r>
      <w:r w:rsidR="00CE7555" w:rsidRPr="00C10683">
        <w:rPr>
          <w:spacing w:val="2"/>
        </w:rPr>
        <w:t xml:space="preserve"> прав</w:t>
      </w:r>
      <w:r w:rsidR="00CE7555">
        <w:rPr>
          <w:spacing w:val="2"/>
        </w:rPr>
        <w:t>а</w:t>
      </w:r>
      <w:r w:rsidR="00CE7555" w:rsidRPr="00C10683">
        <w:rPr>
          <w:spacing w:val="2"/>
        </w:rPr>
        <w:t xml:space="preserve"> </w:t>
      </w:r>
      <w:r w:rsidR="00CE7555">
        <w:rPr>
          <w:spacing w:val="2"/>
        </w:rPr>
        <w:t xml:space="preserve">проведения им </w:t>
      </w:r>
      <w:r w:rsidR="00CE7555" w:rsidRPr="00C10683">
        <w:rPr>
          <w:spacing w:val="2"/>
        </w:rPr>
        <w:t>поисковы</w:t>
      </w:r>
      <w:r w:rsidR="00CE7555">
        <w:rPr>
          <w:spacing w:val="2"/>
        </w:rPr>
        <w:t>х</w:t>
      </w:r>
      <w:r w:rsidR="00CE7555" w:rsidRPr="00C10683">
        <w:rPr>
          <w:spacing w:val="2"/>
        </w:rPr>
        <w:t xml:space="preserve"> работ</w:t>
      </w:r>
      <w:r w:rsidR="00CE7555">
        <w:rPr>
          <w:spacing w:val="2"/>
        </w:rPr>
        <w:br/>
        <w:t>на территории Санкт-Петербурга</w:t>
      </w:r>
      <w:r w:rsidR="00CE7555">
        <w:t>».</w:t>
      </w:r>
    </w:p>
    <w:p w14:paraId="2DA0EC77" w14:textId="2BCCAD44" w:rsidR="00AA4814" w:rsidRDefault="00AA4814" w:rsidP="00566BB5">
      <w:pPr>
        <w:autoSpaceDE w:val="0"/>
        <w:autoSpaceDN w:val="0"/>
        <w:adjustRightInd w:val="0"/>
        <w:ind w:firstLine="567"/>
        <w:jc w:val="both"/>
      </w:pPr>
      <w:r w:rsidRPr="00011BC6">
        <w:t>2.3.</w:t>
      </w:r>
      <w:r w:rsidR="007D70E3">
        <w:t>8</w:t>
      </w:r>
      <w:r w:rsidRPr="00011BC6">
        <w:t>. В пункте 3 слова «и захоронение погибших» исключить.</w:t>
      </w:r>
    </w:p>
    <w:p w14:paraId="65A1D28C" w14:textId="703B1F3C" w:rsidR="008E1EFF" w:rsidRDefault="00724A4D" w:rsidP="007B5806">
      <w:pPr>
        <w:autoSpaceDE w:val="0"/>
        <w:autoSpaceDN w:val="0"/>
        <w:adjustRightInd w:val="0"/>
        <w:ind w:firstLine="567"/>
        <w:jc w:val="both"/>
      </w:pPr>
      <w:r>
        <w:t>2</w:t>
      </w:r>
      <w:r w:rsidR="004A1BD9">
        <w:t>.</w:t>
      </w:r>
      <w:r>
        <w:t>3</w:t>
      </w:r>
      <w:r w:rsidR="008E1EFF">
        <w:t>.</w:t>
      </w:r>
      <w:r w:rsidR="007D70E3">
        <w:t>9</w:t>
      </w:r>
      <w:r w:rsidR="008E1EFF">
        <w:t xml:space="preserve">. </w:t>
      </w:r>
      <w:r>
        <w:t>П</w:t>
      </w:r>
      <w:r w:rsidR="008E1EFF">
        <w:t xml:space="preserve">ункт 3.6 </w:t>
      </w:r>
      <w:r>
        <w:t xml:space="preserve">изложить </w:t>
      </w:r>
      <w:r w:rsidR="008E1EFF">
        <w:t>в следующей редакции:</w:t>
      </w:r>
    </w:p>
    <w:p w14:paraId="0C173914" w14:textId="195D4226" w:rsidR="008E1EFF" w:rsidRDefault="008E1EFF" w:rsidP="007B5806">
      <w:pPr>
        <w:autoSpaceDE w:val="0"/>
        <w:autoSpaceDN w:val="0"/>
        <w:adjustRightInd w:val="0"/>
        <w:ind w:firstLine="567"/>
        <w:jc w:val="both"/>
      </w:pPr>
      <w:r>
        <w:t>«</w:t>
      </w:r>
      <w:r w:rsidR="00BD5039">
        <w:t xml:space="preserve">3.6. </w:t>
      </w:r>
      <w:r w:rsidRPr="0037449B">
        <w:rPr>
          <w:rFonts w:eastAsia="Calibri"/>
          <w:lang w:eastAsia="en-US"/>
        </w:rPr>
        <w:t xml:space="preserve">В рамках </w:t>
      </w:r>
      <w:r>
        <w:t xml:space="preserve">обеспечения мероприятий по </w:t>
      </w:r>
      <w:r w:rsidR="007D70E3">
        <w:t>извлечению</w:t>
      </w:r>
      <w:r>
        <w:t xml:space="preserve"> останков погибших</w:t>
      </w:r>
      <w:r w:rsidR="00BD5039">
        <w:br/>
      </w:r>
      <w:r>
        <w:t>при защите Отечества</w:t>
      </w:r>
      <w:r w:rsidRPr="0037449B">
        <w:rPr>
          <w:rFonts w:eastAsia="Calibri"/>
          <w:lang w:eastAsia="en-US"/>
        </w:rPr>
        <w:t xml:space="preserve"> осуществляются следующие мероприятия:</w:t>
      </w:r>
      <w:r>
        <w:t>».</w:t>
      </w:r>
    </w:p>
    <w:p w14:paraId="2F9C4AD9" w14:textId="2F57EC14" w:rsidR="00515BAE" w:rsidRDefault="00515BAE" w:rsidP="007B5806">
      <w:pPr>
        <w:autoSpaceDE w:val="0"/>
        <w:autoSpaceDN w:val="0"/>
        <w:adjustRightInd w:val="0"/>
        <w:ind w:firstLine="567"/>
        <w:jc w:val="both"/>
      </w:pPr>
      <w:r>
        <w:t>2.3.</w:t>
      </w:r>
      <w:r w:rsidR="007D70E3">
        <w:t>10</w:t>
      </w:r>
      <w:r>
        <w:t>. В п</w:t>
      </w:r>
      <w:r w:rsidRPr="006A7AE4">
        <w:t>ункт</w:t>
      </w:r>
      <w:r>
        <w:t>ах</w:t>
      </w:r>
      <w:r w:rsidRPr="006A7AE4">
        <w:t xml:space="preserve"> </w:t>
      </w:r>
      <w:r>
        <w:t xml:space="preserve">3.6.1 – 3.6.3 слова </w:t>
      </w:r>
      <w:r w:rsidRPr="006A7AE4">
        <w:t>«</w:t>
      </w:r>
      <w:r>
        <w:rPr>
          <w:rFonts w:eastAsia="Calibri"/>
          <w:lang w:eastAsia="en-US"/>
        </w:rPr>
        <w:t>э</w:t>
      </w:r>
      <w:r w:rsidRPr="001B53C5">
        <w:rPr>
          <w:rFonts w:eastAsia="Calibri"/>
          <w:lang w:eastAsia="en-US"/>
        </w:rPr>
        <w:t>ксгумация</w:t>
      </w:r>
      <w:r w:rsidRPr="006A7AE4">
        <w:t>»</w:t>
      </w:r>
      <w:r>
        <w:t xml:space="preserve"> заменить словами </w:t>
      </w:r>
      <w:r w:rsidRPr="006A7AE4">
        <w:t>«</w:t>
      </w:r>
      <w:r>
        <w:rPr>
          <w:rFonts w:eastAsia="Calibri"/>
          <w:lang w:eastAsia="en-US"/>
        </w:rPr>
        <w:t>извлечение</w:t>
      </w:r>
      <w:r w:rsidRPr="006A7AE4">
        <w:t>»</w:t>
      </w:r>
      <w:r>
        <w:t>.</w:t>
      </w:r>
    </w:p>
    <w:p w14:paraId="1F12C047" w14:textId="79A960A4" w:rsidR="007911D9" w:rsidRDefault="007911D9" w:rsidP="007B5806">
      <w:pPr>
        <w:autoSpaceDE w:val="0"/>
        <w:autoSpaceDN w:val="0"/>
        <w:adjustRightInd w:val="0"/>
        <w:ind w:firstLine="567"/>
        <w:jc w:val="both"/>
      </w:pPr>
      <w:r>
        <w:t>2.3.11. В п</w:t>
      </w:r>
      <w:r w:rsidRPr="006A7AE4">
        <w:t>ункт</w:t>
      </w:r>
      <w:r>
        <w:t>ах</w:t>
      </w:r>
      <w:r w:rsidRPr="006A7AE4">
        <w:t xml:space="preserve"> </w:t>
      </w:r>
      <w:r>
        <w:t>3.6.2 и 3.6.3 слова «с последующим</w:t>
      </w:r>
      <w:r w:rsidRPr="0057133C">
        <w:t xml:space="preserve"> захоронени</w:t>
      </w:r>
      <w:r>
        <w:t>ем» исключить.</w:t>
      </w:r>
    </w:p>
    <w:p w14:paraId="5D06CEF0" w14:textId="1227E1EB" w:rsidR="004A1BD9" w:rsidRDefault="00724A4D" w:rsidP="004A1BD9">
      <w:pPr>
        <w:autoSpaceDE w:val="0"/>
        <w:autoSpaceDN w:val="0"/>
        <w:adjustRightInd w:val="0"/>
        <w:ind w:firstLine="567"/>
        <w:jc w:val="both"/>
      </w:pPr>
      <w:r>
        <w:t>2</w:t>
      </w:r>
      <w:r w:rsidR="004A1BD9">
        <w:t>.</w:t>
      </w:r>
      <w:r>
        <w:t>3</w:t>
      </w:r>
      <w:r w:rsidR="004A1BD9">
        <w:t>.</w:t>
      </w:r>
      <w:r w:rsidR="0004131E">
        <w:t>1</w:t>
      </w:r>
      <w:r w:rsidR="007911D9">
        <w:t>2</w:t>
      </w:r>
      <w:r w:rsidR="004A1BD9">
        <w:t>. В п</w:t>
      </w:r>
      <w:r w:rsidR="004A1BD9" w:rsidRPr="006A7AE4">
        <w:t>ункт</w:t>
      </w:r>
      <w:r w:rsidR="004A1BD9">
        <w:t>е</w:t>
      </w:r>
      <w:r w:rsidR="004A1BD9" w:rsidRPr="006A7AE4">
        <w:t xml:space="preserve"> </w:t>
      </w:r>
      <w:r w:rsidR="004A1BD9">
        <w:t xml:space="preserve">3.7.2 слова </w:t>
      </w:r>
      <w:r w:rsidR="004A1BD9" w:rsidRPr="006A7AE4">
        <w:t>«</w:t>
      </w:r>
      <w:r w:rsidR="004A1BD9" w:rsidRPr="00B21ECB">
        <w:rPr>
          <w:rFonts w:eastAsia="Calibri"/>
          <w:lang w:eastAsia="en-US"/>
        </w:rPr>
        <w:t>документов и медальонов</w:t>
      </w:r>
      <w:r w:rsidR="004A1BD9" w:rsidRPr="006A7AE4">
        <w:t>»</w:t>
      </w:r>
      <w:r w:rsidR="004A1BD9">
        <w:t xml:space="preserve"> заменить словами </w:t>
      </w:r>
      <w:r w:rsidR="004A1BD9" w:rsidRPr="006A7AE4">
        <w:t>«</w:t>
      </w:r>
      <w:r w:rsidR="004A1BD9">
        <w:rPr>
          <w:rFonts w:eastAsia="Calibri"/>
          <w:lang w:eastAsia="en-US"/>
        </w:rPr>
        <w:t xml:space="preserve">документов, </w:t>
      </w:r>
      <w:r w:rsidR="004A1BD9" w:rsidRPr="00B21ECB">
        <w:rPr>
          <w:rFonts w:eastAsia="Calibri"/>
          <w:lang w:eastAsia="en-US"/>
        </w:rPr>
        <w:t>медальонов</w:t>
      </w:r>
      <w:r w:rsidR="004A1BD9">
        <w:rPr>
          <w:rFonts w:eastAsia="Calibri"/>
          <w:lang w:eastAsia="en-US"/>
        </w:rPr>
        <w:t>,</w:t>
      </w:r>
      <w:r w:rsidR="004A1BD9">
        <w:t xml:space="preserve"> </w:t>
      </w:r>
      <w:r w:rsidR="004A1BD9" w:rsidRPr="004A1BD9">
        <w:t>наград, именных вещей, предметов экипировки и униформы</w:t>
      </w:r>
      <w:r w:rsidR="004A1BD9" w:rsidRPr="006A7AE4">
        <w:t>»</w:t>
      </w:r>
      <w:r w:rsidR="004A1BD9">
        <w:t>.</w:t>
      </w:r>
    </w:p>
    <w:p w14:paraId="693DB6AF" w14:textId="3E0F4AF0" w:rsidR="004A1BD9" w:rsidRDefault="00724A4D" w:rsidP="004A1BD9">
      <w:pPr>
        <w:autoSpaceDE w:val="0"/>
        <w:autoSpaceDN w:val="0"/>
        <w:adjustRightInd w:val="0"/>
        <w:ind w:firstLine="567"/>
        <w:jc w:val="both"/>
      </w:pPr>
      <w:r>
        <w:t>2</w:t>
      </w:r>
      <w:r w:rsidR="004A1BD9">
        <w:t>.</w:t>
      </w:r>
      <w:r>
        <w:t>3</w:t>
      </w:r>
      <w:r w:rsidR="004A1BD9">
        <w:t>.</w:t>
      </w:r>
      <w:r w:rsidR="007E192C">
        <w:t>1</w:t>
      </w:r>
      <w:r w:rsidR="007911D9">
        <w:t>3</w:t>
      </w:r>
      <w:r w:rsidR="004A1BD9">
        <w:t>. В п</w:t>
      </w:r>
      <w:r w:rsidR="004A1BD9" w:rsidRPr="006A7AE4">
        <w:t>ункт</w:t>
      </w:r>
      <w:r w:rsidR="004A1BD9">
        <w:t>е</w:t>
      </w:r>
      <w:r w:rsidR="004A1BD9" w:rsidRPr="006A7AE4">
        <w:t xml:space="preserve"> </w:t>
      </w:r>
      <w:r w:rsidR="004A1BD9">
        <w:t>3.7.5 слов</w:t>
      </w:r>
      <w:r>
        <w:t>о</w:t>
      </w:r>
      <w:r w:rsidR="004A1BD9">
        <w:t xml:space="preserve"> </w:t>
      </w:r>
      <w:r w:rsidR="004A1BD9" w:rsidRPr="006A7AE4">
        <w:t>«</w:t>
      </w:r>
      <w:r w:rsidR="004A1BD9">
        <w:t>обнаруженных</w:t>
      </w:r>
      <w:r w:rsidR="004A1BD9" w:rsidRPr="006A7AE4">
        <w:t>»</w:t>
      </w:r>
      <w:r w:rsidR="004A1BD9">
        <w:t xml:space="preserve"> заменить слов</w:t>
      </w:r>
      <w:r>
        <w:t>о</w:t>
      </w:r>
      <w:r w:rsidR="004A1BD9">
        <w:t xml:space="preserve">м </w:t>
      </w:r>
      <w:r w:rsidR="004A1BD9" w:rsidRPr="006A7AE4">
        <w:t>«</w:t>
      </w:r>
      <w:r w:rsidR="004A1BD9">
        <w:t>обнаружения</w:t>
      </w:r>
      <w:r w:rsidR="004A1BD9" w:rsidRPr="006A7AE4">
        <w:t>»</w:t>
      </w:r>
      <w:r w:rsidR="004A1BD9">
        <w:t>.</w:t>
      </w:r>
    </w:p>
    <w:p w14:paraId="71F55D2C" w14:textId="72DB03A3" w:rsidR="008E1EFF" w:rsidRDefault="00724A4D" w:rsidP="007B5806">
      <w:pPr>
        <w:autoSpaceDE w:val="0"/>
        <w:autoSpaceDN w:val="0"/>
        <w:adjustRightInd w:val="0"/>
        <w:ind w:firstLine="567"/>
        <w:jc w:val="both"/>
      </w:pPr>
      <w:r>
        <w:t>2</w:t>
      </w:r>
      <w:r w:rsidR="004A1BD9">
        <w:t>.</w:t>
      </w:r>
      <w:r>
        <w:t>3</w:t>
      </w:r>
      <w:r w:rsidR="008E1EFF">
        <w:t>.</w:t>
      </w:r>
      <w:r w:rsidR="00406931">
        <w:t>1</w:t>
      </w:r>
      <w:r w:rsidR="007911D9">
        <w:t>4</w:t>
      </w:r>
      <w:r w:rsidR="004A1BD9">
        <w:t>.</w:t>
      </w:r>
      <w:r w:rsidR="008E1EFF">
        <w:t xml:space="preserve"> </w:t>
      </w:r>
      <w:r>
        <w:t>П</w:t>
      </w:r>
      <w:r w:rsidR="008E1EFF">
        <w:t>ункт</w:t>
      </w:r>
      <w:r w:rsidR="007911D9">
        <w:t>ы</w:t>
      </w:r>
      <w:r w:rsidR="00627CC5">
        <w:t xml:space="preserve"> 3.8</w:t>
      </w:r>
      <w:r w:rsidR="00BC5316">
        <w:t>,</w:t>
      </w:r>
      <w:r w:rsidR="00627CC5">
        <w:t xml:space="preserve"> 3.8.</w:t>
      </w:r>
      <w:r w:rsidR="008E1EFF">
        <w:t>1</w:t>
      </w:r>
      <w:r w:rsidR="00627CC5">
        <w:t xml:space="preserve"> </w:t>
      </w:r>
      <w:r w:rsidR="00BC5316">
        <w:t>и</w:t>
      </w:r>
      <w:r w:rsidR="00627CC5">
        <w:t xml:space="preserve"> </w:t>
      </w:r>
      <w:r w:rsidR="00627CC5" w:rsidRPr="00151444">
        <w:t>3.8.</w:t>
      </w:r>
      <w:r w:rsidR="00BC5316">
        <w:t>2</w:t>
      </w:r>
      <w:r w:rsidR="008E1EFF">
        <w:t xml:space="preserve"> </w:t>
      </w:r>
      <w:r>
        <w:t xml:space="preserve">изложить </w:t>
      </w:r>
      <w:r w:rsidR="008E1EFF">
        <w:t>в следующей редакции:</w:t>
      </w:r>
    </w:p>
    <w:p w14:paraId="6A761807" w14:textId="577837DB" w:rsidR="00627CC5" w:rsidRDefault="008E1EFF" w:rsidP="00627CC5">
      <w:pPr>
        <w:autoSpaceDE w:val="0"/>
        <w:autoSpaceDN w:val="0"/>
        <w:adjustRightInd w:val="0"/>
        <w:ind w:firstLine="567"/>
        <w:jc w:val="both"/>
      </w:pPr>
      <w:r>
        <w:t>«</w:t>
      </w:r>
      <w:r w:rsidR="00BD5039">
        <w:t>3.8.</w:t>
      </w:r>
      <w:r w:rsidR="00627CC5">
        <w:t xml:space="preserve"> В рамках обеспечения мероприятий, направленных на </w:t>
      </w:r>
      <w:r w:rsidR="00BC5316">
        <w:t xml:space="preserve">организацию </w:t>
      </w:r>
      <w:r w:rsidR="00627CC5">
        <w:t>захоронени</w:t>
      </w:r>
      <w:r w:rsidR="00B217AA">
        <w:t>я</w:t>
      </w:r>
      <w:r w:rsidR="00627CC5">
        <w:t xml:space="preserve"> погибших при защите Отечества, осуществляются следующие мероприятия:</w:t>
      </w:r>
    </w:p>
    <w:p w14:paraId="1EF6781E" w14:textId="619FB246" w:rsidR="00627CC5" w:rsidRDefault="00627CC5" w:rsidP="007B5806">
      <w:pPr>
        <w:autoSpaceDE w:val="0"/>
        <w:autoSpaceDN w:val="0"/>
        <w:adjustRightInd w:val="0"/>
        <w:ind w:firstLine="567"/>
        <w:jc w:val="both"/>
      </w:pPr>
      <w:r>
        <w:t>3.8.1. Подготовка</w:t>
      </w:r>
      <w:r w:rsidR="00BC5316" w:rsidRPr="00BC5316">
        <w:t xml:space="preserve"> </w:t>
      </w:r>
      <w:r w:rsidR="00BC5316">
        <w:t>определенным КМПВОО государственным учреждением</w:t>
      </w:r>
      <w:r w:rsidR="00BC5316">
        <w:br/>
        <w:t>Санкт-Петербурга</w:t>
      </w:r>
      <w:r>
        <w:t xml:space="preserve"> </w:t>
      </w:r>
      <w:r w:rsidR="00BC5316">
        <w:t xml:space="preserve">проекта </w:t>
      </w:r>
      <w:r>
        <w:t xml:space="preserve">решения о захоронении, о перемещении и последующем захоронении останков погибших при защите Отечества </w:t>
      </w:r>
      <w:r w:rsidR="000805D7" w:rsidRPr="005A6FC7">
        <w:t>на военных мемориальных кладбищах</w:t>
      </w:r>
      <w:r w:rsidR="00BC5316">
        <w:t xml:space="preserve"> </w:t>
      </w:r>
      <w:r w:rsidR="000805D7" w:rsidRPr="005A6FC7">
        <w:t>Санкт-Петербурга</w:t>
      </w:r>
      <w:r w:rsidR="000805D7">
        <w:t>,</w:t>
      </w:r>
      <w:r w:rsidR="000805D7" w:rsidRPr="005A6FC7">
        <w:t xml:space="preserve"> участках захоронений погибших при защите Отечества</w:t>
      </w:r>
      <w:r w:rsidR="00BC5316">
        <w:br/>
      </w:r>
      <w:r w:rsidR="000805D7" w:rsidRPr="005A6FC7">
        <w:t>на общественных кладбищах</w:t>
      </w:r>
      <w:r w:rsidR="00966E80">
        <w:t xml:space="preserve"> </w:t>
      </w:r>
      <w:r w:rsidR="000805D7" w:rsidRPr="005A6FC7">
        <w:t>Санкт-Петербурга или участках, зарезервированных</w:t>
      </w:r>
      <w:r w:rsidR="000805D7">
        <w:t xml:space="preserve"> </w:t>
      </w:r>
      <w:r w:rsidR="000805D7" w:rsidRPr="005A6FC7">
        <w:t>для этих целей на территории кладбищ Санкт-Петербурга</w:t>
      </w:r>
      <w:r w:rsidR="000805D7">
        <w:t>,</w:t>
      </w:r>
      <w:r w:rsidR="000805D7" w:rsidRPr="00F2449A">
        <w:t xml:space="preserve"> </w:t>
      </w:r>
      <w:r w:rsidR="000805D7" w:rsidRPr="005A6FC7">
        <w:t>преимущественно вблизи с местом</w:t>
      </w:r>
      <w:r w:rsidR="00966E80">
        <w:br/>
      </w:r>
      <w:r w:rsidR="000805D7" w:rsidRPr="005A6FC7">
        <w:t>их обнаружения</w:t>
      </w:r>
      <w:r w:rsidR="000805D7">
        <w:t>,</w:t>
      </w:r>
      <w:r w:rsidR="00966E80">
        <w:t xml:space="preserve"> </w:t>
      </w:r>
      <w:r w:rsidRPr="00627CC5">
        <w:t xml:space="preserve">с учетом пожеланий родственников </w:t>
      </w:r>
      <w:r>
        <w:t>погибших</w:t>
      </w:r>
      <w:r w:rsidRPr="00627CC5">
        <w:t xml:space="preserve"> (в случае</w:t>
      </w:r>
      <w:r w:rsidR="000805D7">
        <w:t xml:space="preserve"> </w:t>
      </w:r>
      <w:r w:rsidRPr="00627CC5">
        <w:t>их установления)</w:t>
      </w:r>
      <w:r>
        <w:t>.</w:t>
      </w:r>
    </w:p>
    <w:p w14:paraId="6D0467EE" w14:textId="0369143A" w:rsidR="008E1EFF" w:rsidRDefault="000805D7" w:rsidP="00BC5316">
      <w:pPr>
        <w:autoSpaceDE w:val="0"/>
        <w:autoSpaceDN w:val="0"/>
        <w:adjustRightInd w:val="0"/>
        <w:ind w:firstLine="567"/>
        <w:jc w:val="both"/>
      </w:pPr>
      <w:r>
        <w:t xml:space="preserve">3.8.2. </w:t>
      </w:r>
      <w:r w:rsidR="00966E80">
        <w:t xml:space="preserve">Подготовка </w:t>
      </w:r>
      <w:r w:rsidR="00BC5316">
        <w:t>определенным КМПВОО государственным учреждением</w:t>
      </w:r>
      <w:r w:rsidR="00BC5316">
        <w:br/>
        <w:t xml:space="preserve">Санкт-Петербурга </w:t>
      </w:r>
      <w:r w:rsidR="00966E80">
        <w:t>и проведение торжественно-траурной церемонии</w:t>
      </w:r>
      <w:r>
        <w:t xml:space="preserve"> захоронения погибших при защите Отечества с уведомлением их родственников (в случае</w:t>
      </w:r>
      <w:r w:rsidR="00BC5316">
        <w:t xml:space="preserve"> </w:t>
      </w:r>
      <w:r>
        <w:t>их установления)</w:t>
      </w:r>
      <w:r w:rsidR="00966E80">
        <w:t xml:space="preserve"> и ОВУ </w:t>
      </w:r>
      <w:r w:rsidR="00A84397">
        <w:t>для</w:t>
      </w:r>
      <w:r w:rsidR="00966E80">
        <w:t xml:space="preserve"> отдания воинских почестей погибшим</w:t>
      </w:r>
      <w:r w:rsidR="00A84397">
        <w:t xml:space="preserve"> </w:t>
      </w:r>
      <w:r w:rsidR="00966E80">
        <w:t>при защите Отечества в соответствии</w:t>
      </w:r>
      <w:r w:rsidR="00BC5316">
        <w:br/>
      </w:r>
      <w:r w:rsidR="00966E80">
        <w:t>с требованиями, установленными в главе 12 Устава гарнизонной</w:t>
      </w:r>
      <w:r w:rsidR="00BC5316">
        <w:t xml:space="preserve"> и караульной служб</w:t>
      </w:r>
      <w:r w:rsidR="008E1EFF">
        <w:t>».</w:t>
      </w:r>
    </w:p>
    <w:p w14:paraId="7139B608" w14:textId="30CE627E" w:rsidR="00BC5316" w:rsidRDefault="00BC5316" w:rsidP="00BC5316">
      <w:pPr>
        <w:autoSpaceDE w:val="0"/>
        <w:autoSpaceDN w:val="0"/>
        <w:adjustRightInd w:val="0"/>
        <w:ind w:firstLine="567"/>
        <w:jc w:val="both"/>
      </w:pPr>
      <w:r>
        <w:lastRenderedPageBreak/>
        <w:t xml:space="preserve">2.3.15. Пункты 3.8.3 – </w:t>
      </w:r>
      <w:r w:rsidRPr="00151444">
        <w:t>3.8.</w:t>
      </w:r>
      <w:r>
        <w:t>9 исключить.</w:t>
      </w:r>
    </w:p>
    <w:p w14:paraId="272C1DF6" w14:textId="3AA54A8A" w:rsidR="00DD0E8B" w:rsidRDefault="00515BAE" w:rsidP="007B5806">
      <w:pPr>
        <w:autoSpaceDE w:val="0"/>
        <w:autoSpaceDN w:val="0"/>
        <w:adjustRightInd w:val="0"/>
        <w:ind w:firstLine="567"/>
        <w:jc w:val="both"/>
      </w:pPr>
      <w:r>
        <w:t>3</w:t>
      </w:r>
      <w:r w:rsidR="00F96236">
        <w:t>. Комитету по молодежной политике и взаимодействию с общ</w:t>
      </w:r>
      <w:r w:rsidR="00171750">
        <w:t>ественными организациями в двух</w:t>
      </w:r>
      <w:r w:rsidR="00F96236">
        <w:t>месячный срок привести свои правовые акты в соответствие</w:t>
      </w:r>
      <w:r w:rsidR="00F96236">
        <w:br/>
        <w:t>с постановлением.</w:t>
      </w:r>
    </w:p>
    <w:p w14:paraId="54DE1D8C" w14:textId="3B883379" w:rsidR="008E1EFF" w:rsidRDefault="00515BAE" w:rsidP="007B5806">
      <w:pPr>
        <w:widowControl w:val="0"/>
        <w:autoSpaceDE w:val="0"/>
        <w:autoSpaceDN w:val="0"/>
        <w:adjustRightInd w:val="0"/>
        <w:ind w:firstLine="567"/>
        <w:jc w:val="both"/>
      </w:pPr>
      <w:r>
        <w:t>4</w:t>
      </w:r>
      <w:r w:rsidR="008E1EFF">
        <w:t>. Контроль за выполнением постановления возложить на вице-губернатора</w:t>
      </w:r>
      <w:r w:rsidR="008E1EFF">
        <w:br/>
        <w:t>Санкт-Петербурга Пиотровского Б.М.</w:t>
      </w:r>
    </w:p>
    <w:p w14:paraId="123696E0" w14:textId="77777777" w:rsidR="00D612FB" w:rsidRDefault="00D612FB" w:rsidP="00D612FB">
      <w:pPr>
        <w:widowControl w:val="0"/>
        <w:autoSpaceDE w:val="0"/>
        <w:autoSpaceDN w:val="0"/>
        <w:adjustRightInd w:val="0"/>
        <w:ind w:firstLine="567"/>
        <w:jc w:val="both"/>
      </w:pPr>
    </w:p>
    <w:p w14:paraId="78A40F04" w14:textId="29BAF624" w:rsidR="00DF3777" w:rsidRDefault="00DF3777" w:rsidP="00D612FB">
      <w:pPr>
        <w:widowControl w:val="0"/>
        <w:autoSpaceDE w:val="0"/>
        <w:autoSpaceDN w:val="0"/>
        <w:adjustRightInd w:val="0"/>
        <w:ind w:firstLine="567"/>
        <w:jc w:val="both"/>
      </w:pPr>
    </w:p>
    <w:p w14:paraId="5346D941" w14:textId="77777777" w:rsidR="00D56770" w:rsidRDefault="00D56770" w:rsidP="00D612FB">
      <w:pPr>
        <w:widowControl w:val="0"/>
        <w:autoSpaceDE w:val="0"/>
        <w:autoSpaceDN w:val="0"/>
        <w:adjustRightInd w:val="0"/>
        <w:ind w:firstLine="567"/>
        <w:jc w:val="both"/>
      </w:pPr>
    </w:p>
    <w:p w14:paraId="60097032" w14:textId="77777777" w:rsidR="00B26F11" w:rsidRPr="00091C27" w:rsidRDefault="00B26F11" w:rsidP="00B26F11">
      <w:pPr>
        <w:widowControl w:val="0"/>
        <w:autoSpaceDE w:val="0"/>
        <w:autoSpaceDN w:val="0"/>
        <w:adjustRightInd w:val="0"/>
        <w:ind w:firstLine="426"/>
        <w:rPr>
          <w:b/>
        </w:rPr>
      </w:pPr>
      <w:r w:rsidRPr="00091C27">
        <w:rPr>
          <w:b/>
        </w:rPr>
        <w:t>Губернатор</w:t>
      </w:r>
    </w:p>
    <w:p w14:paraId="65222958" w14:textId="3E49DB98" w:rsidR="005A1AE7" w:rsidRPr="00091C27" w:rsidRDefault="00D612FB" w:rsidP="00B26F11">
      <w:pPr>
        <w:widowControl w:val="0"/>
        <w:autoSpaceDE w:val="0"/>
        <w:autoSpaceDN w:val="0"/>
        <w:adjustRightInd w:val="0"/>
        <w:jc w:val="both"/>
        <w:rPr>
          <w:b/>
        </w:rPr>
      </w:pPr>
      <w:r w:rsidRPr="00091C27">
        <w:rPr>
          <w:b/>
        </w:rPr>
        <w:t>Санкт-Петербурга</w:t>
      </w:r>
      <w:r w:rsidR="00B26F11" w:rsidRPr="00091C27">
        <w:rPr>
          <w:b/>
        </w:rPr>
        <w:t xml:space="preserve">                                                                          </w:t>
      </w:r>
      <w:r w:rsidR="008E1EFF">
        <w:rPr>
          <w:b/>
        </w:rPr>
        <w:t xml:space="preserve">   </w:t>
      </w:r>
      <w:r w:rsidR="00B26F11" w:rsidRPr="00091C27">
        <w:rPr>
          <w:b/>
        </w:rPr>
        <w:t xml:space="preserve">                  </w:t>
      </w:r>
      <w:r w:rsidR="0062636A">
        <w:rPr>
          <w:b/>
        </w:rPr>
        <w:t xml:space="preserve">   </w:t>
      </w:r>
      <w:r w:rsidR="00B26F11" w:rsidRPr="00091C27">
        <w:rPr>
          <w:b/>
        </w:rPr>
        <w:t xml:space="preserve">      </w:t>
      </w:r>
      <w:proofErr w:type="spellStart"/>
      <w:r w:rsidRPr="00091C27">
        <w:rPr>
          <w:b/>
        </w:rPr>
        <w:t>А.Д.Беглов</w:t>
      </w:r>
      <w:proofErr w:type="spellEnd"/>
    </w:p>
    <w:sectPr w:rsidR="005A1AE7" w:rsidRPr="00091C27" w:rsidSect="00EF5ACC">
      <w:headerReference w:type="even" r:id="rId9"/>
      <w:headerReference w:type="default" r:id="rId10"/>
      <w:pgSz w:w="11906" w:h="16838"/>
      <w:pgMar w:top="1276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1C0940" w14:textId="77777777" w:rsidR="003F639D" w:rsidRDefault="003F639D">
      <w:r>
        <w:separator/>
      </w:r>
    </w:p>
  </w:endnote>
  <w:endnote w:type="continuationSeparator" w:id="0">
    <w:p w14:paraId="2995D22E" w14:textId="77777777" w:rsidR="003F639D" w:rsidRDefault="003F6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9B785D" w14:textId="77777777" w:rsidR="003F639D" w:rsidRDefault="003F639D">
      <w:r>
        <w:separator/>
      </w:r>
    </w:p>
  </w:footnote>
  <w:footnote w:type="continuationSeparator" w:id="0">
    <w:p w14:paraId="64CC6F64" w14:textId="77777777" w:rsidR="003F639D" w:rsidRDefault="003F63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66504" w14:textId="77777777" w:rsidR="007D3869" w:rsidRDefault="007D3869" w:rsidP="002839A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40E086B" w14:textId="77777777" w:rsidR="007D3869" w:rsidRDefault="007D386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5D8B70" w14:textId="7A38DDCF" w:rsidR="007D3869" w:rsidRDefault="007D3869" w:rsidP="002839A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1670E">
      <w:rPr>
        <w:rStyle w:val="a5"/>
        <w:noProof/>
      </w:rPr>
      <w:t>2</w:t>
    </w:r>
    <w:r>
      <w:rPr>
        <w:rStyle w:val="a5"/>
      </w:rPr>
      <w:fldChar w:fldCharType="end"/>
    </w:r>
  </w:p>
  <w:p w14:paraId="79BAFDA2" w14:textId="77777777" w:rsidR="007D3869" w:rsidRDefault="007D386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A55E8D"/>
    <w:multiLevelType w:val="multilevel"/>
    <w:tmpl w:val="391A271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" w15:restartNumberingAfterBreak="0">
    <w:nsid w:val="197A178A"/>
    <w:multiLevelType w:val="hybridMultilevel"/>
    <w:tmpl w:val="272055E8"/>
    <w:lvl w:ilvl="0" w:tplc="C1927D08">
      <w:start w:val="1"/>
      <w:numFmt w:val="decimal"/>
      <w:lvlText w:val="%1."/>
      <w:lvlJc w:val="left"/>
      <w:pPr>
        <w:ind w:left="957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B111AAC"/>
    <w:multiLevelType w:val="multilevel"/>
    <w:tmpl w:val="391A271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3" w15:restartNumberingAfterBreak="0">
    <w:nsid w:val="25241810"/>
    <w:multiLevelType w:val="multilevel"/>
    <w:tmpl w:val="992E1F8C"/>
    <w:lvl w:ilvl="0">
      <w:start w:val="1"/>
      <w:numFmt w:val="decimal"/>
      <w:lvlText w:val="%1."/>
      <w:lvlJc w:val="left"/>
      <w:pPr>
        <w:ind w:left="404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7A71B26"/>
    <w:multiLevelType w:val="multilevel"/>
    <w:tmpl w:val="E42C04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AA26FB9"/>
    <w:multiLevelType w:val="multilevel"/>
    <w:tmpl w:val="CC6600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FB5"/>
    <w:rsid w:val="00000415"/>
    <w:rsid w:val="00006AF4"/>
    <w:rsid w:val="00011BC6"/>
    <w:rsid w:val="00012F66"/>
    <w:rsid w:val="00023C0A"/>
    <w:rsid w:val="00023F42"/>
    <w:rsid w:val="00026ACA"/>
    <w:rsid w:val="00027A24"/>
    <w:rsid w:val="00034FAC"/>
    <w:rsid w:val="0004131E"/>
    <w:rsid w:val="00052F73"/>
    <w:rsid w:val="00056CCA"/>
    <w:rsid w:val="00063681"/>
    <w:rsid w:val="00065548"/>
    <w:rsid w:val="000805D7"/>
    <w:rsid w:val="000814D5"/>
    <w:rsid w:val="00091C27"/>
    <w:rsid w:val="00094382"/>
    <w:rsid w:val="00096EBF"/>
    <w:rsid w:val="000A4502"/>
    <w:rsid w:val="000B4186"/>
    <w:rsid w:val="000B500E"/>
    <w:rsid w:val="000C4E78"/>
    <w:rsid w:val="000C76D3"/>
    <w:rsid w:val="000E1164"/>
    <w:rsid w:val="000E6218"/>
    <w:rsid w:val="000E7243"/>
    <w:rsid w:val="000F04D5"/>
    <w:rsid w:val="001032A5"/>
    <w:rsid w:val="001330D4"/>
    <w:rsid w:val="0013766E"/>
    <w:rsid w:val="0014078B"/>
    <w:rsid w:val="00151444"/>
    <w:rsid w:val="00151998"/>
    <w:rsid w:val="00162F53"/>
    <w:rsid w:val="00167724"/>
    <w:rsid w:val="00171750"/>
    <w:rsid w:val="001A1200"/>
    <w:rsid w:val="001A3BAD"/>
    <w:rsid w:val="001B428C"/>
    <w:rsid w:val="001B4AE2"/>
    <w:rsid w:val="001C364D"/>
    <w:rsid w:val="001D4AE8"/>
    <w:rsid w:val="001D6068"/>
    <w:rsid w:val="001D7A64"/>
    <w:rsid w:val="001E0ADD"/>
    <w:rsid w:val="002036EF"/>
    <w:rsid w:val="0020543D"/>
    <w:rsid w:val="0021230A"/>
    <w:rsid w:val="0021559B"/>
    <w:rsid w:val="00226E1A"/>
    <w:rsid w:val="002339BB"/>
    <w:rsid w:val="00233FC7"/>
    <w:rsid w:val="002378F4"/>
    <w:rsid w:val="00241C40"/>
    <w:rsid w:val="0024207C"/>
    <w:rsid w:val="00242C2E"/>
    <w:rsid w:val="0024340C"/>
    <w:rsid w:val="0026479E"/>
    <w:rsid w:val="002667E5"/>
    <w:rsid w:val="00272F94"/>
    <w:rsid w:val="002732DD"/>
    <w:rsid w:val="00280692"/>
    <w:rsid w:val="00282C64"/>
    <w:rsid w:val="002839A1"/>
    <w:rsid w:val="00293C5E"/>
    <w:rsid w:val="00294CA6"/>
    <w:rsid w:val="002A485E"/>
    <w:rsid w:val="002A7262"/>
    <w:rsid w:val="002C66FD"/>
    <w:rsid w:val="002C7772"/>
    <w:rsid w:val="002D094C"/>
    <w:rsid w:val="002D159A"/>
    <w:rsid w:val="002E1464"/>
    <w:rsid w:val="002F09C1"/>
    <w:rsid w:val="002F34CD"/>
    <w:rsid w:val="002F7694"/>
    <w:rsid w:val="0031233C"/>
    <w:rsid w:val="00312ABF"/>
    <w:rsid w:val="00332CEC"/>
    <w:rsid w:val="00332D52"/>
    <w:rsid w:val="00335A36"/>
    <w:rsid w:val="00373F12"/>
    <w:rsid w:val="003749FC"/>
    <w:rsid w:val="0038590A"/>
    <w:rsid w:val="003A5CF9"/>
    <w:rsid w:val="003B43A6"/>
    <w:rsid w:val="003B4ECF"/>
    <w:rsid w:val="003C3010"/>
    <w:rsid w:val="003C68E5"/>
    <w:rsid w:val="003D2E5E"/>
    <w:rsid w:val="003F3FDD"/>
    <w:rsid w:val="003F639D"/>
    <w:rsid w:val="003F66FE"/>
    <w:rsid w:val="00404D12"/>
    <w:rsid w:val="00406931"/>
    <w:rsid w:val="0041670E"/>
    <w:rsid w:val="00417D8E"/>
    <w:rsid w:val="0042654F"/>
    <w:rsid w:val="00430B81"/>
    <w:rsid w:val="0043384B"/>
    <w:rsid w:val="00440FF3"/>
    <w:rsid w:val="00450865"/>
    <w:rsid w:val="00462AAD"/>
    <w:rsid w:val="00464BB3"/>
    <w:rsid w:val="00470C0E"/>
    <w:rsid w:val="00470C86"/>
    <w:rsid w:val="004755D2"/>
    <w:rsid w:val="004856B1"/>
    <w:rsid w:val="004A16A4"/>
    <w:rsid w:val="004A1BD9"/>
    <w:rsid w:val="004A21B2"/>
    <w:rsid w:val="004A4599"/>
    <w:rsid w:val="004A4872"/>
    <w:rsid w:val="004A5AD0"/>
    <w:rsid w:val="004A655E"/>
    <w:rsid w:val="004B08BF"/>
    <w:rsid w:val="004B6428"/>
    <w:rsid w:val="004B75FB"/>
    <w:rsid w:val="004B7D08"/>
    <w:rsid w:val="004C34E7"/>
    <w:rsid w:val="004E25ED"/>
    <w:rsid w:val="004E74E8"/>
    <w:rsid w:val="004E7F00"/>
    <w:rsid w:val="004F2FBD"/>
    <w:rsid w:val="004F3148"/>
    <w:rsid w:val="004F3643"/>
    <w:rsid w:val="005026C1"/>
    <w:rsid w:val="00507782"/>
    <w:rsid w:val="00507F41"/>
    <w:rsid w:val="00513BF7"/>
    <w:rsid w:val="005145A5"/>
    <w:rsid w:val="00515BAE"/>
    <w:rsid w:val="00521E5F"/>
    <w:rsid w:val="00525224"/>
    <w:rsid w:val="00526905"/>
    <w:rsid w:val="00552C07"/>
    <w:rsid w:val="00553CFB"/>
    <w:rsid w:val="00556585"/>
    <w:rsid w:val="0056351D"/>
    <w:rsid w:val="00566BB5"/>
    <w:rsid w:val="005816B1"/>
    <w:rsid w:val="005825CA"/>
    <w:rsid w:val="00585CF4"/>
    <w:rsid w:val="00586499"/>
    <w:rsid w:val="005944DE"/>
    <w:rsid w:val="00595E74"/>
    <w:rsid w:val="005A13C7"/>
    <w:rsid w:val="005A1AE7"/>
    <w:rsid w:val="005A6FC7"/>
    <w:rsid w:val="005B32D8"/>
    <w:rsid w:val="005C24EB"/>
    <w:rsid w:val="005C6194"/>
    <w:rsid w:val="005D0378"/>
    <w:rsid w:val="005D62AD"/>
    <w:rsid w:val="005D7810"/>
    <w:rsid w:val="005E620F"/>
    <w:rsid w:val="005F36F0"/>
    <w:rsid w:val="00600E4C"/>
    <w:rsid w:val="006103B6"/>
    <w:rsid w:val="00611201"/>
    <w:rsid w:val="0061204A"/>
    <w:rsid w:val="0062636A"/>
    <w:rsid w:val="00627CC5"/>
    <w:rsid w:val="006346A0"/>
    <w:rsid w:val="00640814"/>
    <w:rsid w:val="006413B9"/>
    <w:rsid w:val="006572AF"/>
    <w:rsid w:val="00657DF2"/>
    <w:rsid w:val="0066141E"/>
    <w:rsid w:val="006674E5"/>
    <w:rsid w:val="00674362"/>
    <w:rsid w:val="006747B7"/>
    <w:rsid w:val="006751B5"/>
    <w:rsid w:val="00684FB5"/>
    <w:rsid w:val="006964A4"/>
    <w:rsid w:val="00697AAC"/>
    <w:rsid w:val="006A0BCF"/>
    <w:rsid w:val="006A7AE4"/>
    <w:rsid w:val="006B049B"/>
    <w:rsid w:val="006B3BBB"/>
    <w:rsid w:val="006C0F22"/>
    <w:rsid w:val="006C1788"/>
    <w:rsid w:val="006C7205"/>
    <w:rsid w:val="00724A4D"/>
    <w:rsid w:val="007428C2"/>
    <w:rsid w:val="00757215"/>
    <w:rsid w:val="007804A1"/>
    <w:rsid w:val="007820A6"/>
    <w:rsid w:val="007833BB"/>
    <w:rsid w:val="0078506B"/>
    <w:rsid w:val="007857A3"/>
    <w:rsid w:val="007911D9"/>
    <w:rsid w:val="00794D3C"/>
    <w:rsid w:val="007B1250"/>
    <w:rsid w:val="007B13F3"/>
    <w:rsid w:val="007B5481"/>
    <w:rsid w:val="007B5806"/>
    <w:rsid w:val="007B59EF"/>
    <w:rsid w:val="007B7FB9"/>
    <w:rsid w:val="007C4B94"/>
    <w:rsid w:val="007D2982"/>
    <w:rsid w:val="007D3869"/>
    <w:rsid w:val="007D70E3"/>
    <w:rsid w:val="007E192C"/>
    <w:rsid w:val="007E5669"/>
    <w:rsid w:val="007F2942"/>
    <w:rsid w:val="007F2B44"/>
    <w:rsid w:val="007F4DF5"/>
    <w:rsid w:val="008121D6"/>
    <w:rsid w:val="00814025"/>
    <w:rsid w:val="00823E68"/>
    <w:rsid w:val="0083421D"/>
    <w:rsid w:val="00834CBC"/>
    <w:rsid w:val="00840618"/>
    <w:rsid w:val="00840D38"/>
    <w:rsid w:val="0084302D"/>
    <w:rsid w:val="00843CCE"/>
    <w:rsid w:val="00847E85"/>
    <w:rsid w:val="008632F3"/>
    <w:rsid w:val="0086599B"/>
    <w:rsid w:val="00867E95"/>
    <w:rsid w:val="00870772"/>
    <w:rsid w:val="008742E2"/>
    <w:rsid w:val="008827B5"/>
    <w:rsid w:val="00887CA2"/>
    <w:rsid w:val="00896355"/>
    <w:rsid w:val="00897227"/>
    <w:rsid w:val="008A1E03"/>
    <w:rsid w:val="008A3057"/>
    <w:rsid w:val="008A6307"/>
    <w:rsid w:val="008B093B"/>
    <w:rsid w:val="008B1352"/>
    <w:rsid w:val="008B197D"/>
    <w:rsid w:val="008B1F6F"/>
    <w:rsid w:val="008B4830"/>
    <w:rsid w:val="008D0955"/>
    <w:rsid w:val="008E1EFF"/>
    <w:rsid w:val="008E344F"/>
    <w:rsid w:val="008F0F28"/>
    <w:rsid w:val="008F391E"/>
    <w:rsid w:val="009003B8"/>
    <w:rsid w:val="00911EA2"/>
    <w:rsid w:val="009348B3"/>
    <w:rsid w:val="00942B6B"/>
    <w:rsid w:val="009464F3"/>
    <w:rsid w:val="00946FAB"/>
    <w:rsid w:val="00947943"/>
    <w:rsid w:val="00955A2F"/>
    <w:rsid w:val="009572E2"/>
    <w:rsid w:val="0096407D"/>
    <w:rsid w:val="00964CE8"/>
    <w:rsid w:val="00964D89"/>
    <w:rsid w:val="00966E80"/>
    <w:rsid w:val="009678BE"/>
    <w:rsid w:val="0097376D"/>
    <w:rsid w:val="0099056E"/>
    <w:rsid w:val="00990938"/>
    <w:rsid w:val="009A1594"/>
    <w:rsid w:val="009A44CA"/>
    <w:rsid w:val="009B6316"/>
    <w:rsid w:val="009B6911"/>
    <w:rsid w:val="009B7A81"/>
    <w:rsid w:val="009C0CDF"/>
    <w:rsid w:val="009C1AE5"/>
    <w:rsid w:val="009C2C9B"/>
    <w:rsid w:val="009E2514"/>
    <w:rsid w:val="009F16FE"/>
    <w:rsid w:val="009F41CD"/>
    <w:rsid w:val="00A00D60"/>
    <w:rsid w:val="00A05E3C"/>
    <w:rsid w:val="00A0679A"/>
    <w:rsid w:val="00A16CAF"/>
    <w:rsid w:val="00A21EE2"/>
    <w:rsid w:val="00A22B49"/>
    <w:rsid w:val="00A311FF"/>
    <w:rsid w:val="00A3298E"/>
    <w:rsid w:val="00A33FC8"/>
    <w:rsid w:val="00A347B6"/>
    <w:rsid w:val="00A352D2"/>
    <w:rsid w:val="00A56191"/>
    <w:rsid w:val="00A571FF"/>
    <w:rsid w:val="00A57635"/>
    <w:rsid w:val="00A749DA"/>
    <w:rsid w:val="00A84397"/>
    <w:rsid w:val="00A95587"/>
    <w:rsid w:val="00AA2BCC"/>
    <w:rsid w:val="00AA4814"/>
    <w:rsid w:val="00AB1BFB"/>
    <w:rsid w:val="00AB6FCD"/>
    <w:rsid w:val="00AB7D3B"/>
    <w:rsid w:val="00AC03C9"/>
    <w:rsid w:val="00AC1E5D"/>
    <w:rsid w:val="00AC2A99"/>
    <w:rsid w:val="00AE015A"/>
    <w:rsid w:val="00AE076F"/>
    <w:rsid w:val="00AE434A"/>
    <w:rsid w:val="00AF76A1"/>
    <w:rsid w:val="00B00911"/>
    <w:rsid w:val="00B12AC0"/>
    <w:rsid w:val="00B1647C"/>
    <w:rsid w:val="00B217AA"/>
    <w:rsid w:val="00B2395B"/>
    <w:rsid w:val="00B239F8"/>
    <w:rsid w:val="00B26F11"/>
    <w:rsid w:val="00B30BCC"/>
    <w:rsid w:val="00B42333"/>
    <w:rsid w:val="00B42431"/>
    <w:rsid w:val="00B524C5"/>
    <w:rsid w:val="00B53F1A"/>
    <w:rsid w:val="00B570CD"/>
    <w:rsid w:val="00B86518"/>
    <w:rsid w:val="00B909FD"/>
    <w:rsid w:val="00B9176A"/>
    <w:rsid w:val="00B91AF2"/>
    <w:rsid w:val="00B926FD"/>
    <w:rsid w:val="00B97552"/>
    <w:rsid w:val="00BA4AF7"/>
    <w:rsid w:val="00BB6751"/>
    <w:rsid w:val="00BC035A"/>
    <w:rsid w:val="00BC0D2C"/>
    <w:rsid w:val="00BC5316"/>
    <w:rsid w:val="00BD5039"/>
    <w:rsid w:val="00BD6493"/>
    <w:rsid w:val="00BE0A74"/>
    <w:rsid w:val="00BE20CC"/>
    <w:rsid w:val="00BE4E6A"/>
    <w:rsid w:val="00BF20CA"/>
    <w:rsid w:val="00BF260A"/>
    <w:rsid w:val="00BF5289"/>
    <w:rsid w:val="00C04275"/>
    <w:rsid w:val="00C113B2"/>
    <w:rsid w:val="00C12DEA"/>
    <w:rsid w:val="00C261DC"/>
    <w:rsid w:val="00C34907"/>
    <w:rsid w:val="00C353D2"/>
    <w:rsid w:val="00C411F8"/>
    <w:rsid w:val="00C642F9"/>
    <w:rsid w:val="00C75A76"/>
    <w:rsid w:val="00C7608D"/>
    <w:rsid w:val="00C80E53"/>
    <w:rsid w:val="00C823E5"/>
    <w:rsid w:val="00C833BD"/>
    <w:rsid w:val="00C8386B"/>
    <w:rsid w:val="00C86A44"/>
    <w:rsid w:val="00C9428A"/>
    <w:rsid w:val="00C9792A"/>
    <w:rsid w:val="00CA2EC7"/>
    <w:rsid w:val="00CA5DF9"/>
    <w:rsid w:val="00CB52E3"/>
    <w:rsid w:val="00CB6633"/>
    <w:rsid w:val="00CC2E6E"/>
    <w:rsid w:val="00CC5811"/>
    <w:rsid w:val="00CC5D4F"/>
    <w:rsid w:val="00CD1DE0"/>
    <w:rsid w:val="00CD38DA"/>
    <w:rsid w:val="00CD7111"/>
    <w:rsid w:val="00CE71A6"/>
    <w:rsid w:val="00CE7555"/>
    <w:rsid w:val="00CF7FEC"/>
    <w:rsid w:val="00D002AF"/>
    <w:rsid w:val="00D03474"/>
    <w:rsid w:val="00D11F8C"/>
    <w:rsid w:val="00D20D3C"/>
    <w:rsid w:val="00D2186C"/>
    <w:rsid w:val="00D33F44"/>
    <w:rsid w:val="00D3450B"/>
    <w:rsid w:val="00D37E3F"/>
    <w:rsid w:val="00D417A8"/>
    <w:rsid w:val="00D5209E"/>
    <w:rsid w:val="00D565EB"/>
    <w:rsid w:val="00D56770"/>
    <w:rsid w:val="00D612FB"/>
    <w:rsid w:val="00D62A8B"/>
    <w:rsid w:val="00D713BB"/>
    <w:rsid w:val="00D75B36"/>
    <w:rsid w:val="00D75FAF"/>
    <w:rsid w:val="00D82B93"/>
    <w:rsid w:val="00D95654"/>
    <w:rsid w:val="00D96606"/>
    <w:rsid w:val="00DA59E2"/>
    <w:rsid w:val="00DB184A"/>
    <w:rsid w:val="00DB18C1"/>
    <w:rsid w:val="00DB33E7"/>
    <w:rsid w:val="00DB551B"/>
    <w:rsid w:val="00DB5B97"/>
    <w:rsid w:val="00DC15B2"/>
    <w:rsid w:val="00DC599E"/>
    <w:rsid w:val="00DD0E8B"/>
    <w:rsid w:val="00DD4DBC"/>
    <w:rsid w:val="00DE1D2B"/>
    <w:rsid w:val="00DF3777"/>
    <w:rsid w:val="00E01443"/>
    <w:rsid w:val="00E0607A"/>
    <w:rsid w:val="00E100B9"/>
    <w:rsid w:val="00E12329"/>
    <w:rsid w:val="00E215E9"/>
    <w:rsid w:val="00E2193B"/>
    <w:rsid w:val="00E21DE8"/>
    <w:rsid w:val="00E2259E"/>
    <w:rsid w:val="00E22983"/>
    <w:rsid w:val="00E3136A"/>
    <w:rsid w:val="00E34FA4"/>
    <w:rsid w:val="00E62BCA"/>
    <w:rsid w:val="00E67A57"/>
    <w:rsid w:val="00E71239"/>
    <w:rsid w:val="00E762DC"/>
    <w:rsid w:val="00E84BFC"/>
    <w:rsid w:val="00E92551"/>
    <w:rsid w:val="00E96D6B"/>
    <w:rsid w:val="00EA0917"/>
    <w:rsid w:val="00EB32A1"/>
    <w:rsid w:val="00EB34CD"/>
    <w:rsid w:val="00EB7E26"/>
    <w:rsid w:val="00EC1491"/>
    <w:rsid w:val="00EC15E8"/>
    <w:rsid w:val="00EC4723"/>
    <w:rsid w:val="00ED53DE"/>
    <w:rsid w:val="00EF5ACC"/>
    <w:rsid w:val="00F11725"/>
    <w:rsid w:val="00F30782"/>
    <w:rsid w:val="00F32537"/>
    <w:rsid w:val="00F34FBD"/>
    <w:rsid w:val="00F37A00"/>
    <w:rsid w:val="00F4058B"/>
    <w:rsid w:val="00F4315C"/>
    <w:rsid w:val="00F43940"/>
    <w:rsid w:val="00F47123"/>
    <w:rsid w:val="00F530DD"/>
    <w:rsid w:val="00F603D9"/>
    <w:rsid w:val="00F62448"/>
    <w:rsid w:val="00F65160"/>
    <w:rsid w:val="00F67045"/>
    <w:rsid w:val="00F917C7"/>
    <w:rsid w:val="00F96236"/>
    <w:rsid w:val="00FA0C85"/>
    <w:rsid w:val="00FA3DDC"/>
    <w:rsid w:val="00FB4E92"/>
    <w:rsid w:val="00FB4F7D"/>
    <w:rsid w:val="00FC1022"/>
    <w:rsid w:val="00FC1393"/>
    <w:rsid w:val="00FD03B4"/>
    <w:rsid w:val="00FF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B6F0D"/>
  <w15:docId w15:val="{349CF6EB-95D1-4290-B650-90138A87C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7D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B7D08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4B7D0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uiPriority w:val="99"/>
    <w:rsid w:val="004B7D08"/>
    <w:rPr>
      <w:rFonts w:cs="Times New Roman"/>
    </w:rPr>
  </w:style>
  <w:style w:type="paragraph" w:customStyle="1" w:styleId="Default">
    <w:name w:val="Default"/>
    <w:uiPriority w:val="99"/>
    <w:rsid w:val="004B7D0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B7D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3298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3298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B909FD"/>
    <w:pPr>
      <w:widowControl w:val="0"/>
      <w:autoSpaceDE w:val="0"/>
      <w:autoSpaceDN w:val="0"/>
      <w:spacing w:after="0" w:line="240" w:lineRule="auto"/>
      <w:ind w:firstLine="539"/>
      <w:jc w:val="center"/>
    </w:pPr>
    <w:rPr>
      <w:rFonts w:ascii="Calibri" w:eastAsia="Times New Roman" w:hAnsi="Calibri" w:cs="Calibri"/>
      <w:b/>
      <w:szCs w:val="20"/>
      <w:lang w:eastAsia="ru-RU"/>
    </w:rPr>
  </w:style>
  <w:style w:type="table" w:styleId="a8">
    <w:name w:val="Table Grid"/>
    <w:basedOn w:val="a1"/>
    <w:uiPriority w:val="59"/>
    <w:rsid w:val="005D7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2D094C"/>
    <w:pPr>
      <w:ind w:left="720"/>
      <w:contextualSpacing/>
    </w:pPr>
  </w:style>
  <w:style w:type="paragraph" w:styleId="aa">
    <w:name w:val="Normal (Web)"/>
    <w:basedOn w:val="a"/>
    <w:unhideWhenUsed/>
    <w:rsid w:val="002D094C"/>
    <w:pPr>
      <w:spacing w:before="100" w:beforeAutospacing="1" w:after="100" w:afterAutospacing="1"/>
    </w:pPr>
  </w:style>
  <w:style w:type="character" w:styleId="ab">
    <w:name w:val="annotation reference"/>
    <w:basedOn w:val="a0"/>
    <w:uiPriority w:val="99"/>
    <w:semiHidden/>
    <w:unhideWhenUsed/>
    <w:rsid w:val="005944D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944DE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944D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944DE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944D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0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 Кутьина</dc:creator>
  <cp:lastModifiedBy>Татьяна Лебедева</cp:lastModifiedBy>
  <cp:revision>2</cp:revision>
  <cp:lastPrinted>2023-03-27T07:39:00Z</cp:lastPrinted>
  <dcterms:created xsi:type="dcterms:W3CDTF">2023-03-28T09:34:00Z</dcterms:created>
  <dcterms:modified xsi:type="dcterms:W3CDTF">2023-03-28T09:34:00Z</dcterms:modified>
</cp:coreProperties>
</file>