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77E" w:rsidRPr="00124CAF" w:rsidRDefault="00541AFC" w:rsidP="00ED777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24CAF">
        <w:rPr>
          <w:rFonts w:ascii="Times New Roman" w:hAnsi="Times New Roman" w:cs="Times New Roman"/>
          <w:b/>
          <w:sz w:val="24"/>
          <w:szCs w:val="28"/>
        </w:rPr>
        <w:t>Пояснительная записка</w:t>
      </w:r>
    </w:p>
    <w:p w:rsidR="00541AFC" w:rsidRPr="00124CAF" w:rsidRDefault="00ED777E" w:rsidP="00541A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24CAF">
        <w:rPr>
          <w:rFonts w:ascii="Times New Roman" w:hAnsi="Times New Roman" w:cs="Times New Roman"/>
          <w:b/>
          <w:sz w:val="24"/>
          <w:szCs w:val="28"/>
        </w:rPr>
        <w:t xml:space="preserve">к </w:t>
      </w:r>
      <w:r w:rsidR="005C19DD" w:rsidRPr="00124CAF">
        <w:rPr>
          <w:rFonts w:ascii="Times New Roman" w:hAnsi="Times New Roman" w:cs="Times New Roman"/>
          <w:b/>
          <w:sz w:val="24"/>
          <w:szCs w:val="28"/>
        </w:rPr>
        <w:t>проекту постановлени</w:t>
      </w:r>
      <w:r w:rsidR="00541AFC" w:rsidRPr="00124CAF">
        <w:rPr>
          <w:rFonts w:ascii="Times New Roman" w:hAnsi="Times New Roman" w:cs="Times New Roman"/>
          <w:b/>
          <w:sz w:val="24"/>
          <w:szCs w:val="28"/>
        </w:rPr>
        <w:t xml:space="preserve">я </w:t>
      </w:r>
      <w:r w:rsidR="005C19DD"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Правительства Санкт-Петербурга </w:t>
      </w:r>
    </w:p>
    <w:p w:rsidR="00541AFC" w:rsidRPr="00124CAF" w:rsidRDefault="00541AFC" w:rsidP="00541A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24CAF">
        <w:rPr>
          <w:rFonts w:ascii="Times New Roman" w:hAnsi="Times New Roman" w:cs="Times New Roman"/>
          <w:b/>
          <w:bCs/>
          <w:sz w:val="24"/>
          <w:szCs w:val="28"/>
        </w:rPr>
        <w:t>«О внесении изменени</w:t>
      </w:r>
      <w:r w:rsidR="0056730E">
        <w:rPr>
          <w:rFonts w:ascii="Times New Roman" w:hAnsi="Times New Roman" w:cs="Times New Roman"/>
          <w:b/>
          <w:bCs/>
          <w:sz w:val="24"/>
          <w:szCs w:val="28"/>
        </w:rPr>
        <w:t>я</w:t>
      </w:r>
      <w:r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 в постановление </w:t>
      </w:r>
      <w:r w:rsidR="00804FEE">
        <w:rPr>
          <w:rFonts w:ascii="Times New Roman" w:hAnsi="Times New Roman" w:cs="Times New Roman"/>
          <w:b/>
          <w:bCs/>
          <w:sz w:val="24"/>
          <w:szCs w:val="28"/>
        </w:rPr>
        <w:t>П</w:t>
      </w:r>
      <w:r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равительства </w:t>
      </w:r>
    </w:p>
    <w:p w:rsidR="00541AFC" w:rsidRPr="00CB18AA" w:rsidRDefault="00541AFC" w:rsidP="00CB18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Санкт-Петербурга </w:t>
      </w:r>
      <w:r w:rsidR="005C19DD"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от 23.06.2014 </w:t>
      </w:r>
      <w:r w:rsidR="00A94C46" w:rsidRPr="00124CAF">
        <w:rPr>
          <w:rFonts w:ascii="Times New Roman" w:hAnsi="Times New Roman" w:cs="Times New Roman"/>
          <w:b/>
          <w:bCs/>
          <w:sz w:val="24"/>
          <w:szCs w:val="28"/>
        </w:rPr>
        <w:t>№</w:t>
      </w:r>
      <w:r w:rsidR="005C19DD" w:rsidRPr="00124CAF">
        <w:rPr>
          <w:rFonts w:ascii="Times New Roman" w:hAnsi="Times New Roman" w:cs="Times New Roman"/>
          <w:b/>
          <w:bCs/>
          <w:sz w:val="24"/>
          <w:szCs w:val="28"/>
        </w:rPr>
        <w:t xml:space="preserve"> 496</w:t>
      </w:r>
      <w:r w:rsidRPr="00124CAF">
        <w:rPr>
          <w:rFonts w:ascii="Times New Roman" w:hAnsi="Times New Roman" w:cs="Times New Roman"/>
          <w:b/>
          <w:bCs/>
          <w:sz w:val="24"/>
          <w:szCs w:val="28"/>
        </w:rPr>
        <w:t>»</w:t>
      </w:r>
    </w:p>
    <w:p w:rsidR="00541AFC" w:rsidRPr="00124CAF" w:rsidRDefault="00541AFC" w:rsidP="00A94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124CAF">
        <w:rPr>
          <w:rFonts w:ascii="Times New Roman" w:hAnsi="Times New Roman" w:cs="Times New Roman"/>
          <w:bCs/>
          <w:sz w:val="24"/>
          <w:szCs w:val="28"/>
        </w:rPr>
        <w:t xml:space="preserve">(постановление </w:t>
      </w:r>
      <w:r w:rsidR="00804FEE">
        <w:rPr>
          <w:rFonts w:ascii="Times New Roman" w:hAnsi="Times New Roman" w:cs="Times New Roman"/>
          <w:bCs/>
          <w:sz w:val="24"/>
          <w:szCs w:val="28"/>
        </w:rPr>
        <w:t>П</w:t>
      </w:r>
      <w:r w:rsidRPr="00124CAF">
        <w:rPr>
          <w:rFonts w:ascii="Times New Roman" w:hAnsi="Times New Roman" w:cs="Times New Roman"/>
          <w:bCs/>
          <w:sz w:val="24"/>
          <w:szCs w:val="28"/>
        </w:rPr>
        <w:t xml:space="preserve">равительства Санкт-Петербурга от 23.06.2014 № 496 </w:t>
      </w:r>
    </w:p>
    <w:p w:rsidR="00A94C46" w:rsidRPr="00124CAF" w:rsidRDefault="00446BA0" w:rsidP="00A94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124CAF">
        <w:rPr>
          <w:rFonts w:ascii="Times New Roman" w:hAnsi="Times New Roman" w:cs="Times New Roman"/>
          <w:bCs/>
          <w:sz w:val="24"/>
          <w:szCs w:val="28"/>
        </w:rPr>
        <w:t>«</w:t>
      </w:r>
      <w:r w:rsidR="005C19DD" w:rsidRPr="00124CAF">
        <w:rPr>
          <w:rFonts w:ascii="Times New Roman" w:hAnsi="Times New Roman" w:cs="Times New Roman"/>
          <w:bCs/>
          <w:sz w:val="24"/>
          <w:szCs w:val="28"/>
        </w:rPr>
        <w:t>О государственной программе Санкт-Петербурга</w:t>
      </w:r>
    </w:p>
    <w:p w:rsidR="00ED777E" w:rsidRPr="00124CAF" w:rsidRDefault="00446BA0" w:rsidP="00541A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124CAF">
        <w:rPr>
          <w:rFonts w:ascii="Times New Roman" w:hAnsi="Times New Roman" w:cs="Times New Roman"/>
          <w:bCs/>
          <w:sz w:val="24"/>
          <w:szCs w:val="28"/>
        </w:rPr>
        <w:t>«</w:t>
      </w:r>
      <w:r w:rsidR="005C19DD" w:rsidRPr="00124CAF">
        <w:rPr>
          <w:rFonts w:ascii="Times New Roman" w:hAnsi="Times New Roman" w:cs="Times New Roman"/>
          <w:bCs/>
          <w:sz w:val="24"/>
          <w:szCs w:val="28"/>
        </w:rPr>
        <w:t>Экономика знаний в Санкт-Петербурге</w:t>
      </w:r>
      <w:r w:rsidRPr="00124CAF">
        <w:rPr>
          <w:rFonts w:ascii="Times New Roman" w:hAnsi="Times New Roman" w:cs="Times New Roman"/>
          <w:bCs/>
          <w:sz w:val="24"/>
          <w:szCs w:val="28"/>
        </w:rPr>
        <w:t>»</w:t>
      </w:r>
      <w:r w:rsidR="00541AFC" w:rsidRPr="00124CAF">
        <w:rPr>
          <w:rFonts w:ascii="Times New Roman" w:hAnsi="Times New Roman" w:cs="Times New Roman"/>
          <w:bCs/>
          <w:sz w:val="24"/>
          <w:szCs w:val="28"/>
        </w:rPr>
        <w:t>)</w:t>
      </w:r>
    </w:p>
    <w:p w:rsidR="005D36CC" w:rsidRPr="00124CAF" w:rsidRDefault="005D36CC" w:rsidP="001D66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613AA2" w:rsidRPr="00124CAF" w:rsidRDefault="00A94C46" w:rsidP="00E62B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4CAF">
        <w:rPr>
          <w:rFonts w:ascii="Times New Roman" w:hAnsi="Times New Roman" w:cs="Times New Roman"/>
          <w:sz w:val="24"/>
          <w:szCs w:val="28"/>
        </w:rPr>
        <w:t>Проект постановлени</w:t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я Правительства </w:t>
      </w:r>
      <w:r w:rsidRPr="00124CAF">
        <w:rPr>
          <w:rFonts w:ascii="Times New Roman" w:hAnsi="Times New Roman" w:cs="Times New Roman"/>
          <w:sz w:val="24"/>
          <w:szCs w:val="28"/>
        </w:rPr>
        <w:t xml:space="preserve">Санкт-Петербурга </w:t>
      </w:r>
      <w:r w:rsidR="00541AFC" w:rsidRPr="00124CAF">
        <w:rPr>
          <w:rFonts w:ascii="Times New Roman" w:hAnsi="Times New Roman" w:cs="Times New Roman"/>
          <w:sz w:val="24"/>
          <w:szCs w:val="28"/>
        </w:rPr>
        <w:t>«О внесении изменени</w:t>
      </w:r>
      <w:r w:rsidR="0056730E">
        <w:rPr>
          <w:rFonts w:ascii="Times New Roman" w:hAnsi="Times New Roman" w:cs="Times New Roman"/>
          <w:sz w:val="24"/>
          <w:szCs w:val="28"/>
        </w:rPr>
        <w:t>я</w:t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 </w:t>
      </w:r>
      <w:r w:rsidR="00124CAF">
        <w:rPr>
          <w:rFonts w:ascii="Times New Roman" w:hAnsi="Times New Roman" w:cs="Times New Roman"/>
          <w:sz w:val="24"/>
          <w:szCs w:val="28"/>
        </w:rPr>
        <w:br/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в постановление </w:t>
      </w:r>
      <w:r w:rsidR="00804FEE">
        <w:rPr>
          <w:rFonts w:ascii="Times New Roman" w:hAnsi="Times New Roman" w:cs="Times New Roman"/>
          <w:sz w:val="24"/>
          <w:szCs w:val="28"/>
        </w:rPr>
        <w:t>П</w:t>
      </w:r>
      <w:r w:rsidR="00541AFC" w:rsidRPr="00124CAF">
        <w:rPr>
          <w:rFonts w:ascii="Times New Roman" w:hAnsi="Times New Roman" w:cs="Times New Roman"/>
          <w:sz w:val="24"/>
          <w:szCs w:val="28"/>
        </w:rPr>
        <w:t>равительства Санкт-Петербурга от 23.06.2014 № 496»</w:t>
      </w:r>
      <w:r w:rsidR="003877DF" w:rsidRPr="00124CAF">
        <w:rPr>
          <w:rFonts w:ascii="Times New Roman" w:hAnsi="Times New Roman" w:cs="Times New Roman"/>
          <w:sz w:val="24"/>
          <w:szCs w:val="28"/>
        </w:rPr>
        <w:t xml:space="preserve"> (</w:t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далее - </w:t>
      </w:r>
      <w:r w:rsidR="00124CAF">
        <w:rPr>
          <w:rFonts w:ascii="Times New Roman" w:hAnsi="Times New Roman" w:cs="Times New Roman"/>
          <w:sz w:val="24"/>
          <w:szCs w:val="28"/>
        </w:rPr>
        <w:t>п</w:t>
      </w:r>
      <w:r w:rsidR="003877DF" w:rsidRPr="00124CAF">
        <w:rPr>
          <w:rFonts w:ascii="Times New Roman" w:hAnsi="Times New Roman" w:cs="Times New Roman"/>
          <w:sz w:val="24"/>
          <w:szCs w:val="28"/>
        </w:rPr>
        <w:t>роект)</w:t>
      </w:r>
      <w:r w:rsidRPr="00124CAF">
        <w:rPr>
          <w:rFonts w:ascii="Times New Roman" w:hAnsi="Times New Roman" w:cs="Times New Roman"/>
          <w:sz w:val="24"/>
          <w:szCs w:val="28"/>
        </w:rPr>
        <w:t xml:space="preserve"> подготовлен </w:t>
      </w:r>
      <w:r w:rsidR="00804FEE">
        <w:rPr>
          <w:rFonts w:ascii="Times New Roman" w:hAnsi="Times New Roman" w:cs="Times New Roman"/>
          <w:sz w:val="24"/>
          <w:szCs w:val="28"/>
        </w:rPr>
        <w:t>К</w:t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омитетом по науке и высшей школе </w:t>
      </w:r>
      <w:r w:rsidRPr="00124CAF">
        <w:rPr>
          <w:rFonts w:ascii="Times New Roman" w:hAnsi="Times New Roman" w:cs="Times New Roman"/>
          <w:sz w:val="24"/>
          <w:szCs w:val="28"/>
        </w:rPr>
        <w:t xml:space="preserve">в соответствии </w:t>
      </w:r>
      <w:r w:rsidR="00765EB5">
        <w:rPr>
          <w:rFonts w:ascii="Times New Roman" w:hAnsi="Times New Roman" w:cs="Times New Roman"/>
          <w:sz w:val="24"/>
          <w:szCs w:val="28"/>
        </w:rPr>
        <w:br/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со статьей 179 Бюджетного кодекса Российской Федерации, Законом Санкт-Петербурга </w:t>
      </w:r>
      <w:r w:rsidR="00765EB5">
        <w:rPr>
          <w:rFonts w:ascii="Times New Roman" w:hAnsi="Times New Roman" w:cs="Times New Roman"/>
          <w:sz w:val="24"/>
          <w:szCs w:val="28"/>
        </w:rPr>
        <w:br/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от </w:t>
      </w:r>
      <w:r w:rsidR="003F6CD8">
        <w:rPr>
          <w:rFonts w:ascii="Times New Roman" w:hAnsi="Times New Roman" w:cs="Times New Roman"/>
          <w:sz w:val="24"/>
          <w:szCs w:val="28"/>
        </w:rPr>
        <w:t>20</w:t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.07.2007 № 371-77 «О бюджетном процессе в Санкт-Петербурге» и постановлением Правительства Санкт-Петербурга от 25.12.2013 № 1039 «О порядке принятия решений </w:t>
      </w:r>
      <w:r w:rsidR="00765EB5">
        <w:rPr>
          <w:rFonts w:ascii="Times New Roman" w:hAnsi="Times New Roman" w:cs="Times New Roman"/>
          <w:sz w:val="24"/>
          <w:szCs w:val="28"/>
        </w:rPr>
        <w:br/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о разработке государственных программ Санкт-Петербурга, формирования, реализации </w:t>
      </w:r>
      <w:r w:rsidR="00765EB5">
        <w:rPr>
          <w:rFonts w:ascii="Times New Roman" w:hAnsi="Times New Roman" w:cs="Times New Roman"/>
          <w:sz w:val="24"/>
          <w:szCs w:val="28"/>
        </w:rPr>
        <w:br/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и проведения оценки эффективности их реализации» с целью </w:t>
      </w:r>
      <w:r w:rsidR="00053831">
        <w:rPr>
          <w:rFonts w:ascii="Times New Roman" w:hAnsi="Times New Roman" w:cs="Times New Roman"/>
          <w:sz w:val="24"/>
          <w:szCs w:val="28"/>
        </w:rPr>
        <w:t>ежегодной корректировки</w:t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 государственн</w:t>
      </w:r>
      <w:r w:rsidR="00804FEE">
        <w:rPr>
          <w:rFonts w:ascii="Times New Roman" w:hAnsi="Times New Roman" w:cs="Times New Roman"/>
          <w:sz w:val="24"/>
          <w:szCs w:val="28"/>
        </w:rPr>
        <w:t>ой</w:t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 программ</w:t>
      </w:r>
      <w:r w:rsidR="00804FEE">
        <w:rPr>
          <w:rFonts w:ascii="Times New Roman" w:hAnsi="Times New Roman" w:cs="Times New Roman"/>
          <w:sz w:val="24"/>
          <w:szCs w:val="28"/>
        </w:rPr>
        <w:t>ы</w:t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 Санкт-Петербурга «Экономика знаний в Санкт-Петербурге», утвержденн</w:t>
      </w:r>
      <w:r w:rsidR="00804FEE">
        <w:rPr>
          <w:rFonts w:ascii="Times New Roman" w:hAnsi="Times New Roman" w:cs="Times New Roman"/>
          <w:sz w:val="24"/>
          <w:szCs w:val="28"/>
        </w:rPr>
        <w:t>ой</w:t>
      </w:r>
      <w:r w:rsidR="00541AFC" w:rsidRPr="00124CAF">
        <w:rPr>
          <w:rFonts w:ascii="Times New Roman" w:hAnsi="Times New Roman" w:cs="Times New Roman"/>
          <w:sz w:val="24"/>
          <w:szCs w:val="28"/>
        </w:rPr>
        <w:t xml:space="preserve"> постановлением </w:t>
      </w:r>
      <w:r w:rsidR="00804FEE">
        <w:rPr>
          <w:rFonts w:ascii="Times New Roman" w:hAnsi="Times New Roman" w:cs="Times New Roman"/>
          <w:sz w:val="24"/>
          <w:szCs w:val="28"/>
        </w:rPr>
        <w:t>П</w:t>
      </w:r>
      <w:r w:rsidR="00541AFC" w:rsidRPr="00124CAF">
        <w:rPr>
          <w:rFonts w:ascii="Times New Roman" w:hAnsi="Times New Roman" w:cs="Times New Roman"/>
          <w:sz w:val="24"/>
          <w:szCs w:val="28"/>
        </w:rPr>
        <w:t>равительства Санкт-Пе</w:t>
      </w:r>
      <w:r w:rsidR="00124CAF">
        <w:rPr>
          <w:rFonts w:ascii="Times New Roman" w:hAnsi="Times New Roman" w:cs="Times New Roman"/>
          <w:sz w:val="24"/>
          <w:szCs w:val="28"/>
        </w:rPr>
        <w:t>тербурга от 23.06.2014 № 496 (</w:t>
      </w:r>
      <w:r w:rsidR="00541AFC" w:rsidRPr="00124CAF">
        <w:rPr>
          <w:rFonts w:ascii="Times New Roman" w:hAnsi="Times New Roman" w:cs="Times New Roman"/>
          <w:sz w:val="24"/>
          <w:szCs w:val="28"/>
        </w:rPr>
        <w:t>дал</w:t>
      </w:r>
      <w:r w:rsidR="00053831">
        <w:rPr>
          <w:rFonts w:ascii="Times New Roman" w:hAnsi="Times New Roman" w:cs="Times New Roman"/>
          <w:sz w:val="24"/>
          <w:szCs w:val="28"/>
        </w:rPr>
        <w:t>ее – государственная программа)</w:t>
      </w:r>
      <w:r w:rsidR="00613AA2" w:rsidRPr="00124CAF">
        <w:rPr>
          <w:rFonts w:ascii="Times New Roman" w:hAnsi="Times New Roman" w:cs="Times New Roman"/>
          <w:sz w:val="24"/>
          <w:szCs w:val="28"/>
        </w:rPr>
        <w:t>.</w:t>
      </w:r>
    </w:p>
    <w:p w:rsidR="00613AA2" w:rsidRDefault="00613AA2" w:rsidP="005C7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4CAF">
        <w:rPr>
          <w:rFonts w:ascii="Times New Roman" w:hAnsi="Times New Roman" w:cs="Times New Roman"/>
          <w:sz w:val="24"/>
          <w:szCs w:val="28"/>
        </w:rPr>
        <w:t xml:space="preserve">Проект подготовлен с учетом методических рекомендаций по формированию </w:t>
      </w:r>
      <w:r w:rsidR="00124CAF">
        <w:rPr>
          <w:rFonts w:ascii="Times New Roman" w:hAnsi="Times New Roman" w:cs="Times New Roman"/>
          <w:sz w:val="24"/>
          <w:szCs w:val="28"/>
        </w:rPr>
        <w:br/>
      </w:r>
      <w:r w:rsidRPr="00124CAF">
        <w:rPr>
          <w:rFonts w:ascii="Times New Roman" w:hAnsi="Times New Roman" w:cs="Times New Roman"/>
          <w:sz w:val="24"/>
          <w:szCs w:val="28"/>
        </w:rPr>
        <w:t>и реализации государственных программ Санкт-Петербурга, утвержденны</w:t>
      </w:r>
      <w:r w:rsidR="00804FEE">
        <w:rPr>
          <w:rFonts w:ascii="Times New Roman" w:hAnsi="Times New Roman" w:cs="Times New Roman"/>
          <w:sz w:val="24"/>
          <w:szCs w:val="28"/>
        </w:rPr>
        <w:t>х</w:t>
      </w:r>
      <w:r w:rsidRPr="00124CAF">
        <w:rPr>
          <w:rFonts w:ascii="Times New Roman" w:hAnsi="Times New Roman" w:cs="Times New Roman"/>
          <w:sz w:val="24"/>
          <w:szCs w:val="28"/>
        </w:rPr>
        <w:t xml:space="preserve"> распоряжением Комитета по экономической политике и стратегическому планированию Санкт-Петербурга от 28.03.2014 </w:t>
      </w:r>
      <w:r w:rsidR="005C7618" w:rsidRPr="00124CAF">
        <w:rPr>
          <w:rFonts w:ascii="Times New Roman" w:hAnsi="Times New Roman" w:cs="Times New Roman"/>
          <w:sz w:val="24"/>
          <w:szCs w:val="28"/>
        </w:rPr>
        <w:t>№ 28-р.</w:t>
      </w:r>
    </w:p>
    <w:p w:rsidR="00B236A8" w:rsidRDefault="00CE3B92" w:rsidP="00B236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Проект предусматривает</w:t>
      </w:r>
      <w:r w:rsidR="00B236A8">
        <w:rPr>
          <w:rFonts w:ascii="Times New Roman" w:hAnsi="Times New Roman" w:cs="Times New Roman"/>
          <w:sz w:val="24"/>
          <w:szCs w:val="28"/>
        </w:rPr>
        <w:t xml:space="preserve"> </w:t>
      </w:r>
      <w:r w:rsidR="0003159F">
        <w:rPr>
          <w:rFonts w:ascii="Times New Roman" w:hAnsi="Times New Roman" w:cs="Times New Roman"/>
          <w:sz w:val="24"/>
          <w:szCs w:val="28"/>
        </w:rPr>
        <w:t>исключение мероприятий, реализация которых осуществлялась в 202</w:t>
      </w:r>
      <w:r w:rsidR="005E61F9">
        <w:rPr>
          <w:rFonts w:ascii="Times New Roman" w:hAnsi="Times New Roman" w:cs="Times New Roman"/>
          <w:sz w:val="24"/>
          <w:szCs w:val="28"/>
        </w:rPr>
        <w:t>2</w:t>
      </w:r>
      <w:r w:rsidR="0003159F">
        <w:rPr>
          <w:rFonts w:ascii="Times New Roman" w:hAnsi="Times New Roman" w:cs="Times New Roman"/>
          <w:sz w:val="24"/>
          <w:szCs w:val="28"/>
        </w:rPr>
        <w:t xml:space="preserve"> году и дополнение мероприятиями, реализация которых запланирована на 202</w:t>
      </w:r>
      <w:r w:rsidR="005E61F9">
        <w:rPr>
          <w:rFonts w:ascii="Times New Roman" w:hAnsi="Times New Roman" w:cs="Times New Roman"/>
          <w:sz w:val="24"/>
          <w:szCs w:val="28"/>
        </w:rPr>
        <w:t>8</w:t>
      </w:r>
      <w:r w:rsidR="0003159F">
        <w:rPr>
          <w:rFonts w:ascii="Times New Roman" w:hAnsi="Times New Roman" w:cs="Times New Roman"/>
          <w:sz w:val="24"/>
          <w:szCs w:val="28"/>
        </w:rPr>
        <w:t xml:space="preserve"> год.</w:t>
      </w:r>
    </w:p>
    <w:p w:rsidR="00B236A8" w:rsidRDefault="00356432" w:rsidP="005E61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Объемы  финансирования  г</w:t>
      </w:r>
      <w:r w:rsidRPr="00356432">
        <w:rPr>
          <w:rFonts w:ascii="Times New Roman" w:hAnsi="Times New Roman" w:cs="Times New Roman"/>
          <w:sz w:val="24"/>
          <w:szCs w:val="28"/>
        </w:rPr>
        <w:t xml:space="preserve">осударственной  </w:t>
      </w:r>
      <w:r>
        <w:rPr>
          <w:rFonts w:ascii="Times New Roman" w:hAnsi="Times New Roman" w:cs="Times New Roman"/>
          <w:sz w:val="24"/>
          <w:szCs w:val="28"/>
        </w:rPr>
        <w:t>программы  на  202</w:t>
      </w:r>
      <w:r w:rsidR="005E61F9">
        <w:rPr>
          <w:rFonts w:ascii="Times New Roman" w:hAnsi="Times New Roman" w:cs="Times New Roman"/>
          <w:sz w:val="24"/>
          <w:szCs w:val="28"/>
        </w:rPr>
        <w:t>3</w:t>
      </w:r>
      <w:r w:rsidR="00C368BB">
        <w:rPr>
          <w:rFonts w:ascii="Times New Roman" w:hAnsi="Times New Roman" w:cs="Times New Roman"/>
          <w:sz w:val="24"/>
          <w:szCs w:val="28"/>
        </w:rPr>
        <w:t xml:space="preserve"> – 202</w:t>
      </w:r>
      <w:r w:rsidR="005E61F9">
        <w:rPr>
          <w:rFonts w:ascii="Times New Roman" w:hAnsi="Times New Roman" w:cs="Times New Roman"/>
          <w:sz w:val="24"/>
          <w:szCs w:val="28"/>
        </w:rPr>
        <w:t>5</w:t>
      </w:r>
      <w:r w:rsidR="00C368BB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  год</w:t>
      </w:r>
      <w:r w:rsidR="00C368BB">
        <w:rPr>
          <w:rFonts w:ascii="Times New Roman" w:hAnsi="Times New Roman" w:cs="Times New Roman"/>
          <w:sz w:val="24"/>
          <w:szCs w:val="28"/>
        </w:rPr>
        <w:t>ы</w:t>
      </w:r>
      <w:r>
        <w:rPr>
          <w:rFonts w:ascii="Times New Roman" w:hAnsi="Times New Roman" w:cs="Times New Roman"/>
          <w:sz w:val="24"/>
          <w:szCs w:val="28"/>
        </w:rPr>
        <w:t xml:space="preserve">  </w:t>
      </w:r>
      <w:r w:rsidR="005E61F9">
        <w:rPr>
          <w:rFonts w:ascii="Times New Roman" w:hAnsi="Times New Roman" w:cs="Times New Roman"/>
          <w:sz w:val="24"/>
          <w:szCs w:val="28"/>
        </w:rPr>
        <w:t>соответствуют</w:t>
      </w:r>
      <w:r w:rsidRPr="00356432">
        <w:rPr>
          <w:rFonts w:ascii="Times New Roman" w:hAnsi="Times New Roman" w:cs="Times New Roman"/>
          <w:sz w:val="24"/>
          <w:szCs w:val="28"/>
        </w:rPr>
        <w:t xml:space="preserve"> </w:t>
      </w:r>
      <w:r w:rsidR="00D82BA4">
        <w:rPr>
          <w:rFonts w:ascii="Times New Roman" w:hAnsi="Times New Roman" w:cs="Times New Roman"/>
          <w:sz w:val="24"/>
          <w:szCs w:val="28"/>
        </w:rPr>
        <w:t>Закон</w:t>
      </w:r>
      <w:r w:rsidR="005E61F9">
        <w:rPr>
          <w:rFonts w:ascii="Times New Roman" w:hAnsi="Times New Roman" w:cs="Times New Roman"/>
          <w:sz w:val="24"/>
          <w:szCs w:val="28"/>
        </w:rPr>
        <w:t>у</w:t>
      </w:r>
      <w:r>
        <w:rPr>
          <w:rFonts w:ascii="Times New Roman" w:hAnsi="Times New Roman" w:cs="Times New Roman"/>
          <w:sz w:val="24"/>
          <w:szCs w:val="28"/>
        </w:rPr>
        <w:t xml:space="preserve">   Санкт-Петербурга </w:t>
      </w:r>
      <w:r w:rsidR="005E61F9" w:rsidRPr="005E61F9">
        <w:rPr>
          <w:rFonts w:ascii="Times New Roman" w:hAnsi="Times New Roman" w:cs="Times New Roman"/>
          <w:sz w:val="24"/>
          <w:szCs w:val="28"/>
        </w:rPr>
        <w:t>от 2</w:t>
      </w:r>
      <w:r w:rsidR="005E61F9">
        <w:rPr>
          <w:rFonts w:ascii="Times New Roman" w:hAnsi="Times New Roman" w:cs="Times New Roman"/>
          <w:sz w:val="24"/>
          <w:szCs w:val="28"/>
        </w:rPr>
        <w:t xml:space="preserve">3.11.2022 № 666-104 «О бюджете </w:t>
      </w:r>
      <w:r w:rsidR="005E61F9">
        <w:rPr>
          <w:rFonts w:ascii="Times New Roman" w:hAnsi="Times New Roman" w:cs="Times New Roman"/>
          <w:sz w:val="24"/>
          <w:szCs w:val="28"/>
        </w:rPr>
        <w:br/>
      </w:r>
      <w:r w:rsidR="005E61F9" w:rsidRPr="005E61F9">
        <w:rPr>
          <w:rFonts w:ascii="Times New Roman" w:hAnsi="Times New Roman" w:cs="Times New Roman"/>
          <w:sz w:val="24"/>
          <w:szCs w:val="28"/>
        </w:rPr>
        <w:t>Санкт-Петербурга на 2023 год и на плановый период 2024 и 2025 годов»</w:t>
      </w:r>
      <w:r w:rsidR="00B236A8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356432" w:rsidRDefault="00B236A8" w:rsidP="00B236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Объемы финансирования 202</w:t>
      </w:r>
      <w:r w:rsidR="005E61F9">
        <w:rPr>
          <w:rFonts w:ascii="Times New Roman" w:hAnsi="Times New Roman" w:cs="Times New Roman"/>
          <w:sz w:val="24"/>
          <w:szCs w:val="28"/>
        </w:rPr>
        <w:t>6</w:t>
      </w:r>
      <w:r>
        <w:rPr>
          <w:rFonts w:ascii="Times New Roman" w:hAnsi="Times New Roman" w:cs="Times New Roman"/>
          <w:sz w:val="24"/>
          <w:szCs w:val="28"/>
        </w:rPr>
        <w:t>-202</w:t>
      </w:r>
      <w:r w:rsidR="005E61F9">
        <w:rPr>
          <w:rFonts w:ascii="Times New Roman" w:hAnsi="Times New Roman" w:cs="Times New Roman"/>
          <w:sz w:val="24"/>
          <w:szCs w:val="28"/>
        </w:rPr>
        <w:t>8</w:t>
      </w:r>
      <w:r>
        <w:rPr>
          <w:rFonts w:ascii="Times New Roman" w:hAnsi="Times New Roman" w:cs="Times New Roman"/>
          <w:sz w:val="24"/>
          <w:szCs w:val="28"/>
        </w:rPr>
        <w:t xml:space="preserve"> годов соответствуют </w:t>
      </w:r>
      <w:r w:rsidR="00356432" w:rsidRPr="005D3893">
        <w:rPr>
          <w:rFonts w:ascii="Times New Roman" w:hAnsi="Times New Roman" w:cs="Times New Roman"/>
          <w:sz w:val="24"/>
          <w:szCs w:val="28"/>
        </w:rPr>
        <w:t>предельн</w:t>
      </w:r>
      <w:r>
        <w:rPr>
          <w:rFonts w:ascii="Times New Roman" w:hAnsi="Times New Roman" w:cs="Times New Roman"/>
          <w:sz w:val="24"/>
          <w:szCs w:val="28"/>
        </w:rPr>
        <w:t>ому</w:t>
      </w:r>
      <w:r w:rsidR="00356432" w:rsidRPr="005D3893">
        <w:rPr>
          <w:rFonts w:ascii="Times New Roman" w:hAnsi="Times New Roman" w:cs="Times New Roman"/>
          <w:sz w:val="24"/>
          <w:szCs w:val="28"/>
        </w:rPr>
        <w:t xml:space="preserve"> объем</w:t>
      </w:r>
      <w:r>
        <w:rPr>
          <w:rFonts w:ascii="Times New Roman" w:hAnsi="Times New Roman" w:cs="Times New Roman"/>
          <w:sz w:val="24"/>
          <w:szCs w:val="28"/>
        </w:rPr>
        <w:t>у</w:t>
      </w:r>
      <w:r w:rsidR="00356432" w:rsidRPr="005D3893">
        <w:rPr>
          <w:rFonts w:ascii="Times New Roman" w:hAnsi="Times New Roman" w:cs="Times New Roman"/>
          <w:sz w:val="24"/>
          <w:szCs w:val="28"/>
        </w:rPr>
        <w:t xml:space="preserve"> средств, предусматриваем</w:t>
      </w:r>
      <w:r>
        <w:rPr>
          <w:rFonts w:ascii="Times New Roman" w:hAnsi="Times New Roman" w:cs="Times New Roman"/>
          <w:sz w:val="24"/>
          <w:szCs w:val="28"/>
        </w:rPr>
        <w:t>ых</w:t>
      </w:r>
      <w:r w:rsidR="00356432" w:rsidRPr="005D3893">
        <w:rPr>
          <w:rFonts w:ascii="Times New Roman" w:hAnsi="Times New Roman" w:cs="Times New Roman"/>
          <w:sz w:val="24"/>
          <w:szCs w:val="28"/>
        </w:rPr>
        <w:t xml:space="preserve"> на реализацию государственных программ Санкт-Петербурга </w:t>
      </w:r>
      <w:r w:rsidR="00356432">
        <w:rPr>
          <w:rFonts w:ascii="Times New Roman" w:hAnsi="Times New Roman" w:cs="Times New Roman"/>
          <w:sz w:val="24"/>
          <w:szCs w:val="28"/>
        </w:rPr>
        <w:t xml:space="preserve">на период </w:t>
      </w:r>
      <w:r w:rsidR="00356432" w:rsidRPr="005D3893">
        <w:rPr>
          <w:rFonts w:ascii="Times New Roman" w:hAnsi="Times New Roman" w:cs="Times New Roman"/>
          <w:sz w:val="24"/>
          <w:szCs w:val="28"/>
        </w:rPr>
        <w:t>до 202</w:t>
      </w:r>
      <w:r w:rsidR="005E61F9">
        <w:rPr>
          <w:rFonts w:ascii="Times New Roman" w:hAnsi="Times New Roman" w:cs="Times New Roman"/>
          <w:sz w:val="24"/>
          <w:szCs w:val="28"/>
        </w:rPr>
        <w:t>8</w:t>
      </w:r>
      <w:r w:rsidR="00356432" w:rsidRPr="005D3893">
        <w:rPr>
          <w:rFonts w:ascii="Times New Roman" w:hAnsi="Times New Roman" w:cs="Times New Roman"/>
          <w:sz w:val="24"/>
          <w:szCs w:val="28"/>
        </w:rPr>
        <w:t xml:space="preserve"> года, утвержденн</w:t>
      </w:r>
      <w:r>
        <w:rPr>
          <w:rFonts w:ascii="Times New Roman" w:hAnsi="Times New Roman" w:cs="Times New Roman"/>
          <w:sz w:val="24"/>
          <w:szCs w:val="28"/>
        </w:rPr>
        <w:t>ому</w:t>
      </w:r>
      <w:r w:rsidR="00356432" w:rsidRPr="005D3893">
        <w:rPr>
          <w:rFonts w:ascii="Times New Roman" w:hAnsi="Times New Roman" w:cs="Times New Roman"/>
          <w:sz w:val="24"/>
          <w:szCs w:val="28"/>
        </w:rPr>
        <w:t xml:space="preserve"> Губернатором Санкт-Петербурга </w:t>
      </w:r>
      <w:r w:rsidR="005E61F9">
        <w:rPr>
          <w:rFonts w:ascii="Times New Roman" w:hAnsi="Times New Roman" w:cs="Times New Roman"/>
          <w:sz w:val="24"/>
          <w:szCs w:val="28"/>
        </w:rPr>
        <w:t>15</w:t>
      </w:r>
      <w:r w:rsidR="00C368BB">
        <w:rPr>
          <w:rFonts w:ascii="Times New Roman" w:hAnsi="Times New Roman" w:cs="Times New Roman"/>
          <w:sz w:val="24"/>
          <w:szCs w:val="28"/>
        </w:rPr>
        <w:t>.12</w:t>
      </w:r>
      <w:r w:rsidR="00356432">
        <w:rPr>
          <w:rFonts w:ascii="Times New Roman" w:hAnsi="Times New Roman" w:cs="Times New Roman"/>
          <w:sz w:val="24"/>
          <w:szCs w:val="28"/>
        </w:rPr>
        <w:t>.202</w:t>
      </w:r>
      <w:r w:rsidR="005E61F9">
        <w:rPr>
          <w:rFonts w:ascii="Times New Roman" w:hAnsi="Times New Roman" w:cs="Times New Roman"/>
          <w:sz w:val="24"/>
          <w:szCs w:val="28"/>
        </w:rPr>
        <w:t>2</w:t>
      </w:r>
      <w:r w:rsidR="00356432" w:rsidRPr="005D3893">
        <w:rPr>
          <w:rFonts w:ascii="Times New Roman" w:hAnsi="Times New Roman" w:cs="Times New Roman"/>
          <w:sz w:val="24"/>
          <w:szCs w:val="28"/>
        </w:rPr>
        <w:t>.</w:t>
      </w:r>
    </w:p>
    <w:p w:rsidR="00B236A8" w:rsidRPr="00356432" w:rsidRDefault="00B236A8" w:rsidP="00B236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Источником финансирования государственной программы является бюджет </w:t>
      </w:r>
      <w:r>
        <w:rPr>
          <w:rFonts w:ascii="Times New Roman" w:hAnsi="Times New Roman" w:cs="Times New Roman"/>
          <w:sz w:val="24"/>
          <w:szCs w:val="28"/>
        </w:rPr>
        <w:br/>
        <w:t>Санкт-Петербурга.</w:t>
      </w:r>
    </w:p>
    <w:p w:rsidR="00073C84" w:rsidRDefault="00A002A0" w:rsidP="000C28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Проектом</w:t>
      </w:r>
      <w:r w:rsidR="00073C84">
        <w:rPr>
          <w:rFonts w:ascii="Times New Roman" w:eastAsia="Times New Roman" w:hAnsi="Times New Roman" w:cs="Times New Roman"/>
          <w:sz w:val="24"/>
          <w:szCs w:val="24"/>
        </w:rPr>
        <w:t xml:space="preserve"> вносятся изменения в </w:t>
      </w:r>
      <w:r w:rsidR="00581880">
        <w:rPr>
          <w:rFonts w:ascii="Times New Roman" w:eastAsia="Times New Roman" w:hAnsi="Times New Roman" w:cs="Times New Roman"/>
          <w:sz w:val="24"/>
          <w:szCs w:val="24"/>
        </w:rPr>
        <w:t xml:space="preserve">целевые показатели и </w:t>
      </w:r>
      <w:r w:rsidR="00073C84">
        <w:rPr>
          <w:rFonts w:ascii="Times New Roman" w:eastAsia="Times New Roman" w:hAnsi="Times New Roman" w:cs="Times New Roman"/>
          <w:sz w:val="24"/>
          <w:szCs w:val="24"/>
        </w:rPr>
        <w:t>индикаторы государственной программы:</w:t>
      </w:r>
    </w:p>
    <w:p w:rsidR="00870385" w:rsidRDefault="00073C84" w:rsidP="00DB73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832950">
        <w:rPr>
          <w:rFonts w:ascii="Times New Roman" w:eastAsia="Times New Roman" w:hAnsi="Times New Roman" w:cs="Times New Roman"/>
          <w:sz w:val="24"/>
          <w:szCs w:val="24"/>
        </w:rPr>
        <w:t xml:space="preserve"> Значения целевого показателя </w:t>
      </w:r>
      <w:r w:rsidR="00DB731B">
        <w:rPr>
          <w:rFonts w:ascii="Times New Roman" w:eastAsia="Times New Roman" w:hAnsi="Times New Roman" w:cs="Times New Roman"/>
          <w:sz w:val="24"/>
          <w:szCs w:val="24"/>
        </w:rPr>
        <w:t>«</w:t>
      </w:r>
      <w:r w:rsidR="00832950" w:rsidRPr="00832950">
        <w:rPr>
          <w:rFonts w:ascii="Times New Roman" w:eastAsia="Times New Roman" w:hAnsi="Times New Roman" w:cs="Times New Roman"/>
          <w:sz w:val="24"/>
          <w:szCs w:val="24"/>
        </w:rPr>
        <w:t xml:space="preserve">Доля исследователей </w:t>
      </w:r>
      <w:r w:rsidR="00832950" w:rsidRPr="00832950">
        <w:rPr>
          <w:rFonts w:ascii="Times New Roman" w:eastAsia="Times New Roman" w:hAnsi="Times New Roman" w:cs="Times New Roman"/>
          <w:sz w:val="24"/>
          <w:szCs w:val="24"/>
        </w:rPr>
        <w:br/>
        <w:t>в возрасте до 39 лет, работающих в Санкт-Петербурге, в общей численности исследователей, работающих в Санкт-Петербурге</w:t>
      </w:r>
      <w:r w:rsidR="005E61F9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832950">
        <w:rPr>
          <w:rFonts w:ascii="Times New Roman" w:eastAsia="Times New Roman" w:hAnsi="Times New Roman" w:cs="Times New Roman"/>
          <w:sz w:val="24"/>
          <w:szCs w:val="24"/>
        </w:rPr>
        <w:t xml:space="preserve">приведены в соответствие </w:t>
      </w:r>
      <w:r w:rsidR="00832950">
        <w:rPr>
          <w:rFonts w:ascii="Times New Roman" w:eastAsia="Times New Roman" w:hAnsi="Times New Roman" w:cs="Times New Roman"/>
          <w:sz w:val="24"/>
          <w:szCs w:val="24"/>
        </w:rPr>
        <w:br/>
        <w:t>со значениями</w:t>
      </w:r>
      <w:r w:rsidR="00DB731B">
        <w:rPr>
          <w:rFonts w:ascii="Times New Roman" w:eastAsia="Times New Roman" w:hAnsi="Times New Roman" w:cs="Times New Roman"/>
          <w:sz w:val="24"/>
          <w:szCs w:val="24"/>
        </w:rPr>
        <w:t>,</w:t>
      </w:r>
      <w:r w:rsidR="00832950">
        <w:rPr>
          <w:rFonts w:ascii="Times New Roman" w:eastAsia="Times New Roman" w:hAnsi="Times New Roman" w:cs="Times New Roman"/>
          <w:sz w:val="24"/>
          <w:szCs w:val="24"/>
        </w:rPr>
        <w:t xml:space="preserve"> установленными в национальном проекте «Наука и </w:t>
      </w:r>
      <w:r w:rsidR="00DB731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832950">
        <w:rPr>
          <w:rFonts w:ascii="Times New Roman" w:eastAsia="Times New Roman" w:hAnsi="Times New Roman" w:cs="Times New Roman"/>
          <w:sz w:val="24"/>
          <w:szCs w:val="24"/>
        </w:rPr>
        <w:t>ниверситеты»</w:t>
      </w:r>
      <w:r w:rsidR="000C28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3C84" w:rsidRDefault="00073C84" w:rsidP="00DB73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83295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C2A08">
        <w:rPr>
          <w:rFonts w:ascii="Times New Roman" w:eastAsia="Times New Roman" w:hAnsi="Times New Roman" w:cs="Times New Roman"/>
          <w:sz w:val="24"/>
          <w:szCs w:val="24"/>
        </w:rPr>
        <w:t>Значения ин</w:t>
      </w:r>
      <w:r>
        <w:rPr>
          <w:rFonts w:ascii="Times New Roman" w:eastAsia="Times New Roman" w:hAnsi="Times New Roman" w:cs="Times New Roman"/>
          <w:sz w:val="24"/>
          <w:szCs w:val="24"/>
        </w:rPr>
        <w:t>дикатор</w:t>
      </w:r>
      <w:r w:rsidR="00BC2A08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073C84">
        <w:rPr>
          <w:rFonts w:ascii="Times New Roman" w:eastAsia="Times New Roman" w:hAnsi="Times New Roman" w:cs="Times New Roman"/>
          <w:sz w:val="24"/>
          <w:szCs w:val="24"/>
        </w:rPr>
        <w:t>Доля междуна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родных мероприятий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конгрессной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2A08">
        <w:rPr>
          <w:rFonts w:ascii="Times New Roman" w:eastAsia="Times New Roman" w:hAnsi="Times New Roman" w:cs="Times New Roman"/>
          <w:sz w:val="24"/>
          <w:szCs w:val="24"/>
        </w:rPr>
        <w:br/>
      </w:r>
      <w:r w:rsidRPr="00073C84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 w:rsidRPr="00073C84">
        <w:rPr>
          <w:rFonts w:ascii="Times New Roman" w:eastAsia="Times New Roman" w:hAnsi="Times New Roman" w:cs="Times New Roman"/>
          <w:sz w:val="24"/>
          <w:szCs w:val="24"/>
        </w:rPr>
        <w:t>конгр</w:t>
      </w:r>
      <w:r>
        <w:rPr>
          <w:rFonts w:ascii="Times New Roman" w:eastAsia="Times New Roman" w:hAnsi="Times New Roman" w:cs="Times New Roman"/>
          <w:sz w:val="24"/>
          <w:szCs w:val="24"/>
        </w:rPr>
        <w:t>ессно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-выставочной деятельности </w:t>
      </w:r>
      <w:r w:rsidRPr="00073C84">
        <w:rPr>
          <w:rFonts w:ascii="Times New Roman" w:eastAsia="Times New Roman" w:hAnsi="Times New Roman" w:cs="Times New Roman"/>
          <w:sz w:val="24"/>
          <w:szCs w:val="24"/>
        </w:rPr>
        <w:t>от общего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числа поддержанных мероприятий»</w:t>
      </w:r>
      <w:r w:rsidR="00832950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напрямую связанн</w:t>
      </w:r>
      <w:r w:rsidR="00BC2A08">
        <w:rPr>
          <w:rFonts w:ascii="Times New Roman" w:eastAsia="Times New Roman" w:hAnsi="Times New Roman" w:cs="Times New Roman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проведением международных мероприятий</w:t>
      </w:r>
      <w:r w:rsidR="00832950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2A08">
        <w:rPr>
          <w:rFonts w:ascii="Times New Roman" w:eastAsia="Times New Roman" w:hAnsi="Times New Roman" w:cs="Times New Roman"/>
          <w:sz w:val="24"/>
          <w:szCs w:val="24"/>
        </w:rPr>
        <w:t>указаны без тенденции роста в связи со сложившейся геополитической ситуацией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0B5E" w:rsidRDefault="00581880" w:rsidP="00D44D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880">
        <w:rPr>
          <w:rFonts w:ascii="Times New Roman" w:eastAsia="Times New Roman" w:hAnsi="Times New Roman" w:cs="Times New Roman"/>
          <w:sz w:val="24"/>
          <w:szCs w:val="24"/>
        </w:rPr>
        <w:t>Проектом</w:t>
      </w:r>
      <w:r w:rsidR="00073C84" w:rsidRPr="00581880">
        <w:rPr>
          <w:rFonts w:ascii="Times New Roman" w:eastAsia="Times New Roman" w:hAnsi="Times New Roman" w:cs="Times New Roman"/>
          <w:sz w:val="24"/>
          <w:szCs w:val="24"/>
        </w:rPr>
        <w:t xml:space="preserve"> включен</w:t>
      </w:r>
      <w:r w:rsidRPr="00581880">
        <w:rPr>
          <w:rFonts w:ascii="Times New Roman" w:eastAsia="Times New Roman" w:hAnsi="Times New Roman" w:cs="Times New Roman"/>
          <w:sz w:val="24"/>
          <w:szCs w:val="24"/>
        </w:rPr>
        <w:t>ы</w:t>
      </w:r>
      <w:r w:rsidR="00073C84" w:rsidRPr="00581880">
        <w:rPr>
          <w:rFonts w:ascii="Times New Roman" w:eastAsia="Times New Roman" w:hAnsi="Times New Roman" w:cs="Times New Roman"/>
          <w:sz w:val="24"/>
          <w:szCs w:val="24"/>
        </w:rPr>
        <w:t xml:space="preserve"> нов</w:t>
      </w:r>
      <w:r w:rsidRPr="00581880">
        <w:rPr>
          <w:rFonts w:ascii="Times New Roman" w:eastAsia="Times New Roman" w:hAnsi="Times New Roman" w:cs="Times New Roman"/>
          <w:sz w:val="24"/>
          <w:szCs w:val="24"/>
        </w:rPr>
        <w:t>ые</w:t>
      </w:r>
      <w:r w:rsidR="00073C84" w:rsidRPr="00581880">
        <w:rPr>
          <w:rFonts w:ascii="Times New Roman" w:eastAsia="Times New Roman" w:hAnsi="Times New Roman" w:cs="Times New Roman"/>
          <w:sz w:val="24"/>
          <w:szCs w:val="24"/>
        </w:rPr>
        <w:t xml:space="preserve"> мероприяти</w:t>
      </w:r>
      <w:r w:rsidRPr="00581880">
        <w:rPr>
          <w:rFonts w:ascii="Times New Roman" w:eastAsia="Times New Roman" w:hAnsi="Times New Roman" w:cs="Times New Roman"/>
          <w:sz w:val="24"/>
          <w:szCs w:val="24"/>
        </w:rPr>
        <w:t>я:</w:t>
      </w:r>
      <w:r w:rsidR="00D44D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0B5E" w:rsidRPr="006A0B5E" w:rsidRDefault="00581880" w:rsidP="006A0B5E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 w:rsidRPr="006A0B5E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DB731B" w:rsidRPr="006A0B5E">
        <w:rPr>
          <w:rFonts w:ascii="Times New Roman" w:eastAsia="Times New Roman" w:hAnsi="Times New Roman" w:cs="Times New Roman"/>
          <w:sz w:val="24"/>
          <w:szCs w:val="24"/>
        </w:rPr>
        <w:t>Софинансирование</w:t>
      </w:r>
      <w:proofErr w:type="spellEnd"/>
      <w:r w:rsidR="00DB731B" w:rsidRPr="006A0B5E">
        <w:rPr>
          <w:rFonts w:ascii="Times New Roman" w:eastAsia="Times New Roman" w:hAnsi="Times New Roman" w:cs="Times New Roman"/>
          <w:sz w:val="24"/>
          <w:szCs w:val="24"/>
        </w:rPr>
        <w:t xml:space="preserve"> научны</w:t>
      </w:r>
      <w:r w:rsidR="00D44D96" w:rsidRPr="006A0B5E">
        <w:rPr>
          <w:rFonts w:ascii="Times New Roman" w:eastAsia="Times New Roman" w:hAnsi="Times New Roman" w:cs="Times New Roman"/>
          <w:sz w:val="24"/>
          <w:szCs w:val="24"/>
        </w:rPr>
        <w:t xml:space="preserve">х и научно-технических проектов </w:t>
      </w:r>
      <w:r w:rsidR="00DB731B" w:rsidRPr="006A0B5E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и научных организаций, расположенных на территории </w:t>
      </w:r>
      <w:r w:rsidR="006A0B5E">
        <w:rPr>
          <w:rFonts w:ascii="Times New Roman" w:eastAsia="Times New Roman" w:hAnsi="Times New Roman" w:cs="Times New Roman"/>
          <w:sz w:val="24"/>
          <w:szCs w:val="24"/>
        </w:rPr>
        <w:br/>
      </w:r>
      <w:r w:rsidR="00DB731B" w:rsidRPr="006A0B5E">
        <w:rPr>
          <w:rFonts w:ascii="Times New Roman" w:eastAsia="Times New Roman" w:hAnsi="Times New Roman" w:cs="Times New Roman"/>
          <w:sz w:val="24"/>
          <w:szCs w:val="24"/>
        </w:rPr>
        <w:t>Санкт-Петербурга, выполняемых совместно с организациями Республики Беларусь</w:t>
      </w:r>
      <w:r w:rsidRPr="006A0B5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44D96" w:rsidRPr="006A0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0B5E">
        <w:rPr>
          <w:rFonts w:ascii="Times New Roman" w:eastAsia="Times New Roman" w:hAnsi="Times New Roman" w:cs="Times New Roman"/>
          <w:sz w:val="24"/>
          <w:szCs w:val="24"/>
        </w:rPr>
        <w:br/>
      </w:r>
      <w:r w:rsidR="00D44D96" w:rsidRPr="006A0B5E">
        <w:rPr>
          <w:rFonts w:ascii="Times New Roman" w:eastAsia="Times New Roman" w:hAnsi="Times New Roman" w:cs="Times New Roman"/>
          <w:sz w:val="24"/>
          <w:szCs w:val="24"/>
        </w:rPr>
        <w:t>в подпрограмме 5</w:t>
      </w:r>
      <w:r w:rsidRPr="006A0B5E">
        <w:rPr>
          <w:rFonts w:ascii="Times New Roman" w:eastAsia="Times New Roman" w:hAnsi="Times New Roman" w:cs="Times New Roman"/>
          <w:sz w:val="24"/>
          <w:szCs w:val="24"/>
        </w:rPr>
        <w:t>,</w:t>
      </w:r>
      <w:r w:rsidR="00073C84" w:rsidRPr="006A0B5E">
        <w:rPr>
          <w:rFonts w:ascii="Times New Roman" w:eastAsia="Times New Roman" w:hAnsi="Times New Roman" w:cs="Times New Roman"/>
          <w:sz w:val="24"/>
          <w:szCs w:val="24"/>
        </w:rPr>
        <w:t xml:space="preserve"> устанавливающее расходное обязательство в соответствии </w:t>
      </w:r>
      <w:r w:rsidR="00D44D96" w:rsidRPr="006A0B5E">
        <w:rPr>
          <w:rFonts w:ascii="Times New Roman" w:eastAsia="Times New Roman" w:hAnsi="Times New Roman" w:cs="Times New Roman"/>
          <w:sz w:val="24"/>
          <w:szCs w:val="24"/>
        </w:rPr>
        <w:br/>
      </w:r>
      <w:r w:rsidR="00073C84" w:rsidRPr="006A0B5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D44D96" w:rsidRPr="006A0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3C84" w:rsidRPr="006A0B5E">
        <w:rPr>
          <w:rFonts w:ascii="Times New Roman" w:hAnsi="Times New Roman" w:cs="Times New Roman"/>
          <w:sz w:val="24"/>
          <w:szCs w:val="28"/>
        </w:rPr>
        <w:t>Законом   Сан</w:t>
      </w:r>
      <w:r w:rsidRPr="006A0B5E">
        <w:rPr>
          <w:rFonts w:ascii="Times New Roman" w:hAnsi="Times New Roman" w:cs="Times New Roman"/>
          <w:sz w:val="24"/>
          <w:szCs w:val="28"/>
        </w:rPr>
        <w:t xml:space="preserve">кт-Петербурга </w:t>
      </w:r>
      <w:r w:rsidR="00073C84" w:rsidRPr="006A0B5E">
        <w:rPr>
          <w:rFonts w:ascii="Times New Roman" w:hAnsi="Times New Roman" w:cs="Times New Roman"/>
          <w:sz w:val="24"/>
          <w:szCs w:val="28"/>
        </w:rPr>
        <w:t xml:space="preserve">от 23.11.2022 № 666-104 «О бюджете Санкт-Петербурга </w:t>
      </w:r>
      <w:r w:rsidR="00D44D96" w:rsidRPr="006A0B5E">
        <w:rPr>
          <w:rFonts w:ascii="Times New Roman" w:hAnsi="Times New Roman" w:cs="Times New Roman"/>
          <w:sz w:val="24"/>
          <w:szCs w:val="28"/>
        </w:rPr>
        <w:br/>
      </w:r>
      <w:r w:rsidR="00073C84" w:rsidRPr="006A0B5E">
        <w:rPr>
          <w:rFonts w:ascii="Times New Roman" w:hAnsi="Times New Roman" w:cs="Times New Roman"/>
          <w:sz w:val="24"/>
          <w:szCs w:val="28"/>
        </w:rPr>
        <w:t>на 2023 год и</w:t>
      </w:r>
      <w:r w:rsidR="00D44D96" w:rsidRPr="006A0B5E">
        <w:rPr>
          <w:rFonts w:ascii="Times New Roman" w:hAnsi="Times New Roman" w:cs="Times New Roman"/>
          <w:sz w:val="24"/>
          <w:szCs w:val="28"/>
        </w:rPr>
        <w:t xml:space="preserve"> </w:t>
      </w:r>
      <w:r w:rsidR="00073C84" w:rsidRPr="006A0B5E">
        <w:rPr>
          <w:rFonts w:ascii="Times New Roman" w:hAnsi="Times New Roman" w:cs="Times New Roman"/>
          <w:sz w:val="24"/>
          <w:szCs w:val="28"/>
        </w:rPr>
        <w:t>на</w:t>
      </w:r>
      <w:r w:rsidR="00D44D96" w:rsidRPr="006A0B5E">
        <w:rPr>
          <w:rFonts w:ascii="Times New Roman" w:hAnsi="Times New Roman" w:cs="Times New Roman"/>
          <w:sz w:val="24"/>
          <w:szCs w:val="28"/>
        </w:rPr>
        <w:t xml:space="preserve"> </w:t>
      </w:r>
      <w:r w:rsidR="00073C84" w:rsidRPr="006A0B5E">
        <w:rPr>
          <w:rFonts w:ascii="Times New Roman" w:hAnsi="Times New Roman" w:cs="Times New Roman"/>
          <w:sz w:val="24"/>
          <w:szCs w:val="28"/>
        </w:rPr>
        <w:t>плановый</w:t>
      </w:r>
      <w:r w:rsidR="00D44D96" w:rsidRPr="006A0B5E">
        <w:rPr>
          <w:rFonts w:ascii="Times New Roman" w:hAnsi="Times New Roman" w:cs="Times New Roman"/>
          <w:sz w:val="24"/>
          <w:szCs w:val="28"/>
        </w:rPr>
        <w:t xml:space="preserve"> </w:t>
      </w:r>
      <w:r w:rsidR="00073C84" w:rsidRPr="006A0B5E">
        <w:rPr>
          <w:rFonts w:ascii="Times New Roman" w:hAnsi="Times New Roman" w:cs="Times New Roman"/>
          <w:sz w:val="24"/>
          <w:szCs w:val="28"/>
        </w:rPr>
        <w:t>период</w:t>
      </w:r>
      <w:r w:rsidR="00D44D96" w:rsidRPr="006A0B5E">
        <w:rPr>
          <w:rFonts w:ascii="Times New Roman" w:hAnsi="Times New Roman" w:cs="Times New Roman"/>
          <w:sz w:val="24"/>
          <w:szCs w:val="28"/>
        </w:rPr>
        <w:t xml:space="preserve"> </w:t>
      </w:r>
      <w:r w:rsidR="00073C84" w:rsidRPr="006A0B5E">
        <w:rPr>
          <w:rFonts w:ascii="Times New Roman" w:hAnsi="Times New Roman" w:cs="Times New Roman"/>
          <w:sz w:val="24"/>
          <w:szCs w:val="28"/>
        </w:rPr>
        <w:t>2024</w:t>
      </w:r>
      <w:r w:rsidR="00D44D96" w:rsidRPr="006A0B5E">
        <w:rPr>
          <w:rFonts w:ascii="Times New Roman" w:hAnsi="Times New Roman" w:cs="Times New Roman"/>
          <w:sz w:val="24"/>
          <w:szCs w:val="28"/>
        </w:rPr>
        <w:t xml:space="preserve"> </w:t>
      </w:r>
      <w:r w:rsidR="00073C84" w:rsidRPr="006A0B5E">
        <w:rPr>
          <w:rFonts w:ascii="Times New Roman" w:hAnsi="Times New Roman" w:cs="Times New Roman"/>
          <w:sz w:val="24"/>
          <w:szCs w:val="28"/>
        </w:rPr>
        <w:t>и</w:t>
      </w:r>
      <w:r w:rsidR="00D44D96" w:rsidRPr="006A0B5E">
        <w:rPr>
          <w:rFonts w:ascii="Times New Roman" w:hAnsi="Times New Roman" w:cs="Times New Roman"/>
          <w:sz w:val="24"/>
          <w:szCs w:val="28"/>
        </w:rPr>
        <w:t xml:space="preserve"> </w:t>
      </w:r>
      <w:r w:rsidR="00073C84" w:rsidRPr="006A0B5E">
        <w:rPr>
          <w:rFonts w:ascii="Times New Roman" w:hAnsi="Times New Roman" w:cs="Times New Roman"/>
          <w:sz w:val="24"/>
          <w:szCs w:val="28"/>
        </w:rPr>
        <w:t>2025 годов»</w:t>
      </w:r>
      <w:r w:rsidR="006A0B5E">
        <w:rPr>
          <w:rFonts w:ascii="Times New Roman" w:eastAsia="Times New Roman" w:hAnsi="Times New Roman" w:cs="Times New Roman"/>
          <w:sz w:val="24"/>
          <w:szCs w:val="24"/>
        </w:rPr>
        <w:t>.</w:t>
      </w:r>
      <w:r w:rsidR="00D44D96" w:rsidRPr="006A0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D44D96" w:rsidRPr="006A0B5E" w:rsidRDefault="00581880" w:rsidP="006A0B5E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 w:rsidRPr="006A0B5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6A0B5E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 </w:t>
      </w:r>
      <w:r w:rsidR="00D44D96" w:rsidRPr="006A0B5E">
        <w:rPr>
          <w:rFonts w:ascii="Times New Roman" w:eastAsia="Times New Roman" w:hAnsi="Times New Roman" w:cs="Times New Roman"/>
          <w:sz w:val="24"/>
          <w:szCs w:val="24"/>
        </w:rPr>
        <w:t>субсидий</w:t>
      </w:r>
      <w:r w:rsidR="006A0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4D96" w:rsidRPr="006A0B5E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6A0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4D96" w:rsidRPr="006A0B5E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="006A0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4D96" w:rsidRPr="006A0B5E">
        <w:rPr>
          <w:rFonts w:ascii="Times New Roman" w:eastAsia="Times New Roman" w:hAnsi="Times New Roman" w:cs="Times New Roman"/>
          <w:sz w:val="24"/>
          <w:szCs w:val="24"/>
        </w:rPr>
        <w:t>конкурса</w:t>
      </w:r>
      <w:r w:rsidR="006A0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4D96" w:rsidRPr="006A0B5E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="006A0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4D96" w:rsidRPr="006A0B5E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6A0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4D96" w:rsidRPr="006A0B5E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="006A0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4D96" w:rsidRPr="006A0B5E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="006A0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4D96" w:rsidRPr="006A0B5E">
        <w:rPr>
          <w:rFonts w:ascii="Times New Roman" w:eastAsia="Times New Roman" w:hAnsi="Times New Roman" w:cs="Times New Roman"/>
          <w:sz w:val="24"/>
          <w:szCs w:val="24"/>
        </w:rPr>
        <w:t>высшего</w:t>
      </w:r>
      <w:r w:rsidR="006A0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4D96" w:rsidRPr="006A0B5E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="006A0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4D96" w:rsidRPr="006A0B5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6A0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4D96" w:rsidRPr="006A0B5E">
        <w:rPr>
          <w:rFonts w:ascii="Times New Roman" w:eastAsia="Times New Roman" w:hAnsi="Times New Roman" w:cs="Times New Roman"/>
          <w:sz w:val="24"/>
          <w:szCs w:val="24"/>
        </w:rPr>
        <w:t xml:space="preserve">экономики </w:t>
      </w:r>
      <w:r w:rsidR="006A0B5E">
        <w:rPr>
          <w:rFonts w:ascii="Times New Roman" w:eastAsia="Times New Roman" w:hAnsi="Times New Roman" w:cs="Times New Roman"/>
          <w:sz w:val="24"/>
          <w:szCs w:val="24"/>
        </w:rPr>
        <w:br/>
      </w:r>
      <w:r w:rsidR="00D44D96" w:rsidRPr="006A0B5E">
        <w:rPr>
          <w:rFonts w:ascii="Times New Roman" w:eastAsia="Times New Roman" w:hAnsi="Times New Roman" w:cs="Times New Roman"/>
          <w:sz w:val="24"/>
          <w:szCs w:val="24"/>
        </w:rPr>
        <w:t>Санкт-Петербурга</w:t>
      </w:r>
      <w:r w:rsidR="006A0B5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D44D96" w:rsidRPr="006A0B5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A0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4D96" w:rsidRPr="006A0B5E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A0B5E">
        <w:rPr>
          <w:rFonts w:ascii="Times New Roman" w:eastAsia="Times New Roman" w:hAnsi="Times New Roman" w:cs="Times New Roman"/>
          <w:sz w:val="24"/>
          <w:szCs w:val="24"/>
        </w:rPr>
        <w:t xml:space="preserve">одпрограмме </w:t>
      </w:r>
      <w:r w:rsidR="00D44D96" w:rsidRPr="006A0B5E">
        <w:rPr>
          <w:rFonts w:ascii="Times New Roman" w:eastAsia="Times New Roman" w:hAnsi="Times New Roman" w:cs="Times New Roman"/>
          <w:sz w:val="24"/>
          <w:szCs w:val="24"/>
        </w:rPr>
        <w:t>3</w:t>
      </w:r>
      <w:r w:rsidR="006A0B5E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государственной программы </w:t>
      </w:r>
      <w:r w:rsidRPr="006A0B5E">
        <w:rPr>
          <w:rFonts w:ascii="Times New Roman" w:eastAsia="Times New Roman" w:hAnsi="Times New Roman" w:cs="Times New Roman"/>
          <w:sz w:val="24"/>
          <w:szCs w:val="24"/>
        </w:rPr>
        <w:t>устанавливающее</w:t>
      </w:r>
      <w:r w:rsidR="006A0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0B5E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рас</w:t>
      </w:r>
      <w:r w:rsidR="006A0B5E" w:rsidRPr="006A0B5E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ходное</w:t>
      </w:r>
      <w:r w:rsidRPr="006A0B5E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 </w:t>
      </w:r>
    </w:p>
    <w:p w:rsidR="00581880" w:rsidRPr="00D44D96" w:rsidRDefault="00581880" w:rsidP="00D44D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D96">
        <w:rPr>
          <w:rFonts w:ascii="Times New Roman" w:eastAsia="Times New Roman" w:hAnsi="Times New Roman" w:cs="Times New Roman"/>
          <w:sz w:val="24"/>
          <w:szCs w:val="24"/>
        </w:rPr>
        <w:t>обязательство с 2027 года и не превышающее предельный объем средств, предусматриваемый на реализацию государственных программ Санкт-Петербурга, утвержденный Губернатором Санкт-Петербурга.</w:t>
      </w:r>
    </w:p>
    <w:p w:rsidR="00F465F9" w:rsidRPr="00581880" w:rsidRDefault="00F465F9" w:rsidP="00D44D96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880">
        <w:rPr>
          <w:rFonts w:ascii="Times New Roman" w:hAnsi="Times New Roman" w:cs="Times New Roman"/>
          <w:sz w:val="24"/>
          <w:szCs w:val="28"/>
        </w:rPr>
        <w:t>Р</w:t>
      </w:r>
      <w:r w:rsidR="0003159F" w:rsidRPr="00581880">
        <w:rPr>
          <w:rFonts w:ascii="Times New Roman" w:hAnsi="Times New Roman" w:cs="Times New Roman"/>
          <w:sz w:val="24"/>
          <w:szCs w:val="28"/>
        </w:rPr>
        <w:t xml:space="preserve">еализация проекта не потребует </w:t>
      </w:r>
      <w:r w:rsidRPr="00581880">
        <w:rPr>
          <w:rFonts w:ascii="Times New Roman" w:hAnsi="Times New Roman" w:cs="Times New Roman"/>
          <w:sz w:val="24"/>
          <w:szCs w:val="28"/>
        </w:rPr>
        <w:t>дополнительн</w:t>
      </w:r>
      <w:r w:rsidR="0003159F" w:rsidRPr="00581880">
        <w:rPr>
          <w:rFonts w:ascii="Times New Roman" w:hAnsi="Times New Roman" w:cs="Times New Roman"/>
          <w:sz w:val="24"/>
          <w:szCs w:val="28"/>
        </w:rPr>
        <w:t>ого расходования</w:t>
      </w:r>
      <w:r w:rsidRPr="00581880">
        <w:rPr>
          <w:rFonts w:ascii="Times New Roman" w:hAnsi="Times New Roman" w:cs="Times New Roman"/>
          <w:sz w:val="24"/>
          <w:szCs w:val="28"/>
        </w:rPr>
        <w:t xml:space="preserve"> бюджетных </w:t>
      </w:r>
      <w:r w:rsidR="0003159F" w:rsidRPr="00581880">
        <w:rPr>
          <w:rFonts w:ascii="Times New Roman" w:hAnsi="Times New Roman" w:cs="Times New Roman"/>
          <w:sz w:val="24"/>
          <w:szCs w:val="28"/>
        </w:rPr>
        <w:t>средств</w:t>
      </w:r>
      <w:r w:rsidRPr="00581880">
        <w:rPr>
          <w:rFonts w:ascii="Times New Roman" w:hAnsi="Times New Roman" w:cs="Times New Roman"/>
          <w:sz w:val="24"/>
          <w:szCs w:val="28"/>
        </w:rPr>
        <w:t xml:space="preserve"> Санкт-Петербурга.</w:t>
      </w:r>
    </w:p>
    <w:p w:rsidR="003877DF" w:rsidRPr="00124CAF" w:rsidRDefault="005C7618" w:rsidP="005D38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4CAF">
        <w:rPr>
          <w:rFonts w:ascii="Times New Roman" w:hAnsi="Times New Roman" w:cs="Times New Roman"/>
          <w:sz w:val="24"/>
          <w:szCs w:val="28"/>
        </w:rPr>
        <w:t>Принятие проекта постановления не потребует изменени</w:t>
      </w:r>
      <w:r w:rsidR="00F465F9" w:rsidRPr="00124CAF">
        <w:rPr>
          <w:rFonts w:ascii="Times New Roman" w:hAnsi="Times New Roman" w:cs="Times New Roman"/>
          <w:sz w:val="24"/>
          <w:szCs w:val="28"/>
        </w:rPr>
        <w:t>й</w:t>
      </w:r>
      <w:r w:rsidR="00A75443" w:rsidRPr="00124CAF">
        <w:rPr>
          <w:rFonts w:ascii="Times New Roman" w:hAnsi="Times New Roman" w:cs="Times New Roman"/>
          <w:sz w:val="24"/>
          <w:szCs w:val="28"/>
        </w:rPr>
        <w:t xml:space="preserve"> или </w:t>
      </w:r>
      <w:r w:rsidRPr="00124CAF">
        <w:rPr>
          <w:rFonts w:ascii="Times New Roman" w:hAnsi="Times New Roman" w:cs="Times New Roman"/>
          <w:sz w:val="24"/>
          <w:szCs w:val="28"/>
        </w:rPr>
        <w:t>признани</w:t>
      </w:r>
      <w:r w:rsidR="0003159F">
        <w:rPr>
          <w:rFonts w:ascii="Times New Roman" w:hAnsi="Times New Roman" w:cs="Times New Roman"/>
          <w:sz w:val="24"/>
          <w:szCs w:val="28"/>
        </w:rPr>
        <w:t>я</w:t>
      </w:r>
      <w:r w:rsidRPr="00124CAF">
        <w:rPr>
          <w:rFonts w:ascii="Times New Roman" w:hAnsi="Times New Roman" w:cs="Times New Roman"/>
          <w:sz w:val="24"/>
          <w:szCs w:val="28"/>
        </w:rPr>
        <w:t xml:space="preserve"> </w:t>
      </w:r>
      <w:r w:rsidR="00F465F9" w:rsidRPr="00124CAF">
        <w:rPr>
          <w:rFonts w:ascii="Times New Roman" w:hAnsi="Times New Roman" w:cs="Times New Roman"/>
          <w:sz w:val="24"/>
          <w:szCs w:val="28"/>
        </w:rPr>
        <w:t>утратившими силу иных нормативных правовых актов.</w:t>
      </w:r>
    </w:p>
    <w:p w:rsidR="00F465F9" w:rsidRPr="00124CAF" w:rsidRDefault="00F465F9" w:rsidP="005D38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4CAF">
        <w:rPr>
          <w:rFonts w:ascii="Times New Roman" w:hAnsi="Times New Roman" w:cs="Times New Roman"/>
          <w:sz w:val="24"/>
          <w:szCs w:val="28"/>
        </w:rPr>
        <w:t>Проект постановления не содержит положений, предусмотренных пунктом 3.1 порядка проведения регулирующего воздействия в Санкт-Петербурге, утвержденного постановлением Правительства Санкт-Петербурга от 10.04.2014 № 244 и не подлежит процедуре оценки регулирующего воздействия.</w:t>
      </w:r>
    </w:p>
    <w:p w:rsidR="00F465F9" w:rsidRPr="00124CAF" w:rsidRDefault="00F465F9" w:rsidP="005D38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4CAF">
        <w:rPr>
          <w:rFonts w:ascii="Times New Roman" w:hAnsi="Times New Roman" w:cs="Times New Roman"/>
          <w:sz w:val="24"/>
          <w:szCs w:val="28"/>
        </w:rPr>
        <w:t xml:space="preserve">Проект не относится к числу наиболее важных нормативно-правовых актов, принимаемых Правительством Санкт-Петербурга, и не требует информационно-рекламного сопровождения, проведения пресс-конференций, рассылки пресс-релизов </w:t>
      </w:r>
      <w:r w:rsidR="00124CAF">
        <w:rPr>
          <w:rFonts w:ascii="Times New Roman" w:hAnsi="Times New Roman" w:cs="Times New Roman"/>
          <w:sz w:val="24"/>
          <w:szCs w:val="28"/>
        </w:rPr>
        <w:br/>
      </w:r>
      <w:r w:rsidRPr="00124CAF">
        <w:rPr>
          <w:rFonts w:ascii="Times New Roman" w:hAnsi="Times New Roman" w:cs="Times New Roman"/>
          <w:sz w:val="24"/>
          <w:szCs w:val="28"/>
        </w:rPr>
        <w:t>и иных мероприятий с участием средств массовой информации при его размещении.</w:t>
      </w:r>
    </w:p>
    <w:p w:rsidR="00F465F9" w:rsidRPr="00124CAF" w:rsidRDefault="00F465F9" w:rsidP="005D38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24CAF">
        <w:rPr>
          <w:rFonts w:ascii="Times New Roman" w:hAnsi="Times New Roman" w:cs="Times New Roman"/>
          <w:sz w:val="24"/>
          <w:szCs w:val="28"/>
        </w:rPr>
        <w:t xml:space="preserve">В соответствии с Соглашением между Правительством Санкт-Петербурга </w:t>
      </w:r>
      <w:r w:rsidR="00124CAF">
        <w:rPr>
          <w:rFonts w:ascii="Times New Roman" w:hAnsi="Times New Roman" w:cs="Times New Roman"/>
          <w:sz w:val="24"/>
          <w:szCs w:val="28"/>
        </w:rPr>
        <w:br/>
      </w:r>
      <w:r w:rsidRPr="00124CAF">
        <w:rPr>
          <w:rFonts w:ascii="Times New Roman" w:hAnsi="Times New Roman" w:cs="Times New Roman"/>
          <w:sz w:val="24"/>
          <w:szCs w:val="28"/>
        </w:rPr>
        <w:t xml:space="preserve">и прокуратурой Санкт-Петербурга о взаимодействии </w:t>
      </w:r>
      <w:r w:rsidR="00446BA0" w:rsidRPr="00124CAF">
        <w:rPr>
          <w:rFonts w:ascii="Times New Roman" w:hAnsi="Times New Roman" w:cs="Times New Roman"/>
          <w:sz w:val="24"/>
          <w:szCs w:val="28"/>
        </w:rPr>
        <w:t xml:space="preserve">в сфере правотворчества проект </w:t>
      </w:r>
      <w:r w:rsidRPr="00124CAF">
        <w:rPr>
          <w:rFonts w:ascii="Times New Roman" w:hAnsi="Times New Roman" w:cs="Times New Roman"/>
          <w:sz w:val="24"/>
          <w:szCs w:val="28"/>
        </w:rPr>
        <w:t>нормативного правового акта направлен в прокуратуру.</w:t>
      </w:r>
    </w:p>
    <w:p w:rsidR="00124CAF" w:rsidRDefault="00124CAF" w:rsidP="00005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124CAF" w:rsidRDefault="00124CAF" w:rsidP="003877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03159F" w:rsidRPr="00124CAF" w:rsidRDefault="0003159F" w:rsidP="003877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5D3893" w:rsidRDefault="0003159F" w:rsidP="00124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</w:t>
      </w:r>
      <w:r w:rsidR="00A75443" w:rsidRPr="00124CAF">
        <w:rPr>
          <w:rFonts w:ascii="Times New Roman" w:hAnsi="Times New Roman" w:cs="Times New Roman"/>
          <w:b/>
          <w:sz w:val="24"/>
          <w:szCs w:val="28"/>
        </w:rPr>
        <w:t>редседател</w:t>
      </w:r>
      <w:r>
        <w:rPr>
          <w:rFonts w:ascii="Times New Roman" w:hAnsi="Times New Roman" w:cs="Times New Roman"/>
          <w:b/>
          <w:sz w:val="24"/>
          <w:szCs w:val="28"/>
        </w:rPr>
        <w:t>ь</w:t>
      </w:r>
      <w:r w:rsidR="00A75443" w:rsidRPr="00124CAF">
        <w:rPr>
          <w:rFonts w:ascii="Times New Roman" w:hAnsi="Times New Roman" w:cs="Times New Roman"/>
          <w:b/>
          <w:sz w:val="24"/>
          <w:szCs w:val="28"/>
        </w:rPr>
        <w:t xml:space="preserve"> Комитета</w:t>
      </w:r>
    </w:p>
    <w:p w:rsidR="003877DF" w:rsidRPr="00124CAF" w:rsidRDefault="005D3893" w:rsidP="00124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науке и высшей школе                                                                               </w:t>
      </w:r>
      <w:r w:rsidR="00124CAF">
        <w:rPr>
          <w:rFonts w:ascii="Times New Roman" w:hAnsi="Times New Roman" w:cs="Times New Roman"/>
          <w:b/>
          <w:sz w:val="24"/>
          <w:szCs w:val="28"/>
        </w:rPr>
        <w:t xml:space="preserve">    </w:t>
      </w:r>
      <w:r w:rsidR="00005E52">
        <w:rPr>
          <w:rFonts w:ascii="Times New Roman" w:hAnsi="Times New Roman" w:cs="Times New Roman"/>
          <w:b/>
          <w:sz w:val="24"/>
          <w:szCs w:val="28"/>
        </w:rPr>
        <w:t xml:space="preserve">      </w:t>
      </w:r>
      <w:r w:rsidR="00124CAF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="0003159F">
        <w:rPr>
          <w:rFonts w:ascii="Times New Roman" w:hAnsi="Times New Roman" w:cs="Times New Roman"/>
          <w:b/>
          <w:sz w:val="24"/>
          <w:szCs w:val="28"/>
        </w:rPr>
        <w:t>А.С.Максимов</w:t>
      </w:r>
      <w:proofErr w:type="spellEnd"/>
    </w:p>
    <w:sectPr w:rsidR="003877DF" w:rsidRPr="00124CAF" w:rsidSect="006A0B5E">
      <w:pgSz w:w="11905" w:h="16838"/>
      <w:pgMar w:top="993" w:right="850" w:bottom="567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12E04"/>
    <w:multiLevelType w:val="hybridMultilevel"/>
    <w:tmpl w:val="CFEC2726"/>
    <w:lvl w:ilvl="0" w:tplc="3524FAA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8D07C6"/>
    <w:multiLevelType w:val="hybridMultilevel"/>
    <w:tmpl w:val="0BCC052C"/>
    <w:lvl w:ilvl="0" w:tplc="999CA5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9E51D0B"/>
    <w:multiLevelType w:val="hybridMultilevel"/>
    <w:tmpl w:val="4EF21098"/>
    <w:lvl w:ilvl="0" w:tplc="CA9C60DC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" w15:restartNumberingAfterBreak="0">
    <w:nsid w:val="4A0B43C0"/>
    <w:multiLevelType w:val="hybridMultilevel"/>
    <w:tmpl w:val="20DE5C7C"/>
    <w:lvl w:ilvl="0" w:tplc="0096F1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9931E2A"/>
    <w:multiLevelType w:val="hybridMultilevel"/>
    <w:tmpl w:val="AD66D274"/>
    <w:lvl w:ilvl="0" w:tplc="DFF66A7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8100BD9"/>
    <w:multiLevelType w:val="hybridMultilevel"/>
    <w:tmpl w:val="4EF21098"/>
    <w:lvl w:ilvl="0" w:tplc="CA9C60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DBF"/>
    <w:rsid w:val="00001555"/>
    <w:rsid w:val="00005E52"/>
    <w:rsid w:val="000161F2"/>
    <w:rsid w:val="0003159F"/>
    <w:rsid w:val="000318BF"/>
    <w:rsid w:val="00041F45"/>
    <w:rsid w:val="00053831"/>
    <w:rsid w:val="00073C84"/>
    <w:rsid w:val="0008195F"/>
    <w:rsid w:val="00097257"/>
    <w:rsid w:val="000A5F94"/>
    <w:rsid w:val="000C28F3"/>
    <w:rsid w:val="000F7A46"/>
    <w:rsid w:val="00124CAF"/>
    <w:rsid w:val="00165EBC"/>
    <w:rsid w:val="001A6FCC"/>
    <w:rsid w:val="001B4F33"/>
    <w:rsid w:val="001C5DBF"/>
    <w:rsid w:val="001D66F0"/>
    <w:rsid w:val="00285C06"/>
    <w:rsid w:val="00321D23"/>
    <w:rsid w:val="003322F4"/>
    <w:rsid w:val="003534D0"/>
    <w:rsid w:val="00356432"/>
    <w:rsid w:val="00374E61"/>
    <w:rsid w:val="003877DF"/>
    <w:rsid w:val="003F6CD8"/>
    <w:rsid w:val="004102A7"/>
    <w:rsid w:val="0042144D"/>
    <w:rsid w:val="00446BA0"/>
    <w:rsid w:val="00460074"/>
    <w:rsid w:val="004773AD"/>
    <w:rsid w:val="004E1157"/>
    <w:rsid w:val="00541AFC"/>
    <w:rsid w:val="0056730E"/>
    <w:rsid w:val="00581880"/>
    <w:rsid w:val="005C19DD"/>
    <w:rsid w:val="005C7618"/>
    <w:rsid w:val="005D36CC"/>
    <w:rsid w:val="005D3893"/>
    <w:rsid w:val="005E61F9"/>
    <w:rsid w:val="00613AA2"/>
    <w:rsid w:val="00615718"/>
    <w:rsid w:val="0067199B"/>
    <w:rsid w:val="006A0B5E"/>
    <w:rsid w:val="006A4A57"/>
    <w:rsid w:val="006E153B"/>
    <w:rsid w:val="00701335"/>
    <w:rsid w:val="0074377A"/>
    <w:rsid w:val="00765EB5"/>
    <w:rsid w:val="007A234E"/>
    <w:rsid w:val="007F2427"/>
    <w:rsid w:val="007F5B80"/>
    <w:rsid w:val="00804FEE"/>
    <w:rsid w:val="008265FE"/>
    <w:rsid w:val="00832950"/>
    <w:rsid w:val="00833C63"/>
    <w:rsid w:val="00870385"/>
    <w:rsid w:val="00874A05"/>
    <w:rsid w:val="008E1D4A"/>
    <w:rsid w:val="00947B37"/>
    <w:rsid w:val="009C58C6"/>
    <w:rsid w:val="00A002A0"/>
    <w:rsid w:val="00A25B6D"/>
    <w:rsid w:val="00A411C3"/>
    <w:rsid w:val="00A51E4B"/>
    <w:rsid w:val="00A75443"/>
    <w:rsid w:val="00A94C46"/>
    <w:rsid w:val="00AE50F1"/>
    <w:rsid w:val="00B11702"/>
    <w:rsid w:val="00B236A8"/>
    <w:rsid w:val="00B92776"/>
    <w:rsid w:val="00BC2A08"/>
    <w:rsid w:val="00C101E3"/>
    <w:rsid w:val="00C368BB"/>
    <w:rsid w:val="00CB18AA"/>
    <w:rsid w:val="00CE3B92"/>
    <w:rsid w:val="00CF2426"/>
    <w:rsid w:val="00D20191"/>
    <w:rsid w:val="00D44D96"/>
    <w:rsid w:val="00D71BEB"/>
    <w:rsid w:val="00D82BA4"/>
    <w:rsid w:val="00DB1D93"/>
    <w:rsid w:val="00DB2CBD"/>
    <w:rsid w:val="00DB731B"/>
    <w:rsid w:val="00DE5E49"/>
    <w:rsid w:val="00E62B6E"/>
    <w:rsid w:val="00E6475F"/>
    <w:rsid w:val="00E77F6F"/>
    <w:rsid w:val="00EA5AFF"/>
    <w:rsid w:val="00ED777E"/>
    <w:rsid w:val="00EF74DB"/>
    <w:rsid w:val="00F16630"/>
    <w:rsid w:val="00F21451"/>
    <w:rsid w:val="00F465F9"/>
    <w:rsid w:val="00F71C04"/>
    <w:rsid w:val="00FB3CBB"/>
    <w:rsid w:val="00FD33E2"/>
    <w:rsid w:val="00FE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FFE0"/>
  <w15:chartTrackingRefBased/>
  <w15:docId w15:val="{BC29A105-B8DF-495C-B54F-E15285C7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4E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D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3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36C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74E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t-a0-000024">
    <w:name w:val="pt-a0-000024"/>
    <w:basedOn w:val="a0"/>
    <w:rsid w:val="00374E61"/>
  </w:style>
  <w:style w:type="paragraph" w:customStyle="1" w:styleId="pt-a-000008">
    <w:name w:val="pt-a-000008"/>
    <w:basedOn w:val="a"/>
    <w:rsid w:val="00374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3">
    <w:name w:val="pt-a0-000003"/>
    <w:basedOn w:val="a0"/>
    <w:rsid w:val="00374E61"/>
  </w:style>
  <w:style w:type="character" w:styleId="a6">
    <w:name w:val="Hyperlink"/>
    <w:basedOn w:val="a0"/>
    <w:uiPriority w:val="99"/>
    <w:unhideWhenUsed/>
    <w:rsid w:val="00A94C46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rsid w:val="0005383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53831"/>
    <w:rPr>
      <w:rFonts w:ascii="Calibri" w:eastAsia="Calibri" w:hAnsi="Calibri" w:cs="Calibri"/>
      <w:szCs w:val="20"/>
      <w:lang w:eastAsia="ru-RU"/>
    </w:rPr>
  </w:style>
  <w:style w:type="table" w:styleId="a7">
    <w:name w:val="Table Grid"/>
    <w:basedOn w:val="a1"/>
    <w:uiPriority w:val="39"/>
    <w:rsid w:val="00053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A4C3A-A05F-4FCA-9951-B0C27C126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2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Викторовна Смирнова</dc:creator>
  <cp:keywords/>
  <dc:description/>
  <cp:lastModifiedBy>Юлия Викторовна Смирнова</cp:lastModifiedBy>
  <cp:revision>38</cp:revision>
  <cp:lastPrinted>2023-02-20T09:57:00Z</cp:lastPrinted>
  <dcterms:created xsi:type="dcterms:W3CDTF">2020-08-25T07:34:00Z</dcterms:created>
  <dcterms:modified xsi:type="dcterms:W3CDTF">2023-02-20T09:57:00Z</dcterms:modified>
</cp:coreProperties>
</file>