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5DCB" w:rsidRPr="000E33D4" w:rsidRDefault="00725DCB" w:rsidP="00725DCB">
      <w:pPr>
        <w:ind w:firstLine="567"/>
        <w:jc w:val="center"/>
        <w:rPr>
          <w:b/>
        </w:rPr>
      </w:pPr>
      <w:bookmarkStart w:id="0" w:name="_GoBack"/>
      <w:bookmarkEnd w:id="0"/>
      <w:r w:rsidRPr="000E33D4">
        <w:rPr>
          <w:b/>
        </w:rPr>
        <w:t>ПОЯСНИТЕЛЬНАЯ ЗАПИСКА</w:t>
      </w:r>
    </w:p>
    <w:p w:rsidR="00725DCB" w:rsidRPr="000E33D4" w:rsidRDefault="00725DCB" w:rsidP="00725DCB">
      <w:pPr>
        <w:ind w:firstLine="567"/>
        <w:jc w:val="center"/>
        <w:rPr>
          <w:b/>
        </w:rPr>
      </w:pPr>
      <w:r w:rsidRPr="000E33D4">
        <w:rPr>
          <w:b/>
        </w:rPr>
        <w:t>к проекту постановления Правительства Санкт-Петербурга</w:t>
      </w:r>
    </w:p>
    <w:p w:rsidR="00725DCB" w:rsidRPr="000E33D4" w:rsidRDefault="00725DCB" w:rsidP="00725DCB">
      <w:pPr>
        <w:autoSpaceDE w:val="0"/>
        <w:autoSpaceDN w:val="0"/>
        <w:adjustRightInd w:val="0"/>
        <w:jc w:val="center"/>
        <w:rPr>
          <w:b/>
        </w:rPr>
      </w:pPr>
      <w:r w:rsidRPr="000E33D4">
        <w:rPr>
          <w:b/>
        </w:rPr>
        <w:t>«О внесении изменени</w:t>
      </w:r>
      <w:r w:rsidR="0049696D" w:rsidRPr="000E33D4">
        <w:rPr>
          <w:b/>
        </w:rPr>
        <w:t>й</w:t>
      </w:r>
      <w:r w:rsidRPr="000E33D4">
        <w:rPr>
          <w:b/>
        </w:rPr>
        <w:t xml:space="preserve"> в постановление</w:t>
      </w:r>
    </w:p>
    <w:p w:rsidR="00725DCB" w:rsidRPr="000E33D4" w:rsidRDefault="00725DCB" w:rsidP="00725DCB">
      <w:pPr>
        <w:autoSpaceDE w:val="0"/>
        <w:autoSpaceDN w:val="0"/>
        <w:adjustRightInd w:val="0"/>
        <w:jc w:val="center"/>
        <w:rPr>
          <w:b/>
        </w:rPr>
      </w:pPr>
      <w:r w:rsidRPr="000E33D4">
        <w:rPr>
          <w:b/>
        </w:rPr>
        <w:t>Правительства Санкт-Петербурга от 27.12.2013 № 1070»</w:t>
      </w:r>
    </w:p>
    <w:p w:rsidR="00725DCB" w:rsidRPr="000E33D4" w:rsidRDefault="00725DCB" w:rsidP="00725DCB">
      <w:pPr>
        <w:autoSpaceDE w:val="0"/>
        <w:autoSpaceDN w:val="0"/>
        <w:adjustRightInd w:val="0"/>
        <w:jc w:val="center"/>
        <w:rPr>
          <w:b/>
        </w:rPr>
      </w:pPr>
      <w:r w:rsidRPr="000E33D4">
        <w:rPr>
          <w:b/>
        </w:rPr>
        <w:t>(</w:t>
      </w:r>
      <w:r w:rsidR="0049696D" w:rsidRPr="000E33D4">
        <w:rPr>
          <w:b/>
        </w:rPr>
        <w:t>«</w:t>
      </w:r>
      <w:r w:rsidRPr="000E33D4">
        <w:rPr>
          <w:b/>
        </w:rPr>
        <w:t>О Комитете по здравоохранению</w:t>
      </w:r>
      <w:r w:rsidR="0049696D" w:rsidRPr="000E33D4">
        <w:rPr>
          <w:b/>
        </w:rPr>
        <w:t>»</w:t>
      </w:r>
      <w:r w:rsidRPr="000E33D4">
        <w:rPr>
          <w:b/>
        </w:rPr>
        <w:t>)</w:t>
      </w:r>
    </w:p>
    <w:p w:rsidR="00725DCB" w:rsidRPr="000E33D4" w:rsidRDefault="00725DCB" w:rsidP="00725DCB">
      <w:pPr>
        <w:ind w:firstLine="567"/>
        <w:jc w:val="center"/>
        <w:rPr>
          <w:b/>
        </w:rPr>
      </w:pPr>
    </w:p>
    <w:p w:rsidR="00725DCB" w:rsidRPr="000E33D4" w:rsidRDefault="00725DCB" w:rsidP="00A87D31">
      <w:pPr>
        <w:tabs>
          <w:tab w:val="left" w:pos="567"/>
          <w:tab w:val="left" w:pos="5245"/>
        </w:tabs>
        <w:ind w:firstLine="567"/>
        <w:jc w:val="both"/>
      </w:pPr>
      <w:r w:rsidRPr="000E33D4">
        <w:t>Проект постановления Правительства Санкт-Петербурга «О внесении изменени</w:t>
      </w:r>
      <w:r w:rsidR="0049696D" w:rsidRPr="000E33D4">
        <w:t>й</w:t>
      </w:r>
      <w:r w:rsidRPr="000E33D4">
        <w:t xml:space="preserve"> </w:t>
      </w:r>
      <w:r w:rsidRPr="000E33D4">
        <w:br/>
        <w:t>в постановление Правительства Санкт-Петербур</w:t>
      </w:r>
      <w:r w:rsidR="0049696D" w:rsidRPr="000E33D4">
        <w:t xml:space="preserve">га от 27.12.2013 № 1070» (далее – </w:t>
      </w:r>
      <w:r w:rsidRPr="000E33D4">
        <w:t>Проект) разраб</w:t>
      </w:r>
      <w:r w:rsidR="00DA74CC">
        <w:t>отан в целях исполнения пункта 3.2</w:t>
      </w:r>
      <w:r w:rsidRPr="000E33D4">
        <w:t xml:space="preserve"> по</w:t>
      </w:r>
      <w:r w:rsidR="0049696D" w:rsidRPr="000E33D4">
        <w:t>становления Правительства Санкт</w:t>
      </w:r>
      <w:r w:rsidR="0049696D" w:rsidRPr="000E33D4">
        <w:noBreakHyphen/>
      </w:r>
      <w:r w:rsidR="00DA74CC">
        <w:t>Петербурга от 25.10.2022 № 97</w:t>
      </w:r>
      <w:r w:rsidRPr="000E33D4">
        <w:t>6 «О переименовании, изменен</w:t>
      </w:r>
      <w:r w:rsidR="00DA74CC">
        <w:t>ии целей</w:t>
      </w:r>
      <w:r w:rsidRPr="000E33D4">
        <w:t xml:space="preserve"> </w:t>
      </w:r>
      <w:r w:rsidR="00DA74CC">
        <w:br/>
      </w:r>
      <w:r w:rsidRPr="000E33D4">
        <w:t>и определении предмета деятельности Санкт-Петербургского государственного бюджетного учреждения здравоохранения «</w:t>
      </w:r>
      <w:r w:rsidR="00DA74CC">
        <w:t>Восстановительный центр детской ортопедии и травматологии «Огонёк</w:t>
      </w:r>
      <w:r w:rsidRPr="000E33D4">
        <w:t>»</w:t>
      </w:r>
      <w:r w:rsidR="00A87D31" w:rsidRPr="000E33D4">
        <w:t xml:space="preserve">, в соответствии с которым </w:t>
      </w:r>
      <w:r w:rsidRPr="000E33D4">
        <w:t>Санкт</w:t>
      </w:r>
      <w:r w:rsidR="00DA74CC">
        <w:t>-</w:t>
      </w:r>
      <w:r w:rsidRPr="000E33D4">
        <w:t xml:space="preserve">Петербургское государственное бюджетное учреждение здравоохранения </w:t>
      </w:r>
      <w:r w:rsidR="00DA74CC" w:rsidRPr="000E33D4">
        <w:t>«</w:t>
      </w:r>
      <w:r w:rsidR="00DA74CC">
        <w:t>Восстановительный центр детской ортопедии и травматологии «Огонёк» переименовано в Санкт-</w:t>
      </w:r>
      <w:r w:rsidR="00FD3177" w:rsidRPr="000E33D4">
        <w:t>Петербургское государственное бюджетное учреждение здравоохранения «С</w:t>
      </w:r>
      <w:r w:rsidR="00DA74CC">
        <w:t>анаторий для детей «Огонёк</w:t>
      </w:r>
      <w:r w:rsidR="00FD3177" w:rsidRPr="000E33D4">
        <w:t>» (далее – Санаторий)</w:t>
      </w:r>
      <w:r w:rsidRPr="000E33D4">
        <w:t>.</w:t>
      </w:r>
    </w:p>
    <w:p w:rsidR="00FD3177" w:rsidRPr="000E33D4" w:rsidRDefault="00FD3177" w:rsidP="00FD3177">
      <w:pPr>
        <w:tabs>
          <w:tab w:val="left" w:pos="993"/>
        </w:tabs>
        <w:autoSpaceDE w:val="0"/>
        <w:autoSpaceDN w:val="0"/>
        <w:adjustRightInd w:val="0"/>
        <w:ind w:firstLine="567"/>
        <w:contextualSpacing/>
        <w:jc w:val="both"/>
      </w:pPr>
      <w:r w:rsidRPr="000E33D4">
        <w:t xml:space="preserve">Таким образом, Проектом предусмотрено изменение пункта </w:t>
      </w:r>
      <w:r w:rsidR="00AF60F6" w:rsidRPr="00AF60F6">
        <w:t>33</w:t>
      </w:r>
      <w:r w:rsidRPr="000E33D4">
        <w:t xml:space="preserve"> приложения </w:t>
      </w:r>
      <w:r w:rsidRPr="000E33D4">
        <w:br/>
        <w:t>к Положению о Комитете по здравоохранению в связи с изменившимся наименованием Санатория.</w:t>
      </w:r>
    </w:p>
    <w:p w:rsidR="00725DCB" w:rsidRPr="000E33D4" w:rsidRDefault="00725DCB" w:rsidP="00FD317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E33D4">
        <w:rPr>
          <w:rFonts w:ascii="Times New Roman" w:hAnsi="Times New Roman" w:cs="Times New Roman"/>
          <w:sz w:val="24"/>
          <w:szCs w:val="24"/>
        </w:rPr>
        <w:t xml:space="preserve">Комитетом имущественных отношений Санкт-Петербурга утвержден устав  </w:t>
      </w:r>
      <w:r w:rsidR="000E33D4" w:rsidRPr="000E33D4">
        <w:rPr>
          <w:rFonts w:ascii="Times New Roman" w:hAnsi="Times New Roman" w:cs="Times New Roman"/>
          <w:sz w:val="24"/>
          <w:szCs w:val="24"/>
        </w:rPr>
        <w:t>Санатория</w:t>
      </w:r>
      <w:r w:rsidRPr="000E33D4">
        <w:rPr>
          <w:rFonts w:ascii="Times New Roman" w:hAnsi="Times New Roman" w:cs="Times New Roman"/>
          <w:sz w:val="24"/>
          <w:szCs w:val="24"/>
        </w:rPr>
        <w:t xml:space="preserve"> (распоряжение Комитета имущественных отношений Санкт-Петербурга </w:t>
      </w:r>
      <w:r w:rsidR="009D1246">
        <w:rPr>
          <w:rFonts w:ascii="Times New Roman" w:hAnsi="Times New Roman" w:cs="Times New Roman"/>
          <w:sz w:val="24"/>
          <w:szCs w:val="24"/>
        </w:rPr>
        <w:br/>
      </w:r>
      <w:r w:rsidR="00DA74CC">
        <w:rPr>
          <w:rFonts w:ascii="Times New Roman" w:hAnsi="Times New Roman" w:cs="Times New Roman"/>
          <w:sz w:val="24"/>
          <w:szCs w:val="24"/>
        </w:rPr>
        <w:t>от 13.01.2023 № 27</w:t>
      </w:r>
      <w:r w:rsidRPr="000E33D4">
        <w:rPr>
          <w:rFonts w:ascii="Times New Roman" w:hAnsi="Times New Roman" w:cs="Times New Roman"/>
          <w:sz w:val="24"/>
          <w:szCs w:val="24"/>
        </w:rPr>
        <w:t xml:space="preserve">-рз). </w:t>
      </w:r>
    </w:p>
    <w:p w:rsidR="00827D65" w:rsidRPr="00C245D8" w:rsidRDefault="00725DCB" w:rsidP="00FD3177">
      <w:pPr>
        <w:autoSpaceDE w:val="0"/>
        <w:autoSpaceDN w:val="0"/>
        <w:adjustRightInd w:val="0"/>
        <w:ind w:firstLine="567"/>
        <w:jc w:val="both"/>
      </w:pPr>
      <w:r w:rsidRPr="00C245D8">
        <w:t xml:space="preserve">Получено </w:t>
      </w:r>
      <w:r w:rsidR="00827D65" w:rsidRPr="00C245D8">
        <w:t xml:space="preserve">свидетельство </w:t>
      </w:r>
      <w:r w:rsidRPr="00C245D8">
        <w:t xml:space="preserve">о </w:t>
      </w:r>
      <w:r w:rsidR="00827D65" w:rsidRPr="00C245D8">
        <w:t>постановке на учет Санкт-Петербургского государственного бюджетного учреждения здравоохранения «Санаторий для детей «Огонёк»</w:t>
      </w:r>
      <w:r w:rsidRPr="00C245D8">
        <w:t xml:space="preserve"> </w:t>
      </w:r>
      <w:r w:rsidR="00827D65" w:rsidRPr="00C245D8">
        <w:t>в налоговом органе по месту нахождения Межрайонной инспекции Федеральной налоговой службы № 22 по Санкт-Петербургу.</w:t>
      </w:r>
      <w:r w:rsidR="00C245D8" w:rsidRPr="00C245D8">
        <w:t xml:space="preserve"> В</w:t>
      </w:r>
      <w:r w:rsidRPr="00C245D8">
        <w:t xml:space="preserve"> Единый государственный реестр юридических лиц о государственной регистрации </w:t>
      </w:r>
      <w:r w:rsidR="00827D65" w:rsidRPr="00C245D8">
        <w:t>25.01.2023 внесена запись</w:t>
      </w:r>
      <w:r w:rsidR="00C245D8" w:rsidRPr="00C245D8">
        <w:t xml:space="preserve"> </w:t>
      </w:r>
      <w:r w:rsidR="00C245D8" w:rsidRPr="00C245D8">
        <w:br/>
        <w:t>о государственной регистрации изменений, внесенных в учредительный документ юридического лица, и внесении изменений в сведения о юридическом лице, содержащиеся в ЕГРЮЛ.</w:t>
      </w:r>
    </w:p>
    <w:p w:rsidR="00725DCB" w:rsidRPr="000E33D4" w:rsidRDefault="00725DCB" w:rsidP="00FD3177">
      <w:pPr>
        <w:tabs>
          <w:tab w:val="left" w:pos="993"/>
        </w:tabs>
        <w:autoSpaceDE w:val="0"/>
        <w:autoSpaceDN w:val="0"/>
        <w:adjustRightInd w:val="0"/>
        <w:ind w:firstLine="567"/>
        <w:contextualSpacing/>
        <w:jc w:val="both"/>
        <w:rPr>
          <w:rStyle w:val="markedcontent"/>
        </w:rPr>
      </w:pPr>
      <w:r w:rsidRPr="000E33D4">
        <w:rPr>
          <w:rStyle w:val="markedcontent"/>
        </w:rPr>
        <w:t xml:space="preserve">Принятие проекта постановления, не потребует дополнительного финансирования </w:t>
      </w:r>
      <w:r w:rsidR="009D1246">
        <w:rPr>
          <w:rStyle w:val="markedcontent"/>
        </w:rPr>
        <w:br/>
      </w:r>
      <w:r w:rsidRPr="000E33D4">
        <w:rPr>
          <w:rStyle w:val="markedcontent"/>
        </w:rPr>
        <w:t xml:space="preserve">за счет средств бюджета Санкт-Петербурга, </w:t>
      </w:r>
      <w:r w:rsidRPr="000E33D4">
        <w:t>а также не потребует признания утратившими силу, приостановления, изменения, дополнения или разработки иных нормативных правовых актов.</w:t>
      </w:r>
    </w:p>
    <w:p w:rsidR="00725DCB" w:rsidRDefault="00725DCB" w:rsidP="00FD3177">
      <w:pPr>
        <w:tabs>
          <w:tab w:val="left" w:pos="993"/>
        </w:tabs>
        <w:autoSpaceDE w:val="0"/>
        <w:autoSpaceDN w:val="0"/>
        <w:adjustRightInd w:val="0"/>
        <w:ind w:firstLine="567"/>
        <w:contextualSpacing/>
        <w:jc w:val="both"/>
        <w:rPr>
          <w:rStyle w:val="markedcontent"/>
        </w:rPr>
      </w:pPr>
      <w:r w:rsidRPr="000E33D4">
        <w:rPr>
          <w:rStyle w:val="markedcontent"/>
        </w:rPr>
        <w:t>Проект постановления не содержит положений, предусмотренных пунктом 3.1 Порядка проведения оценки регулирующего</w:t>
      </w:r>
      <w:r w:rsidR="00A87D31" w:rsidRPr="000E33D4">
        <w:rPr>
          <w:rStyle w:val="markedcontent"/>
        </w:rPr>
        <w:t xml:space="preserve"> воздействия в Санкт</w:t>
      </w:r>
      <w:r w:rsidR="00A87D31" w:rsidRPr="000E33D4">
        <w:rPr>
          <w:rStyle w:val="markedcontent"/>
        </w:rPr>
        <w:noBreakHyphen/>
      </w:r>
      <w:r w:rsidRPr="000E33D4">
        <w:rPr>
          <w:rStyle w:val="markedcontent"/>
        </w:rPr>
        <w:t xml:space="preserve">Петербурге утвержденного постановлением Правительства Санкт-Петербурга от 10.04.2014 № 244 </w:t>
      </w:r>
      <w:r w:rsidR="00A87D31" w:rsidRPr="000E33D4">
        <w:rPr>
          <w:rStyle w:val="markedcontent"/>
        </w:rPr>
        <w:br/>
      </w:r>
      <w:r w:rsidRPr="000E33D4">
        <w:rPr>
          <w:rStyle w:val="markedcontent"/>
        </w:rPr>
        <w:t xml:space="preserve">«О порядке проведения оценки регулирующего воздействия в Санкт-Петербурге», </w:t>
      </w:r>
      <w:r w:rsidR="00A87D31" w:rsidRPr="000E33D4">
        <w:rPr>
          <w:rStyle w:val="markedcontent"/>
        </w:rPr>
        <w:br/>
      </w:r>
      <w:r w:rsidRPr="000E33D4">
        <w:rPr>
          <w:rStyle w:val="markedcontent"/>
        </w:rPr>
        <w:t xml:space="preserve">и не подлежит процедуре оценки регулирующего воздействия. Осуществление </w:t>
      </w:r>
      <w:r w:rsidR="00AF60F6">
        <w:rPr>
          <w:rStyle w:val="markedcontent"/>
        </w:rPr>
        <w:br/>
        <w:t>медиа-сопровождения П</w:t>
      </w:r>
      <w:r w:rsidRPr="000E33D4">
        <w:rPr>
          <w:rStyle w:val="markedcontent"/>
        </w:rPr>
        <w:t>роекта не требуется. В рамках соглашения между Правительством Санкт-Петербурга и</w:t>
      </w:r>
      <w:r w:rsidR="00AF60F6">
        <w:rPr>
          <w:rStyle w:val="markedcontent"/>
        </w:rPr>
        <w:t xml:space="preserve"> прокуратурой Санкт-Петербурга П</w:t>
      </w:r>
      <w:r w:rsidRPr="000E33D4">
        <w:rPr>
          <w:rStyle w:val="markedcontent"/>
        </w:rPr>
        <w:t>роект направлен в прокуратуру Санкт-Петербурга.</w:t>
      </w:r>
      <w:r w:rsidRPr="000E33D4">
        <w:t xml:space="preserve"> </w:t>
      </w:r>
      <w:r w:rsidRPr="000E33D4">
        <w:rPr>
          <w:rStyle w:val="markedcontent"/>
        </w:rPr>
        <w:t>Заключение прокуратуры Санкт-Петербурга не поступало.</w:t>
      </w:r>
    </w:p>
    <w:p w:rsidR="009D1246" w:rsidRPr="000E33D4" w:rsidRDefault="009D1246" w:rsidP="00FD3177">
      <w:pPr>
        <w:tabs>
          <w:tab w:val="left" w:pos="993"/>
        </w:tabs>
        <w:autoSpaceDE w:val="0"/>
        <w:autoSpaceDN w:val="0"/>
        <w:adjustRightInd w:val="0"/>
        <w:ind w:firstLine="567"/>
        <w:contextualSpacing/>
        <w:jc w:val="both"/>
      </w:pPr>
    </w:p>
    <w:p w:rsidR="00725DCB" w:rsidRPr="000E33D4" w:rsidRDefault="00725DCB" w:rsidP="00725DCB">
      <w:pPr>
        <w:tabs>
          <w:tab w:val="left" w:pos="993"/>
        </w:tabs>
        <w:autoSpaceDE w:val="0"/>
        <w:autoSpaceDN w:val="0"/>
        <w:adjustRightInd w:val="0"/>
        <w:ind w:firstLine="567"/>
        <w:contextualSpacing/>
        <w:jc w:val="both"/>
      </w:pPr>
    </w:p>
    <w:p w:rsidR="00725DCB" w:rsidRPr="000E33D4" w:rsidRDefault="00725DCB" w:rsidP="00725DCB">
      <w:pPr>
        <w:rPr>
          <w:b/>
        </w:rPr>
      </w:pPr>
      <w:r w:rsidRPr="000E33D4">
        <w:rPr>
          <w:b/>
        </w:rPr>
        <w:t>Председатель</w:t>
      </w:r>
    </w:p>
    <w:p w:rsidR="00725DCB" w:rsidRPr="00112E97" w:rsidRDefault="00725DCB" w:rsidP="00725DCB">
      <w:pPr>
        <w:rPr>
          <w:b/>
        </w:rPr>
      </w:pPr>
      <w:r w:rsidRPr="008745FA">
        <w:rPr>
          <w:b/>
        </w:rPr>
        <w:t xml:space="preserve">Комитета по здравоохранению              </w:t>
      </w:r>
      <w:r>
        <w:rPr>
          <w:b/>
        </w:rPr>
        <w:t xml:space="preserve">                   </w:t>
      </w:r>
      <w:r w:rsidRPr="008745FA">
        <w:rPr>
          <w:b/>
        </w:rPr>
        <w:t xml:space="preserve">                              </w:t>
      </w:r>
      <w:r>
        <w:rPr>
          <w:b/>
        </w:rPr>
        <w:t xml:space="preserve">           </w:t>
      </w:r>
      <w:r w:rsidRPr="008745FA">
        <w:rPr>
          <w:b/>
        </w:rPr>
        <w:t xml:space="preserve">  </w:t>
      </w:r>
      <w:r>
        <w:rPr>
          <w:b/>
        </w:rPr>
        <w:t>Д.Г. Лисовец</w:t>
      </w:r>
    </w:p>
    <w:sectPr w:rsidR="00725DCB" w:rsidRPr="00112E97" w:rsidSect="00A87D31">
      <w:pgSz w:w="11907" w:h="16840" w:code="9"/>
      <w:pgMar w:top="851" w:right="851" w:bottom="851" w:left="170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SOCPEUR">
    <w:altName w:val="Arial"/>
    <w:charset w:val="00"/>
    <w:family w:val="swiss"/>
    <w:pitch w:val="variable"/>
    <w:sig w:usb0="00000287" w:usb1="00000000" w:usb2="00000000" w:usb3="00000000" w:csb0="0000009F" w:csb1="00000000"/>
  </w:font>
  <w:font w:name="Journal">
    <w:altName w:val="Times New Roman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381"/>
  <w:displayHorizontalDrawingGridEvery w:val="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1F9F"/>
    <w:rsid w:val="000159F5"/>
    <w:rsid w:val="00016C6A"/>
    <w:rsid w:val="000668DF"/>
    <w:rsid w:val="00076790"/>
    <w:rsid w:val="00081648"/>
    <w:rsid w:val="00083106"/>
    <w:rsid w:val="000859C8"/>
    <w:rsid w:val="00087B29"/>
    <w:rsid w:val="00094478"/>
    <w:rsid w:val="00097BCE"/>
    <w:rsid w:val="000A7FA9"/>
    <w:rsid w:val="000B5BB5"/>
    <w:rsid w:val="000C3729"/>
    <w:rsid w:val="000D230C"/>
    <w:rsid w:val="000D4AD3"/>
    <w:rsid w:val="000E33D4"/>
    <w:rsid w:val="00123EBD"/>
    <w:rsid w:val="00126CFA"/>
    <w:rsid w:val="00135462"/>
    <w:rsid w:val="0013696A"/>
    <w:rsid w:val="001433DE"/>
    <w:rsid w:val="0015067A"/>
    <w:rsid w:val="00154D5E"/>
    <w:rsid w:val="00156035"/>
    <w:rsid w:val="001804D3"/>
    <w:rsid w:val="00180D9C"/>
    <w:rsid w:val="00190E68"/>
    <w:rsid w:val="001919C1"/>
    <w:rsid w:val="001964AE"/>
    <w:rsid w:val="001A020F"/>
    <w:rsid w:val="001A3570"/>
    <w:rsid w:val="001A49E9"/>
    <w:rsid w:val="001B7197"/>
    <w:rsid w:val="001D422B"/>
    <w:rsid w:val="001D5676"/>
    <w:rsid w:val="001D7543"/>
    <w:rsid w:val="001D7C80"/>
    <w:rsid w:val="001F2323"/>
    <w:rsid w:val="00222699"/>
    <w:rsid w:val="00224233"/>
    <w:rsid w:val="002324C2"/>
    <w:rsid w:val="00236ECD"/>
    <w:rsid w:val="00240AF5"/>
    <w:rsid w:val="00242D20"/>
    <w:rsid w:val="00277EDC"/>
    <w:rsid w:val="00282ABA"/>
    <w:rsid w:val="00291D40"/>
    <w:rsid w:val="002A35F1"/>
    <w:rsid w:val="002B35EA"/>
    <w:rsid w:val="002B70FF"/>
    <w:rsid w:val="002C1ED3"/>
    <w:rsid w:val="002C4006"/>
    <w:rsid w:val="002C46C5"/>
    <w:rsid w:val="002C6826"/>
    <w:rsid w:val="002F5C57"/>
    <w:rsid w:val="002F7651"/>
    <w:rsid w:val="00301F7B"/>
    <w:rsid w:val="00304438"/>
    <w:rsid w:val="003253E2"/>
    <w:rsid w:val="00372F7F"/>
    <w:rsid w:val="003840B3"/>
    <w:rsid w:val="00391065"/>
    <w:rsid w:val="003A7DC3"/>
    <w:rsid w:val="003F0ECA"/>
    <w:rsid w:val="003F763E"/>
    <w:rsid w:val="0040289A"/>
    <w:rsid w:val="00413238"/>
    <w:rsid w:val="00423E76"/>
    <w:rsid w:val="00437B36"/>
    <w:rsid w:val="00451B8D"/>
    <w:rsid w:val="00453135"/>
    <w:rsid w:val="0047686D"/>
    <w:rsid w:val="00485DA0"/>
    <w:rsid w:val="00486D80"/>
    <w:rsid w:val="0049696D"/>
    <w:rsid w:val="004A1560"/>
    <w:rsid w:val="004A3D90"/>
    <w:rsid w:val="004B1BBD"/>
    <w:rsid w:val="004B7898"/>
    <w:rsid w:val="004B7D40"/>
    <w:rsid w:val="004D48AB"/>
    <w:rsid w:val="004F3C0A"/>
    <w:rsid w:val="005168AF"/>
    <w:rsid w:val="0052457D"/>
    <w:rsid w:val="00572BE1"/>
    <w:rsid w:val="00576C81"/>
    <w:rsid w:val="005B4688"/>
    <w:rsid w:val="005C43C5"/>
    <w:rsid w:val="005D3860"/>
    <w:rsid w:val="005D53C9"/>
    <w:rsid w:val="005F13CC"/>
    <w:rsid w:val="005F5D03"/>
    <w:rsid w:val="0060366A"/>
    <w:rsid w:val="00604320"/>
    <w:rsid w:val="00610275"/>
    <w:rsid w:val="0061669E"/>
    <w:rsid w:val="006303CE"/>
    <w:rsid w:val="00637193"/>
    <w:rsid w:val="0064067E"/>
    <w:rsid w:val="0064276F"/>
    <w:rsid w:val="00690A01"/>
    <w:rsid w:val="00694207"/>
    <w:rsid w:val="006A3589"/>
    <w:rsid w:val="006B04F9"/>
    <w:rsid w:val="006B30D4"/>
    <w:rsid w:val="006D0115"/>
    <w:rsid w:val="006E6896"/>
    <w:rsid w:val="00703248"/>
    <w:rsid w:val="00705056"/>
    <w:rsid w:val="00710615"/>
    <w:rsid w:val="00716506"/>
    <w:rsid w:val="00725DCB"/>
    <w:rsid w:val="00780F7D"/>
    <w:rsid w:val="007A4283"/>
    <w:rsid w:val="007C45B0"/>
    <w:rsid w:val="007F1231"/>
    <w:rsid w:val="007F5105"/>
    <w:rsid w:val="0080035E"/>
    <w:rsid w:val="00827D65"/>
    <w:rsid w:val="00860756"/>
    <w:rsid w:val="00861981"/>
    <w:rsid w:val="00871F9F"/>
    <w:rsid w:val="008E0B43"/>
    <w:rsid w:val="008F1B6C"/>
    <w:rsid w:val="0090551C"/>
    <w:rsid w:val="00914A79"/>
    <w:rsid w:val="00921681"/>
    <w:rsid w:val="009410C4"/>
    <w:rsid w:val="00946449"/>
    <w:rsid w:val="00951D32"/>
    <w:rsid w:val="00960A13"/>
    <w:rsid w:val="0098452D"/>
    <w:rsid w:val="009972D5"/>
    <w:rsid w:val="009A27A1"/>
    <w:rsid w:val="009A4402"/>
    <w:rsid w:val="009D1246"/>
    <w:rsid w:val="009E23A3"/>
    <w:rsid w:val="009E2F7C"/>
    <w:rsid w:val="009E4092"/>
    <w:rsid w:val="00A117ED"/>
    <w:rsid w:val="00A22F59"/>
    <w:rsid w:val="00A400D5"/>
    <w:rsid w:val="00A45C39"/>
    <w:rsid w:val="00A540DE"/>
    <w:rsid w:val="00A6459C"/>
    <w:rsid w:val="00A738D4"/>
    <w:rsid w:val="00A87D31"/>
    <w:rsid w:val="00AE4B36"/>
    <w:rsid w:val="00AF60F6"/>
    <w:rsid w:val="00B00932"/>
    <w:rsid w:val="00B07E50"/>
    <w:rsid w:val="00B21388"/>
    <w:rsid w:val="00B47B55"/>
    <w:rsid w:val="00B56BE7"/>
    <w:rsid w:val="00B57FF5"/>
    <w:rsid w:val="00B6048F"/>
    <w:rsid w:val="00B60B92"/>
    <w:rsid w:val="00B62177"/>
    <w:rsid w:val="00B62440"/>
    <w:rsid w:val="00B722D8"/>
    <w:rsid w:val="00B74C84"/>
    <w:rsid w:val="00B805B8"/>
    <w:rsid w:val="00B818E7"/>
    <w:rsid w:val="00B90F65"/>
    <w:rsid w:val="00B9120E"/>
    <w:rsid w:val="00BA5152"/>
    <w:rsid w:val="00BC57F3"/>
    <w:rsid w:val="00BE30A0"/>
    <w:rsid w:val="00BE3E69"/>
    <w:rsid w:val="00BE415D"/>
    <w:rsid w:val="00BE654E"/>
    <w:rsid w:val="00C12B88"/>
    <w:rsid w:val="00C245D8"/>
    <w:rsid w:val="00C2471E"/>
    <w:rsid w:val="00C2781F"/>
    <w:rsid w:val="00C40D42"/>
    <w:rsid w:val="00C43439"/>
    <w:rsid w:val="00C55EE7"/>
    <w:rsid w:val="00C71856"/>
    <w:rsid w:val="00C72D76"/>
    <w:rsid w:val="00C93AAC"/>
    <w:rsid w:val="00CA1859"/>
    <w:rsid w:val="00CA46F2"/>
    <w:rsid w:val="00CA7CA5"/>
    <w:rsid w:val="00CB2E1F"/>
    <w:rsid w:val="00CC5874"/>
    <w:rsid w:val="00CD64D1"/>
    <w:rsid w:val="00CF01CE"/>
    <w:rsid w:val="00CF3B83"/>
    <w:rsid w:val="00D001B1"/>
    <w:rsid w:val="00D05A62"/>
    <w:rsid w:val="00D116F9"/>
    <w:rsid w:val="00D24AAD"/>
    <w:rsid w:val="00D24BD6"/>
    <w:rsid w:val="00D367A7"/>
    <w:rsid w:val="00D462AD"/>
    <w:rsid w:val="00D650CD"/>
    <w:rsid w:val="00D657C3"/>
    <w:rsid w:val="00D76DFF"/>
    <w:rsid w:val="00D823C9"/>
    <w:rsid w:val="00D93F72"/>
    <w:rsid w:val="00DA74CC"/>
    <w:rsid w:val="00DD4960"/>
    <w:rsid w:val="00DD5548"/>
    <w:rsid w:val="00DE1A64"/>
    <w:rsid w:val="00DF3885"/>
    <w:rsid w:val="00E03322"/>
    <w:rsid w:val="00E04E0A"/>
    <w:rsid w:val="00E22B39"/>
    <w:rsid w:val="00E40A85"/>
    <w:rsid w:val="00E42095"/>
    <w:rsid w:val="00E4531C"/>
    <w:rsid w:val="00E50403"/>
    <w:rsid w:val="00E52EE1"/>
    <w:rsid w:val="00EB10C5"/>
    <w:rsid w:val="00EB6FD8"/>
    <w:rsid w:val="00EC5D86"/>
    <w:rsid w:val="00EE356B"/>
    <w:rsid w:val="00EF2047"/>
    <w:rsid w:val="00EF6D2B"/>
    <w:rsid w:val="00EF7D9B"/>
    <w:rsid w:val="00F0150F"/>
    <w:rsid w:val="00F04C15"/>
    <w:rsid w:val="00F4093E"/>
    <w:rsid w:val="00F45A91"/>
    <w:rsid w:val="00F46231"/>
    <w:rsid w:val="00F46F1A"/>
    <w:rsid w:val="00F501A5"/>
    <w:rsid w:val="00F64460"/>
    <w:rsid w:val="00F73853"/>
    <w:rsid w:val="00F82F34"/>
    <w:rsid w:val="00F85CE6"/>
    <w:rsid w:val="00F868BF"/>
    <w:rsid w:val="00F94E5B"/>
    <w:rsid w:val="00F9507C"/>
    <w:rsid w:val="00F97634"/>
    <w:rsid w:val="00F97A17"/>
    <w:rsid w:val="00FA5BF0"/>
    <w:rsid w:val="00FC05D7"/>
    <w:rsid w:val="00FD3177"/>
    <w:rsid w:val="00FE0A81"/>
    <w:rsid w:val="00FE4FAD"/>
    <w:rsid w:val="00FF2A73"/>
    <w:rsid w:val="00FF4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5DCB"/>
    <w:rPr>
      <w:sz w:val="24"/>
      <w:szCs w:val="24"/>
    </w:rPr>
  </w:style>
  <w:style w:type="paragraph" w:styleId="1">
    <w:name w:val="heading 1"/>
    <w:basedOn w:val="a"/>
    <w:next w:val="a"/>
    <w:qFormat/>
    <w:pPr>
      <w:suppressAutoHyphens/>
      <w:spacing w:line="336" w:lineRule="auto"/>
      <w:ind w:firstLine="567"/>
      <w:jc w:val="center"/>
      <w:outlineLvl w:val="0"/>
    </w:pPr>
    <w:rPr>
      <w:b/>
      <w:caps/>
      <w:kern w:val="28"/>
      <w:szCs w:val="20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 w:firstLine="567"/>
      <w:jc w:val="both"/>
      <w:outlineLvl w:val="1"/>
    </w:pPr>
    <w:rPr>
      <w:b/>
      <w:szCs w:val="20"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 w:firstLine="567"/>
      <w:jc w:val="both"/>
      <w:outlineLvl w:val="2"/>
    </w:pPr>
    <w:rPr>
      <w:b/>
      <w:szCs w:val="20"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ind w:firstLine="567"/>
      <w:jc w:val="center"/>
      <w:outlineLvl w:val="3"/>
    </w:pPr>
    <w:rPr>
      <w:b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ind w:firstLine="567"/>
      <w:jc w:val="both"/>
    </w:pPr>
    <w:rPr>
      <w:szCs w:val="20"/>
      <w:lang w:val="uk-UA"/>
    </w:rPr>
  </w:style>
  <w:style w:type="paragraph" w:styleId="a4">
    <w:name w:val="caption"/>
    <w:basedOn w:val="a"/>
    <w:next w:val="a"/>
    <w:qFormat/>
    <w:pPr>
      <w:suppressAutoHyphens/>
      <w:spacing w:line="336" w:lineRule="auto"/>
      <w:ind w:firstLine="567"/>
      <w:jc w:val="center"/>
    </w:pPr>
    <w:rPr>
      <w:szCs w:val="20"/>
      <w:lang w:val="uk-UA"/>
    </w:rPr>
  </w:style>
  <w:style w:type="paragraph" w:styleId="a5">
    <w:name w:val="footer"/>
    <w:basedOn w:val="a"/>
    <w:pPr>
      <w:tabs>
        <w:tab w:val="center" w:pos="4153"/>
        <w:tab w:val="right" w:pos="8306"/>
      </w:tabs>
      <w:ind w:firstLine="567"/>
      <w:jc w:val="both"/>
    </w:pPr>
    <w:rPr>
      <w:szCs w:val="20"/>
      <w:lang w:val="uk-UA"/>
    </w:rPr>
  </w:style>
  <w:style w:type="character" w:styleId="a6">
    <w:name w:val="page number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 w:firstLine="567"/>
    </w:pPr>
    <w:rPr>
      <w:caps/>
      <w:szCs w:val="20"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 w:firstLine="567"/>
    </w:pPr>
    <w:rPr>
      <w:szCs w:val="20"/>
    </w:r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 w:firstLine="567"/>
    </w:pPr>
    <w:rPr>
      <w:szCs w:val="20"/>
    </w:r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 w:firstLine="567"/>
    </w:pPr>
    <w:rPr>
      <w:szCs w:val="20"/>
    </w:rPr>
  </w:style>
  <w:style w:type="paragraph" w:styleId="a7">
    <w:name w:val="Body Text"/>
    <w:basedOn w:val="a"/>
    <w:pPr>
      <w:spacing w:line="336" w:lineRule="auto"/>
      <w:ind w:firstLine="851"/>
      <w:jc w:val="both"/>
    </w:pPr>
    <w:rPr>
      <w:szCs w:val="20"/>
    </w:rPr>
  </w:style>
  <w:style w:type="paragraph" w:customStyle="1" w:styleId="a8">
    <w:name w:val="Переменные"/>
    <w:basedOn w:val="a7"/>
    <w:pPr>
      <w:tabs>
        <w:tab w:val="left" w:pos="482"/>
      </w:tabs>
      <w:ind w:left="482" w:hanging="482"/>
    </w:pPr>
  </w:style>
  <w:style w:type="paragraph" w:styleId="a9">
    <w:name w:val="Document Map"/>
    <w:basedOn w:val="a"/>
    <w:semiHidden/>
    <w:pPr>
      <w:shd w:val="clear" w:color="auto" w:fill="000080"/>
      <w:ind w:firstLine="567"/>
      <w:jc w:val="both"/>
    </w:pPr>
    <w:rPr>
      <w:szCs w:val="20"/>
    </w:rPr>
  </w:style>
  <w:style w:type="paragraph" w:customStyle="1" w:styleId="aa">
    <w:name w:val="Формула"/>
    <w:basedOn w:val="a7"/>
    <w:pPr>
      <w:tabs>
        <w:tab w:val="center" w:pos="4536"/>
        <w:tab w:val="right" w:pos="9356"/>
      </w:tabs>
      <w:ind w:firstLine="0"/>
    </w:pPr>
  </w:style>
  <w:style w:type="paragraph" w:customStyle="1" w:styleId="ab">
    <w:name w:val="Чертежный"/>
    <w:pPr>
      <w:ind w:firstLine="567"/>
      <w:jc w:val="both"/>
    </w:pPr>
    <w:rPr>
      <w:rFonts w:ascii="ISOCPEUR" w:hAnsi="ISOCPEUR"/>
      <w:i/>
      <w:sz w:val="28"/>
      <w:lang w:val="uk-UA"/>
    </w:rPr>
  </w:style>
  <w:style w:type="paragraph" w:customStyle="1" w:styleId="ac">
    <w:name w:val="Листинг программы"/>
    <w:pPr>
      <w:suppressAutoHyphens/>
      <w:ind w:firstLine="567"/>
      <w:jc w:val="both"/>
    </w:pPr>
    <w:rPr>
      <w:noProof/>
    </w:rPr>
  </w:style>
  <w:style w:type="paragraph" w:styleId="ad">
    <w:name w:val="annotation text"/>
    <w:basedOn w:val="a"/>
    <w:semiHidden/>
    <w:pPr>
      <w:ind w:firstLine="567"/>
      <w:jc w:val="both"/>
    </w:pPr>
    <w:rPr>
      <w:rFonts w:ascii="Journal" w:hAnsi="Journal"/>
      <w:szCs w:val="20"/>
    </w:rPr>
  </w:style>
  <w:style w:type="paragraph" w:customStyle="1" w:styleId="ConsPlusNormal">
    <w:name w:val="ConsPlusNormal"/>
    <w:rsid w:val="00725DC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markedcontent">
    <w:name w:val="markedcontent"/>
    <w:basedOn w:val="a0"/>
    <w:rsid w:val="00725DC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5DCB"/>
    <w:rPr>
      <w:sz w:val="24"/>
      <w:szCs w:val="24"/>
    </w:rPr>
  </w:style>
  <w:style w:type="paragraph" w:styleId="1">
    <w:name w:val="heading 1"/>
    <w:basedOn w:val="a"/>
    <w:next w:val="a"/>
    <w:qFormat/>
    <w:pPr>
      <w:suppressAutoHyphens/>
      <w:spacing w:line="336" w:lineRule="auto"/>
      <w:ind w:firstLine="567"/>
      <w:jc w:val="center"/>
      <w:outlineLvl w:val="0"/>
    </w:pPr>
    <w:rPr>
      <w:b/>
      <w:caps/>
      <w:kern w:val="28"/>
      <w:szCs w:val="20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 w:firstLine="567"/>
      <w:jc w:val="both"/>
      <w:outlineLvl w:val="1"/>
    </w:pPr>
    <w:rPr>
      <w:b/>
      <w:szCs w:val="20"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 w:firstLine="567"/>
      <w:jc w:val="both"/>
      <w:outlineLvl w:val="2"/>
    </w:pPr>
    <w:rPr>
      <w:b/>
      <w:szCs w:val="20"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ind w:firstLine="567"/>
      <w:jc w:val="center"/>
      <w:outlineLvl w:val="3"/>
    </w:pPr>
    <w:rPr>
      <w:b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ind w:firstLine="567"/>
      <w:jc w:val="both"/>
    </w:pPr>
    <w:rPr>
      <w:szCs w:val="20"/>
      <w:lang w:val="uk-UA"/>
    </w:rPr>
  </w:style>
  <w:style w:type="paragraph" w:styleId="a4">
    <w:name w:val="caption"/>
    <w:basedOn w:val="a"/>
    <w:next w:val="a"/>
    <w:qFormat/>
    <w:pPr>
      <w:suppressAutoHyphens/>
      <w:spacing w:line="336" w:lineRule="auto"/>
      <w:ind w:firstLine="567"/>
      <w:jc w:val="center"/>
    </w:pPr>
    <w:rPr>
      <w:szCs w:val="20"/>
      <w:lang w:val="uk-UA"/>
    </w:rPr>
  </w:style>
  <w:style w:type="paragraph" w:styleId="a5">
    <w:name w:val="footer"/>
    <w:basedOn w:val="a"/>
    <w:pPr>
      <w:tabs>
        <w:tab w:val="center" w:pos="4153"/>
        <w:tab w:val="right" w:pos="8306"/>
      </w:tabs>
      <w:ind w:firstLine="567"/>
      <w:jc w:val="both"/>
    </w:pPr>
    <w:rPr>
      <w:szCs w:val="20"/>
      <w:lang w:val="uk-UA"/>
    </w:rPr>
  </w:style>
  <w:style w:type="character" w:styleId="a6">
    <w:name w:val="page number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 w:firstLine="567"/>
    </w:pPr>
    <w:rPr>
      <w:caps/>
      <w:szCs w:val="20"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 w:firstLine="567"/>
    </w:pPr>
    <w:rPr>
      <w:szCs w:val="20"/>
    </w:r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 w:firstLine="567"/>
    </w:pPr>
    <w:rPr>
      <w:szCs w:val="20"/>
    </w:r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 w:firstLine="567"/>
    </w:pPr>
    <w:rPr>
      <w:szCs w:val="20"/>
    </w:rPr>
  </w:style>
  <w:style w:type="paragraph" w:styleId="a7">
    <w:name w:val="Body Text"/>
    <w:basedOn w:val="a"/>
    <w:pPr>
      <w:spacing w:line="336" w:lineRule="auto"/>
      <w:ind w:firstLine="851"/>
      <w:jc w:val="both"/>
    </w:pPr>
    <w:rPr>
      <w:szCs w:val="20"/>
    </w:rPr>
  </w:style>
  <w:style w:type="paragraph" w:customStyle="1" w:styleId="a8">
    <w:name w:val="Переменные"/>
    <w:basedOn w:val="a7"/>
    <w:pPr>
      <w:tabs>
        <w:tab w:val="left" w:pos="482"/>
      </w:tabs>
      <w:ind w:left="482" w:hanging="482"/>
    </w:pPr>
  </w:style>
  <w:style w:type="paragraph" w:styleId="a9">
    <w:name w:val="Document Map"/>
    <w:basedOn w:val="a"/>
    <w:semiHidden/>
    <w:pPr>
      <w:shd w:val="clear" w:color="auto" w:fill="000080"/>
      <w:ind w:firstLine="567"/>
      <w:jc w:val="both"/>
    </w:pPr>
    <w:rPr>
      <w:szCs w:val="20"/>
    </w:rPr>
  </w:style>
  <w:style w:type="paragraph" w:customStyle="1" w:styleId="aa">
    <w:name w:val="Формула"/>
    <w:basedOn w:val="a7"/>
    <w:pPr>
      <w:tabs>
        <w:tab w:val="center" w:pos="4536"/>
        <w:tab w:val="right" w:pos="9356"/>
      </w:tabs>
      <w:ind w:firstLine="0"/>
    </w:pPr>
  </w:style>
  <w:style w:type="paragraph" w:customStyle="1" w:styleId="ab">
    <w:name w:val="Чертежный"/>
    <w:pPr>
      <w:ind w:firstLine="567"/>
      <w:jc w:val="both"/>
    </w:pPr>
    <w:rPr>
      <w:rFonts w:ascii="ISOCPEUR" w:hAnsi="ISOCPEUR"/>
      <w:i/>
      <w:sz w:val="28"/>
      <w:lang w:val="uk-UA"/>
    </w:rPr>
  </w:style>
  <w:style w:type="paragraph" w:customStyle="1" w:styleId="ac">
    <w:name w:val="Листинг программы"/>
    <w:pPr>
      <w:suppressAutoHyphens/>
      <w:ind w:firstLine="567"/>
      <w:jc w:val="both"/>
    </w:pPr>
    <w:rPr>
      <w:noProof/>
    </w:rPr>
  </w:style>
  <w:style w:type="paragraph" w:styleId="ad">
    <w:name w:val="annotation text"/>
    <w:basedOn w:val="a"/>
    <w:semiHidden/>
    <w:pPr>
      <w:ind w:firstLine="567"/>
      <w:jc w:val="both"/>
    </w:pPr>
    <w:rPr>
      <w:rFonts w:ascii="Journal" w:hAnsi="Journal"/>
      <w:szCs w:val="20"/>
    </w:rPr>
  </w:style>
  <w:style w:type="paragraph" w:customStyle="1" w:styleId="ConsPlusNormal">
    <w:name w:val="ConsPlusNormal"/>
    <w:rsid w:val="00725DC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markedcontent">
    <w:name w:val="markedcontent"/>
    <w:basedOn w:val="a0"/>
    <w:rsid w:val="00725D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426</Words>
  <Characters>2430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2851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Панова Наталья Александровна</dc:creator>
  <cp:lastModifiedBy>Рябинина Ольга Николаевна</cp:lastModifiedBy>
  <cp:revision>2</cp:revision>
  <cp:lastPrinted>2022-01-21T07:00:00Z</cp:lastPrinted>
  <dcterms:created xsi:type="dcterms:W3CDTF">2023-02-16T14:06:00Z</dcterms:created>
  <dcterms:modified xsi:type="dcterms:W3CDTF">2023-02-16T14:06:00Z</dcterms:modified>
</cp:coreProperties>
</file>