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25F87" w:rsidTr="00925F87">
        <w:tc>
          <w:tcPr>
            <w:tcW w:w="4672" w:type="dxa"/>
          </w:tcPr>
          <w:p w:rsidR="00925F87" w:rsidRDefault="00925F87" w:rsidP="008C0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25F87" w:rsidRPr="00862F25" w:rsidRDefault="00925F87" w:rsidP="008C07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 2</w:t>
            </w:r>
            <w:r w:rsidRPr="00862F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F25">
              <w:rPr>
                <w:rFonts w:ascii="Times New Roman" w:hAnsi="Times New Roman"/>
                <w:sz w:val="24"/>
                <w:szCs w:val="24"/>
              </w:rPr>
              <w:br/>
              <w:t xml:space="preserve">к Типовой форме соглашения о передаче полномочий государственного заказчика по заключению и исполнению от имени Санкт-Петербурга государственных контрактов при осуществлении за счет средств бюджета Санкт-Петербурга бюджетных инвестиций в форме капитальных вложений в объекты государственной собственности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2F25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  <w:p w:rsidR="00925F87" w:rsidRDefault="00925F87" w:rsidP="008C0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F87" w:rsidTr="00925F87">
        <w:tc>
          <w:tcPr>
            <w:tcW w:w="4672" w:type="dxa"/>
          </w:tcPr>
          <w:p w:rsidR="00925F87" w:rsidRDefault="00925F87" w:rsidP="008C0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25F87" w:rsidRPr="00862F25" w:rsidRDefault="00925F87" w:rsidP="008C0728">
            <w:pPr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Приложение № ____ </w:t>
            </w:r>
          </w:p>
          <w:p w:rsidR="00925F87" w:rsidRPr="00862F25" w:rsidRDefault="00925F87" w:rsidP="008C0728">
            <w:pPr>
              <w:rPr>
                <w:rFonts w:ascii="Times New Roman" w:hAnsi="Times New Roman"/>
                <w:sz w:val="24"/>
                <w:szCs w:val="24"/>
              </w:rPr>
            </w:pPr>
            <w:r w:rsidRPr="00862F25">
              <w:rPr>
                <w:rFonts w:ascii="Times New Roman" w:hAnsi="Times New Roman"/>
                <w:sz w:val="24"/>
                <w:szCs w:val="24"/>
              </w:rPr>
              <w:t xml:space="preserve">к соглашению от ____ 20__ г. № ____ </w:t>
            </w:r>
          </w:p>
          <w:p w:rsidR="00925F87" w:rsidRDefault="00925F87" w:rsidP="008C07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5F87" w:rsidRDefault="00925F87" w:rsidP="000A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6153" w:rsidRPr="000A6153" w:rsidRDefault="000A6153" w:rsidP="000A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A6153" w:rsidRPr="00447F4F" w:rsidRDefault="000A6153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</w:t>
      </w:r>
    </w:p>
    <w:p w:rsidR="000A6153" w:rsidRPr="00447F4F" w:rsidRDefault="000A6153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передаче полномочий государственного </w:t>
      </w:r>
    </w:p>
    <w:p w:rsidR="000A6153" w:rsidRPr="00447F4F" w:rsidRDefault="000A6153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 по заключению и исполнению от имени Российской </w:t>
      </w:r>
    </w:p>
    <w:p w:rsidR="000A6153" w:rsidRPr="00447F4F" w:rsidRDefault="000A6153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государственных контрактов при осуществлении </w:t>
      </w:r>
    </w:p>
    <w:p w:rsidR="000A6153" w:rsidRPr="00447F4F" w:rsidRDefault="000A6153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федерального бюджета бюджетных </w:t>
      </w:r>
    </w:p>
    <w:p w:rsidR="000A6153" w:rsidRPr="00447F4F" w:rsidRDefault="000A6153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инвестиций в форме капитальных вложений </w:t>
      </w:r>
    </w:p>
    <w:p w:rsidR="000A6153" w:rsidRPr="00447F4F" w:rsidRDefault="000A6153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объекты государственной собственности </w:t>
      </w:r>
    </w:p>
    <w:p w:rsidR="000A6153" w:rsidRPr="000A6153" w:rsidRDefault="00447F4F" w:rsidP="000A61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="000A6153"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</w:t>
      </w:r>
      <w:r w:rsidR="000A6153"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 </w:t>
      </w:r>
      <w:r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A6153" w:rsidRPr="00447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0A6153"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6153" w:rsidRPr="000A6153" w:rsidRDefault="000A6153" w:rsidP="000A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47F4F" w:rsidRPr="000A6153" w:rsidRDefault="00447F4F" w:rsidP="00447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 №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</w:t>
      </w:r>
    </w:p>
    <w:p w:rsidR="00447F4F" w:rsidRPr="000A6153" w:rsidRDefault="00447F4F" w:rsidP="00447F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г. _____________________________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(место заключения соглашения)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___,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(наименование исполнительно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08A9">
        <w:rPr>
          <w:rFonts w:ascii="Times New Roman" w:hAnsi="Times New Roman" w:cs="Times New Roman"/>
          <w:sz w:val="24"/>
          <w:szCs w:val="24"/>
        </w:rPr>
        <w:t xml:space="preserve"> органа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5E08A9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передающего полномочия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заказчика)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именуемый </w:t>
      </w:r>
      <w:r>
        <w:rPr>
          <w:rFonts w:ascii="Times New Roman" w:hAnsi="Times New Roman" w:cs="Times New Roman"/>
          <w:sz w:val="24"/>
          <w:szCs w:val="24"/>
        </w:rPr>
        <w:t>в дальнейшем «Получатель средств</w:t>
      </w:r>
      <w:r w:rsidRPr="005E08A9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юджета Санкт-Петербурга»</w:t>
      </w:r>
      <w:r w:rsidRPr="005E08A9">
        <w:rPr>
          <w:rFonts w:ascii="Times New Roman" w:hAnsi="Times New Roman" w:cs="Times New Roman"/>
          <w:sz w:val="24"/>
          <w:szCs w:val="24"/>
        </w:rPr>
        <w:t>, в лице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 xml:space="preserve">(наименование должности руководителя 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иного лица, уполномоченного действовать от имени Получателя средств бюджета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Получателя средств бюджета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 xml:space="preserve"> или иного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уполномоченного действовать от имени Получателя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)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действующего(ей)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__</w:t>
      </w:r>
      <w:r w:rsidRPr="005E08A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,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(положение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E08A9">
        <w:rPr>
          <w:rFonts w:ascii="Times New Roman" w:hAnsi="Times New Roman" w:cs="Times New Roman"/>
          <w:sz w:val="24"/>
          <w:szCs w:val="24"/>
        </w:rPr>
        <w:t xml:space="preserve"> исполнительно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E08A9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 xml:space="preserve">е государственной </w:t>
      </w:r>
      <w:r w:rsidRPr="005E08A9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доверенность, приказ или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документ, удостоверяющий полномочия)</w:t>
      </w:r>
    </w:p>
    <w:p w:rsidR="00447F4F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5E08A9">
        <w:rPr>
          <w:rFonts w:ascii="Times New Roman" w:hAnsi="Times New Roman" w:cs="Times New Roman"/>
          <w:sz w:val="24"/>
          <w:szCs w:val="24"/>
        </w:rPr>
        <w:t>,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(наименование государственного бюджетного (автономного)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унитарного предприятия </w:t>
      </w:r>
      <w:r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5E08A9">
        <w:rPr>
          <w:rFonts w:ascii="Times New Roman" w:hAnsi="Times New Roman" w:cs="Times New Roman"/>
          <w:sz w:val="24"/>
          <w:szCs w:val="24"/>
        </w:rPr>
        <w:t>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чис</w:t>
      </w:r>
      <w:r w:rsidRPr="005E08A9">
        <w:rPr>
          <w:rFonts w:ascii="Times New Roman" w:hAnsi="Times New Roman" w:cs="Times New Roman"/>
          <w:sz w:val="24"/>
          <w:szCs w:val="24"/>
        </w:rPr>
        <w:t>ле юридического лица, акции (доли) которого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E08A9">
        <w:rPr>
          <w:rFonts w:ascii="Times New Roman" w:hAnsi="Times New Roman" w:cs="Times New Roman"/>
          <w:sz w:val="24"/>
          <w:szCs w:val="24"/>
        </w:rPr>
        <w:t xml:space="preserve">ринадлежат </w:t>
      </w:r>
      <w:r>
        <w:rPr>
          <w:rFonts w:ascii="Times New Roman" w:hAnsi="Times New Roman" w:cs="Times New Roman"/>
          <w:sz w:val="24"/>
          <w:szCs w:val="24"/>
        </w:rPr>
        <w:t>Санкт-Петербургу</w:t>
      </w:r>
      <w:r w:rsidRPr="005E08A9">
        <w:rPr>
          <w:rFonts w:ascii="Times New Roman" w:hAnsi="Times New Roman" w:cs="Times New Roman"/>
          <w:sz w:val="24"/>
          <w:szCs w:val="24"/>
        </w:rPr>
        <w:t>, принимающего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полномочия государственного заказчика)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именуемое(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«Организация»</w:t>
      </w:r>
      <w:r w:rsidRPr="005E08A9">
        <w:rPr>
          <w:rFonts w:ascii="Times New Roman" w:hAnsi="Times New Roman" w:cs="Times New Roman"/>
          <w:sz w:val="24"/>
          <w:szCs w:val="24"/>
        </w:rPr>
        <w:t>, в лице 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5E08A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(наименование должности руководителя Организации или иного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>уполномоченного действовать от имени Организации)</w:t>
      </w:r>
    </w:p>
    <w:p w:rsidR="00447F4F" w:rsidRPr="005E08A9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5E08A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E08A9">
        <w:rPr>
          <w:rFonts w:ascii="Times New Roman" w:hAnsi="Times New Roman" w:cs="Times New Roman"/>
          <w:sz w:val="24"/>
          <w:szCs w:val="24"/>
        </w:rPr>
        <w:t>,</w:t>
      </w:r>
    </w:p>
    <w:p w:rsidR="00447F4F" w:rsidRPr="009B3F5B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8A9">
        <w:rPr>
          <w:rFonts w:ascii="Times New Roman" w:hAnsi="Times New Roman" w:cs="Times New Roman"/>
          <w:sz w:val="24"/>
          <w:szCs w:val="24"/>
        </w:rPr>
        <w:t>(фамилия, имя, отчество (при наличии) руководителя Организации или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8A9">
        <w:rPr>
          <w:rFonts w:ascii="Times New Roman" w:hAnsi="Times New Roman" w:cs="Times New Roman"/>
          <w:sz w:val="24"/>
          <w:szCs w:val="24"/>
        </w:rPr>
        <w:t xml:space="preserve">лица, </w:t>
      </w:r>
      <w:r w:rsidRPr="009B3F5B">
        <w:rPr>
          <w:rFonts w:ascii="Times New Roman" w:hAnsi="Times New Roman" w:cs="Times New Roman"/>
          <w:sz w:val="24"/>
          <w:szCs w:val="24"/>
        </w:rPr>
        <w:t>уполномоченного действовать от имени Организации)</w:t>
      </w:r>
    </w:p>
    <w:p w:rsidR="00447F4F" w:rsidRPr="009B3F5B" w:rsidRDefault="00447F4F" w:rsidP="00447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F5B">
        <w:rPr>
          <w:rFonts w:ascii="Times New Roman" w:hAnsi="Times New Roman" w:cs="Times New Roman"/>
          <w:sz w:val="24"/>
          <w:szCs w:val="24"/>
        </w:rPr>
        <w:t>действующего(ей) на основании _______________________________________________</w:t>
      </w:r>
      <w:r w:rsidRPr="009B3F5B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9B3F5B">
        <w:rPr>
          <w:rFonts w:ascii="Times New Roman" w:hAnsi="Times New Roman" w:cs="Times New Roman"/>
          <w:sz w:val="24"/>
          <w:szCs w:val="24"/>
        </w:rPr>
        <w:t>,</w:t>
      </w:r>
    </w:p>
    <w:p w:rsidR="00447F4F" w:rsidRPr="009B3F5B" w:rsidRDefault="00447F4F" w:rsidP="00447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3F5B">
        <w:rPr>
          <w:rFonts w:ascii="Times New Roman" w:hAnsi="Times New Roman" w:cs="Times New Roman"/>
          <w:sz w:val="24"/>
          <w:szCs w:val="24"/>
        </w:rPr>
        <w:t>(устав Организации или иной уполномочивающий документ)</w:t>
      </w:r>
    </w:p>
    <w:p w:rsidR="00FF7B02" w:rsidRPr="00714AC7" w:rsidRDefault="00447F4F" w:rsidP="00FF7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F5B">
        <w:rPr>
          <w:rFonts w:ascii="Times New Roman" w:hAnsi="Times New Roman" w:cs="Times New Roman"/>
          <w:sz w:val="24"/>
          <w:szCs w:val="24"/>
        </w:rPr>
        <w:t>с другой стороны, далее именуемые «Стороны»,</w:t>
      </w:r>
      <w:r w:rsidRPr="00447F4F">
        <w:rPr>
          <w:rFonts w:ascii="Times New Roman" w:hAnsi="Times New Roman" w:cs="Times New Roman"/>
          <w:sz w:val="24"/>
          <w:szCs w:val="24"/>
        </w:rPr>
        <w:t xml:space="preserve"> </w:t>
      </w:r>
      <w:r w:rsidR="00FF7B02" w:rsidRPr="00136981">
        <w:rPr>
          <w:rFonts w:ascii="Times New Roman" w:hAnsi="Times New Roman" w:cs="Times New Roman"/>
          <w:sz w:val="24"/>
          <w:szCs w:val="24"/>
        </w:rPr>
        <w:t xml:space="preserve">в соответствии с Бюджетным </w:t>
      </w:r>
      <w:hyperlink r:id="rId7" w:history="1">
        <w:r w:rsidR="00FF7B02" w:rsidRPr="00136981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FF7B02">
        <w:rPr>
          <w:rFonts w:ascii="Times New Roman" w:hAnsi="Times New Roman" w:cs="Times New Roman"/>
          <w:sz w:val="24"/>
          <w:szCs w:val="24"/>
        </w:rPr>
        <w:t xml:space="preserve"> </w:t>
      </w:r>
      <w:r w:rsidR="00FF7B02" w:rsidRPr="00714AC7">
        <w:rPr>
          <w:rFonts w:ascii="Times New Roman" w:hAnsi="Times New Roman" w:cs="Times New Roman"/>
          <w:sz w:val="24"/>
          <w:szCs w:val="24"/>
        </w:rPr>
        <w:t xml:space="preserve">Российской Федерации, </w:t>
      </w:r>
      <w:hyperlink r:id="rId8" w:history="1">
        <w:r w:rsidR="00FF7B02" w:rsidRPr="00714AC7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FF7B02" w:rsidRPr="00714AC7">
        <w:rPr>
          <w:rFonts w:ascii="Times New Roman" w:hAnsi="Times New Roman" w:cs="Times New Roman"/>
          <w:sz w:val="24"/>
          <w:szCs w:val="24"/>
        </w:rPr>
        <w:t xml:space="preserve"> принятия решений о подготовке и реализации бюджетных инвестиций в форме капитальных вложений в объекты государственной собственности Санкт-Петербурга, включающим порядок принятия бюджетных инвестиций, утвержденным постановлением Правительства Санкт-Петербурга </w:t>
      </w:r>
      <w:r w:rsidR="00FF7B02" w:rsidRPr="00714AC7">
        <w:rPr>
          <w:rFonts w:ascii="Times New Roman" w:hAnsi="Times New Roman" w:cs="Times New Roman"/>
          <w:sz w:val="24"/>
          <w:szCs w:val="24"/>
        </w:rPr>
        <w:br/>
        <w:t xml:space="preserve">от 09.08.2022 № 719 (далее – Порядок принятия решений), </w:t>
      </w:r>
      <w:r w:rsidR="00FF7B02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FF7B02" w:rsidRDefault="00FF7B02" w:rsidP="00FF7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(реквизиты нормативного правового акта Правительства Санкт-Петербурга, 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принятого в соответствии с </w:t>
      </w:r>
      <w:hyperlink r:id="rId9" w:history="1">
        <w:r w:rsidRPr="00714AC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</w:t>
        </w:r>
      </w:hyperlink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принятия решений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6153" w:rsidRPr="00714AC7" w:rsidRDefault="00FF7B02" w:rsidP="00FF7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714AC7">
        <w:rPr>
          <w:rFonts w:ascii="Times New Roman" w:hAnsi="Times New Roman" w:cs="Times New Roman"/>
          <w:sz w:val="24"/>
          <w:szCs w:val="24"/>
        </w:rPr>
        <w:t>–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 подготовке и реализации бюджетных инвестиций)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ючили настоящее Дополнительное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 к Соглашению о передаче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полномочий государственного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по заключению и исполнению от имени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14AC7" w:rsidRPr="00714AC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контрактов при осуществлении за счет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б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юджета </w:t>
      </w:r>
      <w:r w:rsidR="00714AC7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инвестиций в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капитальных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вложений 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объекты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собственности </w:t>
      </w:r>
      <w:r w:rsidR="00714AC7" w:rsidRPr="00714AC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«__» ________№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(далее </w:t>
      </w:r>
      <w:r w:rsidR="00714AC7">
        <w:rPr>
          <w:rFonts w:ascii="Times New Roman" w:hAnsi="Times New Roman" w:cs="Times New Roman"/>
          <w:sz w:val="24"/>
          <w:szCs w:val="24"/>
        </w:rPr>
        <w:t>–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 о нижеследующем.</w:t>
      </w:r>
    </w:p>
    <w:p w:rsidR="000A6153" w:rsidRPr="000A6153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Соглашение следующие изменения</w:t>
      </w:r>
      <w:r w:rsidR="00714AC7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A6153" w:rsidRPr="000A6153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</w:t>
      </w:r>
      <w:r w:rsidR="00714AC7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A6153" w:rsidRPr="000A6153" w:rsidRDefault="00714AC7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1.1.1. слова «_____________________» заменить словами «______________________»</w:t>
      </w:r>
      <w:r w:rsidR="000A6153"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6153" w:rsidRPr="00714AC7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</w:t>
      </w:r>
      <w:hyperlink r:id="rId10" w:history="1">
        <w:r w:rsidRPr="00714AC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II</w:t>
        </w:r>
      </w:hyperlink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</w:t>
      </w:r>
      <w:r w:rsid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бюджетных инвестиций»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F2BDF" w:rsidRDefault="000A6153" w:rsidP="00AF2B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в </w:t>
      </w:r>
      <w:hyperlink r:id="rId11" w:history="1">
        <w:r w:rsidRPr="00714AC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2.1</w:t>
        </w:r>
      </w:hyperlink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Соглашения:</w:t>
      </w:r>
    </w:p>
    <w:p w:rsidR="00AF2BDF" w:rsidRDefault="00AF2BDF" w:rsidP="00AF2B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«в общем размере _______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_ (___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_____________) рублей __ копеек» заменить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AF2BDF" w:rsidRPr="00714AC7" w:rsidRDefault="00AF2BDF" w:rsidP="00AF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«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размере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(_________________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_)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___ копеек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153" w:rsidRPr="00714AC7" w:rsidRDefault="00AF2BDF" w:rsidP="000A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0A6153" w:rsidRPr="00714AC7" w:rsidRDefault="00AF2BDF" w:rsidP="00AF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году ____________ (______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____________) рублей __ копеек»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</w:t>
      </w:r>
    </w:p>
    <w:p w:rsidR="000A6153" w:rsidRPr="00714AC7" w:rsidRDefault="000A6153" w:rsidP="000A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(сумма прописью)</w:t>
      </w:r>
    </w:p>
    <w:p w:rsidR="000A6153" w:rsidRPr="00714AC7" w:rsidRDefault="00AF2BDF" w:rsidP="000A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«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году ___ (___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_____________) рублей __ копеек»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153" w:rsidRPr="00714AC7" w:rsidRDefault="000A6153" w:rsidP="000A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AF2BDF" w:rsidRDefault="000A6153" w:rsidP="00AF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абзацем следующего содержания: </w:t>
      </w:r>
    </w:p>
    <w:p w:rsidR="000A6153" w:rsidRPr="00714AC7" w:rsidRDefault="00AF2BDF" w:rsidP="00AF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году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_____________) рублей __ копеек»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153" w:rsidRPr="00714AC7" w:rsidRDefault="000A6153" w:rsidP="000A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(сумма прописью)</w:t>
      </w:r>
    </w:p>
    <w:p w:rsidR="000A6153" w:rsidRPr="00714AC7" w:rsidRDefault="00AF2BDF" w:rsidP="00AF2B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абзац: «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_________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_____________) рублей __ копеек» исключить;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</w:t>
      </w:r>
      <w:r w:rsidR="000A6153" w:rsidRPr="0071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(сумма прописью)</w:t>
      </w:r>
    </w:p>
    <w:p w:rsidR="000A6153" w:rsidRPr="00AF2BDF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</w:t>
      </w:r>
      <w:hyperlink r:id="rId12" w:history="1">
        <w:r w:rsidRPr="00AF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III</w:t>
        </w:r>
      </w:hyperlink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«Взаимодействие Сторон»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A6153" w:rsidRPr="00AF2BDF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в </w:t>
      </w:r>
      <w:hyperlink r:id="rId13" w:history="1">
        <w:r w:rsidRPr="00AF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3.1.1</w:t>
        </w:r>
      </w:hyperlink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 заменить словами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A6153" w:rsidRPr="00AF2BDF" w:rsidRDefault="000A6153" w:rsidP="00AF2B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в </w:t>
      </w:r>
      <w:hyperlink r:id="rId14" w:history="1">
        <w:r w:rsidRPr="00AF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3.1.2</w:t>
        </w:r>
      </w:hyperlink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 заменить словами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153" w:rsidRPr="00AF2BDF" w:rsidRDefault="000A6153" w:rsidP="00AF2B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 в </w:t>
      </w:r>
      <w:hyperlink r:id="rId15" w:history="1">
        <w:r w:rsidRPr="00AF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3.1.3</w:t>
        </w:r>
      </w:hyperlink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 заменить словами «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153" w:rsidRPr="00AF2BDF" w:rsidRDefault="000A6153" w:rsidP="00AF2B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1.3.4. в </w:t>
      </w:r>
      <w:hyperlink r:id="rId16" w:history="1">
        <w:r w:rsidRPr="00AF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3.1.4</w:t>
        </w:r>
      </w:hyperlink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 заменить словами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</w:t>
      </w:r>
      <w:r w:rsidR="00AF2BDF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153" w:rsidRPr="00AF2BDF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1.3.5. в </w:t>
      </w:r>
      <w:hyperlink r:id="rId17" w:history="1">
        <w:r w:rsidRPr="00AF2B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3.3.2</w:t>
        </w:r>
      </w:hyperlink>
      <w:r w:rsid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2BDF" w:rsidRPr="00AF2BDF" w:rsidRDefault="00AF2BDF" w:rsidP="00AF2B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 заменить словами «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</w:t>
      </w:r>
      <w:r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153" w:rsidRPr="00F127CE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1.3.6. в </w:t>
      </w:r>
      <w:hyperlink r:id="rId18" w:history="1">
        <w:r w:rsidRPr="00F127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3.3.3</w:t>
        </w:r>
      </w:hyperlink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«не позднее ______ рабочих дней» заменить словами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«не позднее _______ рабочих дней»</w:t>
      </w: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127CE" w:rsidRPr="00AF2BDF" w:rsidRDefault="000A6153" w:rsidP="00F127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1.3.8. в </w:t>
      </w:r>
      <w:hyperlink r:id="rId19" w:history="1">
        <w:r w:rsidRPr="00F127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3.3.6</w:t>
        </w:r>
      </w:hyperlink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27CE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 заменить словами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F127CE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</w:t>
      </w:r>
      <w:r w:rsidR="00F127CE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127CE" w:rsidRPr="00AF2BDF" w:rsidRDefault="000A6153" w:rsidP="00F127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1.3.9. в </w:t>
      </w:r>
      <w:hyperlink r:id="rId20" w:history="1">
        <w:r w:rsidRPr="00F127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3.3.8</w:t>
        </w:r>
      </w:hyperlink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7CE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27CE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 заменить словами 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F127CE" w:rsidRPr="00AF2B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 _________ рабочих дней».</w:t>
      </w:r>
    </w:p>
    <w:p w:rsidR="000A6153" w:rsidRPr="00F127CE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</w:t>
      </w:r>
      <w:hyperlink r:id="rId21" w:history="1">
        <w:r w:rsidRPr="00F127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IV</w:t>
        </w:r>
      </w:hyperlink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«Ответственность Сторон»</w:t>
      </w: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A6153" w:rsidRPr="00F127CE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1.4.1. в </w:t>
      </w:r>
      <w:hyperlink r:id="rId22" w:history="1">
        <w:r w:rsidRPr="00F127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4.2</w:t>
        </w:r>
      </w:hyperlink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«в размере ________ рублей» заменить словами «в размере _________ рублей»</w:t>
      </w: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6153" w:rsidRPr="00F127CE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иные положения по настоящему Дополнительному соглашению</w:t>
      </w:r>
      <w:r w:rsidR="00F127CE"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5"/>
      </w: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A6153" w:rsidRPr="00F127CE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1.5.1. _____________________________________________; </w:t>
      </w:r>
    </w:p>
    <w:p w:rsidR="000A6153" w:rsidRPr="00F127CE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1.5.2. _____________________________________________. </w:t>
      </w:r>
    </w:p>
    <w:p w:rsidR="000A6153" w:rsidRPr="00F127CE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</w:t>
      </w:r>
      <w:hyperlink r:id="rId23" w:history="1">
        <w:r w:rsidRPr="00F127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 VII</w:t>
        </w:r>
      </w:hyperlink>
      <w:r w:rsid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«Платежные реквизиты Сторон»</w:t>
      </w: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 </w:t>
      </w:r>
    </w:p>
    <w:p w:rsidR="000A6153" w:rsidRPr="00F127CE" w:rsidRDefault="000A6153" w:rsidP="000A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7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C2AAE" w:rsidRDefault="008C2AAE" w:rsidP="008C2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E5D2C">
        <w:rPr>
          <w:rFonts w:ascii="Times New Roman" w:hAnsi="Times New Roman" w:cs="Times New Roman"/>
          <w:sz w:val="24"/>
          <w:szCs w:val="24"/>
        </w:rPr>
        <w:t>VII. Платежные реквизиты Сторон</w:t>
      </w:r>
    </w:p>
    <w:p w:rsidR="008C2AAE" w:rsidRDefault="008C2AAE" w:rsidP="008C2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3969"/>
      </w:tblGrid>
      <w:tr w:rsidR="008C2AAE" w:rsidTr="00FA7412"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Получателя </w:t>
            </w:r>
          </w:p>
        </w:tc>
        <w:tc>
          <w:tcPr>
            <w:tcW w:w="1134" w:type="dxa"/>
          </w:tcPr>
          <w:p w:rsidR="008C2AAE" w:rsidRPr="00D241DE" w:rsidRDefault="008C2AAE" w:rsidP="00FA7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</w:t>
            </w:r>
          </w:p>
        </w:tc>
      </w:tr>
      <w:tr w:rsidR="008C2AAE" w:rsidTr="00FA7412"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24" w:history="1">
              <w:r w:rsidRPr="00D241D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C2AAE" w:rsidRPr="00D241DE" w:rsidRDefault="008C2AAE" w:rsidP="00FA7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ОГРН, </w:t>
            </w:r>
            <w:hyperlink r:id="rId25" w:history="1">
              <w:r w:rsidRPr="00D241D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ОКТМО</w:t>
              </w:r>
            </w:hyperlink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2AAE" w:rsidTr="00FA7412"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Адрес юридический (фактический): </w:t>
            </w:r>
          </w:p>
        </w:tc>
        <w:tc>
          <w:tcPr>
            <w:tcW w:w="1134" w:type="dxa"/>
          </w:tcPr>
          <w:p w:rsidR="008C2AAE" w:rsidRPr="00D241DE" w:rsidRDefault="008C2AAE" w:rsidP="00FA7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>Адрес юридический (фактический):</w:t>
            </w:r>
          </w:p>
        </w:tc>
      </w:tr>
      <w:tr w:rsidR="008C2AAE" w:rsidTr="00FA7412"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</w:p>
        </w:tc>
        <w:tc>
          <w:tcPr>
            <w:tcW w:w="1134" w:type="dxa"/>
          </w:tcPr>
          <w:p w:rsidR="008C2AAE" w:rsidRPr="00D241DE" w:rsidRDefault="008C2AAE" w:rsidP="00FA7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</w:p>
        </w:tc>
      </w:tr>
      <w:tr w:rsidR="008C2AAE" w:rsidTr="00FA7412"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Платежные реквизиты: </w:t>
            </w:r>
          </w:p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>Получатель: Комитет финансов Санкт-Петербурга (наименование Получателя), л/с _______)</w:t>
            </w:r>
          </w:p>
        </w:tc>
        <w:tc>
          <w:tcPr>
            <w:tcW w:w="1134" w:type="dxa"/>
          </w:tcPr>
          <w:p w:rsidR="008C2AAE" w:rsidRPr="00D241DE" w:rsidRDefault="008C2AAE" w:rsidP="00FA7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Платежные реквизиты: </w:t>
            </w:r>
          </w:p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>Получатель: Комитет финансов Санкт-Петербурга (наименование Организации), л/с _______)</w:t>
            </w:r>
          </w:p>
        </w:tc>
      </w:tr>
      <w:tr w:rsidR="008C2AAE" w:rsidTr="00FA7412">
        <w:trPr>
          <w:trHeight w:val="68"/>
        </w:trPr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Банк: СЕВЕРО-ЗАПАДНОЕ ГУ БАНКА РОССИИ//УФК по </w:t>
            </w:r>
            <w:r w:rsidRPr="00D241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 Санкт-Петербургу, </w:t>
            </w:r>
            <w:r w:rsidRPr="00D241DE">
              <w:rPr>
                <w:rFonts w:ascii="Times New Roman" w:hAnsi="Times New Roman" w:cs="Times New Roman"/>
                <w:sz w:val="24"/>
                <w:szCs w:val="24"/>
              </w:rPr>
              <w:br/>
              <w:t>г. Санкт-Петербург</w:t>
            </w:r>
          </w:p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</w:tc>
        <w:tc>
          <w:tcPr>
            <w:tcW w:w="1134" w:type="dxa"/>
          </w:tcPr>
          <w:p w:rsidR="008C2AAE" w:rsidRPr="00D241DE" w:rsidRDefault="008C2AAE" w:rsidP="00FA7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Банк: СЕВЕРО-ЗАПАДНОЕ ГУ БАНКА РОССИИ//УФК по </w:t>
            </w:r>
            <w:r w:rsidRPr="00D241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 Санкт-Петербургу, </w:t>
            </w:r>
            <w:r w:rsidRPr="00D241DE">
              <w:rPr>
                <w:rFonts w:ascii="Times New Roman" w:hAnsi="Times New Roman" w:cs="Times New Roman"/>
                <w:sz w:val="24"/>
                <w:szCs w:val="24"/>
              </w:rPr>
              <w:br/>
              <w:t>г. Санкт-Петербург</w:t>
            </w:r>
          </w:p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  <w:p w:rsidR="008C2AAE" w:rsidRPr="00D241DE" w:rsidRDefault="008C2AAE" w:rsidP="00FA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1DE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</w:tc>
      </w:tr>
    </w:tbl>
    <w:p w:rsidR="000A6153" w:rsidRPr="000A6153" w:rsidRDefault="00814911" w:rsidP="000A61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A6153"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A6153" w:rsidRPr="000A6153" w:rsidRDefault="00FF7B02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приложение №</w:t>
      </w:r>
      <w:r w:rsidR="000A6153"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к Соглашению изложить в редакции согласно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A6153"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к настоящему Дополнительному соглашению, которое является его неотъемлемой частью; </w:t>
      </w:r>
    </w:p>
    <w:p w:rsidR="000A6153" w:rsidRPr="000A6153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1.8. дополнить приложением </w:t>
      </w:r>
      <w:r w:rsidR="00FF7B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к Соглашению согласно приложению </w:t>
      </w:r>
      <w:r w:rsidR="00FF7B0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</w:t>
      </w:r>
      <w:r w:rsidR="00814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Дополнительному соглашению, которое является его неотъемлемой частью. </w:t>
      </w:r>
    </w:p>
    <w:p w:rsidR="000A6153" w:rsidRPr="000A6153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Дополнительное соглашение является неотъемлемой частью Соглашения. </w:t>
      </w:r>
    </w:p>
    <w:p w:rsidR="000A6153" w:rsidRPr="000A6153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 </w:t>
      </w:r>
    </w:p>
    <w:p w:rsidR="000A6153" w:rsidRPr="000A6153" w:rsidRDefault="000A6153" w:rsidP="000A61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Условия Соглашения, не затронутые настоящим Дополнительным соглашением, остаются неизменными. </w:t>
      </w:r>
    </w:p>
    <w:p w:rsidR="00FF7B02" w:rsidRPr="005E08A9" w:rsidRDefault="00FF7B02" w:rsidP="00FF7B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документа </w:t>
      </w:r>
      <w:r>
        <w:rPr>
          <w:rFonts w:ascii="Times New Roman" w:hAnsi="Times New Roman" w:cs="Times New Roman"/>
          <w:sz w:val="24"/>
          <w:szCs w:val="24"/>
        </w:rPr>
        <w:t xml:space="preserve">путем использования информационной </w:t>
      </w:r>
      <w:r w:rsidRPr="005E08A9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(</w:t>
      </w:r>
      <w:r w:rsidRPr="005E08A9">
        <w:rPr>
          <w:rFonts w:ascii="Times New Roman" w:hAnsi="Times New Roman" w:cs="Times New Roman"/>
          <w:sz w:val="24"/>
          <w:szCs w:val="24"/>
        </w:rPr>
        <w:t>указывается наименование информационной системы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F7B02" w:rsidRPr="000A6153" w:rsidRDefault="00FF7B02" w:rsidP="00FF7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подписан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усиленными квалифицированными электронными подписями лиц, имеющих право действовать от имени каждой из Сторон настоящего Дополнительного согл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ашения о расторжении Соглашения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7B02" w:rsidRPr="000A6153" w:rsidRDefault="00FF7B02" w:rsidP="00FF7B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72"/>
      <w:bookmarkEnd w:id="0"/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документа на бумажном носителе в двух экземплярах, по одному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экземпляру для каждой из Сторон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153" w:rsidRPr="000A6153" w:rsidRDefault="000A6153" w:rsidP="000A6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C2AAE" w:rsidRDefault="008C2AAE" w:rsidP="008C2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6"/>
      <w:bookmarkEnd w:id="1"/>
      <w:r w:rsidRPr="005E08A9">
        <w:rPr>
          <w:rFonts w:ascii="Times New Roman" w:hAnsi="Times New Roman" w:cs="Times New Roman"/>
          <w:sz w:val="24"/>
          <w:szCs w:val="24"/>
        </w:rPr>
        <w:t>VIII. Подписи Сторон</w:t>
      </w:r>
    </w:p>
    <w:p w:rsidR="008C2AAE" w:rsidRDefault="008C2AAE" w:rsidP="008C2A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2228"/>
        <w:gridCol w:w="2302"/>
        <w:gridCol w:w="2228"/>
      </w:tblGrid>
      <w:tr w:rsidR="008C2AAE" w:rsidRPr="007374F8" w:rsidTr="00FA7412">
        <w:tc>
          <w:tcPr>
            <w:tcW w:w="0" w:type="auto"/>
            <w:gridSpan w:val="2"/>
            <w:hideMark/>
          </w:tcPr>
          <w:p w:rsidR="008C2AAE" w:rsidRPr="007374F8" w:rsidRDefault="008C2AAE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аименование Получателя </w:t>
            </w:r>
          </w:p>
        </w:tc>
        <w:tc>
          <w:tcPr>
            <w:tcW w:w="0" w:type="auto"/>
            <w:gridSpan w:val="2"/>
            <w:hideMark/>
          </w:tcPr>
          <w:p w:rsidR="008C2AAE" w:rsidRPr="007374F8" w:rsidRDefault="008C2AAE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аименование Организации </w:t>
            </w:r>
          </w:p>
        </w:tc>
      </w:tr>
      <w:tr w:rsidR="008C2AAE" w:rsidRPr="007374F8" w:rsidTr="00FA7412">
        <w:tc>
          <w:tcPr>
            <w:tcW w:w="0" w:type="auto"/>
            <w:hideMark/>
          </w:tcPr>
          <w:p w:rsidR="008C2AAE" w:rsidRPr="007374F8" w:rsidRDefault="008C2AAE" w:rsidP="00FA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_________________/ </w:t>
            </w:r>
          </w:p>
          <w:p w:rsidR="008C2AAE" w:rsidRPr="007374F8" w:rsidRDefault="008C2AAE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8C2AAE" w:rsidRPr="007374F8" w:rsidRDefault="008C2AAE" w:rsidP="00FA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8C2AAE" w:rsidRPr="007374F8" w:rsidRDefault="008C2AAE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(ФИО) </w:t>
            </w:r>
          </w:p>
        </w:tc>
        <w:tc>
          <w:tcPr>
            <w:tcW w:w="0" w:type="auto"/>
            <w:hideMark/>
          </w:tcPr>
          <w:p w:rsidR="008C2AAE" w:rsidRPr="007374F8" w:rsidRDefault="008C2AAE" w:rsidP="00FA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_________________/ </w:t>
            </w:r>
          </w:p>
          <w:p w:rsidR="008C2AAE" w:rsidRPr="007374F8" w:rsidRDefault="008C2AAE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8C2AAE" w:rsidRPr="007374F8" w:rsidRDefault="008C2AAE" w:rsidP="00FA7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</w:p>
          <w:p w:rsidR="008C2AAE" w:rsidRPr="007374F8" w:rsidRDefault="008C2AAE" w:rsidP="00FA7412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(ФИО) </w:t>
            </w:r>
          </w:p>
        </w:tc>
      </w:tr>
      <w:tr w:rsidR="008C2AAE" w:rsidRPr="007374F8" w:rsidTr="00FA7412">
        <w:tc>
          <w:tcPr>
            <w:tcW w:w="0" w:type="auto"/>
          </w:tcPr>
          <w:p w:rsidR="008C2AAE" w:rsidRPr="007374F8" w:rsidRDefault="008C2AAE" w:rsidP="00FA7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C2AAE" w:rsidRPr="007374F8" w:rsidRDefault="008C2AAE" w:rsidP="00FA7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</w:tcPr>
          <w:p w:rsidR="008C2AAE" w:rsidRPr="007374F8" w:rsidRDefault="008C2AAE" w:rsidP="00FA74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8"/>
            </w:r>
          </w:p>
        </w:tc>
        <w:tc>
          <w:tcPr>
            <w:tcW w:w="0" w:type="auto"/>
          </w:tcPr>
          <w:p w:rsidR="008C2AAE" w:rsidRPr="007374F8" w:rsidRDefault="008C2AAE" w:rsidP="008C2A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8</w:t>
            </w:r>
          </w:p>
        </w:tc>
      </w:tr>
    </w:tbl>
    <w:p w:rsidR="00A40D4E" w:rsidRDefault="00587C25"/>
    <w:sectPr w:rsidR="00A40D4E" w:rsidSect="00AF2BDF">
      <w:head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C25" w:rsidRDefault="00587C25" w:rsidP="00714AC7">
      <w:pPr>
        <w:spacing w:after="0" w:line="240" w:lineRule="auto"/>
      </w:pPr>
      <w:r>
        <w:separator/>
      </w:r>
    </w:p>
  </w:endnote>
  <w:endnote w:type="continuationSeparator" w:id="0">
    <w:p w:rsidR="00587C25" w:rsidRDefault="00587C25" w:rsidP="0071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C25" w:rsidRDefault="00587C25" w:rsidP="00714AC7">
      <w:pPr>
        <w:spacing w:after="0" w:line="240" w:lineRule="auto"/>
      </w:pPr>
      <w:r>
        <w:separator/>
      </w:r>
    </w:p>
  </w:footnote>
  <w:footnote w:type="continuationSeparator" w:id="0">
    <w:p w:rsidR="00587C25" w:rsidRDefault="00587C25" w:rsidP="00714AC7">
      <w:pPr>
        <w:spacing w:after="0" w:line="240" w:lineRule="auto"/>
      </w:pPr>
      <w:r>
        <w:continuationSeparator/>
      </w:r>
    </w:p>
  </w:footnote>
  <w:footnote w:id="1">
    <w:p w:rsidR="00714AC7" w:rsidRPr="00FF7B02" w:rsidRDefault="00714AC7" w:rsidP="00FF7B02">
      <w:pPr>
        <w:pStyle w:val="a5"/>
        <w:jc w:val="both"/>
        <w:rPr>
          <w:rFonts w:ascii="Times New Roman" w:hAnsi="Times New Roman" w:cs="Times New Roman"/>
        </w:rPr>
      </w:pPr>
      <w:r w:rsidRPr="00F127CE">
        <w:rPr>
          <w:rStyle w:val="a7"/>
          <w:rFonts w:ascii="Times New Roman" w:hAnsi="Times New Roman" w:cs="Times New Roman"/>
        </w:rPr>
        <w:footnoteRef/>
      </w:r>
      <w:r w:rsidRPr="00F127CE">
        <w:rPr>
          <w:rFonts w:ascii="Times New Roman" w:hAnsi="Times New Roman" w:cs="Times New Roman"/>
        </w:rPr>
        <w:t xml:space="preserve"> </w:t>
      </w:r>
      <w:r w:rsidRPr="00FF7B02">
        <w:rPr>
          <w:rFonts w:ascii="Times New Roman" w:hAnsi="Times New Roman" w:cs="Times New Roman"/>
        </w:rPr>
        <w:t>При оформлении Дополнительного соглашения к соглашению используются пункты настоящего приложения к настоящей Типовой форме соглашения, соответствующие пунктам и (или) разделам соглашения, в которые вносятся изменения.</w:t>
      </w:r>
    </w:p>
  </w:footnote>
  <w:footnote w:id="2">
    <w:p w:rsidR="00714AC7" w:rsidRPr="00FF7B02" w:rsidRDefault="00714AC7" w:rsidP="00FF7B02">
      <w:pPr>
        <w:pStyle w:val="a5"/>
        <w:jc w:val="both"/>
        <w:rPr>
          <w:rFonts w:ascii="Times New Roman" w:hAnsi="Times New Roman" w:cs="Times New Roman"/>
        </w:rPr>
      </w:pPr>
      <w:r w:rsidRPr="00FF7B02">
        <w:rPr>
          <w:rStyle w:val="a7"/>
          <w:rFonts w:ascii="Times New Roman" w:hAnsi="Times New Roman" w:cs="Times New Roman"/>
        </w:rPr>
        <w:footnoteRef/>
      </w:r>
      <w:r w:rsidRPr="00FF7B02">
        <w:rPr>
          <w:rFonts w:ascii="Times New Roman" w:hAnsi="Times New Roman" w:cs="Times New Roman"/>
        </w:rPr>
        <w:t xml:space="preserve"> При внесении изменений в преамбулу соглашения, в том числе могут быть изменены наименование соглашения, сведения о месте заключения соглашения и дате его подписания</w:t>
      </w:r>
      <w:r w:rsidR="00F127CE" w:rsidRPr="00FF7B02">
        <w:rPr>
          <w:rFonts w:ascii="Times New Roman" w:hAnsi="Times New Roman" w:cs="Times New Roman"/>
        </w:rPr>
        <w:t>.</w:t>
      </w:r>
    </w:p>
  </w:footnote>
  <w:footnote w:id="3">
    <w:p w:rsidR="00AF2BDF" w:rsidRPr="00FF7B02" w:rsidRDefault="00AF2BDF" w:rsidP="00FF7B02">
      <w:pPr>
        <w:pStyle w:val="a5"/>
        <w:jc w:val="both"/>
        <w:rPr>
          <w:rFonts w:ascii="Times New Roman" w:hAnsi="Times New Roman" w:cs="Times New Roman"/>
        </w:rPr>
      </w:pPr>
      <w:r w:rsidRPr="00FF7B02">
        <w:rPr>
          <w:rStyle w:val="a7"/>
          <w:rFonts w:ascii="Times New Roman" w:hAnsi="Times New Roman" w:cs="Times New Roman"/>
        </w:rPr>
        <w:footnoteRef/>
      </w:r>
      <w:r w:rsidRPr="00FF7B02">
        <w:rPr>
          <w:rFonts w:ascii="Times New Roman" w:hAnsi="Times New Roman" w:cs="Times New Roman"/>
        </w:rPr>
        <w:t xml:space="preserve"> </w:t>
      </w:r>
      <w:r w:rsidRPr="00FF7B02">
        <w:rPr>
          <w:rFonts w:ascii="Times New Roman" w:eastAsia="Times New Roman" w:hAnsi="Times New Roman" w:cs="Times New Roman"/>
          <w:lang w:eastAsia="ru-RU"/>
        </w:rPr>
        <w:t>Указывается изменение общего размера бюджетных инвестиций.</w:t>
      </w:r>
    </w:p>
  </w:footnote>
  <w:footnote w:id="4">
    <w:p w:rsidR="00AF2BDF" w:rsidRPr="00F127CE" w:rsidRDefault="00AF2BDF" w:rsidP="00FF7B02">
      <w:pPr>
        <w:pStyle w:val="a5"/>
        <w:jc w:val="both"/>
        <w:rPr>
          <w:rFonts w:ascii="Times New Roman" w:hAnsi="Times New Roman" w:cs="Times New Roman"/>
        </w:rPr>
      </w:pPr>
      <w:r w:rsidRPr="00FF7B02">
        <w:rPr>
          <w:rStyle w:val="a7"/>
          <w:rFonts w:ascii="Times New Roman" w:hAnsi="Times New Roman" w:cs="Times New Roman"/>
        </w:rPr>
        <w:footnoteRef/>
      </w:r>
      <w:r w:rsidRPr="00FF7B02">
        <w:rPr>
          <w:rFonts w:ascii="Times New Roman" w:hAnsi="Times New Roman" w:cs="Times New Roman"/>
        </w:rPr>
        <w:t xml:space="preserve"> Указываются изменения ежегодных размеров бюджетных инвестиций.</w:t>
      </w:r>
    </w:p>
  </w:footnote>
  <w:footnote w:id="5">
    <w:p w:rsidR="00F127CE" w:rsidRPr="00F127CE" w:rsidRDefault="00F127CE" w:rsidP="00F127CE">
      <w:pPr>
        <w:pStyle w:val="a5"/>
        <w:rPr>
          <w:rFonts w:ascii="Times New Roman" w:hAnsi="Times New Roman" w:cs="Times New Roman"/>
        </w:rPr>
      </w:pPr>
      <w:r w:rsidRPr="00F127CE">
        <w:rPr>
          <w:rStyle w:val="a7"/>
          <w:rFonts w:ascii="Times New Roman" w:hAnsi="Times New Roman" w:cs="Times New Roman"/>
        </w:rPr>
        <w:footnoteRef/>
      </w:r>
      <w:r w:rsidRPr="00F127CE">
        <w:rPr>
          <w:rFonts w:ascii="Times New Roman" w:hAnsi="Times New Roman" w:cs="Times New Roman"/>
        </w:rPr>
        <w:t xml:space="preserve"> Указываются изменения, вносимые в соответствующие подпункты </w:t>
      </w:r>
      <w:hyperlink r:id="rId1" w:history="1">
        <w:r w:rsidRPr="00F127CE">
          <w:rPr>
            <w:rStyle w:val="a3"/>
            <w:rFonts w:ascii="Times New Roman" w:hAnsi="Times New Roman" w:cs="Times New Roman"/>
            <w:color w:val="auto"/>
            <w:u w:val="none"/>
          </w:rPr>
          <w:t>пунктов 3.1.5</w:t>
        </w:r>
      </w:hyperlink>
      <w:r w:rsidRPr="00F127CE">
        <w:rPr>
          <w:rFonts w:ascii="Times New Roman" w:hAnsi="Times New Roman" w:cs="Times New Roman"/>
        </w:rPr>
        <w:t xml:space="preserve">, </w:t>
      </w:r>
      <w:hyperlink r:id="rId2" w:history="1">
        <w:r w:rsidRPr="00F127CE">
          <w:rPr>
            <w:rStyle w:val="a3"/>
            <w:rFonts w:ascii="Times New Roman" w:hAnsi="Times New Roman" w:cs="Times New Roman"/>
            <w:color w:val="auto"/>
            <w:u w:val="none"/>
          </w:rPr>
          <w:t>3.2.5</w:t>
        </w:r>
      </w:hyperlink>
      <w:r w:rsidRPr="00F127CE">
        <w:rPr>
          <w:rFonts w:ascii="Times New Roman" w:hAnsi="Times New Roman" w:cs="Times New Roman"/>
        </w:rPr>
        <w:t xml:space="preserve">, </w:t>
      </w:r>
      <w:hyperlink r:id="rId3" w:history="1">
        <w:r w:rsidRPr="00F127CE">
          <w:rPr>
            <w:rStyle w:val="a3"/>
            <w:rFonts w:ascii="Times New Roman" w:hAnsi="Times New Roman" w:cs="Times New Roman"/>
            <w:color w:val="auto"/>
            <w:u w:val="none"/>
          </w:rPr>
          <w:t>3.3.9</w:t>
        </w:r>
      </w:hyperlink>
      <w:r w:rsidRPr="00F127CE">
        <w:rPr>
          <w:rFonts w:ascii="Times New Roman" w:hAnsi="Times New Roman" w:cs="Times New Roman"/>
        </w:rPr>
        <w:t xml:space="preserve">, </w:t>
      </w:r>
      <w:hyperlink r:id="rId4" w:history="1">
        <w:r w:rsidRPr="00F127CE">
          <w:rPr>
            <w:rStyle w:val="a3"/>
            <w:rFonts w:ascii="Times New Roman" w:hAnsi="Times New Roman" w:cs="Times New Roman"/>
            <w:color w:val="auto"/>
            <w:u w:val="none"/>
          </w:rPr>
          <w:t>3.4.2</w:t>
        </w:r>
      </w:hyperlink>
      <w:r w:rsidRPr="00F127CE">
        <w:rPr>
          <w:rFonts w:ascii="Times New Roman" w:hAnsi="Times New Roman" w:cs="Times New Roman"/>
        </w:rPr>
        <w:t xml:space="preserve"> и </w:t>
      </w:r>
      <w:hyperlink r:id="rId5" w:history="1">
        <w:r w:rsidRPr="00F127CE">
          <w:rPr>
            <w:rStyle w:val="a3"/>
            <w:rFonts w:ascii="Times New Roman" w:hAnsi="Times New Roman" w:cs="Times New Roman"/>
            <w:color w:val="auto"/>
            <w:u w:val="none"/>
          </w:rPr>
          <w:t>5.1</w:t>
        </w:r>
      </w:hyperlink>
      <w:r w:rsidRPr="00F127CE">
        <w:rPr>
          <w:rFonts w:ascii="Times New Roman" w:hAnsi="Times New Roman" w:cs="Times New Roman"/>
        </w:rPr>
        <w:t xml:space="preserve"> соглашения, а также иные конкретные положения (при наличии). </w:t>
      </w:r>
    </w:p>
    <w:p w:rsidR="00F127CE" w:rsidRDefault="00F127CE">
      <w:pPr>
        <w:pStyle w:val="a5"/>
      </w:pPr>
    </w:p>
  </w:footnote>
  <w:footnote w:id="6">
    <w:p w:rsidR="00FF7B02" w:rsidRDefault="00FF7B02" w:rsidP="0069072C">
      <w:pPr>
        <w:pStyle w:val="a5"/>
        <w:jc w:val="both"/>
        <w:rPr>
          <w:rFonts w:ascii="Times New Roman" w:hAnsi="Times New Roman" w:cs="Times New Roman"/>
        </w:rPr>
      </w:pPr>
      <w:r w:rsidRPr="00FF7B02">
        <w:rPr>
          <w:rStyle w:val="a7"/>
          <w:rFonts w:ascii="Times New Roman" w:hAnsi="Times New Roman" w:cs="Times New Roman"/>
        </w:rPr>
        <w:footnoteRef/>
      </w:r>
      <w:r w:rsidRPr="00FF7B02">
        <w:rPr>
          <w:rFonts w:ascii="Times New Roman" w:hAnsi="Times New Roman" w:cs="Times New Roman"/>
        </w:rPr>
        <w:t xml:space="preserve"> </w:t>
      </w:r>
      <w:hyperlink w:anchor="p271" w:history="1">
        <w:r w:rsidRPr="00FF7B02">
          <w:rPr>
            <w:rStyle w:val="a3"/>
            <w:rFonts w:ascii="Times New Roman" w:hAnsi="Times New Roman" w:cs="Times New Roman"/>
            <w:color w:val="auto"/>
            <w:u w:val="none"/>
          </w:rPr>
          <w:t>Пункт 5.1</w:t>
        </w:r>
      </w:hyperlink>
      <w:r w:rsidRPr="00FF7B02">
        <w:rPr>
          <w:rFonts w:ascii="Times New Roman" w:hAnsi="Times New Roman" w:cs="Times New Roman"/>
        </w:rPr>
        <w:t xml:space="preserve"> включается в случае формирования и подписания дополнительного соглашения о расторжении соглашения посредством информационной системы (при наличии).</w:t>
      </w:r>
    </w:p>
    <w:p w:rsidR="00FF7B02" w:rsidRPr="00FF7B02" w:rsidRDefault="00FF7B02" w:rsidP="00D241D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241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дополнения соглашения новыми пунктами, а также изложения ранее включенных в соглашение пунктов в новой редакции, редакция указанных пунктов должна соответствовать соответствующим пунктам настоящей Типовой формы соглашения, в случае, если включаемые в текст соглашения пункты включены </w:t>
      </w:r>
      <w:r w:rsidR="00D241D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241DE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настоящую Типовую форму. Исключение пунктов соглашения допустимо в случае, если условия, предусмотренные указанными пунктами, включены по инициативе Сторон или по выбору Сторонами условий, предусмот</w:t>
      </w:r>
      <w:r w:rsidR="00D241DE" w:rsidRPr="00D241DE">
        <w:rPr>
          <w:rFonts w:ascii="Times New Roman" w:eastAsia="Times New Roman" w:hAnsi="Times New Roman" w:cs="Times New Roman"/>
          <w:sz w:val="20"/>
          <w:szCs w:val="20"/>
          <w:lang w:eastAsia="ru-RU"/>
        </w:rPr>
        <w:t>ренных настоящей Типовой формой (при наличии соответствующей информационной системы)</w:t>
      </w:r>
      <w:r w:rsidR="00D241D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</w:footnote>
  <w:footnote w:id="7">
    <w:p w:rsidR="00FF7B02" w:rsidRPr="009B3F5B" w:rsidRDefault="00FF7B02" w:rsidP="00FF7B02">
      <w:pPr>
        <w:pStyle w:val="a5"/>
      </w:pPr>
      <w:r w:rsidRPr="00FF7B02">
        <w:rPr>
          <w:rStyle w:val="a7"/>
          <w:rFonts w:ascii="Times New Roman" w:hAnsi="Times New Roman" w:cs="Times New Roman"/>
        </w:rPr>
        <w:footnoteRef/>
      </w:r>
      <w:r w:rsidRPr="00FF7B02">
        <w:rPr>
          <w:rFonts w:ascii="Times New Roman" w:hAnsi="Times New Roman" w:cs="Times New Roman"/>
        </w:rPr>
        <w:t xml:space="preserve"> </w:t>
      </w:r>
      <w:hyperlink w:anchor="p272" w:history="1">
        <w:r w:rsidRPr="00FF7B02">
          <w:rPr>
            <w:rStyle w:val="a3"/>
            <w:rFonts w:ascii="Times New Roman" w:hAnsi="Times New Roman" w:cs="Times New Roman"/>
            <w:color w:val="auto"/>
            <w:u w:val="none"/>
          </w:rPr>
          <w:t>Пункт 5.2</w:t>
        </w:r>
      </w:hyperlink>
      <w:r w:rsidRPr="00FF7B02">
        <w:rPr>
          <w:rFonts w:ascii="Times New Roman" w:hAnsi="Times New Roman" w:cs="Times New Roman"/>
        </w:rPr>
        <w:t xml:space="preserve"> включается в случае формирования и подписания дополнительного соглашения о расторжении соглашения в форме документа на бумажном носителе.</w:t>
      </w:r>
    </w:p>
  </w:footnote>
  <w:footnote w:id="8">
    <w:p w:rsidR="008C2AAE" w:rsidRPr="007374F8" w:rsidRDefault="008C2AAE" w:rsidP="008C2AAE">
      <w:pPr>
        <w:pStyle w:val="a5"/>
        <w:rPr>
          <w:rFonts w:ascii="Times New Roman" w:hAnsi="Times New Roman" w:cs="Times New Roman"/>
        </w:rPr>
      </w:pPr>
      <w:r w:rsidRPr="007374F8">
        <w:rPr>
          <w:rStyle w:val="a7"/>
          <w:rFonts w:ascii="Times New Roman" w:hAnsi="Times New Roman" w:cs="Times New Roman"/>
        </w:rPr>
        <w:footnoteRef/>
      </w:r>
      <w:r w:rsidRPr="007374F8">
        <w:rPr>
          <w:rFonts w:ascii="Times New Roman" w:hAnsi="Times New Roman" w:cs="Times New Roman"/>
        </w:rPr>
        <w:t xml:space="preserve"> При оформлении </w:t>
      </w:r>
      <w:r>
        <w:rPr>
          <w:rFonts w:ascii="Times New Roman" w:hAnsi="Times New Roman" w:cs="Times New Roman"/>
        </w:rPr>
        <w:t>в форме бумажного документа</w:t>
      </w:r>
      <w:r w:rsidR="00D836BB">
        <w:rPr>
          <w:rFonts w:ascii="Times New Roman" w:hAnsi="Times New Roman" w:cs="Times New Roman"/>
        </w:rPr>
        <w:t xml:space="preserve"> (при </w:t>
      </w:r>
      <w:r w:rsidR="00D836BB">
        <w:rPr>
          <w:rFonts w:ascii="Times New Roman" w:hAnsi="Times New Roman" w:cs="Times New Roman"/>
        </w:rPr>
        <w:t>наличии).</w:t>
      </w:r>
      <w:bookmarkStart w:id="2" w:name="_GoBack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2807567"/>
      <w:docPartObj>
        <w:docPartGallery w:val="Page Numbers (Top of Page)"/>
        <w:docPartUnique/>
      </w:docPartObj>
    </w:sdtPr>
    <w:sdtEndPr/>
    <w:sdtContent>
      <w:p w:rsidR="00AF2BDF" w:rsidRDefault="00AF2B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6BB">
          <w:rPr>
            <w:noProof/>
          </w:rPr>
          <w:t>4</w:t>
        </w:r>
        <w:r>
          <w:fldChar w:fldCharType="end"/>
        </w:r>
      </w:p>
    </w:sdtContent>
  </w:sdt>
  <w:p w:rsidR="00AF2BDF" w:rsidRDefault="00AF2BD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53"/>
    <w:rsid w:val="000A6153"/>
    <w:rsid w:val="000C426F"/>
    <w:rsid w:val="00141A17"/>
    <w:rsid w:val="0014700C"/>
    <w:rsid w:val="001B16D2"/>
    <w:rsid w:val="00447F4F"/>
    <w:rsid w:val="00532797"/>
    <w:rsid w:val="00587C25"/>
    <w:rsid w:val="0069072C"/>
    <w:rsid w:val="00714AC7"/>
    <w:rsid w:val="00814911"/>
    <w:rsid w:val="008310BD"/>
    <w:rsid w:val="00897C5A"/>
    <w:rsid w:val="008C2AAE"/>
    <w:rsid w:val="008E26D3"/>
    <w:rsid w:val="00925F87"/>
    <w:rsid w:val="00AF2BDF"/>
    <w:rsid w:val="00B515C2"/>
    <w:rsid w:val="00C70D22"/>
    <w:rsid w:val="00D241DE"/>
    <w:rsid w:val="00D5197C"/>
    <w:rsid w:val="00D836BB"/>
    <w:rsid w:val="00F127CE"/>
    <w:rsid w:val="00F12EC5"/>
    <w:rsid w:val="00F847EF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7553"/>
  <w15:chartTrackingRefBased/>
  <w15:docId w15:val="{03B8E2AA-8FFC-49D3-BDA9-FD095F0F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15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A61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6153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92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unhideWhenUsed/>
    <w:rsid w:val="00714AC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14AC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14AC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F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BDF"/>
  </w:style>
  <w:style w:type="paragraph" w:styleId="aa">
    <w:name w:val="footer"/>
    <w:basedOn w:val="a"/>
    <w:link w:val="ab"/>
    <w:uiPriority w:val="99"/>
    <w:unhideWhenUsed/>
    <w:rsid w:val="00AF2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BDF"/>
  </w:style>
  <w:style w:type="paragraph" w:styleId="ac">
    <w:name w:val="Balloon Text"/>
    <w:basedOn w:val="a"/>
    <w:link w:val="ad"/>
    <w:uiPriority w:val="99"/>
    <w:semiHidden/>
    <w:unhideWhenUsed/>
    <w:rsid w:val="00D24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24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2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4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8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7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07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12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70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33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7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0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08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455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2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368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2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0529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3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895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0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181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9153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8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6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1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7170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3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1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4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04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38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0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9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3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62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0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1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4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4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1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F22683087444D9553C1C3514D77821346D25D2D4F2030C463B03C285B7F9E1CEBBFE4615F491DADDE0E88EFEB6EC36ABB97091AA9421DC28F79B8A07B5N" TargetMode="External"/><Relationship Id="rId13" Type="http://schemas.openxmlformats.org/officeDocument/2006/relationships/hyperlink" Target="https://login.consultant.ru/link/?req=doc&amp;base=LAW&amp;n=343081&amp;dst=100027&amp;field=134&amp;date=07.02.2023" TargetMode="External"/><Relationship Id="rId18" Type="http://schemas.openxmlformats.org/officeDocument/2006/relationships/hyperlink" Target="https://login.consultant.ru/link/?req=doc&amp;base=LAW&amp;n=343081&amp;dst=100047&amp;field=134&amp;date=07.02.2023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43081&amp;dst=100069&amp;field=134&amp;date=07.02.2023" TargetMode="External"/><Relationship Id="rId7" Type="http://schemas.openxmlformats.org/officeDocument/2006/relationships/hyperlink" Target="consultantplus://offline/ref=E2F22683087444D9553C023802BB2728306679DDDDF1005A12660595DAE7FFB48EFBF81356B398DED5EBBCDFB3E8B567E9F27D93B28821DC03B5N" TargetMode="External"/><Relationship Id="rId12" Type="http://schemas.openxmlformats.org/officeDocument/2006/relationships/hyperlink" Target="https://login.consultant.ru/link/?req=doc&amp;base=LAW&amp;n=343081&amp;dst=100025&amp;field=134&amp;date=07.02.2023" TargetMode="External"/><Relationship Id="rId17" Type="http://schemas.openxmlformats.org/officeDocument/2006/relationships/hyperlink" Target="https://login.consultant.ru/link/?req=doc&amp;base=LAW&amp;n=343081&amp;dst=100046&amp;field=134&amp;date=07.02.2023" TargetMode="External"/><Relationship Id="rId25" Type="http://schemas.openxmlformats.org/officeDocument/2006/relationships/hyperlink" Target="https://login.consultant.ru/link/?req=doc&amp;base=LAW&amp;n=149911&amp;date=07.02.2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43081&amp;dst=100030&amp;field=134&amp;date=07.02.2023" TargetMode="External"/><Relationship Id="rId20" Type="http://schemas.openxmlformats.org/officeDocument/2006/relationships/hyperlink" Target="https://login.consultant.ru/link/?req=doc&amp;base=LAW&amp;n=343081&amp;dst=100060&amp;field=134&amp;date=07.02.202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43081&amp;dst=3&amp;field=134&amp;date=07.02.2023" TargetMode="External"/><Relationship Id="rId24" Type="http://schemas.openxmlformats.org/officeDocument/2006/relationships/hyperlink" Target="https://login.consultant.ru/link/?req=doc&amp;base=LAW&amp;n=149911&amp;date=07.02.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43081&amp;dst=100029&amp;field=134&amp;date=07.02.2023" TargetMode="External"/><Relationship Id="rId23" Type="http://schemas.openxmlformats.org/officeDocument/2006/relationships/hyperlink" Target="https://login.consultant.ru/link/?req=doc&amp;base=LAW&amp;n=343081&amp;dst=100093&amp;field=134&amp;date=07.02.202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43081&amp;dst=100019&amp;field=134&amp;date=07.02.2023" TargetMode="External"/><Relationship Id="rId19" Type="http://schemas.openxmlformats.org/officeDocument/2006/relationships/hyperlink" Target="https://login.consultant.ru/link/?req=doc&amp;base=LAW&amp;n=343081&amp;dst=100058&amp;field=134&amp;date=07.02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2282&amp;dst=3926&amp;field=134&amp;date=07.02.2023" TargetMode="External"/><Relationship Id="rId14" Type="http://schemas.openxmlformats.org/officeDocument/2006/relationships/hyperlink" Target="https://login.consultant.ru/link/?req=doc&amp;base=LAW&amp;n=343081&amp;dst=100028&amp;field=134&amp;date=07.02.2023" TargetMode="External"/><Relationship Id="rId22" Type="http://schemas.openxmlformats.org/officeDocument/2006/relationships/hyperlink" Target="https://login.consultant.ru/link/?req=doc&amp;base=LAW&amp;n=343081&amp;dst=100071&amp;field=134&amp;date=07.02.2023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ogin.consultant.ru/link/?req=doc&amp;base=LAW&amp;n=343081&amp;dst=100061&amp;field=134&amp;date=07.02.2023" TargetMode="External"/><Relationship Id="rId2" Type="http://schemas.openxmlformats.org/officeDocument/2006/relationships/hyperlink" Target="https://login.consultant.ru/link/?req=doc&amp;base=LAW&amp;n=343081&amp;dst=100041&amp;field=134&amp;date=07.02.2023" TargetMode="External"/><Relationship Id="rId1" Type="http://schemas.openxmlformats.org/officeDocument/2006/relationships/hyperlink" Target="https://login.consultant.ru/link/?req=doc&amp;base=LAW&amp;n=343081&amp;dst=100031&amp;field=134&amp;date=07.02.2023" TargetMode="External"/><Relationship Id="rId5" Type="http://schemas.openxmlformats.org/officeDocument/2006/relationships/hyperlink" Target="https://login.consultant.ru/link/?req=doc&amp;base=LAW&amp;n=343081&amp;dst=100074&amp;field=134&amp;date=07.02.2023" TargetMode="External"/><Relationship Id="rId4" Type="http://schemas.openxmlformats.org/officeDocument/2006/relationships/hyperlink" Target="https://login.consultant.ru/link/?req=doc&amp;base=LAW&amp;n=343081&amp;dst=100066&amp;field=134&amp;date=07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E5CFC-5385-47F0-886E-7D8C12D0F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8</cp:revision>
  <cp:lastPrinted>2023-02-09T12:45:00Z</cp:lastPrinted>
  <dcterms:created xsi:type="dcterms:W3CDTF">2023-02-07T14:30:00Z</dcterms:created>
  <dcterms:modified xsi:type="dcterms:W3CDTF">2023-02-09T13:01:00Z</dcterms:modified>
</cp:coreProperties>
</file>