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235" w:rsidRPr="00895E27" w:rsidRDefault="00E81235" w:rsidP="00E81235">
      <w:pPr>
        <w:jc w:val="center"/>
        <w:rPr>
          <w:rFonts w:ascii="Times New Roman Полужирный" w:hAnsi="Times New Roman Полужирный"/>
          <w:b/>
          <w:spacing w:val="-4"/>
          <w:sz w:val="28"/>
          <w:szCs w:val="28"/>
        </w:rPr>
      </w:pPr>
      <w:r w:rsidRPr="00895E27">
        <w:rPr>
          <w:rFonts w:ascii="Times New Roman Полужирный" w:hAnsi="Times New Roman Полужирный"/>
          <w:b/>
          <w:spacing w:val="-4"/>
          <w:sz w:val="28"/>
          <w:szCs w:val="28"/>
        </w:rPr>
        <w:t>ПОЯСНИТЕЛЬНАЯ ЗАПИСКА</w:t>
      </w:r>
    </w:p>
    <w:p w:rsidR="00CE709F" w:rsidRPr="00895E27" w:rsidRDefault="00E81235" w:rsidP="00CE709F">
      <w:pPr>
        <w:jc w:val="center"/>
        <w:rPr>
          <w:rFonts w:ascii="Times New Roman Полужирный" w:hAnsi="Times New Roman Полужирный"/>
          <w:b/>
          <w:bCs/>
          <w:spacing w:val="-4"/>
          <w:sz w:val="28"/>
          <w:szCs w:val="28"/>
        </w:rPr>
      </w:pPr>
      <w:r w:rsidRPr="00895E27">
        <w:rPr>
          <w:rFonts w:ascii="Times New Roman Полужирный" w:hAnsi="Times New Roman Полужирный"/>
          <w:b/>
          <w:spacing w:val="-4"/>
          <w:sz w:val="28"/>
          <w:szCs w:val="28"/>
        </w:rPr>
        <w:t>к проекту постановления Правительства Санкт-Петербурга</w:t>
      </w:r>
      <w:r w:rsidR="00682AEC" w:rsidRPr="00895E27">
        <w:rPr>
          <w:rFonts w:ascii="Times New Roman Полужирный" w:hAnsi="Times New Roman Полужирный"/>
          <w:b/>
          <w:spacing w:val="-4"/>
          <w:sz w:val="28"/>
          <w:szCs w:val="28"/>
        </w:rPr>
        <w:t xml:space="preserve"> </w:t>
      </w:r>
      <w:r w:rsidR="00C653AE" w:rsidRPr="00895E27">
        <w:rPr>
          <w:rFonts w:asciiTheme="minorHAnsi" w:hAnsiTheme="minorHAnsi"/>
          <w:b/>
          <w:spacing w:val="-4"/>
          <w:sz w:val="28"/>
          <w:szCs w:val="28"/>
        </w:rPr>
        <w:br/>
      </w:r>
      <w:r w:rsidR="00CE709F" w:rsidRPr="00895E27">
        <w:rPr>
          <w:rFonts w:ascii="Times New Roman Полужирный" w:hAnsi="Times New Roman Полужирный"/>
          <w:b/>
          <w:spacing w:val="-6"/>
          <w:sz w:val="28"/>
          <w:szCs w:val="28"/>
        </w:rPr>
        <w:t>«О вн</w:t>
      </w:r>
      <w:r w:rsidR="00895E27">
        <w:rPr>
          <w:rFonts w:ascii="Times New Roman Полужирный" w:hAnsi="Times New Roman Полужирный"/>
          <w:b/>
          <w:spacing w:val="-6"/>
          <w:sz w:val="28"/>
          <w:szCs w:val="28"/>
        </w:rPr>
        <w:t>есении изменений в постановление</w:t>
      </w:r>
      <w:r w:rsidR="00CE709F" w:rsidRPr="00895E27">
        <w:rPr>
          <w:rFonts w:ascii="Times New Roman Полужирный" w:hAnsi="Times New Roman Полужирный"/>
          <w:b/>
          <w:spacing w:val="-6"/>
          <w:sz w:val="28"/>
          <w:szCs w:val="28"/>
        </w:rPr>
        <w:t xml:space="preserve"> Правительства Санкт-Петербурга</w:t>
      </w:r>
      <w:r w:rsidR="00CE709F" w:rsidRPr="00895E27">
        <w:rPr>
          <w:rFonts w:ascii="Times New Roman Полужирный" w:hAnsi="Times New Roman Полужирный"/>
          <w:b/>
          <w:spacing w:val="-4"/>
          <w:sz w:val="28"/>
          <w:szCs w:val="28"/>
        </w:rPr>
        <w:t xml:space="preserve"> </w:t>
      </w:r>
      <w:r w:rsidR="00CE709F" w:rsidRPr="00895E27">
        <w:rPr>
          <w:rFonts w:ascii="Times New Roman Полужирный" w:hAnsi="Times New Roman Полужирный"/>
          <w:b/>
          <w:spacing w:val="-4"/>
          <w:sz w:val="28"/>
          <w:szCs w:val="28"/>
        </w:rPr>
        <w:br/>
        <w:t>от 23.06</w:t>
      </w:r>
      <w:r w:rsidR="00895E27">
        <w:rPr>
          <w:rFonts w:ascii="Times New Roman Полужирный" w:hAnsi="Times New Roman Полужирный"/>
          <w:b/>
          <w:spacing w:val="-4"/>
          <w:sz w:val="28"/>
          <w:szCs w:val="28"/>
        </w:rPr>
        <w:t>.2014 № 491</w:t>
      </w:r>
      <w:r w:rsidR="00CE709F" w:rsidRPr="00895E27">
        <w:rPr>
          <w:rFonts w:ascii="Times New Roman Полужирный" w:hAnsi="Times New Roman Полужирный"/>
          <w:b/>
          <w:spacing w:val="-4"/>
          <w:sz w:val="28"/>
          <w:szCs w:val="28"/>
        </w:rPr>
        <w:t xml:space="preserve">» </w:t>
      </w:r>
    </w:p>
    <w:p w:rsidR="00E81235" w:rsidRPr="00895E27" w:rsidRDefault="00E81235" w:rsidP="00682AEC">
      <w:pPr>
        <w:jc w:val="center"/>
        <w:rPr>
          <w:rFonts w:ascii="Times New Roman Полужирный" w:hAnsi="Times New Roman Полужирный"/>
          <w:b/>
          <w:spacing w:val="-4"/>
          <w:sz w:val="10"/>
          <w:szCs w:val="28"/>
        </w:rPr>
      </w:pPr>
    </w:p>
    <w:p w:rsidR="00A828E0" w:rsidRPr="00895E27" w:rsidRDefault="00A828E0" w:rsidP="00895E27">
      <w:pPr>
        <w:widowControl w:val="0"/>
        <w:autoSpaceDE w:val="0"/>
        <w:autoSpaceDN w:val="0"/>
        <w:adjustRightInd w:val="0"/>
        <w:jc w:val="center"/>
        <w:rPr>
          <w:sz w:val="22"/>
          <w:szCs w:val="28"/>
        </w:rPr>
      </w:pPr>
      <w:r w:rsidRPr="00895E27">
        <w:rPr>
          <w:sz w:val="22"/>
          <w:szCs w:val="28"/>
        </w:rPr>
        <w:t>(</w:t>
      </w:r>
      <w:r w:rsidR="005C5970" w:rsidRPr="00895E27">
        <w:rPr>
          <w:sz w:val="22"/>
          <w:szCs w:val="28"/>
        </w:rPr>
        <w:t>п</w:t>
      </w:r>
      <w:r w:rsidRPr="00895E27">
        <w:rPr>
          <w:sz w:val="22"/>
          <w:szCs w:val="28"/>
        </w:rPr>
        <w:t>остановление Правительства Санкт-Петербурга от 23.06.2014 № 491 «О государственной программе Санкт-Петербурга «Обеспечение доступным жильем</w:t>
      </w:r>
      <w:r w:rsidR="00195BEC" w:rsidRPr="00895E27">
        <w:rPr>
          <w:sz w:val="22"/>
          <w:szCs w:val="28"/>
        </w:rPr>
        <w:t xml:space="preserve"> </w:t>
      </w:r>
      <w:r w:rsidRPr="00895E27">
        <w:rPr>
          <w:sz w:val="22"/>
          <w:szCs w:val="28"/>
        </w:rPr>
        <w:t>и жилищно-коммунальными услуг</w:t>
      </w:r>
      <w:r w:rsidR="005C5970" w:rsidRPr="00895E27">
        <w:rPr>
          <w:sz w:val="22"/>
          <w:szCs w:val="28"/>
        </w:rPr>
        <w:t>ами жителей Санкт-Петербурга»</w:t>
      </w:r>
      <w:r w:rsidR="00CE709F" w:rsidRPr="00895E27">
        <w:rPr>
          <w:sz w:val="22"/>
          <w:szCs w:val="28"/>
        </w:rPr>
        <w:t>)</w:t>
      </w:r>
    </w:p>
    <w:p w:rsidR="00E81235" w:rsidRPr="00895E27" w:rsidRDefault="00E81235" w:rsidP="00E81235">
      <w:pPr>
        <w:jc w:val="center"/>
        <w:rPr>
          <w:b/>
          <w:sz w:val="20"/>
          <w:szCs w:val="28"/>
          <w:highlight w:val="cyan"/>
        </w:rPr>
      </w:pPr>
    </w:p>
    <w:p w:rsidR="00E81235" w:rsidRPr="00895E27" w:rsidRDefault="00E81235" w:rsidP="00E81235">
      <w:pPr>
        <w:ind w:firstLine="720"/>
        <w:jc w:val="both"/>
        <w:rPr>
          <w:spacing w:val="-4"/>
          <w:sz w:val="28"/>
          <w:szCs w:val="28"/>
        </w:rPr>
      </w:pPr>
      <w:r w:rsidRPr="00895E27">
        <w:rPr>
          <w:spacing w:val="-4"/>
          <w:sz w:val="28"/>
          <w:szCs w:val="28"/>
        </w:rPr>
        <w:t>Проект постановления Правительства Санкт-Петербурга</w:t>
      </w:r>
      <w:r w:rsidR="0025670B" w:rsidRPr="00895E27">
        <w:rPr>
          <w:spacing w:val="-4"/>
          <w:sz w:val="28"/>
          <w:szCs w:val="28"/>
        </w:rPr>
        <w:t xml:space="preserve"> </w:t>
      </w:r>
      <w:r w:rsidR="00CE709F" w:rsidRPr="00895E27">
        <w:rPr>
          <w:spacing w:val="-4"/>
          <w:sz w:val="28"/>
          <w:szCs w:val="28"/>
        </w:rPr>
        <w:t>«О вн</w:t>
      </w:r>
      <w:r w:rsidR="00895E27" w:rsidRPr="00895E27">
        <w:rPr>
          <w:spacing w:val="-4"/>
          <w:sz w:val="28"/>
          <w:szCs w:val="28"/>
        </w:rPr>
        <w:t>есении изменений в постановление</w:t>
      </w:r>
      <w:r w:rsidR="00CE709F" w:rsidRPr="00895E27">
        <w:rPr>
          <w:spacing w:val="-4"/>
          <w:sz w:val="28"/>
          <w:szCs w:val="28"/>
        </w:rPr>
        <w:t xml:space="preserve"> Правительства Санкт-Петербурга от 23.06.2014 </w:t>
      </w:r>
      <w:r w:rsidR="00CE709F" w:rsidRPr="00895E27">
        <w:rPr>
          <w:spacing w:val="-4"/>
          <w:sz w:val="28"/>
          <w:szCs w:val="28"/>
        </w:rPr>
        <w:br/>
      </w:r>
      <w:r w:rsidR="00895E27" w:rsidRPr="00895E27">
        <w:rPr>
          <w:spacing w:val="-4"/>
          <w:sz w:val="28"/>
          <w:szCs w:val="28"/>
        </w:rPr>
        <w:t>№ 491</w:t>
      </w:r>
      <w:r w:rsidR="00CE709F" w:rsidRPr="00895E27">
        <w:rPr>
          <w:spacing w:val="-4"/>
          <w:sz w:val="28"/>
          <w:szCs w:val="28"/>
        </w:rPr>
        <w:t>»</w:t>
      </w:r>
      <w:r w:rsidRPr="00895E27">
        <w:rPr>
          <w:spacing w:val="-4"/>
          <w:sz w:val="28"/>
          <w:szCs w:val="28"/>
        </w:rPr>
        <w:t xml:space="preserve"> (далее – Проект) предусматривает внесение изменений в положения государственной программы Санкт-Петербурга «Обеспечение доступным жильем и жилищно-коммунальными услугами жителей Санкт-Петербурга» (далее – Государственная программа).</w:t>
      </w:r>
    </w:p>
    <w:p w:rsidR="00B93F40" w:rsidRPr="00895E27" w:rsidRDefault="008C4B1E" w:rsidP="00786973">
      <w:pPr>
        <w:ind w:firstLine="720"/>
        <w:jc w:val="both"/>
        <w:rPr>
          <w:spacing w:val="-4"/>
          <w:sz w:val="28"/>
          <w:szCs w:val="28"/>
        </w:rPr>
      </w:pPr>
      <w:r w:rsidRPr="00895E27">
        <w:rPr>
          <w:spacing w:val="-4"/>
          <w:sz w:val="28"/>
          <w:szCs w:val="28"/>
        </w:rPr>
        <w:t xml:space="preserve">Проект разработан </w:t>
      </w:r>
      <w:r w:rsidR="00B93F40" w:rsidRPr="00895E27">
        <w:rPr>
          <w:spacing w:val="-4"/>
          <w:sz w:val="28"/>
          <w:szCs w:val="28"/>
        </w:rPr>
        <w:t xml:space="preserve">в соответствии </w:t>
      </w:r>
      <w:r w:rsidR="00786973" w:rsidRPr="00895E27">
        <w:rPr>
          <w:spacing w:val="-4"/>
          <w:sz w:val="28"/>
          <w:szCs w:val="28"/>
        </w:rPr>
        <w:t xml:space="preserve">со статьей 179 Бюджетного кодекса Российской Федерации и статьей 10 Закона Санкт-Петербурга от 04.07.2007 </w:t>
      </w:r>
      <w:r w:rsidR="00786973" w:rsidRPr="00895E27">
        <w:rPr>
          <w:spacing w:val="-4"/>
          <w:sz w:val="28"/>
          <w:szCs w:val="28"/>
        </w:rPr>
        <w:br/>
        <w:t xml:space="preserve">№ 371-77 «О бюджетном процессе в Санкт-Петербурге», </w:t>
      </w:r>
      <w:r w:rsidR="00B93F40" w:rsidRPr="00895E27">
        <w:rPr>
          <w:spacing w:val="-4"/>
          <w:sz w:val="28"/>
          <w:szCs w:val="28"/>
        </w:rPr>
        <w:t>с учетом требований, установленных Методическими рекомендациями по формированию</w:t>
      </w:r>
      <w:r w:rsidR="00786973" w:rsidRPr="00895E27">
        <w:rPr>
          <w:spacing w:val="-4"/>
          <w:sz w:val="28"/>
          <w:szCs w:val="28"/>
        </w:rPr>
        <w:br/>
      </w:r>
      <w:r w:rsidR="00B93F40" w:rsidRPr="00895E27">
        <w:rPr>
          <w:spacing w:val="-4"/>
          <w:sz w:val="28"/>
          <w:szCs w:val="28"/>
        </w:rPr>
        <w:t>и реализации государственных программ Санкт-Петербурга, утвержденных распоряжением Комитета по экономической политике и стратегическому планированию Санкт-Петербурга от 28.03.2014 № 28-р.</w:t>
      </w:r>
    </w:p>
    <w:p w:rsidR="00DB6A16" w:rsidRPr="007F60B1" w:rsidRDefault="00DB6A16" w:rsidP="00B93F40">
      <w:pPr>
        <w:ind w:firstLine="720"/>
        <w:jc w:val="both"/>
        <w:rPr>
          <w:spacing w:val="-4"/>
          <w:sz w:val="28"/>
          <w:szCs w:val="28"/>
        </w:rPr>
      </w:pPr>
      <w:r w:rsidRPr="007F60B1">
        <w:rPr>
          <w:spacing w:val="-4"/>
          <w:sz w:val="28"/>
          <w:szCs w:val="28"/>
        </w:rPr>
        <w:t>В частности</w:t>
      </w:r>
      <w:r w:rsidR="00A058AC">
        <w:rPr>
          <w:spacing w:val="-4"/>
          <w:sz w:val="28"/>
          <w:szCs w:val="28"/>
        </w:rPr>
        <w:t>,</w:t>
      </w:r>
      <w:r w:rsidRPr="007F60B1">
        <w:rPr>
          <w:spacing w:val="-4"/>
          <w:sz w:val="28"/>
          <w:szCs w:val="28"/>
        </w:rPr>
        <w:t xml:space="preserve"> Проект</w:t>
      </w:r>
      <w:r w:rsidR="0029020F" w:rsidRPr="007F60B1">
        <w:rPr>
          <w:spacing w:val="-4"/>
          <w:sz w:val="28"/>
          <w:szCs w:val="28"/>
        </w:rPr>
        <w:t>ом</w:t>
      </w:r>
      <w:r w:rsidRPr="007F60B1">
        <w:rPr>
          <w:spacing w:val="-4"/>
          <w:sz w:val="28"/>
          <w:szCs w:val="28"/>
        </w:rPr>
        <w:t xml:space="preserve"> </w:t>
      </w:r>
      <w:r w:rsidR="0029020F" w:rsidRPr="007F60B1">
        <w:rPr>
          <w:spacing w:val="-4"/>
          <w:sz w:val="28"/>
          <w:szCs w:val="28"/>
        </w:rPr>
        <w:t>предусмотре</w:t>
      </w:r>
      <w:r w:rsidRPr="007F60B1">
        <w:rPr>
          <w:spacing w:val="-4"/>
          <w:sz w:val="28"/>
          <w:szCs w:val="28"/>
        </w:rPr>
        <w:t>но следующее:</w:t>
      </w:r>
    </w:p>
    <w:p w:rsidR="00786973" w:rsidRPr="007F60B1" w:rsidRDefault="00786973" w:rsidP="00453AF0">
      <w:pPr>
        <w:ind w:firstLine="720"/>
        <w:jc w:val="both"/>
        <w:rPr>
          <w:spacing w:val="-4"/>
          <w:sz w:val="28"/>
          <w:szCs w:val="28"/>
        </w:rPr>
      </w:pPr>
      <w:r w:rsidRPr="007F60B1">
        <w:rPr>
          <w:spacing w:val="-4"/>
          <w:sz w:val="28"/>
          <w:szCs w:val="28"/>
        </w:rPr>
        <w:t>из Государственной прог</w:t>
      </w:r>
      <w:r w:rsidR="00043479">
        <w:rPr>
          <w:spacing w:val="-4"/>
          <w:sz w:val="28"/>
          <w:szCs w:val="28"/>
        </w:rPr>
        <w:t>раммы исключены</w:t>
      </w:r>
      <w:r w:rsidRPr="007F60B1">
        <w:rPr>
          <w:spacing w:val="-4"/>
          <w:sz w:val="28"/>
          <w:szCs w:val="28"/>
        </w:rPr>
        <w:t xml:space="preserve"> мероприятия, реализац</w:t>
      </w:r>
      <w:r w:rsidR="007F60B1" w:rsidRPr="007F60B1">
        <w:rPr>
          <w:spacing w:val="-4"/>
          <w:sz w:val="28"/>
          <w:szCs w:val="28"/>
        </w:rPr>
        <w:t>ия которых осуществлялась в 2022 году</w:t>
      </w:r>
      <w:r w:rsidRPr="007F60B1">
        <w:rPr>
          <w:spacing w:val="-4"/>
          <w:sz w:val="28"/>
          <w:szCs w:val="28"/>
        </w:rPr>
        <w:t xml:space="preserve">, </w:t>
      </w:r>
      <w:r w:rsidR="007F60B1" w:rsidRPr="007F60B1">
        <w:rPr>
          <w:spacing w:val="-4"/>
          <w:sz w:val="28"/>
          <w:szCs w:val="28"/>
        </w:rPr>
        <w:t>с дополнением мероприятиями 2028</w:t>
      </w:r>
      <w:r w:rsidRPr="007F60B1">
        <w:rPr>
          <w:spacing w:val="-4"/>
          <w:sz w:val="28"/>
          <w:szCs w:val="28"/>
        </w:rPr>
        <w:t xml:space="preserve"> года;</w:t>
      </w:r>
    </w:p>
    <w:p w:rsidR="00453AF0" w:rsidRPr="007F60B1" w:rsidRDefault="00453AF0" w:rsidP="00453AF0">
      <w:pPr>
        <w:ind w:firstLine="720"/>
        <w:jc w:val="both"/>
        <w:rPr>
          <w:spacing w:val="-4"/>
          <w:sz w:val="28"/>
          <w:szCs w:val="28"/>
        </w:rPr>
      </w:pPr>
      <w:r w:rsidRPr="007F60B1">
        <w:rPr>
          <w:spacing w:val="-4"/>
          <w:sz w:val="28"/>
          <w:szCs w:val="28"/>
        </w:rPr>
        <w:t>объемы финансирования мероприятий Государственной программы приведены под Закон Санкт-Петербурга от 2</w:t>
      </w:r>
      <w:r w:rsidR="007F60B1" w:rsidRPr="007F60B1">
        <w:rPr>
          <w:spacing w:val="-4"/>
          <w:sz w:val="28"/>
          <w:szCs w:val="28"/>
        </w:rPr>
        <w:t>9.11.2022</w:t>
      </w:r>
      <w:r w:rsidRPr="007F60B1">
        <w:rPr>
          <w:spacing w:val="-4"/>
          <w:sz w:val="28"/>
          <w:szCs w:val="28"/>
        </w:rPr>
        <w:t xml:space="preserve"> № </w:t>
      </w:r>
      <w:r w:rsidR="007F60B1" w:rsidRPr="007F60B1">
        <w:rPr>
          <w:spacing w:val="-4"/>
          <w:sz w:val="28"/>
          <w:szCs w:val="28"/>
        </w:rPr>
        <w:t>666-104</w:t>
      </w:r>
      <w:r w:rsidRPr="007F60B1">
        <w:rPr>
          <w:spacing w:val="-4"/>
          <w:sz w:val="28"/>
          <w:szCs w:val="28"/>
        </w:rPr>
        <w:t xml:space="preserve"> «О </w:t>
      </w:r>
      <w:r w:rsidR="007F60B1" w:rsidRPr="007F60B1">
        <w:rPr>
          <w:spacing w:val="-4"/>
          <w:sz w:val="28"/>
          <w:szCs w:val="28"/>
        </w:rPr>
        <w:t>бюджете Санкт-Петербурга на 2023</w:t>
      </w:r>
      <w:r w:rsidRPr="007F60B1">
        <w:rPr>
          <w:spacing w:val="-4"/>
          <w:sz w:val="28"/>
          <w:szCs w:val="28"/>
        </w:rPr>
        <w:t xml:space="preserve"> год и на пл</w:t>
      </w:r>
      <w:r w:rsidR="007F60B1" w:rsidRPr="007F60B1">
        <w:rPr>
          <w:spacing w:val="-4"/>
          <w:sz w:val="28"/>
          <w:szCs w:val="28"/>
        </w:rPr>
        <w:t>ановый период 2024 и 2025</w:t>
      </w:r>
      <w:r w:rsidRPr="007F60B1">
        <w:rPr>
          <w:spacing w:val="-4"/>
          <w:sz w:val="28"/>
          <w:szCs w:val="28"/>
        </w:rPr>
        <w:t xml:space="preserve"> годов»;</w:t>
      </w:r>
    </w:p>
    <w:p w:rsidR="00453AF0" w:rsidRPr="0095629A" w:rsidRDefault="00453AF0" w:rsidP="00453AF0">
      <w:pPr>
        <w:ind w:firstLine="720"/>
        <w:jc w:val="both"/>
        <w:rPr>
          <w:spacing w:val="-4"/>
          <w:sz w:val="28"/>
          <w:szCs w:val="28"/>
        </w:rPr>
      </w:pPr>
      <w:r w:rsidRPr="0095629A">
        <w:rPr>
          <w:spacing w:val="-4"/>
          <w:sz w:val="28"/>
          <w:szCs w:val="28"/>
        </w:rPr>
        <w:t xml:space="preserve">согласно рекомендациям Комитета по экономической политике </w:t>
      </w:r>
      <w:r w:rsidRPr="0095629A">
        <w:rPr>
          <w:spacing w:val="-4"/>
          <w:sz w:val="28"/>
          <w:szCs w:val="28"/>
        </w:rPr>
        <w:br/>
        <w:t>и стратегическому планированию</w:t>
      </w:r>
      <w:r w:rsidR="00F2273F" w:rsidRPr="0095629A">
        <w:rPr>
          <w:spacing w:val="-4"/>
          <w:sz w:val="28"/>
          <w:szCs w:val="28"/>
        </w:rPr>
        <w:t xml:space="preserve"> Санкт-Петербурга, направленным</w:t>
      </w:r>
      <w:r w:rsidRPr="0095629A">
        <w:rPr>
          <w:spacing w:val="-4"/>
          <w:sz w:val="28"/>
          <w:szCs w:val="28"/>
        </w:rPr>
        <w:t xml:space="preserve"> письмом от </w:t>
      </w:r>
      <w:r w:rsidR="0095629A" w:rsidRPr="0095629A">
        <w:rPr>
          <w:spacing w:val="-4"/>
          <w:sz w:val="28"/>
          <w:szCs w:val="28"/>
        </w:rPr>
        <w:t>16</w:t>
      </w:r>
      <w:r w:rsidRPr="0095629A">
        <w:rPr>
          <w:spacing w:val="-4"/>
          <w:sz w:val="28"/>
          <w:szCs w:val="28"/>
        </w:rPr>
        <w:t>.12</w:t>
      </w:r>
      <w:r w:rsidR="0095629A" w:rsidRPr="0095629A">
        <w:rPr>
          <w:spacing w:val="-4"/>
          <w:sz w:val="28"/>
          <w:szCs w:val="28"/>
        </w:rPr>
        <w:t>.2022 № 01-31</w:t>
      </w:r>
      <w:r w:rsidRPr="0095629A">
        <w:rPr>
          <w:spacing w:val="-4"/>
          <w:sz w:val="28"/>
          <w:szCs w:val="28"/>
        </w:rPr>
        <w:t>-</w:t>
      </w:r>
      <w:r w:rsidR="0095629A" w:rsidRPr="0095629A">
        <w:rPr>
          <w:spacing w:val="-4"/>
          <w:sz w:val="28"/>
          <w:szCs w:val="28"/>
        </w:rPr>
        <w:t>8268/22</w:t>
      </w:r>
      <w:r w:rsidRPr="0095629A">
        <w:rPr>
          <w:spacing w:val="-4"/>
          <w:sz w:val="28"/>
          <w:szCs w:val="28"/>
        </w:rPr>
        <w:t>-0-0</w:t>
      </w:r>
      <w:r w:rsidR="00E47655" w:rsidRPr="0095629A">
        <w:rPr>
          <w:spacing w:val="-4"/>
          <w:sz w:val="28"/>
          <w:szCs w:val="28"/>
        </w:rPr>
        <w:t>,</w:t>
      </w:r>
      <w:r w:rsidRPr="0095629A">
        <w:rPr>
          <w:spacing w:val="-4"/>
          <w:sz w:val="28"/>
          <w:szCs w:val="28"/>
        </w:rPr>
        <w:t xml:space="preserve"> при планировании объема финансирования мероприятий Государственной программы в 202</w:t>
      </w:r>
      <w:r w:rsidR="0095629A" w:rsidRPr="0095629A">
        <w:rPr>
          <w:spacing w:val="-4"/>
          <w:sz w:val="28"/>
          <w:szCs w:val="28"/>
        </w:rPr>
        <w:t>6-2028</w:t>
      </w:r>
      <w:r w:rsidRPr="0095629A">
        <w:rPr>
          <w:spacing w:val="-4"/>
          <w:sz w:val="28"/>
          <w:szCs w:val="28"/>
        </w:rPr>
        <w:t xml:space="preserve"> годах применен индекс потребительских цен 104,</w:t>
      </w:r>
      <w:r w:rsidR="0095629A" w:rsidRPr="0095629A">
        <w:rPr>
          <w:spacing w:val="-4"/>
          <w:sz w:val="28"/>
          <w:szCs w:val="28"/>
        </w:rPr>
        <w:t>0;</w:t>
      </w:r>
    </w:p>
    <w:p w:rsidR="00453AF0" w:rsidRDefault="00453AF0" w:rsidP="00B93F40">
      <w:pPr>
        <w:ind w:firstLine="720"/>
        <w:jc w:val="both"/>
        <w:rPr>
          <w:spacing w:val="-4"/>
          <w:sz w:val="28"/>
          <w:szCs w:val="28"/>
        </w:rPr>
      </w:pPr>
      <w:r w:rsidRPr="0095629A">
        <w:rPr>
          <w:spacing w:val="-4"/>
          <w:sz w:val="28"/>
          <w:szCs w:val="28"/>
        </w:rPr>
        <w:t>в связи с изменением объема финансирования мероприятий Государственной программы соответствующим образом откорректированы плановые значения индикаторов подпро</w:t>
      </w:r>
      <w:r w:rsidR="00043479">
        <w:rPr>
          <w:spacing w:val="-4"/>
          <w:sz w:val="28"/>
          <w:szCs w:val="28"/>
        </w:rPr>
        <w:t>грамм Государственной программы</w:t>
      </w:r>
      <w:r w:rsidRPr="0095629A">
        <w:rPr>
          <w:spacing w:val="-4"/>
          <w:sz w:val="28"/>
          <w:szCs w:val="28"/>
        </w:rPr>
        <w:t>;</w:t>
      </w:r>
    </w:p>
    <w:p w:rsidR="00043479" w:rsidRPr="00043479" w:rsidRDefault="00043479" w:rsidP="00043479">
      <w:pPr>
        <w:ind w:firstLine="720"/>
        <w:jc w:val="both"/>
        <w:rPr>
          <w:spacing w:val="-4"/>
          <w:sz w:val="28"/>
          <w:szCs w:val="28"/>
        </w:rPr>
      </w:pPr>
      <w:r w:rsidRPr="00043479">
        <w:rPr>
          <w:spacing w:val="-4"/>
          <w:sz w:val="28"/>
          <w:szCs w:val="28"/>
        </w:rPr>
        <w:t>откорректирована характеристика текущего состояния, а также приоритеты и цели государственной политики на 2023-2028 годы в жилищной</w:t>
      </w:r>
      <w:r w:rsidR="00477ED4">
        <w:rPr>
          <w:spacing w:val="-4"/>
          <w:sz w:val="28"/>
          <w:szCs w:val="28"/>
        </w:rPr>
        <w:t xml:space="preserve"> </w:t>
      </w:r>
      <w:r w:rsidR="00477ED4">
        <w:rPr>
          <w:spacing w:val="-4"/>
          <w:sz w:val="28"/>
          <w:szCs w:val="28"/>
        </w:rPr>
        <w:br/>
        <w:t>и жилищно-коммунальной сферах.</w:t>
      </w:r>
    </w:p>
    <w:p w:rsidR="006E5C1D" w:rsidRDefault="00CC7542" w:rsidP="006E5C1D">
      <w:pPr>
        <w:ind w:firstLine="72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Проектом предусмотрено дополнение р</w:t>
      </w:r>
      <w:r w:rsidR="006E5C1D">
        <w:rPr>
          <w:spacing w:val="-4"/>
          <w:sz w:val="28"/>
          <w:szCs w:val="28"/>
        </w:rPr>
        <w:t>аздел</w:t>
      </w:r>
      <w:r>
        <w:rPr>
          <w:spacing w:val="-4"/>
          <w:sz w:val="28"/>
          <w:szCs w:val="28"/>
        </w:rPr>
        <w:t>а</w:t>
      </w:r>
      <w:r w:rsidR="006E5C1D">
        <w:rPr>
          <w:spacing w:val="-4"/>
          <w:sz w:val="28"/>
          <w:szCs w:val="28"/>
        </w:rPr>
        <w:t xml:space="preserve"> Государственной программы «</w:t>
      </w:r>
      <w:r w:rsidR="006E5C1D" w:rsidRPr="006E5C1D">
        <w:rPr>
          <w:spacing w:val="-4"/>
          <w:sz w:val="28"/>
          <w:szCs w:val="28"/>
        </w:rPr>
        <w:t>Информация о налоговых расходах, соответствующих целям государственной программы</w:t>
      </w:r>
      <w:r w:rsidR="006E5C1D">
        <w:rPr>
          <w:spacing w:val="-4"/>
          <w:sz w:val="28"/>
          <w:szCs w:val="28"/>
        </w:rPr>
        <w:t xml:space="preserve">» </w:t>
      </w:r>
      <w:r>
        <w:rPr>
          <w:spacing w:val="-4"/>
          <w:sz w:val="28"/>
          <w:szCs w:val="28"/>
        </w:rPr>
        <w:t>налоговым расходом</w:t>
      </w:r>
      <w:r w:rsidR="006E5C1D">
        <w:rPr>
          <w:spacing w:val="-4"/>
          <w:sz w:val="28"/>
          <w:szCs w:val="28"/>
        </w:rPr>
        <w:t xml:space="preserve"> «</w:t>
      </w:r>
      <w:r w:rsidR="00477ED4" w:rsidRPr="00477ED4">
        <w:rPr>
          <w:spacing w:val="-4"/>
          <w:sz w:val="28"/>
          <w:szCs w:val="28"/>
        </w:rPr>
        <w:t xml:space="preserve">Уменьшение суммы земельного налога на 50% суммы налога, исчисленной </w:t>
      </w:r>
      <w:r w:rsidR="007C03C4">
        <w:rPr>
          <w:spacing w:val="-4"/>
          <w:sz w:val="28"/>
          <w:szCs w:val="28"/>
        </w:rPr>
        <w:br/>
      </w:r>
      <w:r w:rsidR="00477ED4" w:rsidRPr="00477ED4">
        <w:rPr>
          <w:spacing w:val="-4"/>
          <w:sz w:val="28"/>
          <w:szCs w:val="28"/>
        </w:rPr>
        <w:t xml:space="preserve">за налоговый период 2022 года (на 25% - за налоговый период 2023 года) </w:t>
      </w:r>
      <w:r w:rsidR="007C03C4">
        <w:rPr>
          <w:spacing w:val="-4"/>
          <w:sz w:val="28"/>
          <w:szCs w:val="28"/>
        </w:rPr>
        <w:br/>
      </w:r>
      <w:r w:rsidR="00477ED4" w:rsidRPr="00477ED4">
        <w:rPr>
          <w:spacing w:val="-4"/>
          <w:sz w:val="28"/>
          <w:szCs w:val="28"/>
        </w:rPr>
        <w:t xml:space="preserve">в отношении земельных участков, занятых жилищным фондом и объектами инженерной инфраструктуры жилищно-коммунального комплекса </w:t>
      </w:r>
      <w:r w:rsidR="007C03C4">
        <w:rPr>
          <w:spacing w:val="-4"/>
          <w:sz w:val="28"/>
          <w:szCs w:val="28"/>
        </w:rPr>
        <w:br/>
      </w:r>
      <w:r w:rsidR="00477ED4" w:rsidRPr="00477ED4">
        <w:rPr>
          <w:spacing w:val="-4"/>
          <w:sz w:val="28"/>
          <w:szCs w:val="28"/>
        </w:rPr>
        <w:lastRenderedPageBreak/>
        <w:t>или приобретенных (предоставленных) для жилищного строительства</w:t>
      </w:r>
      <w:r w:rsidR="006E5C1D">
        <w:rPr>
          <w:spacing w:val="-4"/>
          <w:sz w:val="28"/>
          <w:szCs w:val="28"/>
        </w:rPr>
        <w:t>»</w:t>
      </w:r>
      <w:r w:rsidR="00477ED4">
        <w:rPr>
          <w:spacing w:val="-4"/>
          <w:sz w:val="28"/>
          <w:szCs w:val="28"/>
        </w:rPr>
        <w:t xml:space="preserve">. Куратором налогового расхода </w:t>
      </w:r>
      <w:r w:rsidR="006E5C1D">
        <w:rPr>
          <w:spacing w:val="-4"/>
          <w:sz w:val="28"/>
          <w:szCs w:val="28"/>
        </w:rPr>
        <w:t>является Комитет по строительству.</w:t>
      </w:r>
      <w:r w:rsidR="006E5C1D" w:rsidRPr="006E5C1D">
        <w:rPr>
          <w:spacing w:val="-4"/>
          <w:sz w:val="28"/>
          <w:szCs w:val="28"/>
        </w:rPr>
        <w:t xml:space="preserve"> </w:t>
      </w:r>
    </w:p>
    <w:p w:rsidR="005B4D08" w:rsidRDefault="005B4D08" w:rsidP="005B4D08">
      <w:pPr>
        <w:ind w:firstLine="72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Откорректированы наименования, значения и ответственные </w:t>
      </w:r>
      <w:r>
        <w:rPr>
          <w:spacing w:val="-4"/>
          <w:sz w:val="28"/>
          <w:szCs w:val="28"/>
        </w:rPr>
        <w:br/>
        <w:t>за достижение целевых показателей в пунктах 3 и 4 таблицы 1 подраздела 7.1 Государственной программы в связи с началом второго этапа регионального проекта «</w:t>
      </w:r>
      <w:r w:rsidRPr="005B4D08">
        <w:rPr>
          <w:spacing w:val="-4"/>
          <w:sz w:val="28"/>
          <w:szCs w:val="28"/>
        </w:rPr>
        <w:t>Обеспечение устойчивого сокращения непригодного для проживания жилищного фонда»</w:t>
      </w:r>
      <w:r>
        <w:rPr>
          <w:spacing w:val="-4"/>
          <w:sz w:val="28"/>
          <w:szCs w:val="28"/>
        </w:rPr>
        <w:t xml:space="preserve"> </w:t>
      </w:r>
      <w:r w:rsidRPr="005B4D08">
        <w:rPr>
          <w:spacing w:val="-4"/>
          <w:sz w:val="28"/>
          <w:szCs w:val="28"/>
        </w:rPr>
        <w:t>(город федерального значения Санкт-Петербург)</w:t>
      </w:r>
      <w:r>
        <w:rPr>
          <w:spacing w:val="-4"/>
          <w:sz w:val="28"/>
          <w:szCs w:val="28"/>
        </w:rPr>
        <w:t xml:space="preserve">, </w:t>
      </w:r>
      <w:r w:rsidRPr="005B4D08">
        <w:rPr>
          <w:spacing w:val="-4"/>
          <w:sz w:val="28"/>
          <w:szCs w:val="28"/>
        </w:rPr>
        <w:t>направлен</w:t>
      </w:r>
      <w:r>
        <w:rPr>
          <w:spacing w:val="-4"/>
          <w:sz w:val="28"/>
          <w:szCs w:val="28"/>
        </w:rPr>
        <w:t>ного</w:t>
      </w:r>
      <w:r w:rsidRPr="005B4D08">
        <w:rPr>
          <w:spacing w:val="-4"/>
          <w:sz w:val="28"/>
          <w:szCs w:val="28"/>
        </w:rPr>
        <w:t xml:space="preserve"> на расселение домов, признанных в установленном порядке аварийными и подлежащими сносу или реконструкции в период с 01.01.</w:t>
      </w:r>
      <w:r w:rsidR="008E7D18">
        <w:rPr>
          <w:spacing w:val="-4"/>
          <w:sz w:val="28"/>
          <w:szCs w:val="28"/>
        </w:rPr>
        <w:t xml:space="preserve">2017 </w:t>
      </w:r>
      <w:r w:rsidR="008E7D18">
        <w:rPr>
          <w:spacing w:val="-4"/>
          <w:sz w:val="28"/>
          <w:szCs w:val="28"/>
        </w:rPr>
        <w:br/>
        <w:t>до 01.01.2022</w:t>
      </w:r>
      <w:r w:rsidRPr="005B4D08">
        <w:rPr>
          <w:spacing w:val="-4"/>
          <w:sz w:val="28"/>
          <w:szCs w:val="28"/>
        </w:rPr>
        <w:t>.</w:t>
      </w:r>
    </w:p>
    <w:p w:rsidR="006E5C1D" w:rsidRDefault="006E5C1D" w:rsidP="008A0AFB">
      <w:pPr>
        <w:ind w:firstLine="72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В связи с выделением финансирования по статье 0920083600 подпрограмма 2 Государственной программы дополнена мероприятием «</w:t>
      </w:r>
      <w:r w:rsidRPr="00EC3913">
        <w:rPr>
          <w:spacing w:val="-4"/>
          <w:sz w:val="28"/>
          <w:szCs w:val="28"/>
        </w:rPr>
        <w:t>Предоставление субсидии Санкт-Петербургскому государс</w:t>
      </w:r>
      <w:r w:rsidR="008F707F">
        <w:rPr>
          <w:spacing w:val="-4"/>
          <w:sz w:val="28"/>
          <w:szCs w:val="28"/>
        </w:rPr>
        <w:t>твенному бюджетному учреждению «</w:t>
      </w:r>
      <w:r w:rsidRPr="00EC3913">
        <w:rPr>
          <w:spacing w:val="-4"/>
          <w:sz w:val="28"/>
          <w:szCs w:val="28"/>
        </w:rPr>
        <w:t>Дирекция Программы рес</w:t>
      </w:r>
      <w:r w:rsidR="008F707F">
        <w:rPr>
          <w:spacing w:val="-4"/>
          <w:sz w:val="28"/>
          <w:szCs w:val="28"/>
        </w:rPr>
        <w:t>таврации и капитального ремонта»</w:t>
      </w:r>
      <w:r w:rsidRPr="00EC3913">
        <w:rPr>
          <w:spacing w:val="-4"/>
          <w:sz w:val="28"/>
          <w:szCs w:val="28"/>
        </w:rPr>
        <w:t xml:space="preserve"> на финансовое обеспечение выполнения государственного задания</w:t>
      </w:r>
      <w:r>
        <w:rPr>
          <w:spacing w:val="-4"/>
          <w:sz w:val="28"/>
          <w:szCs w:val="28"/>
        </w:rPr>
        <w:t xml:space="preserve">». Механизм реализации указанного мероприятия отражен в пункте </w:t>
      </w:r>
      <w:r w:rsidR="008A0AFB" w:rsidRPr="008A0AFB">
        <w:rPr>
          <w:spacing w:val="-4"/>
          <w:sz w:val="28"/>
          <w:szCs w:val="28"/>
        </w:rPr>
        <w:t>10.6.3-1</w:t>
      </w:r>
      <w:r>
        <w:rPr>
          <w:spacing w:val="-4"/>
          <w:sz w:val="28"/>
          <w:szCs w:val="28"/>
        </w:rPr>
        <w:t xml:space="preserve"> подра</w:t>
      </w:r>
      <w:r w:rsidR="008A0AFB">
        <w:rPr>
          <w:spacing w:val="-4"/>
          <w:sz w:val="28"/>
          <w:szCs w:val="28"/>
        </w:rPr>
        <w:t>здела</w:t>
      </w:r>
      <w:r>
        <w:rPr>
          <w:spacing w:val="-4"/>
          <w:sz w:val="28"/>
          <w:szCs w:val="28"/>
        </w:rPr>
        <w:t xml:space="preserve"> 10.6 раздела 10 Государственной программы</w:t>
      </w:r>
      <w:r w:rsidR="008A0AFB">
        <w:rPr>
          <w:spacing w:val="-4"/>
          <w:sz w:val="28"/>
          <w:szCs w:val="28"/>
        </w:rPr>
        <w:t>.</w:t>
      </w:r>
    </w:p>
    <w:p w:rsidR="008F707F" w:rsidRDefault="008F707F" w:rsidP="007C03C4">
      <w:pPr>
        <w:ind w:firstLine="72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В проектной части подпрограммы 1 мероприятие «</w:t>
      </w:r>
      <w:r w:rsidRPr="00A13542">
        <w:rPr>
          <w:spacing w:val="-4"/>
          <w:sz w:val="28"/>
          <w:szCs w:val="28"/>
        </w:rPr>
        <w:t>Изъятие помещений, находящихся в собственности граждан и юридических лиц</w:t>
      </w:r>
      <w:r>
        <w:rPr>
          <w:spacing w:val="-4"/>
          <w:sz w:val="28"/>
          <w:szCs w:val="28"/>
        </w:rPr>
        <w:t>» отражено в пункте 1.1</w:t>
      </w:r>
      <w:r w:rsidR="007C03C4">
        <w:rPr>
          <w:spacing w:val="-4"/>
          <w:sz w:val="28"/>
          <w:szCs w:val="28"/>
        </w:rPr>
        <w:t>.1</w:t>
      </w:r>
      <w:r>
        <w:rPr>
          <w:spacing w:val="-4"/>
          <w:sz w:val="28"/>
          <w:szCs w:val="28"/>
        </w:rPr>
        <w:t xml:space="preserve"> в связи с выделением бюджетных средств на реали</w:t>
      </w:r>
      <w:r w:rsidR="007C03C4">
        <w:rPr>
          <w:spacing w:val="-4"/>
          <w:sz w:val="28"/>
          <w:szCs w:val="28"/>
        </w:rPr>
        <w:t>зацию</w:t>
      </w:r>
      <w:r>
        <w:rPr>
          <w:spacing w:val="-4"/>
          <w:sz w:val="28"/>
          <w:szCs w:val="28"/>
        </w:rPr>
        <w:t xml:space="preserve"> указанного мероприятия администрации Кур</w:t>
      </w:r>
      <w:r w:rsidR="007C03C4">
        <w:rPr>
          <w:spacing w:val="-4"/>
          <w:sz w:val="28"/>
          <w:szCs w:val="28"/>
        </w:rPr>
        <w:t>о</w:t>
      </w:r>
      <w:r w:rsidR="00820F0A">
        <w:rPr>
          <w:spacing w:val="-4"/>
          <w:sz w:val="28"/>
          <w:szCs w:val="28"/>
        </w:rPr>
        <w:t>ртного района Санкт-Петербурга</w:t>
      </w:r>
      <w:bookmarkStart w:id="0" w:name="_GoBack"/>
      <w:bookmarkEnd w:id="0"/>
      <w:r w:rsidR="007C03C4">
        <w:rPr>
          <w:spacing w:val="-4"/>
          <w:sz w:val="28"/>
          <w:szCs w:val="28"/>
        </w:rPr>
        <w:t>.</w:t>
      </w:r>
    </w:p>
    <w:p w:rsidR="00A058AC" w:rsidRDefault="00A058AC" w:rsidP="007C03C4">
      <w:pPr>
        <w:ind w:firstLine="72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В связи с </w:t>
      </w:r>
      <w:r w:rsidR="006E5C1D">
        <w:rPr>
          <w:spacing w:val="-4"/>
          <w:sz w:val="28"/>
          <w:szCs w:val="28"/>
        </w:rPr>
        <w:t>окончанием реализации целевой программы Санкт-Петербурга</w:t>
      </w:r>
      <w:r>
        <w:rPr>
          <w:spacing w:val="-4"/>
          <w:sz w:val="28"/>
          <w:szCs w:val="28"/>
        </w:rPr>
        <w:t xml:space="preserve"> «Жилье работникам бюджетной сферы» </w:t>
      </w:r>
      <w:r w:rsidR="006E5C1D">
        <w:rPr>
          <w:spacing w:val="-4"/>
          <w:sz w:val="28"/>
          <w:szCs w:val="28"/>
        </w:rPr>
        <w:t xml:space="preserve">(ч. 2 ст. 3 Закона Санкт-Петербурга </w:t>
      </w:r>
      <w:r w:rsidR="007C03C4">
        <w:rPr>
          <w:spacing w:val="-4"/>
          <w:sz w:val="28"/>
          <w:szCs w:val="28"/>
        </w:rPr>
        <w:br/>
      </w:r>
      <w:r w:rsidR="006E5C1D">
        <w:rPr>
          <w:spacing w:val="-4"/>
          <w:sz w:val="28"/>
          <w:szCs w:val="28"/>
        </w:rPr>
        <w:t xml:space="preserve">от 12.12.2005 № 648-91) </w:t>
      </w:r>
      <w:r>
        <w:rPr>
          <w:spacing w:val="-4"/>
          <w:sz w:val="28"/>
          <w:szCs w:val="28"/>
        </w:rPr>
        <w:t>из Государственной программы исключено мероприятие, ранее содержащееся в процессной части подпрограммы 1 «</w:t>
      </w:r>
      <w:r w:rsidR="007C03C4">
        <w:rPr>
          <w:spacing w:val="-4"/>
          <w:sz w:val="28"/>
          <w:szCs w:val="28"/>
        </w:rPr>
        <w:t>Реализация Закона №</w:t>
      </w:r>
      <w:r w:rsidR="004928A9" w:rsidRPr="004928A9">
        <w:rPr>
          <w:spacing w:val="-4"/>
          <w:sz w:val="28"/>
          <w:szCs w:val="28"/>
        </w:rPr>
        <w:t xml:space="preserve"> 648-91 в части, касающейся предоставления гражданам, получившим государственное</w:t>
      </w:r>
      <w:r w:rsidR="007C03C4">
        <w:rPr>
          <w:spacing w:val="-4"/>
          <w:sz w:val="28"/>
          <w:szCs w:val="28"/>
        </w:rPr>
        <w:t xml:space="preserve"> содействие в рамках программы «</w:t>
      </w:r>
      <w:r w:rsidR="004928A9" w:rsidRPr="004928A9">
        <w:rPr>
          <w:spacing w:val="-4"/>
          <w:sz w:val="28"/>
          <w:szCs w:val="28"/>
        </w:rPr>
        <w:t>Ж</w:t>
      </w:r>
      <w:r w:rsidR="007C03C4">
        <w:rPr>
          <w:spacing w:val="-4"/>
          <w:sz w:val="28"/>
          <w:szCs w:val="28"/>
        </w:rPr>
        <w:t>илье работникам бюджетной сферы»</w:t>
      </w:r>
      <w:r w:rsidR="004928A9" w:rsidRPr="004928A9">
        <w:rPr>
          <w:spacing w:val="-4"/>
          <w:sz w:val="28"/>
          <w:szCs w:val="28"/>
        </w:rPr>
        <w:t xml:space="preserve"> в период с 2006 года по 31.12.2011, социальных выплат в последний год рассрочки на оплату остатка стоимости жилых помещений в размере 20 процентов от их стоимости</w:t>
      </w:r>
      <w:r>
        <w:rPr>
          <w:spacing w:val="-4"/>
          <w:sz w:val="28"/>
          <w:szCs w:val="28"/>
        </w:rPr>
        <w:t>»</w:t>
      </w:r>
      <w:r w:rsidR="004928A9">
        <w:rPr>
          <w:spacing w:val="-4"/>
          <w:sz w:val="28"/>
          <w:szCs w:val="28"/>
        </w:rPr>
        <w:t>, а также индикаторы подпрограммы 1 «</w:t>
      </w:r>
      <w:r w:rsidR="004928A9" w:rsidRPr="004928A9">
        <w:rPr>
          <w:spacing w:val="-4"/>
          <w:sz w:val="28"/>
          <w:szCs w:val="28"/>
        </w:rPr>
        <w:t xml:space="preserve">Количество семей, в отношении которых принято решение </w:t>
      </w:r>
      <w:r w:rsidR="007C03C4">
        <w:rPr>
          <w:spacing w:val="-4"/>
          <w:sz w:val="28"/>
          <w:szCs w:val="28"/>
        </w:rPr>
        <w:br/>
      </w:r>
      <w:r w:rsidR="004928A9" w:rsidRPr="004928A9">
        <w:rPr>
          <w:spacing w:val="-4"/>
          <w:sz w:val="28"/>
          <w:szCs w:val="28"/>
        </w:rPr>
        <w:t xml:space="preserve">об оказании государственного содействия в улучшении жилищных условий </w:t>
      </w:r>
      <w:r w:rsidR="007C03C4">
        <w:rPr>
          <w:spacing w:val="-4"/>
          <w:sz w:val="28"/>
          <w:szCs w:val="28"/>
        </w:rPr>
        <w:br/>
      </w:r>
      <w:r w:rsidR="004928A9" w:rsidRPr="004928A9">
        <w:rPr>
          <w:spacing w:val="-4"/>
          <w:sz w:val="28"/>
          <w:szCs w:val="28"/>
        </w:rPr>
        <w:t xml:space="preserve">в рамках реализации Закона </w:t>
      </w:r>
      <w:r w:rsidR="007C03C4">
        <w:rPr>
          <w:spacing w:val="-4"/>
          <w:sz w:val="28"/>
          <w:szCs w:val="28"/>
        </w:rPr>
        <w:t xml:space="preserve">Санкт-Петербурга от 30.11.2005 № 648-91 </w:t>
      </w:r>
      <w:r w:rsidR="007C03C4">
        <w:rPr>
          <w:spacing w:val="-4"/>
          <w:sz w:val="28"/>
          <w:szCs w:val="28"/>
        </w:rPr>
        <w:br/>
        <w:t>«</w:t>
      </w:r>
      <w:r w:rsidR="004928A9" w:rsidRPr="004928A9">
        <w:rPr>
          <w:spacing w:val="-4"/>
          <w:sz w:val="28"/>
          <w:szCs w:val="28"/>
        </w:rPr>
        <w:t>О целевой програм</w:t>
      </w:r>
      <w:r w:rsidR="007C03C4">
        <w:rPr>
          <w:spacing w:val="-4"/>
          <w:sz w:val="28"/>
          <w:szCs w:val="28"/>
        </w:rPr>
        <w:t>ме Санкт-Петербурга «</w:t>
      </w:r>
      <w:r w:rsidR="004928A9" w:rsidRPr="004928A9">
        <w:rPr>
          <w:spacing w:val="-4"/>
          <w:sz w:val="28"/>
          <w:szCs w:val="28"/>
        </w:rPr>
        <w:t>Ж</w:t>
      </w:r>
      <w:r w:rsidR="007C03C4">
        <w:rPr>
          <w:spacing w:val="-4"/>
          <w:sz w:val="28"/>
          <w:szCs w:val="28"/>
        </w:rPr>
        <w:t>илье работникам бюджетной сферы»</w:t>
      </w:r>
      <w:r w:rsidR="004928A9" w:rsidRPr="004928A9">
        <w:rPr>
          <w:spacing w:val="-4"/>
          <w:sz w:val="28"/>
          <w:szCs w:val="28"/>
        </w:rPr>
        <w:t xml:space="preserve"> в части предоставления социальных выплат гражданам, получившим государственное</w:t>
      </w:r>
      <w:r w:rsidR="007C03C4">
        <w:rPr>
          <w:spacing w:val="-4"/>
          <w:sz w:val="28"/>
          <w:szCs w:val="28"/>
        </w:rPr>
        <w:t xml:space="preserve"> содействие в рамках программы «</w:t>
      </w:r>
      <w:r w:rsidR="004928A9" w:rsidRPr="004928A9">
        <w:rPr>
          <w:spacing w:val="-4"/>
          <w:sz w:val="28"/>
          <w:szCs w:val="28"/>
        </w:rPr>
        <w:t>Ж</w:t>
      </w:r>
      <w:r w:rsidR="007C03C4">
        <w:rPr>
          <w:spacing w:val="-4"/>
          <w:sz w:val="28"/>
          <w:szCs w:val="28"/>
        </w:rPr>
        <w:t>илье работникам бюджетной сферы»</w:t>
      </w:r>
      <w:r w:rsidR="004928A9" w:rsidRPr="004928A9">
        <w:rPr>
          <w:spacing w:val="-4"/>
          <w:sz w:val="28"/>
          <w:szCs w:val="28"/>
        </w:rPr>
        <w:t xml:space="preserve"> в период с 2006 года по 31.12.2011, в последний год рассрочки на оплату остатка стоимости жилых помещений в размере 20 процентов от их стоимости</w:t>
      </w:r>
      <w:r w:rsidR="004928A9">
        <w:rPr>
          <w:spacing w:val="-4"/>
          <w:sz w:val="28"/>
          <w:szCs w:val="28"/>
        </w:rPr>
        <w:t>», «</w:t>
      </w:r>
      <w:r w:rsidR="004928A9" w:rsidRPr="004928A9">
        <w:rPr>
          <w:spacing w:val="-4"/>
          <w:sz w:val="28"/>
          <w:szCs w:val="28"/>
        </w:rPr>
        <w:t>Количество семей, улучшивших жилищные условия за счет реализации предоставленных социальных вып</w:t>
      </w:r>
      <w:r w:rsidR="007C03C4">
        <w:rPr>
          <w:spacing w:val="-4"/>
          <w:sz w:val="28"/>
          <w:szCs w:val="28"/>
        </w:rPr>
        <w:t>лат в рамках реализации Закона №</w:t>
      </w:r>
      <w:r w:rsidR="004928A9" w:rsidRPr="004928A9">
        <w:rPr>
          <w:spacing w:val="-4"/>
          <w:sz w:val="28"/>
          <w:szCs w:val="28"/>
        </w:rPr>
        <w:t xml:space="preserve"> 648-91 в части предоставления социальных выплат гражданам, получившим государственное</w:t>
      </w:r>
      <w:r w:rsidR="007C03C4">
        <w:rPr>
          <w:spacing w:val="-4"/>
          <w:sz w:val="28"/>
          <w:szCs w:val="28"/>
        </w:rPr>
        <w:t xml:space="preserve"> содействие в рамках программы «</w:t>
      </w:r>
      <w:r w:rsidR="004928A9" w:rsidRPr="004928A9">
        <w:rPr>
          <w:spacing w:val="-4"/>
          <w:sz w:val="28"/>
          <w:szCs w:val="28"/>
        </w:rPr>
        <w:t>Ж</w:t>
      </w:r>
      <w:r w:rsidR="007C03C4">
        <w:rPr>
          <w:spacing w:val="-4"/>
          <w:sz w:val="28"/>
          <w:szCs w:val="28"/>
        </w:rPr>
        <w:t>илье работникам бюджетной сферы»</w:t>
      </w:r>
      <w:r w:rsidR="004928A9" w:rsidRPr="004928A9">
        <w:rPr>
          <w:spacing w:val="-4"/>
          <w:sz w:val="28"/>
          <w:szCs w:val="28"/>
        </w:rPr>
        <w:t xml:space="preserve"> в период с 2006 года по 31.12.2011, </w:t>
      </w:r>
      <w:r w:rsidR="007C03C4">
        <w:rPr>
          <w:spacing w:val="-4"/>
          <w:sz w:val="28"/>
          <w:szCs w:val="28"/>
        </w:rPr>
        <w:br/>
      </w:r>
      <w:r w:rsidR="004928A9" w:rsidRPr="004928A9">
        <w:rPr>
          <w:spacing w:val="-4"/>
          <w:sz w:val="28"/>
          <w:szCs w:val="28"/>
        </w:rPr>
        <w:lastRenderedPageBreak/>
        <w:t xml:space="preserve">в последний год рассрочки на оплату остатка стоимости жилых помещений </w:t>
      </w:r>
      <w:r w:rsidR="005F5870">
        <w:rPr>
          <w:spacing w:val="-4"/>
          <w:sz w:val="28"/>
          <w:szCs w:val="28"/>
        </w:rPr>
        <w:br/>
      </w:r>
      <w:r w:rsidR="004928A9" w:rsidRPr="004928A9">
        <w:rPr>
          <w:spacing w:val="-4"/>
          <w:sz w:val="28"/>
          <w:szCs w:val="28"/>
        </w:rPr>
        <w:t>в размере 20 процентов от их стоимости</w:t>
      </w:r>
      <w:r w:rsidR="004928A9">
        <w:rPr>
          <w:spacing w:val="-4"/>
          <w:sz w:val="28"/>
          <w:szCs w:val="28"/>
        </w:rPr>
        <w:t>», «</w:t>
      </w:r>
      <w:r w:rsidR="005F5870">
        <w:rPr>
          <w:spacing w:val="-4"/>
          <w:sz w:val="28"/>
          <w:szCs w:val="28"/>
        </w:rPr>
        <w:t>Реализация Закона №</w:t>
      </w:r>
      <w:r w:rsidR="00A13542" w:rsidRPr="00A13542">
        <w:rPr>
          <w:spacing w:val="-4"/>
          <w:sz w:val="28"/>
          <w:szCs w:val="28"/>
        </w:rPr>
        <w:t xml:space="preserve"> 648-91</w:t>
      </w:r>
      <w:r w:rsidR="004928A9">
        <w:rPr>
          <w:spacing w:val="-4"/>
          <w:sz w:val="28"/>
          <w:szCs w:val="28"/>
        </w:rPr>
        <w:t>».</w:t>
      </w:r>
    </w:p>
    <w:p w:rsidR="00A264FB" w:rsidRDefault="00116436" w:rsidP="004928A9">
      <w:pPr>
        <w:ind w:firstLine="72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Исключение мероприятия подпрограммы 2</w:t>
      </w:r>
      <w:r w:rsidR="00A264FB">
        <w:rPr>
          <w:spacing w:val="-4"/>
          <w:sz w:val="28"/>
          <w:szCs w:val="28"/>
        </w:rPr>
        <w:t xml:space="preserve"> «</w:t>
      </w:r>
      <w:r w:rsidR="00A264FB" w:rsidRPr="00A264FB">
        <w:rPr>
          <w:spacing w:val="-4"/>
          <w:sz w:val="28"/>
          <w:szCs w:val="28"/>
        </w:rPr>
        <w:t xml:space="preserve">Предоставление органам местного самоуправления внутригородских муниципальных образований города федерального значения Санкт-Петербурга субвенций из бюджета </w:t>
      </w:r>
      <w:r w:rsidR="005F5870">
        <w:rPr>
          <w:spacing w:val="-4"/>
          <w:sz w:val="28"/>
          <w:szCs w:val="28"/>
        </w:rPr>
        <w:br/>
      </w:r>
      <w:r w:rsidR="00A264FB" w:rsidRPr="00A264FB">
        <w:rPr>
          <w:spacing w:val="-4"/>
          <w:sz w:val="28"/>
          <w:szCs w:val="28"/>
        </w:rPr>
        <w:t>Санкт-Петербурга на осуществление переданного государственного полномочия по организации и осуществлению в соответствии с адресными программами, утверждаемыми администрациями районов Санкт-Петербурга, уборки и санитарной очистки территорий, за исключением территорий, обеспечение уборки и санитарной очистки которых осуществляется гражданами и юридическими лицами либо отнесено к полномочиям исполнительных органов государственной власти Санкт-Петербурга</w:t>
      </w:r>
      <w:r w:rsidR="00A264FB">
        <w:rPr>
          <w:spacing w:val="-4"/>
          <w:sz w:val="28"/>
          <w:szCs w:val="28"/>
        </w:rPr>
        <w:t xml:space="preserve">» </w:t>
      </w:r>
      <w:r w:rsidR="00EC3913">
        <w:rPr>
          <w:spacing w:val="-4"/>
          <w:sz w:val="28"/>
          <w:szCs w:val="28"/>
        </w:rPr>
        <w:t>осуществлено в связи с принятием</w:t>
      </w:r>
      <w:r w:rsidR="00EC3913" w:rsidRPr="00EC3913">
        <w:t xml:space="preserve"> </w:t>
      </w:r>
      <w:r w:rsidR="00EC3913" w:rsidRPr="00EC3913">
        <w:rPr>
          <w:spacing w:val="-4"/>
          <w:sz w:val="28"/>
          <w:szCs w:val="28"/>
        </w:rPr>
        <w:t>Закон</w:t>
      </w:r>
      <w:r w:rsidR="00EC3913">
        <w:rPr>
          <w:spacing w:val="-4"/>
          <w:sz w:val="28"/>
          <w:szCs w:val="28"/>
        </w:rPr>
        <w:t>а</w:t>
      </w:r>
      <w:r w:rsidR="00EC3913" w:rsidRPr="00EC3913">
        <w:rPr>
          <w:spacing w:val="-4"/>
          <w:sz w:val="28"/>
          <w:szCs w:val="28"/>
        </w:rPr>
        <w:t xml:space="preserve"> Санкт-Петербурга от 20.06.2022 </w:t>
      </w:r>
      <w:r w:rsidR="005F5870">
        <w:rPr>
          <w:spacing w:val="-4"/>
          <w:sz w:val="28"/>
          <w:szCs w:val="28"/>
        </w:rPr>
        <w:br/>
        <w:t>№ 333-44 «</w:t>
      </w:r>
      <w:r w:rsidR="00EC3913" w:rsidRPr="00EC3913">
        <w:rPr>
          <w:spacing w:val="-4"/>
          <w:sz w:val="28"/>
          <w:szCs w:val="28"/>
        </w:rPr>
        <w:t>О прекращении осуществления органами местного самоуправления внутригородских муниципальных образований Санкт-Петербурга, расположенных в границах Колпинского, Кронштадтского, Курортного, Петродворцового, Петроградского, Пушкинского районов Санкт-Петербурга, отдельного государственного полномочия Санкт-Петербурга по организации и осуществлению в соответствии с адресными программами, утверждаемыми администрациями районов Санкт-Петербурга, уборки и санитарной очистки территорий, за исключением земельных участков, обеспечение уборки и санитарной очистки которых осуществляется гражданами и юридическими лицами либо отнесено к полномочиям исполнительных органов государственной власти Санкт-Петерб</w:t>
      </w:r>
      <w:r w:rsidR="005F5870">
        <w:rPr>
          <w:spacing w:val="-4"/>
          <w:sz w:val="28"/>
          <w:szCs w:val="28"/>
        </w:rPr>
        <w:t>урга»</w:t>
      </w:r>
      <w:r w:rsidR="00EC3913">
        <w:rPr>
          <w:spacing w:val="-4"/>
          <w:sz w:val="28"/>
          <w:szCs w:val="28"/>
        </w:rPr>
        <w:t>.</w:t>
      </w:r>
    </w:p>
    <w:p w:rsidR="001357E1" w:rsidRPr="0095629A" w:rsidRDefault="001357E1" w:rsidP="001357E1">
      <w:pPr>
        <w:ind w:firstLine="720"/>
        <w:jc w:val="both"/>
        <w:rPr>
          <w:spacing w:val="-4"/>
          <w:sz w:val="28"/>
          <w:szCs w:val="28"/>
        </w:rPr>
      </w:pPr>
      <w:r w:rsidRPr="0095629A">
        <w:rPr>
          <w:spacing w:val="-4"/>
          <w:sz w:val="28"/>
          <w:szCs w:val="28"/>
        </w:rPr>
        <w:t xml:space="preserve">Информационно-рекламное сопровождение Проекта, а также внесение изменений в нормативные правовые акты Санкт-Петербурга в связи </w:t>
      </w:r>
      <w:r w:rsidRPr="0095629A">
        <w:rPr>
          <w:spacing w:val="-4"/>
          <w:sz w:val="28"/>
          <w:szCs w:val="28"/>
        </w:rPr>
        <w:br/>
        <w:t xml:space="preserve">с принятием Проекта не требуются. </w:t>
      </w:r>
    </w:p>
    <w:p w:rsidR="001357E1" w:rsidRPr="0095629A" w:rsidRDefault="001357E1" w:rsidP="001357E1">
      <w:pPr>
        <w:ind w:firstLine="720"/>
        <w:jc w:val="both"/>
        <w:rPr>
          <w:spacing w:val="-4"/>
          <w:sz w:val="28"/>
          <w:szCs w:val="28"/>
        </w:rPr>
      </w:pPr>
      <w:r w:rsidRPr="0095629A">
        <w:rPr>
          <w:spacing w:val="-4"/>
          <w:sz w:val="28"/>
          <w:szCs w:val="28"/>
        </w:rPr>
        <w:t>Проект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244, и не подлежит процедуре оценки регулирующего воздействия.</w:t>
      </w:r>
    </w:p>
    <w:p w:rsidR="001357E1" w:rsidRPr="00446FE4" w:rsidRDefault="001357E1" w:rsidP="001357E1">
      <w:pPr>
        <w:ind w:firstLine="720"/>
        <w:jc w:val="both"/>
        <w:rPr>
          <w:spacing w:val="-4"/>
          <w:sz w:val="28"/>
          <w:szCs w:val="28"/>
        </w:rPr>
      </w:pPr>
      <w:r w:rsidRPr="0095629A">
        <w:rPr>
          <w:spacing w:val="-4"/>
          <w:sz w:val="28"/>
          <w:szCs w:val="28"/>
        </w:rPr>
        <w:t xml:space="preserve">В соответствии с Соглашением между Правительством Санкт-Петербурга и прокуратурой Санкт-Петербурга о взаимодействии в сфере правотворчества Проект </w:t>
      </w:r>
      <w:r w:rsidR="0095629A">
        <w:rPr>
          <w:spacing w:val="-4"/>
          <w:sz w:val="28"/>
          <w:szCs w:val="28"/>
        </w:rPr>
        <w:t>____________</w:t>
      </w:r>
      <w:r w:rsidRPr="0095629A">
        <w:rPr>
          <w:spacing w:val="-4"/>
          <w:sz w:val="28"/>
          <w:szCs w:val="28"/>
        </w:rPr>
        <w:t xml:space="preserve"> направлен в прокуратуру Санкт-Петербурга. Заключений </w:t>
      </w:r>
      <w:r w:rsidR="006021BE" w:rsidRPr="0095629A">
        <w:rPr>
          <w:spacing w:val="-4"/>
          <w:sz w:val="28"/>
          <w:szCs w:val="28"/>
        </w:rPr>
        <w:br/>
      </w:r>
      <w:r w:rsidRPr="0095629A">
        <w:rPr>
          <w:spacing w:val="-4"/>
          <w:sz w:val="28"/>
          <w:szCs w:val="28"/>
        </w:rPr>
        <w:t>на Проект из прокуратуры Санкт-Петербурга не поступало.</w:t>
      </w:r>
    </w:p>
    <w:p w:rsidR="00961D29" w:rsidRDefault="00961D29" w:rsidP="00E81235">
      <w:pPr>
        <w:jc w:val="both"/>
        <w:rPr>
          <w:b/>
          <w:sz w:val="28"/>
          <w:szCs w:val="14"/>
        </w:rPr>
      </w:pPr>
    </w:p>
    <w:p w:rsidR="001B641C" w:rsidRDefault="001B641C" w:rsidP="00E81235">
      <w:pPr>
        <w:jc w:val="both"/>
        <w:rPr>
          <w:b/>
          <w:sz w:val="28"/>
          <w:szCs w:val="14"/>
        </w:rPr>
      </w:pPr>
    </w:p>
    <w:p w:rsidR="00511F8B" w:rsidRDefault="00511F8B" w:rsidP="00E81235">
      <w:pPr>
        <w:jc w:val="both"/>
        <w:rPr>
          <w:b/>
          <w:sz w:val="28"/>
          <w:szCs w:val="14"/>
        </w:rPr>
      </w:pPr>
    </w:p>
    <w:p w:rsidR="00511F8B" w:rsidRPr="00957C9D" w:rsidRDefault="00281F07" w:rsidP="00E81235">
      <w:pPr>
        <w:jc w:val="both"/>
        <w:rPr>
          <w:b/>
          <w:sz w:val="28"/>
          <w:szCs w:val="14"/>
        </w:rPr>
      </w:pPr>
      <w:r>
        <w:rPr>
          <w:b/>
          <w:sz w:val="28"/>
          <w:szCs w:val="14"/>
        </w:rPr>
        <w:t>П</w:t>
      </w:r>
      <w:r w:rsidR="00511F8B">
        <w:rPr>
          <w:b/>
          <w:sz w:val="28"/>
          <w:szCs w:val="14"/>
        </w:rPr>
        <w:t>редседател</w:t>
      </w:r>
      <w:r>
        <w:rPr>
          <w:b/>
          <w:sz w:val="28"/>
          <w:szCs w:val="14"/>
        </w:rPr>
        <w:t>ь</w:t>
      </w:r>
      <w:r w:rsidR="00511F8B">
        <w:rPr>
          <w:b/>
          <w:sz w:val="28"/>
          <w:szCs w:val="14"/>
        </w:rPr>
        <w:t xml:space="preserve"> </w:t>
      </w:r>
    </w:p>
    <w:p w:rsidR="005038D2" w:rsidRPr="00C702AC" w:rsidRDefault="00511F8B" w:rsidP="006F28DD">
      <w:pPr>
        <w:tabs>
          <w:tab w:val="right" w:pos="9354"/>
        </w:tabs>
        <w:jc w:val="both"/>
        <w:rPr>
          <w:b/>
          <w:sz w:val="28"/>
          <w:szCs w:val="14"/>
        </w:rPr>
      </w:pPr>
      <w:r>
        <w:rPr>
          <w:b/>
          <w:sz w:val="28"/>
          <w:szCs w:val="14"/>
        </w:rPr>
        <w:t>Жилищного</w:t>
      </w:r>
      <w:r w:rsidR="006F28DD">
        <w:rPr>
          <w:b/>
          <w:sz w:val="28"/>
          <w:szCs w:val="14"/>
        </w:rPr>
        <w:t xml:space="preserve"> </w:t>
      </w:r>
      <w:r>
        <w:rPr>
          <w:b/>
          <w:sz w:val="28"/>
          <w:szCs w:val="14"/>
        </w:rPr>
        <w:t>к</w:t>
      </w:r>
      <w:r w:rsidR="006F28DD">
        <w:rPr>
          <w:b/>
          <w:sz w:val="28"/>
          <w:szCs w:val="28"/>
        </w:rPr>
        <w:t>омитета</w:t>
      </w:r>
      <w:r w:rsidR="006F28DD">
        <w:rPr>
          <w:b/>
          <w:sz w:val="28"/>
          <w:szCs w:val="28"/>
        </w:rPr>
        <w:tab/>
      </w:r>
      <w:r w:rsidR="00281F07">
        <w:rPr>
          <w:b/>
          <w:sz w:val="28"/>
          <w:szCs w:val="28"/>
        </w:rPr>
        <w:t>О.Ю.Зотов</w:t>
      </w:r>
    </w:p>
    <w:sectPr w:rsidR="005038D2" w:rsidRPr="00C702AC" w:rsidSect="000A66DD">
      <w:headerReference w:type="default" r:id="rId7"/>
      <w:pgSz w:w="11906" w:h="16838"/>
      <w:pgMar w:top="1135" w:right="851" w:bottom="1276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B90" w:rsidRDefault="006F7B90" w:rsidP="00C930B4">
      <w:r>
        <w:separator/>
      </w:r>
    </w:p>
  </w:endnote>
  <w:endnote w:type="continuationSeparator" w:id="0">
    <w:p w:rsidR="006F7B90" w:rsidRDefault="006F7B90" w:rsidP="00C93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B90" w:rsidRDefault="006F7B90" w:rsidP="00C930B4">
      <w:r>
        <w:separator/>
      </w:r>
    </w:p>
  </w:footnote>
  <w:footnote w:type="continuationSeparator" w:id="0">
    <w:p w:rsidR="006F7B90" w:rsidRDefault="006F7B90" w:rsidP="00C93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3250547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132C6F" w:rsidRPr="00132C6F" w:rsidRDefault="00132C6F">
        <w:pPr>
          <w:pStyle w:val="a4"/>
          <w:jc w:val="center"/>
          <w:rPr>
            <w:sz w:val="28"/>
          </w:rPr>
        </w:pPr>
        <w:r w:rsidRPr="00132C6F">
          <w:rPr>
            <w:sz w:val="28"/>
          </w:rPr>
          <w:fldChar w:fldCharType="begin"/>
        </w:r>
        <w:r w:rsidRPr="00132C6F">
          <w:rPr>
            <w:sz w:val="28"/>
          </w:rPr>
          <w:instrText>PAGE   \* MERGEFORMAT</w:instrText>
        </w:r>
        <w:r w:rsidRPr="00132C6F">
          <w:rPr>
            <w:sz w:val="28"/>
          </w:rPr>
          <w:fldChar w:fldCharType="separate"/>
        </w:r>
        <w:r w:rsidR="00820F0A">
          <w:rPr>
            <w:noProof/>
            <w:sz w:val="28"/>
          </w:rPr>
          <w:t>2</w:t>
        </w:r>
        <w:r w:rsidRPr="00132C6F">
          <w:rPr>
            <w:sz w:val="28"/>
          </w:rPr>
          <w:fldChar w:fldCharType="end"/>
        </w:r>
      </w:p>
    </w:sdtContent>
  </w:sdt>
  <w:p w:rsidR="00C930B4" w:rsidRDefault="00C930B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E6A"/>
    <w:rsid w:val="00000A7A"/>
    <w:rsid w:val="00001598"/>
    <w:rsid w:val="00005F1F"/>
    <w:rsid w:val="0001184B"/>
    <w:rsid w:val="00020513"/>
    <w:rsid w:val="000216DA"/>
    <w:rsid w:val="0002385D"/>
    <w:rsid w:val="00025D00"/>
    <w:rsid w:val="000309BC"/>
    <w:rsid w:val="00031AA2"/>
    <w:rsid w:val="000342C9"/>
    <w:rsid w:val="00035569"/>
    <w:rsid w:val="00042AE4"/>
    <w:rsid w:val="00043479"/>
    <w:rsid w:val="00047EB4"/>
    <w:rsid w:val="000551E1"/>
    <w:rsid w:val="0006150C"/>
    <w:rsid w:val="00062381"/>
    <w:rsid w:val="00064DA5"/>
    <w:rsid w:val="00071DE8"/>
    <w:rsid w:val="0007522E"/>
    <w:rsid w:val="0007733F"/>
    <w:rsid w:val="000805E4"/>
    <w:rsid w:val="0008723A"/>
    <w:rsid w:val="000877A7"/>
    <w:rsid w:val="00092F12"/>
    <w:rsid w:val="0009363B"/>
    <w:rsid w:val="00093C45"/>
    <w:rsid w:val="0009472E"/>
    <w:rsid w:val="000979B7"/>
    <w:rsid w:val="000A66DD"/>
    <w:rsid w:val="000B1B16"/>
    <w:rsid w:val="000B5F0B"/>
    <w:rsid w:val="000E7AEE"/>
    <w:rsid w:val="000F3140"/>
    <w:rsid w:val="000F4D56"/>
    <w:rsid w:val="000F5F77"/>
    <w:rsid w:val="000F65FA"/>
    <w:rsid w:val="00102B2D"/>
    <w:rsid w:val="00107737"/>
    <w:rsid w:val="00111EE5"/>
    <w:rsid w:val="00116436"/>
    <w:rsid w:val="00121794"/>
    <w:rsid w:val="00123D0D"/>
    <w:rsid w:val="001271C9"/>
    <w:rsid w:val="00132C6F"/>
    <w:rsid w:val="00134351"/>
    <w:rsid w:val="001357E1"/>
    <w:rsid w:val="0015517F"/>
    <w:rsid w:val="001818BA"/>
    <w:rsid w:val="001954E9"/>
    <w:rsid w:val="00195BEC"/>
    <w:rsid w:val="001961C2"/>
    <w:rsid w:val="00196693"/>
    <w:rsid w:val="001978BE"/>
    <w:rsid w:val="001A33F6"/>
    <w:rsid w:val="001A5809"/>
    <w:rsid w:val="001A5FC7"/>
    <w:rsid w:val="001A62A2"/>
    <w:rsid w:val="001B27FB"/>
    <w:rsid w:val="001B34D4"/>
    <w:rsid w:val="001B47F0"/>
    <w:rsid w:val="001B641C"/>
    <w:rsid w:val="001C0E96"/>
    <w:rsid w:val="001C2885"/>
    <w:rsid w:val="001C58B1"/>
    <w:rsid w:val="001D6481"/>
    <w:rsid w:val="001D693C"/>
    <w:rsid w:val="001E34EF"/>
    <w:rsid w:val="001F0B3E"/>
    <w:rsid w:val="00207225"/>
    <w:rsid w:val="002122E8"/>
    <w:rsid w:val="00215497"/>
    <w:rsid w:val="002201BA"/>
    <w:rsid w:val="00220496"/>
    <w:rsid w:val="0022108E"/>
    <w:rsid w:val="00244A93"/>
    <w:rsid w:val="00246D6A"/>
    <w:rsid w:val="00251D99"/>
    <w:rsid w:val="0025631B"/>
    <w:rsid w:val="0025670B"/>
    <w:rsid w:val="0026047B"/>
    <w:rsid w:val="00262C87"/>
    <w:rsid w:val="00272782"/>
    <w:rsid w:val="00273EDE"/>
    <w:rsid w:val="002746C2"/>
    <w:rsid w:val="00281F07"/>
    <w:rsid w:val="00284B73"/>
    <w:rsid w:val="0029020F"/>
    <w:rsid w:val="002A3461"/>
    <w:rsid w:val="002A7021"/>
    <w:rsid w:val="002B0B2B"/>
    <w:rsid w:val="002B5544"/>
    <w:rsid w:val="002B5F43"/>
    <w:rsid w:val="002C25B8"/>
    <w:rsid w:val="002D6AB6"/>
    <w:rsid w:val="002E3556"/>
    <w:rsid w:val="002E3E5E"/>
    <w:rsid w:val="002F478F"/>
    <w:rsid w:val="002F70BF"/>
    <w:rsid w:val="0030722A"/>
    <w:rsid w:val="00310E59"/>
    <w:rsid w:val="00311166"/>
    <w:rsid w:val="00314A97"/>
    <w:rsid w:val="00321665"/>
    <w:rsid w:val="00323341"/>
    <w:rsid w:val="003234C8"/>
    <w:rsid w:val="003268C5"/>
    <w:rsid w:val="003405CA"/>
    <w:rsid w:val="003410BB"/>
    <w:rsid w:val="00350490"/>
    <w:rsid w:val="003540F8"/>
    <w:rsid w:val="00360011"/>
    <w:rsid w:val="00362154"/>
    <w:rsid w:val="00362787"/>
    <w:rsid w:val="00364C06"/>
    <w:rsid w:val="003666A8"/>
    <w:rsid w:val="00384ED0"/>
    <w:rsid w:val="00390082"/>
    <w:rsid w:val="003900C0"/>
    <w:rsid w:val="00395DE0"/>
    <w:rsid w:val="003A75F7"/>
    <w:rsid w:val="003C1BD9"/>
    <w:rsid w:val="003C1C76"/>
    <w:rsid w:val="003C2B3D"/>
    <w:rsid w:val="003C4247"/>
    <w:rsid w:val="003D32CE"/>
    <w:rsid w:val="003E0227"/>
    <w:rsid w:val="003E201B"/>
    <w:rsid w:val="003E23BD"/>
    <w:rsid w:val="003E6CCE"/>
    <w:rsid w:val="003E7D45"/>
    <w:rsid w:val="003F0CBD"/>
    <w:rsid w:val="003F16A2"/>
    <w:rsid w:val="003F6210"/>
    <w:rsid w:val="003F65A7"/>
    <w:rsid w:val="00406DAE"/>
    <w:rsid w:val="00423D73"/>
    <w:rsid w:val="0043101A"/>
    <w:rsid w:val="004356C3"/>
    <w:rsid w:val="00435EA5"/>
    <w:rsid w:val="004366E9"/>
    <w:rsid w:val="00437C9F"/>
    <w:rsid w:val="00443ADC"/>
    <w:rsid w:val="00446FE4"/>
    <w:rsid w:val="004515AE"/>
    <w:rsid w:val="00451BFC"/>
    <w:rsid w:val="00453228"/>
    <w:rsid w:val="00453AF0"/>
    <w:rsid w:val="00454403"/>
    <w:rsid w:val="00454D98"/>
    <w:rsid w:val="00455AFC"/>
    <w:rsid w:val="004629EF"/>
    <w:rsid w:val="00464C4C"/>
    <w:rsid w:val="00465F78"/>
    <w:rsid w:val="004704B1"/>
    <w:rsid w:val="00476BE2"/>
    <w:rsid w:val="00477ED4"/>
    <w:rsid w:val="00492622"/>
    <w:rsid w:val="004928A9"/>
    <w:rsid w:val="00495325"/>
    <w:rsid w:val="00495500"/>
    <w:rsid w:val="004A3451"/>
    <w:rsid w:val="004A560C"/>
    <w:rsid w:val="004B07A2"/>
    <w:rsid w:val="004B4288"/>
    <w:rsid w:val="004C4C4B"/>
    <w:rsid w:val="004D6F96"/>
    <w:rsid w:val="004E1727"/>
    <w:rsid w:val="004E57DE"/>
    <w:rsid w:val="004F4BCF"/>
    <w:rsid w:val="004F5DB1"/>
    <w:rsid w:val="004F5FB4"/>
    <w:rsid w:val="005038D2"/>
    <w:rsid w:val="00511F8B"/>
    <w:rsid w:val="005172A5"/>
    <w:rsid w:val="005213BA"/>
    <w:rsid w:val="005254E8"/>
    <w:rsid w:val="00525E13"/>
    <w:rsid w:val="0053095C"/>
    <w:rsid w:val="0053391C"/>
    <w:rsid w:val="00546ACB"/>
    <w:rsid w:val="00552A02"/>
    <w:rsid w:val="0056661A"/>
    <w:rsid w:val="0057631E"/>
    <w:rsid w:val="005779B9"/>
    <w:rsid w:val="00582FD2"/>
    <w:rsid w:val="00587A39"/>
    <w:rsid w:val="00591324"/>
    <w:rsid w:val="0059241B"/>
    <w:rsid w:val="005956B1"/>
    <w:rsid w:val="005A030E"/>
    <w:rsid w:val="005A42B2"/>
    <w:rsid w:val="005B4D08"/>
    <w:rsid w:val="005C4140"/>
    <w:rsid w:val="005C5970"/>
    <w:rsid w:val="005D195B"/>
    <w:rsid w:val="005D1AC7"/>
    <w:rsid w:val="005D2963"/>
    <w:rsid w:val="005D5932"/>
    <w:rsid w:val="005E1AF6"/>
    <w:rsid w:val="005E7A0D"/>
    <w:rsid w:val="005F5870"/>
    <w:rsid w:val="00600D9D"/>
    <w:rsid w:val="006021BE"/>
    <w:rsid w:val="00602D7B"/>
    <w:rsid w:val="006033D5"/>
    <w:rsid w:val="006040D0"/>
    <w:rsid w:val="00611A39"/>
    <w:rsid w:val="006121DB"/>
    <w:rsid w:val="00614727"/>
    <w:rsid w:val="006213F5"/>
    <w:rsid w:val="00625174"/>
    <w:rsid w:val="00625BAE"/>
    <w:rsid w:val="00631B20"/>
    <w:rsid w:val="006349E0"/>
    <w:rsid w:val="00634FD1"/>
    <w:rsid w:val="00645CE7"/>
    <w:rsid w:val="006525C2"/>
    <w:rsid w:val="00663D10"/>
    <w:rsid w:val="00664D0F"/>
    <w:rsid w:val="00674558"/>
    <w:rsid w:val="00677A7D"/>
    <w:rsid w:val="00682AEC"/>
    <w:rsid w:val="00685684"/>
    <w:rsid w:val="00694072"/>
    <w:rsid w:val="00695443"/>
    <w:rsid w:val="006A6B8B"/>
    <w:rsid w:val="006A7D0C"/>
    <w:rsid w:val="006B1C77"/>
    <w:rsid w:val="006B24DF"/>
    <w:rsid w:val="006E1A6C"/>
    <w:rsid w:val="006E4818"/>
    <w:rsid w:val="006E5C1D"/>
    <w:rsid w:val="006F28DD"/>
    <w:rsid w:val="006F5C89"/>
    <w:rsid w:val="006F7B90"/>
    <w:rsid w:val="007010A4"/>
    <w:rsid w:val="00703607"/>
    <w:rsid w:val="00704E9B"/>
    <w:rsid w:val="00706A87"/>
    <w:rsid w:val="0071126E"/>
    <w:rsid w:val="00717B70"/>
    <w:rsid w:val="00722D31"/>
    <w:rsid w:val="00722F33"/>
    <w:rsid w:val="00723EFD"/>
    <w:rsid w:val="00726A85"/>
    <w:rsid w:val="007440CA"/>
    <w:rsid w:val="0076474F"/>
    <w:rsid w:val="00771C4A"/>
    <w:rsid w:val="007848B5"/>
    <w:rsid w:val="00784C08"/>
    <w:rsid w:val="00786973"/>
    <w:rsid w:val="00787A28"/>
    <w:rsid w:val="00795C00"/>
    <w:rsid w:val="007A3F32"/>
    <w:rsid w:val="007B498A"/>
    <w:rsid w:val="007B498B"/>
    <w:rsid w:val="007B65B3"/>
    <w:rsid w:val="007C03C4"/>
    <w:rsid w:val="007C0AB3"/>
    <w:rsid w:val="007C0F09"/>
    <w:rsid w:val="007C3898"/>
    <w:rsid w:val="007C46A6"/>
    <w:rsid w:val="007D2CC1"/>
    <w:rsid w:val="007D4C70"/>
    <w:rsid w:val="007D6A62"/>
    <w:rsid w:val="007E1A1A"/>
    <w:rsid w:val="007E1C51"/>
    <w:rsid w:val="007E2480"/>
    <w:rsid w:val="007E5522"/>
    <w:rsid w:val="007F09D7"/>
    <w:rsid w:val="007F5C76"/>
    <w:rsid w:val="007F60B1"/>
    <w:rsid w:val="007F6DF6"/>
    <w:rsid w:val="007F750D"/>
    <w:rsid w:val="00814E6A"/>
    <w:rsid w:val="00820F0A"/>
    <w:rsid w:val="0083030D"/>
    <w:rsid w:val="00834EDA"/>
    <w:rsid w:val="00841B52"/>
    <w:rsid w:val="00842791"/>
    <w:rsid w:val="00850BF2"/>
    <w:rsid w:val="00852156"/>
    <w:rsid w:val="00852A33"/>
    <w:rsid w:val="008538CE"/>
    <w:rsid w:val="00854662"/>
    <w:rsid w:val="00854C61"/>
    <w:rsid w:val="00855EE7"/>
    <w:rsid w:val="0086082A"/>
    <w:rsid w:val="008619AA"/>
    <w:rsid w:val="008704BB"/>
    <w:rsid w:val="00873BAC"/>
    <w:rsid w:val="00874D38"/>
    <w:rsid w:val="00880E24"/>
    <w:rsid w:val="00884FE5"/>
    <w:rsid w:val="00895E27"/>
    <w:rsid w:val="00896808"/>
    <w:rsid w:val="008A0AFB"/>
    <w:rsid w:val="008B01F1"/>
    <w:rsid w:val="008B1C17"/>
    <w:rsid w:val="008B69A7"/>
    <w:rsid w:val="008C03A9"/>
    <w:rsid w:val="008C35AD"/>
    <w:rsid w:val="008C4B1E"/>
    <w:rsid w:val="008D1BE7"/>
    <w:rsid w:val="008D1DD1"/>
    <w:rsid w:val="008D26CF"/>
    <w:rsid w:val="008D50FC"/>
    <w:rsid w:val="008D52E1"/>
    <w:rsid w:val="008D5EA1"/>
    <w:rsid w:val="008E7D18"/>
    <w:rsid w:val="008F546E"/>
    <w:rsid w:val="008F707F"/>
    <w:rsid w:val="00902A2C"/>
    <w:rsid w:val="00902CF9"/>
    <w:rsid w:val="009050A4"/>
    <w:rsid w:val="00913B59"/>
    <w:rsid w:val="009150AE"/>
    <w:rsid w:val="0091706A"/>
    <w:rsid w:val="0093624B"/>
    <w:rsid w:val="00942B62"/>
    <w:rsid w:val="009536D5"/>
    <w:rsid w:val="0095629A"/>
    <w:rsid w:val="0095774A"/>
    <w:rsid w:val="00957C9D"/>
    <w:rsid w:val="00961D29"/>
    <w:rsid w:val="00963E48"/>
    <w:rsid w:val="00964F5A"/>
    <w:rsid w:val="009663FA"/>
    <w:rsid w:val="0097474D"/>
    <w:rsid w:val="00981FAF"/>
    <w:rsid w:val="009820BD"/>
    <w:rsid w:val="00985378"/>
    <w:rsid w:val="009935CB"/>
    <w:rsid w:val="00996458"/>
    <w:rsid w:val="009A0047"/>
    <w:rsid w:val="009C59C4"/>
    <w:rsid w:val="009C7073"/>
    <w:rsid w:val="009E069E"/>
    <w:rsid w:val="009E16DC"/>
    <w:rsid w:val="009E5255"/>
    <w:rsid w:val="009E6C8D"/>
    <w:rsid w:val="009E77DC"/>
    <w:rsid w:val="009F39E0"/>
    <w:rsid w:val="00A03C66"/>
    <w:rsid w:val="00A0557D"/>
    <w:rsid w:val="00A058AC"/>
    <w:rsid w:val="00A115B7"/>
    <w:rsid w:val="00A1174F"/>
    <w:rsid w:val="00A13115"/>
    <w:rsid w:val="00A13542"/>
    <w:rsid w:val="00A135D7"/>
    <w:rsid w:val="00A156F1"/>
    <w:rsid w:val="00A23475"/>
    <w:rsid w:val="00A264FB"/>
    <w:rsid w:val="00A40A9D"/>
    <w:rsid w:val="00A40E68"/>
    <w:rsid w:val="00A43CEE"/>
    <w:rsid w:val="00A51B01"/>
    <w:rsid w:val="00A52815"/>
    <w:rsid w:val="00A53A74"/>
    <w:rsid w:val="00A63621"/>
    <w:rsid w:val="00A662DE"/>
    <w:rsid w:val="00A8048F"/>
    <w:rsid w:val="00A8071F"/>
    <w:rsid w:val="00A828E0"/>
    <w:rsid w:val="00A94874"/>
    <w:rsid w:val="00A965F9"/>
    <w:rsid w:val="00AA02C2"/>
    <w:rsid w:val="00AB2145"/>
    <w:rsid w:val="00AB6D05"/>
    <w:rsid w:val="00AC6676"/>
    <w:rsid w:val="00AD0943"/>
    <w:rsid w:val="00AD56CA"/>
    <w:rsid w:val="00AE34D8"/>
    <w:rsid w:val="00AE4421"/>
    <w:rsid w:val="00AF0F22"/>
    <w:rsid w:val="00AF2BEE"/>
    <w:rsid w:val="00AF4B46"/>
    <w:rsid w:val="00AF6168"/>
    <w:rsid w:val="00B05967"/>
    <w:rsid w:val="00B1242C"/>
    <w:rsid w:val="00B276C2"/>
    <w:rsid w:val="00B27B39"/>
    <w:rsid w:val="00B3030C"/>
    <w:rsid w:val="00B344EF"/>
    <w:rsid w:val="00B375A4"/>
    <w:rsid w:val="00B436A6"/>
    <w:rsid w:val="00B5544C"/>
    <w:rsid w:val="00B56676"/>
    <w:rsid w:val="00B56B67"/>
    <w:rsid w:val="00B602D1"/>
    <w:rsid w:val="00B631F1"/>
    <w:rsid w:val="00B8181A"/>
    <w:rsid w:val="00B82D40"/>
    <w:rsid w:val="00B831C3"/>
    <w:rsid w:val="00B87202"/>
    <w:rsid w:val="00B93F40"/>
    <w:rsid w:val="00BB426B"/>
    <w:rsid w:val="00BB6FA8"/>
    <w:rsid w:val="00BC4D0D"/>
    <w:rsid w:val="00BD443E"/>
    <w:rsid w:val="00BE13E1"/>
    <w:rsid w:val="00BE25EC"/>
    <w:rsid w:val="00BE4B83"/>
    <w:rsid w:val="00BE632B"/>
    <w:rsid w:val="00BF7D00"/>
    <w:rsid w:val="00C014A6"/>
    <w:rsid w:val="00C01BC3"/>
    <w:rsid w:val="00C04CF4"/>
    <w:rsid w:val="00C1071E"/>
    <w:rsid w:val="00C119EC"/>
    <w:rsid w:val="00C16FBF"/>
    <w:rsid w:val="00C24888"/>
    <w:rsid w:val="00C32D0E"/>
    <w:rsid w:val="00C37CAD"/>
    <w:rsid w:val="00C40D78"/>
    <w:rsid w:val="00C44A42"/>
    <w:rsid w:val="00C53BB8"/>
    <w:rsid w:val="00C653AE"/>
    <w:rsid w:val="00C702AC"/>
    <w:rsid w:val="00C71BBD"/>
    <w:rsid w:val="00C75BF3"/>
    <w:rsid w:val="00C810E5"/>
    <w:rsid w:val="00C901E7"/>
    <w:rsid w:val="00C930B4"/>
    <w:rsid w:val="00C94CAB"/>
    <w:rsid w:val="00CA154F"/>
    <w:rsid w:val="00CA1817"/>
    <w:rsid w:val="00CA28F9"/>
    <w:rsid w:val="00CA35CF"/>
    <w:rsid w:val="00CA39D3"/>
    <w:rsid w:val="00CA511F"/>
    <w:rsid w:val="00CB0936"/>
    <w:rsid w:val="00CC0773"/>
    <w:rsid w:val="00CC175B"/>
    <w:rsid w:val="00CC7542"/>
    <w:rsid w:val="00CD049A"/>
    <w:rsid w:val="00CD7B3A"/>
    <w:rsid w:val="00CE0925"/>
    <w:rsid w:val="00CE67D0"/>
    <w:rsid w:val="00CE709F"/>
    <w:rsid w:val="00CE74EE"/>
    <w:rsid w:val="00D03846"/>
    <w:rsid w:val="00D10059"/>
    <w:rsid w:val="00D13737"/>
    <w:rsid w:val="00D1552D"/>
    <w:rsid w:val="00D17E66"/>
    <w:rsid w:val="00D233AE"/>
    <w:rsid w:val="00D238CE"/>
    <w:rsid w:val="00D25614"/>
    <w:rsid w:val="00D34338"/>
    <w:rsid w:val="00D37648"/>
    <w:rsid w:val="00D4172F"/>
    <w:rsid w:val="00D46A7D"/>
    <w:rsid w:val="00D47B9E"/>
    <w:rsid w:val="00D56657"/>
    <w:rsid w:val="00D56B56"/>
    <w:rsid w:val="00D60ED8"/>
    <w:rsid w:val="00D6163C"/>
    <w:rsid w:val="00D64555"/>
    <w:rsid w:val="00D73FB4"/>
    <w:rsid w:val="00D77891"/>
    <w:rsid w:val="00D802A8"/>
    <w:rsid w:val="00D8724B"/>
    <w:rsid w:val="00D97D85"/>
    <w:rsid w:val="00DB3DAE"/>
    <w:rsid w:val="00DB6677"/>
    <w:rsid w:val="00DB6A16"/>
    <w:rsid w:val="00DD36ED"/>
    <w:rsid w:val="00DD4EB0"/>
    <w:rsid w:val="00DD5485"/>
    <w:rsid w:val="00DD60F5"/>
    <w:rsid w:val="00DE31FE"/>
    <w:rsid w:val="00DE7C0B"/>
    <w:rsid w:val="00DF2377"/>
    <w:rsid w:val="00DF2A14"/>
    <w:rsid w:val="00DF37EE"/>
    <w:rsid w:val="00DF45B6"/>
    <w:rsid w:val="00DF596B"/>
    <w:rsid w:val="00E000BB"/>
    <w:rsid w:val="00E000FE"/>
    <w:rsid w:val="00E04906"/>
    <w:rsid w:val="00E0505D"/>
    <w:rsid w:val="00E317DD"/>
    <w:rsid w:val="00E31F68"/>
    <w:rsid w:val="00E33025"/>
    <w:rsid w:val="00E33A3B"/>
    <w:rsid w:val="00E3738C"/>
    <w:rsid w:val="00E40643"/>
    <w:rsid w:val="00E43768"/>
    <w:rsid w:val="00E44401"/>
    <w:rsid w:val="00E44A17"/>
    <w:rsid w:val="00E47655"/>
    <w:rsid w:val="00E64438"/>
    <w:rsid w:val="00E64D65"/>
    <w:rsid w:val="00E64F34"/>
    <w:rsid w:val="00E73132"/>
    <w:rsid w:val="00E77BE0"/>
    <w:rsid w:val="00E80920"/>
    <w:rsid w:val="00E81235"/>
    <w:rsid w:val="00E812C1"/>
    <w:rsid w:val="00E82D13"/>
    <w:rsid w:val="00E8396F"/>
    <w:rsid w:val="00E84322"/>
    <w:rsid w:val="00E84FCC"/>
    <w:rsid w:val="00E92EC9"/>
    <w:rsid w:val="00E97190"/>
    <w:rsid w:val="00EA27C7"/>
    <w:rsid w:val="00EB1A71"/>
    <w:rsid w:val="00EB4102"/>
    <w:rsid w:val="00EB6422"/>
    <w:rsid w:val="00EB7F00"/>
    <w:rsid w:val="00EC3913"/>
    <w:rsid w:val="00EC3A32"/>
    <w:rsid w:val="00EC7AD4"/>
    <w:rsid w:val="00ED0BD6"/>
    <w:rsid w:val="00EE2703"/>
    <w:rsid w:val="00EE7F2B"/>
    <w:rsid w:val="00EF0C65"/>
    <w:rsid w:val="00EF37DD"/>
    <w:rsid w:val="00EF3B0E"/>
    <w:rsid w:val="00EF6EF2"/>
    <w:rsid w:val="00F0201B"/>
    <w:rsid w:val="00F026A3"/>
    <w:rsid w:val="00F112F8"/>
    <w:rsid w:val="00F134A0"/>
    <w:rsid w:val="00F15483"/>
    <w:rsid w:val="00F200E8"/>
    <w:rsid w:val="00F20E61"/>
    <w:rsid w:val="00F2204B"/>
    <w:rsid w:val="00F2273F"/>
    <w:rsid w:val="00F22D20"/>
    <w:rsid w:val="00F30ADE"/>
    <w:rsid w:val="00F42106"/>
    <w:rsid w:val="00F42B8A"/>
    <w:rsid w:val="00F46665"/>
    <w:rsid w:val="00F53CFE"/>
    <w:rsid w:val="00F645FB"/>
    <w:rsid w:val="00F65AD5"/>
    <w:rsid w:val="00F73B45"/>
    <w:rsid w:val="00F74C4D"/>
    <w:rsid w:val="00F937C1"/>
    <w:rsid w:val="00FA6838"/>
    <w:rsid w:val="00FA737C"/>
    <w:rsid w:val="00FA7875"/>
    <w:rsid w:val="00FB0459"/>
    <w:rsid w:val="00FB09E9"/>
    <w:rsid w:val="00FB161C"/>
    <w:rsid w:val="00FB3054"/>
    <w:rsid w:val="00FB3BB5"/>
    <w:rsid w:val="00FC3546"/>
    <w:rsid w:val="00FC44FA"/>
    <w:rsid w:val="00FD5D84"/>
    <w:rsid w:val="00FD7BF2"/>
    <w:rsid w:val="00FE5037"/>
    <w:rsid w:val="00FE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8D84B8"/>
  <w15:docId w15:val="{79712735-41B4-4CE2-A575-F6D2667C0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94CAB"/>
    <w:rPr>
      <w:rFonts w:ascii="Tahoma" w:hAnsi="Tahoma" w:cs="Tahoma"/>
      <w:sz w:val="16"/>
      <w:szCs w:val="16"/>
    </w:rPr>
  </w:style>
  <w:style w:type="paragraph" w:customStyle="1" w:styleId="Style15">
    <w:name w:val="Style15"/>
    <w:basedOn w:val="a"/>
    <w:uiPriority w:val="99"/>
    <w:rsid w:val="00C40D78"/>
    <w:pPr>
      <w:widowControl w:val="0"/>
      <w:autoSpaceDE w:val="0"/>
      <w:autoSpaceDN w:val="0"/>
      <w:adjustRightInd w:val="0"/>
      <w:spacing w:line="322" w:lineRule="exact"/>
      <w:ind w:firstLine="706"/>
      <w:jc w:val="both"/>
    </w:pPr>
  </w:style>
  <w:style w:type="character" w:customStyle="1" w:styleId="FontStyle23">
    <w:name w:val="Font Style23"/>
    <w:basedOn w:val="a0"/>
    <w:rsid w:val="00C40D78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7B498B"/>
    <w:pPr>
      <w:widowControl w:val="0"/>
      <w:autoSpaceDE w:val="0"/>
      <w:autoSpaceDN w:val="0"/>
      <w:adjustRightInd w:val="0"/>
      <w:spacing w:line="328" w:lineRule="exact"/>
      <w:jc w:val="both"/>
    </w:pPr>
    <w:rPr>
      <w:rFonts w:eastAsia="Calibri"/>
    </w:rPr>
  </w:style>
  <w:style w:type="character" w:customStyle="1" w:styleId="FontStyle18">
    <w:name w:val="Font Style18"/>
    <w:rsid w:val="007B498B"/>
    <w:rPr>
      <w:rFonts w:ascii="Times New Roman" w:hAnsi="Times New Roman" w:cs="Times New Roman"/>
      <w:b/>
      <w:bCs/>
      <w:sz w:val="26"/>
      <w:szCs w:val="26"/>
    </w:rPr>
  </w:style>
  <w:style w:type="paragraph" w:styleId="a4">
    <w:name w:val="header"/>
    <w:basedOn w:val="a"/>
    <w:link w:val="a5"/>
    <w:uiPriority w:val="99"/>
    <w:rsid w:val="00C930B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930B4"/>
    <w:rPr>
      <w:sz w:val="24"/>
      <w:szCs w:val="24"/>
    </w:rPr>
  </w:style>
  <w:style w:type="paragraph" w:styleId="a6">
    <w:name w:val="footer"/>
    <w:basedOn w:val="a"/>
    <w:link w:val="a7"/>
    <w:rsid w:val="00C930B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C930B4"/>
    <w:rPr>
      <w:sz w:val="24"/>
      <w:szCs w:val="24"/>
    </w:rPr>
  </w:style>
  <w:style w:type="paragraph" w:customStyle="1" w:styleId="ConsPlusNormal">
    <w:name w:val="ConsPlusNormal"/>
    <w:rsid w:val="00F937C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FORMATTEXT">
    <w:name w:val=".FORMATTEXT"/>
    <w:uiPriority w:val="99"/>
    <w:rsid w:val="00F937C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Body Text"/>
    <w:basedOn w:val="a"/>
    <w:link w:val="a9"/>
    <w:rsid w:val="00CE709F"/>
    <w:pPr>
      <w:ind w:right="4819"/>
      <w:jc w:val="both"/>
    </w:pPr>
    <w:rPr>
      <w:lang w:eastAsia="en-US"/>
    </w:rPr>
  </w:style>
  <w:style w:type="character" w:customStyle="1" w:styleId="a9">
    <w:name w:val="Основной текст Знак"/>
    <w:basedOn w:val="a0"/>
    <w:link w:val="a8"/>
    <w:rsid w:val="00CE709F"/>
    <w:rPr>
      <w:sz w:val="24"/>
      <w:szCs w:val="24"/>
      <w:lang w:eastAsia="en-US"/>
    </w:rPr>
  </w:style>
  <w:style w:type="table" w:styleId="aa">
    <w:name w:val="Table Grid"/>
    <w:basedOn w:val="a1"/>
    <w:uiPriority w:val="39"/>
    <w:rsid w:val="0008723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08723A"/>
    <w:pPr>
      <w:spacing w:before="100" w:beforeAutospacing="1" w:after="100" w:afterAutospacing="1"/>
    </w:pPr>
  </w:style>
  <w:style w:type="paragraph" w:styleId="ab">
    <w:name w:val="footnote text"/>
    <w:basedOn w:val="a"/>
    <w:link w:val="ac"/>
    <w:rsid w:val="0008723A"/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08723A"/>
  </w:style>
  <w:style w:type="character" w:styleId="ad">
    <w:name w:val="footnote reference"/>
    <w:basedOn w:val="a0"/>
    <w:rsid w:val="000872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4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25BDC-5933-481D-9CED-6DFE68E71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1277</TotalTime>
  <Pages>3</Pages>
  <Words>1175</Words>
  <Characters>6702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zs</Company>
  <LinksUpToDate>false</LinksUpToDate>
  <CharactersWithSpaces>7862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user</dc:creator>
  <cp:lastModifiedBy>Шайдулина Регина Илшатовна</cp:lastModifiedBy>
  <cp:revision>130</cp:revision>
  <cp:lastPrinted>2023-02-03T13:49:00Z</cp:lastPrinted>
  <dcterms:created xsi:type="dcterms:W3CDTF">2020-02-18T12:35:00Z</dcterms:created>
  <dcterms:modified xsi:type="dcterms:W3CDTF">2023-02-03T13:50:00Z</dcterms:modified>
</cp:coreProperties>
</file>