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774" w:rsidRPr="00A27022" w:rsidRDefault="00645774" w:rsidP="00645774">
      <w:pPr>
        <w:spacing w:after="0" w:line="240" w:lineRule="auto"/>
        <w:jc w:val="center"/>
        <w:rPr>
          <w:rFonts w:ascii="Baltica" w:eastAsia="Times New Roman" w:hAnsi="Baltica" w:cs="Times New Roman"/>
          <w:b/>
          <w:sz w:val="16"/>
          <w:szCs w:val="20"/>
          <w:lang w:eastAsia="ru-RU"/>
        </w:rPr>
      </w:pPr>
      <w:bookmarkStart w:id="0" w:name="_GoBack"/>
      <w:bookmarkEnd w:id="0"/>
      <w:r w:rsidRPr="00A27022">
        <w:rPr>
          <w:rFonts w:ascii="Baltica" w:eastAsia="Times New Roman" w:hAnsi="Baltica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4FF49BC" wp14:editId="40BC7FE6">
            <wp:extent cx="590550" cy="609600"/>
            <wp:effectExtent l="0" t="0" r="0" b="0"/>
            <wp:docPr id="1" name="Рисунок 1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74" w:rsidRPr="00A27022" w:rsidRDefault="00645774" w:rsidP="006457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45774" w:rsidRPr="00A27022" w:rsidRDefault="00645774" w:rsidP="006457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ПРАВИТЕЛЬСТВО САНКТ-ПЕТЕРБУРГА</w:t>
      </w:r>
    </w:p>
    <w:p w:rsidR="00645774" w:rsidRPr="00A27022" w:rsidRDefault="00645774" w:rsidP="00645774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645774" w:rsidRPr="00A27022" w:rsidRDefault="00645774" w:rsidP="006457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5774" w:rsidRPr="00A27022" w:rsidRDefault="00645774" w:rsidP="006457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 Р И К А З</w:t>
      </w:r>
    </w:p>
    <w:p w:rsidR="00645774" w:rsidRPr="00A27022" w:rsidRDefault="00645774" w:rsidP="006457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45774" w:rsidRPr="00A27022" w:rsidRDefault="00645774" w:rsidP="006457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45774" w:rsidRPr="00A27022" w:rsidRDefault="00645774" w:rsidP="0064577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</w:t>
      </w: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№________________</w:t>
      </w: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774" w:rsidRPr="005C2722" w:rsidRDefault="00645774" w:rsidP="00645774">
      <w:pPr>
        <w:tabs>
          <w:tab w:val="left" w:pos="3828"/>
          <w:tab w:val="left" w:pos="3969"/>
          <w:tab w:val="left" w:pos="4111"/>
          <w:tab w:val="left" w:pos="6946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5C2722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О </w:t>
      </w:r>
      <w:r w:rsidR="00F43E4E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внесении изменения в приказ Комитета по строительству </w:t>
      </w:r>
      <w:r w:rsidR="00F43E4E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br/>
        <w:t>от 06.12.2022 № 58</w:t>
      </w:r>
    </w:p>
    <w:p w:rsidR="00645774" w:rsidRPr="005C27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Pr="007324FB" w:rsidRDefault="00645774" w:rsidP="00645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43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актуализации персонального состава Комиссии по соблюдению требований к служебному поведению государственных гражданских служащих </w:t>
      </w:r>
      <w:r w:rsidR="00F43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в Комитете по строительству и урегулированию конфликта интересов</w:t>
      </w:r>
    </w:p>
    <w:p w:rsidR="00645774" w:rsidRPr="00A27022" w:rsidRDefault="00645774" w:rsidP="00645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Pr="00A27022" w:rsidRDefault="00645774" w:rsidP="00645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 Ы В А Ю:</w:t>
      </w:r>
      <w:r w:rsidRPr="00A270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645774" w:rsidRPr="00A27022" w:rsidRDefault="00645774" w:rsidP="00645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Default="00F43E4E" w:rsidP="00645774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приказ Комитета по строительству от 06.12.2022 № 58 «О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соблюдению требований к служебному поведению государственных гражданских служащих Санкт-Петербурга в Комитете по строительству и урегулированию конфликта интересов» (далее – приказ) изменение, изложив приложение № 2 к приказу в редакции согласно приложению</w:t>
      </w:r>
      <w:r w:rsidR="0064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:rsidR="00645774" w:rsidRPr="00A27022" w:rsidRDefault="00F43E4E" w:rsidP="00645774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5774" w:rsidRPr="00A27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остается за председателем Комитета по строительству.</w:t>
      </w: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Pr="00A27022" w:rsidRDefault="00645774" w:rsidP="00645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Default="00645774" w:rsidP="0064577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Комитета</w:t>
      </w:r>
      <w:r w:rsidRPr="00A27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Креславский</w:t>
      </w:r>
      <w:proofErr w:type="spellEnd"/>
    </w:p>
    <w:p w:rsidR="00645774" w:rsidRDefault="00645774" w:rsidP="0064577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45774" w:rsidSect="003F5530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4111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45774" w:rsidTr="00A7200F">
        <w:tc>
          <w:tcPr>
            <w:tcW w:w="4111" w:type="dxa"/>
          </w:tcPr>
          <w:p w:rsidR="00645774" w:rsidRDefault="00645774" w:rsidP="00A72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156"/>
            <w:bookmarkEnd w:id="1"/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645774" w:rsidRPr="002D2F5F" w:rsidRDefault="00645774" w:rsidP="00A720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приказу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строительству</w:t>
            </w:r>
          </w:p>
          <w:p w:rsidR="00645774" w:rsidRPr="00417658" w:rsidRDefault="00645774" w:rsidP="00A7200F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5774" w:rsidRDefault="00645774" w:rsidP="00A7200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2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645774" w:rsidRDefault="00645774" w:rsidP="006457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Default="00645774" w:rsidP="006457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74" w:rsidRPr="00CE21C7" w:rsidRDefault="00645774" w:rsidP="00645774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645774" w:rsidRPr="00CE21C7" w:rsidRDefault="00645774" w:rsidP="006457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по соблюдению требований к служебному поведению государственных гражданских служащих Санкт-Петербурга в Комитете по строительству </w:t>
      </w:r>
    </w:p>
    <w:p w:rsidR="00645774" w:rsidRPr="00CE21C7" w:rsidRDefault="00645774" w:rsidP="006457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урегулированию конфликта интересов</w:t>
      </w:r>
    </w:p>
    <w:p w:rsidR="00645774" w:rsidRPr="00CE21C7" w:rsidRDefault="00645774" w:rsidP="006457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645774" w:rsidRPr="00CE21C7" w:rsidTr="00A7200F">
        <w:trPr>
          <w:trHeight w:val="343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5918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702"/>
        </w:trPr>
        <w:tc>
          <w:tcPr>
            <w:tcW w:w="3652" w:type="dxa"/>
          </w:tcPr>
          <w:p w:rsidR="00645774" w:rsidRPr="00FA5545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Гирин</w:t>
            </w:r>
            <w:proofErr w:type="spellEnd"/>
          </w:p>
          <w:p w:rsidR="00645774" w:rsidRPr="00FA5545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Борисович</w:t>
            </w:r>
            <w:r w:rsidRPr="00FA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FA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A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строительству</w:t>
            </w:r>
          </w:p>
        </w:tc>
      </w:tr>
      <w:tr w:rsidR="00645774" w:rsidRPr="00CE21C7" w:rsidTr="00A7200F">
        <w:trPr>
          <w:trHeight w:val="363"/>
        </w:trPr>
        <w:tc>
          <w:tcPr>
            <w:tcW w:w="9570" w:type="dxa"/>
            <w:gridSpan w:val="2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</w:tr>
      <w:tr w:rsidR="00645774" w:rsidRPr="00CE21C7" w:rsidTr="00A7200F">
        <w:trPr>
          <w:trHeight w:val="648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Слинько 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Алексеевна</w:t>
            </w:r>
          </w:p>
        </w:tc>
        <w:tc>
          <w:tcPr>
            <w:tcW w:w="5918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вопросам государственной службы и кадров Комитета по строительству</w:t>
            </w:r>
          </w:p>
        </w:tc>
      </w:tr>
      <w:tr w:rsidR="00645774" w:rsidRPr="00CE21C7" w:rsidTr="00A7200F">
        <w:trPr>
          <w:trHeight w:val="325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918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946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Бритов</w:t>
            </w:r>
            <w:proofErr w:type="spellEnd"/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 Алексеевич</w:t>
            </w:r>
          </w:p>
        </w:tc>
        <w:tc>
          <w:tcPr>
            <w:tcW w:w="5918" w:type="dxa"/>
          </w:tcPr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Союза строительных объединений и организаций, член Общественного совета Комитета по строительству</w:t>
            </w:r>
          </w:p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702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Болтовская 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Олеговна</w:t>
            </w:r>
          </w:p>
        </w:tc>
        <w:tc>
          <w:tcPr>
            <w:tcW w:w="5918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управления Комитета </w:t>
            </w: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строительству</w:t>
            </w:r>
          </w:p>
        </w:tc>
      </w:tr>
      <w:tr w:rsidR="00645774" w:rsidRPr="00CE21C7" w:rsidTr="00A7200F">
        <w:trPr>
          <w:trHeight w:val="702"/>
        </w:trPr>
        <w:tc>
          <w:tcPr>
            <w:tcW w:w="3652" w:type="dxa"/>
          </w:tcPr>
          <w:p w:rsidR="00645774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Домокур</w:t>
            </w:r>
            <w:proofErr w:type="spellEnd"/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5918" w:type="dxa"/>
          </w:tcPr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по профилактике коррупционных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государственной службы и кадровой политики Администрации Губернатора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F43E4E" w:rsidRPr="00CE21C7" w:rsidRDefault="00F43E4E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2006"/>
        </w:trPr>
        <w:tc>
          <w:tcPr>
            <w:tcW w:w="3652" w:type="dxa"/>
          </w:tcPr>
          <w:p w:rsidR="00645774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Игоревна</w:t>
            </w: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8" w:type="dxa"/>
          </w:tcPr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C7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государственного и муниципального управления факультета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21C7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муниципального управления </w:t>
            </w: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702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Мюхкеря</w:t>
            </w:r>
            <w:proofErr w:type="spellEnd"/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5918" w:type="dxa"/>
          </w:tcPr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бухгалтерского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контроля – </w:t>
            </w: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строительству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567"/>
        </w:trPr>
        <w:tc>
          <w:tcPr>
            <w:tcW w:w="3652" w:type="dxa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Янцен</w:t>
            </w:r>
            <w:proofErr w:type="spellEnd"/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774" w:rsidRPr="00CE21C7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Викторович </w:t>
            </w:r>
          </w:p>
        </w:tc>
        <w:tc>
          <w:tcPr>
            <w:tcW w:w="5918" w:type="dxa"/>
          </w:tcPr>
          <w:p w:rsidR="00645774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C7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государственного и муниципального управления факультета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21C7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муниципального управления </w:t>
            </w:r>
            <w:r w:rsidRPr="00CE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645774" w:rsidRPr="00C54D79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45774" w:rsidRPr="00CE21C7" w:rsidTr="00A7200F">
        <w:trPr>
          <w:trHeight w:val="345"/>
        </w:trPr>
        <w:tc>
          <w:tcPr>
            <w:tcW w:w="9570" w:type="dxa"/>
            <w:gridSpan w:val="2"/>
          </w:tcPr>
          <w:p w:rsidR="00645774" w:rsidRPr="00CE21C7" w:rsidRDefault="00645774" w:rsidP="00A7200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5774" w:rsidRPr="00CE21C7" w:rsidTr="00A7200F">
        <w:trPr>
          <w:trHeight w:val="567"/>
        </w:trPr>
        <w:tc>
          <w:tcPr>
            <w:tcW w:w="3652" w:type="dxa"/>
          </w:tcPr>
          <w:p w:rsidR="00645774" w:rsidRPr="00B019D4" w:rsidRDefault="00645774" w:rsidP="00A7200F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</w:t>
            </w:r>
          </w:p>
          <w:p w:rsidR="00645774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</w:t>
            </w:r>
          </w:p>
          <w:p w:rsidR="00645774" w:rsidRPr="00B019D4" w:rsidRDefault="00645774" w:rsidP="00A720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5918" w:type="dxa"/>
          </w:tcPr>
          <w:p w:rsidR="00645774" w:rsidRDefault="00645774" w:rsidP="00A7200F">
            <w:pPr>
              <w:widowControl w:val="0"/>
              <w:tabs>
                <w:tab w:val="left" w:pos="35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774" w:rsidRPr="00B019D4" w:rsidRDefault="00645774" w:rsidP="00A7200F">
            <w:pPr>
              <w:widowControl w:val="0"/>
              <w:tabs>
                <w:tab w:val="left" w:pos="35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юрисконсульт</w:t>
            </w:r>
            <w:r w:rsidRPr="00A6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государственной службы и кадров Комитета по строительству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D6713" w:rsidRPr="00645774" w:rsidRDefault="003D6713" w:rsidP="00645774"/>
    <w:sectPr w:rsidR="003D6713" w:rsidRPr="00645774" w:rsidSect="00C54D79">
      <w:headerReference w:type="default" r:id="rId7"/>
      <w:pgSz w:w="11906" w:h="16838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01D" w:rsidRDefault="00F7001D">
      <w:pPr>
        <w:spacing w:after="0" w:line="240" w:lineRule="auto"/>
      </w:pPr>
      <w:r>
        <w:separator/>
      </w:r>
    </w:p>
  </w:endnote>
  <w:endnote w:type="continuationSeparator" w:id="0">
    <w:p w:rsidR="00F7001D" w:rsidRDefault="00F7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01D" w:rsidRDefault="00F7001D">
      <w:pPr>
        <w:spacing w:after="0" w:line="240" w:lineRule="auto"/>
      </w:pPr>
      <w:r>
        <w:separator/>
      </w:r>
    </w:p>
  </w:footnote>
  <w:footnote w:type="continuationSeparator" w:id="0">
    <w:p w:rsidR="00F7001D" w:rsidRDefault="00F7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423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21800" w:rsidRPr="00321800" w:rsidRDefault="00F43E4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18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18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18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74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218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21800" w:rsidRDefault="00DB1B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79"/>
    <w:rsid w:val="003D6713"/>
    <w:rsid w:val="00645774"/>
    <w:rsid w:val="00C54D79"/>
    <w:rsid w:val="00DB1B59"/>
    <w:rsid w:val="00F43E4E"/>
    <w:rsid w:val="00F7001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0DF76-B63B-4053-941A-4F01E8B0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D79"/>
  </w:style>
  <w:style w:type="paragraph" w:styleId="a6">
    <w:name w:val="Balloon Text"/>
    <w:basedOn w:val="a"/>
    <w:link w:val="a7"/>
    <w:uiPriority w:val="99"/>
    <w:semiHidden/>
    <w:unhideWhenUsed/>
    <w:rsid w:val="0064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Зернов</dc:creator>
  <cp:lastModifiedBy>Анастасия Ляшенко</cp:lastModifiedBy>
  <cp:revision>2</cp:revision>
  <dcterms:created xsi:type="dcterms:W3CDTF">2023-01-20T09:31:00Z</dcterms:created>
  <dcterms:modified xsi:type="dcterms:W3CDTF">2023-01-20T09:31:00Z</dcterms:modified>
</cp:coreProperties>
</file>