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09507B" w:rsidRDefault="00E725D3" w:rsidP="007322E1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:rsidR="00273B72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Об одобрении проекта </w:t>
      </w:r>
      <w:r w:rsidR="00273B72">
        <w:rPr>
          <w:rFonts w:ascii="Times New Roman" w:hAnsi="Times New Roman"/>
          <w:b/>
          <w:sz w:val="24"/>
          <w:szCs w:val="24"/>
        </w:rPr>
        <w:t>дополнительного с</w:t>
      </w:r>
      <w:r w:rsidRPr="0009507B">
        <w:rPr>
          <w:rFonts w:ascii="Times New Roman" w:hAnsi="Times New Roman"/>
          <w:b/>
          <w:sz w:val="24"/>
          <w:szCs w:val="24"/>
        </w:rPr>
        <w:t>оглашения</w:t>
      </w:r>
      <w:r w:rsidR="00273B72">
        <w:rPr>
          <w:rFonts w:ascii="Times New Roman" w:hAnsi="Times New Roman"/>
          <w:b/>
          <w:sz w:val="24"/>
          <w:szCs w:val="24"/>
        </w:rPr>
        <w:t xml:space="preserve"> </w:t>
      </w:r>
    </w:p>
    <w:p w:rsidR="0009507B" w:rsidRPr="0009507B" w:rsidRDefault="00273B72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соглашению </w:t>
      </w:r>
      <w:r w:rsidR="0009507B" w:rsidRPr="0009507B">
        <w:rPr>
          <w:rFonts w:ascii="Times New Roman" w:hAnsi="Times New Roman"/>
          <w:b/>
          <w:sz w:val="24"/>
          <w:szCs w:val="24"/>
        </w:rPr>
        <w:t xml:space="preserve">о реализации на территории города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>федерального значения Санкт-Петербург</w:t>
      </w:r>
      <w:r w:rsidR="00273B72">
        <w:rPr>
          <w:rFonts w:ascii="Times New Roman" w:hAnsi="Times New Roman"/>
          <w:b/>
          <w:sz w:val="24"/>
          <w:szCs w:val="24"/>
        </w:rPr>
        <w:t>а</w:t>
      </w:r>
      <w:r w:rsidRPr="0009507B">
        <w:rPr>
          <w:rFonts w:ascii="Times New Roman" w:hAnsi="Times New Roman"/>
          <w:b/>
          <w:sz w:val="24"/>
          <w:szCs w:val="24"/>
        </w:rPr>
        <w:t xml:space="preserve">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государственных программ субъекта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Российской Федерации, направленных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на достижение целей и показателей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государственной программы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Российской Федерации «Обеспечение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доступным и комфортным жильем                                          </w:t>
      </w:r>
    </w:p>
    <w:p w:rsidR="0009507B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 xml:space="preserve">и коммунальными услугами граждан </w:t>
      </w:r>
    </w:p>
    <w:p w:rsidR="00E725D3" w:rsidRPr="0009507B" w:rsidRDefault="0009507B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07B">
        <w:rPr>
          <w:rFonts w:ascii="Times New Roman" w:hAnsi="Times New Roman"/>
          <w:b/>
          <w:sz w:val="24"/>
          <w:szCs w:val="24"/>
        </w:rPr>
        <w:t>Российской Федерации»</w:t>
      </w:r>
    </w:p>
    <w:p w:rsid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07B" w:rsidRDefault="0009507B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07B" w:rsidRPr="00E725D3" w:rsidRDefault="0009507B" w:rsidP="00095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77A" w:rsidRPr="0009507B" w:rsidRDefault="006C177A" w:rsidP="0009507B">
      <w:pPr>
        <w:pStyle w:val="ConsPlusTitle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09507B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 xml:space="preserve">приказом Министерства экономического развития </w:t>
      </w:r>
      <w:r w:rsidR="0009507B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>Российской Федерации от 30</w:t>
      </w:r>
      <w:r w:rsidR="00273B72">
        <w:rPr>
          <w:rFonts w:ascii="Times New Roman" w:hAnsi="Times New Roman" w:cs="Times New Roman"/>
          <w:b w:val="0"/>
          <w:sz w:val="24"/>
          <w:szCs w:val="24"/>
        </w:rPr>
        <w:t>.11.2021 № 722 «Об утверждении П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>орядка заключения соглашения</w:t>
      </w:r>
      <w:r w:rsidR="000950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>о реализации на территории субъекта Российской Федерации государственных программ субъекта Российской Федерации, направленных</w:t>
      </w:r>
      <w:r w:rsidR="008C6D1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40C5">
        <w:rPr>
          <w:rFonts w:ascii="Times New Roman" w:hAnsi="Times New Roman" w:cs="Times New Roman"/>
          <w:b w:val="0"/>
          <w:sz w:val="24"/>
          <w:szCs w:val="24"/>
        </w:rPr>
        <w:br/>
      </w:r>
      <w:bookmarkStart w:id="0" w:name="_GoBack"/>
      <w:bookmarkEnd w:id="0"/>
      <w:r w:rsidR="0009507B" w:rsidRPr="0009507B">
        <w:rPr>
          <w:rFonts w:ascii="Times New Roman" w:hAnsi="Times New Roman" w:cs="Times New Roman"/>
          <w:b w:val="0"/>
          <w:sz w:val="24"/>
          <w:szCs w:val="24"/>
        </w:rPr>
        <w:t xml:space="preserve">на достижение целей и показателей государственной программы Российской Федерации, и его типовой формы» и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государственной программ</w:t>
      </w:r>
      <w:r w:rsidR="0009507B" w:rsidRPr="0009507B">
        <w:rPr>
          <w:rFonts w:ascii="Times New Roman" w:hAnsi="Times New Roman"/>
          <w:b w:val="0"/>
          <w:sz w:val="24"/>
          <w:szCs w:val="24"/>
        </w:rPr>
        <w:t>ой</w:t>
      </w:r>
      <w:r w:rsidR="00991A8C" w:rsidRPr="0009507B">
        <w:rPr>
          <w:rFonts w:ascii="Times New Roman" w:hAnsi="Times New Roman"/>
          <w:b w:val="0"/>
          <w:sz w:val="24"/>
          <w:szCs w:val="24"/>
        </w:rPr>
        <w:t xml:space="preserve"> Российской Федерации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«Обеспечение доступным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и комфортным жильем и коммунальными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услугами</w:t>
      </w:r>
      <w:r w:rsidR="005062BB" w:rsidRPr="0009507B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граждан Российской Федерации», утвержденной</w:t>
      </w:r>
      <w:proofErr w:type="gramEnd"/>
      <w:r w:rsidR="00991A8C" w:rsidRPr="0009507B">
        <w:rPr>
          <w:rFonts w:ascii="Times New Roman" w:hAnsi="Times New Roman"/>
          <w:b w:val="0"/>
          <w:sz w:val="24"/>
          <w:szCs w:val="24"/>
        </w:rPr>
        <w:t xml:space="preserve"> постановлением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="00991A8C" w:rsidRPr="0009507B">
        <w:rPr>
          <w:rFonts w:ascii="Times New Roman" w:hAnsi="Times New Roman"/>
          <w:b w:val="0"/>
          <w:sz w:val="24"/>
          <w:szCs w:val="24"/>
        </w:rPr>
        <w:t>Правительства Российской Федерации от 30.12.2017 № 1710,</w:t>
      </w:r>
      <w:r w:rsidR="008C6D15">
        <w:rPr>
          <w:rFonts w:ascii="Times New Roman" w:hAnsi="Times New Roman"/>
          <w:b w:val="0"/>
          <w:sz w:val="24"/>
          <w:szCs w:val="24"/>
        </w:rPr>
        <w:t xml:space="preserve"> </w:t>
      </w:r>
      <w:r w:rsidRPr="0009507B">
        <w:rPr>
          <w:rFonts w:ascii="Times New Roman" w:hAnsi="Times New Roman"/>
          <w:b w:val="0"/>
          <w:sz w:val="24"/>
          <w:szCs w:val="24"/>
        </w:rPr>
        <w:t>Правительство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Default="00235CCC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57B3">
        <w:rPr>
          <w:rFonts w:ascii="Times New Roman" w:hAnsi="Times New Roman"/>
          <w:sz w:val="24"/>
          <w:szCs w:val="24"/>
        </w:rPr>
        <w:t xml:space="preserve">1. </w:t>
      </w:r>
      <w:r w:rsidR="00780275" w:rsidRPr="007557B3">
        <w:rPr>
          <w:rFonts w:ascii="Times New Roman" w:hAnsi="Times New Roman"/>
          <w:sz w:val="24"/>
          <w:szCs w:val="24"/>
        </w:rPr>
        <w:t>Одобрить</w:t>
      </w:r>
      <w:r w:rsidRPr="007557B3">
        <w:rPr>
          <w:rFonts w:ascii="Times New Roman" w:hAnsi="Times New Roman"/>
          <w:sz w:val="24"/>
          <w:szCs w:val="24"/>
        </w:rPr>
        <w:t xml:space="preserve"> проект </w:t>
      </w:r>
      <w:r w:rsidR="00273B72">
        <w:rPr>
          <w:rFonts w:ascii="Times New Roman" w:hAnsi="Times New Roman"/>
          <w:sz w:val="24"/>
          <w:szCs w:val="24"/>
        </w:rPr>
        <w:t>дополнительного с</w:t>
      </w:r>
      <w:r w:rsidR="00991A8C" w:rsidRPr="007557B3">
        <w:rPr>
          <w:rFonts w:ascii="Times New Roman" w:hAnsi="Times New Roman"/>
          <w:sz w:val="24"/>
          <w:szCs w:val="24"/>
        </w:rPr>
        <w:t xml:space="preserve">оглашения </w:t>
      </w:r>
      <w:r w:rsidR="00273B72">
        <w:rPr>
          <w:rFonts w:ascii="Times New Roman" w:hAnsi="Times New Roman"/>
          <w:sz w:val="24"/>
          <w:szCs w:val="24"/>
        </w:rPr>
        <w:t xml:space="preserve">к соглашению </w:t>
      </w:r>
      <w:r w:rsidR="007557B3" w:rsidRPr="007557B3">
        <w:rPr>
          <w:rFonts w:ascii="Times New Roman" w:hAnsi="Times New Roman"/>
          <w:sz w:val="24"/>
          <w:szCs w:val="24"/>
        </w:rPr>
        <w:t xml:space="preserve">о реализации </w:t>
      </w:r>
      <w:r w:rsidR="00273B72">
        <w:rPr>
          <w:rFonts w:ascii="Times New Roman" w:hAnsi="Times New Roman"/>
          <w:sz w:val="24"/>
          <w:szCs w:val="24"/>
        </w:rPr>
        <w:br/>
      </w:r>
      <w:r w:rsidR="007557B3" w:rsidRPr="007557B3">
        <w:rPr>
          <w:rFonts w:ascii="Times New Roman" w:hAnsi="Times New Roman"/>
          <w:sz w:val="24"/>
          <w:szCs w:val="24"/>
        </w:rPr>
        <w:t xml:space="preserve">на территории </w:t>
      </w:r>
      <w:proofErr w:type="gramStart"/>
      <w:r w:rsidR="007557B3" w:rsidRPr="007557B3">
        <w:rPr>
          <w:rFonts w:ascii="Times New Roman" w:hAnsi="Times New Roman"/>
          <w:sz w:val="24"/>
          <w:szCs w:val="24"/>
        </w:rPr>
        <w:t>города федерального значения Санкт-Петербург</w:t>
      </w:r>
      <w:r w:rsidR="00273B72">
        <w:rPr>
          <w:rFonts w:ascii="Times New Roman" w:hAnsi="Times New Roman"/>
          <w:sz w:val="24"/>
          <w:szCs w:val="24"/>
        </w:rPr>
        <w:t>а</w:t>
      </w:r>
      <w:r w:rsidR="007557B3" w:rsidRPr="007557B3">
        <w:rPr>
          <w:rFonts w:ascii="Times New Roman" w:hAnsi="Times New Roman"/>
          <w:sz w:val="24"/>
          <w:szCs w:val="24"/>
        </w:rPr>
        <w:t xml:space="preserve"> государственных программ субъекта Российской</w:t>
      </w:r>
      <w:proofErr w:type="gramEnd"/>
      <w:r w:rsidR="007557B3" w:rsidRPr="007557B3">
        <w:rPr>
          <w:rFonts w:ascii="Times New Roman" w:hAnsi="Times New Roman"/>
          <w:sz w:val="24"/>
          <w:szCs w:val="24"/>
        </w:rPr>
        <w:t xml:space="preserve"> Федерации, направленных на достижение целей </w:t>
      </w:r>
      <w:r w:rsidR="00273B72">
        <w:rPr>
          <w:rFonts w:ascii="Times New Roman" w:hAnsi="Times New Roman"/>
          <w:sz w:val="24"/>
          <w:szCs w:val="24"/>
        </w:rPr>
        <w:br/>
      </w:r>
      <w:r w:rsidR="007557B3" w:rsidRPr="007557B3">
        <w:rPr>
          <w:rFonts w:ascii="Times New Roman" w:hAnsi="Times New Roman"/>
          <w:sz w:val="24"/>
          <w:szCs w:val="24"/>
        </w:rPr>
        <w:t xml:space="preserve">и показателей государственной программы </w:t>
      </w:r>
      <w:r w:rsidR="008C6D15">
        <w:rPr>
          <w:rFonts w:ascii="Times New Roman" w:hAnsi="Times New Roman"/>
          <w:sz w:val="24"/>
          <w:szCs w:val="24"/>
        </w:rPr>
        <w:t xml:space="preserve"> </w:t>
      </w:r>
      <w:r w:rsidR="007557B3" w:rsidRPr="007557B3">
        <w:rPr>
          <w:rFonts w:ascii="Times New Roman" w:hAnsi="Times New Roman"/>
          <w:sz w:val="24"/>
          <w:szCs w:val="24"/>
        </w:rPr>
        <w:t xml:space="preserve">Российской Федерации </w:t>
      </w:r>
      <w:r w:rsidR="007557B3">
        <w:rPr>
          <w:rFonts w:ascii="Times New Roman" w:hAnsi="Times New Roman"/>
          <w:sz w:val="24"/>
          <w:szCs w:val="24"/>
        </w:rPr>
        <w:t>«</w:t>
      </w:r>
      <w:r w:rsidR="007557B3" w:rsidRPr="007557B3">
        <w:rPr>
          <w:rFonts w:ascii="Times New Roman" w:hAnsi="Times New Roman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7557B3">
        <w:rPr>
          <w:rFonts w:ascii="Times New Roman" w:hAnsi="Times New Roman"/>
          <w:sz w:val="24"/>
          <w:szCs w:val="24"/>
        </w:rPr>
        <w:t>»</w:t>
      </w:r>
      <w:r w:rsidR="007557B3" w:rsidRPr="007557B3">
        <w:rPr>
          <w:rFonts w:ascii="Times New Roman" w:hAnsi="Times New Roman"/>
          <w:sz w:val="24"/>
          <w:szCs w:val="24"/>
        </w:rPr>
        <w:t xml:space="preserve"> </w:t>
      </w:r>
      <w:r w:rsidR="002359CD">
        <w:rPr>
          <w:rFonts w:ascii="Times New Roman" w:hAnsi="Times New Roman"/>
          <w:sz w:val="24"/>
          <w:szCs w:val="24"/>
        </w:rPr>
        <w:t xml:space="preserve">(далее – Дополнительное соглашение), </w:t>
      </w:r>
      <w:r w:rsidRPr="007557B3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7557B3">
        <w:rPr>
          <w:rFonts w:ascii="Times New Roman" w:hAnsi="Times New Roman"/>
          <w:sz w:val="24"/>
          <w:szCs w:val="24"/>
        </w:rPr>
        <w:t>.</w:t>
      </w:r>
    </w:p>
    <w:p w:rsidR="005547CA" w:rsidRPr="00991A8C" w:rsidRDefault="005547CA" w:rsidP="005547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7C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A5651">
        <w:rPr>
          <w:rFonts w:ascii="Times New Roman" w:hAnsi="Times New Roman"/>
          <w:sz w:val="24"/>
          <w:szCs w:val="24"/>
        </w:rPr>
        <w:t>Установить, что исполнительным органом государственной власти                             Санкт-Петербурга</w:t>
      </w:r>
      <w:r w:rsidR="002359CD">
        <w:rPr>
          <w:rFonts w:ascii="Times New Roman" w:hAnsi="Times New Roman"/>
          <w:sz w:val="24"/>
          <w:szCs w:val="24"/>
        </w:rPr>
        <w:t>, уполномоченным на реализацию Дополнительного с</w:t>
      </w:r>
      <w:r w:rsidRPr="003A5651">
        <w:rPr>
          <w:rFonts w:ascii="Times New Roman" w:hAnsi="Times New Roman"/>
          <w:sz w:val="24"/>
          <w:szCs w:val="24"/>
        </w:rPr>
        <w:t>оглаше</w:t>
      </w:r>
      <w:r w:rsidR="002359CD">
        <w:rPr>
          <w:rFonts w:ascii="Times New Roman" w:hAnsi="Times New Roman"/>
          <w:sz w:val="24"/>
          <w:szCs w:val="24"/>
        </w:rPr>
        <w:t xml:space="preserve">ния, </w:t>
      </w:r>
      <w:r w:rsidR="002359CD">
        <w:rPr>
          <w:rFonts w:ascii="Times New Roman" w:hAnsi="Times New Roman"/>
          <w:sz w:val="24"/>
          <w:szCs w:val="24"/>
        </w:rPr>
        <w:br/>
        <w:t>за исключением подписания Дополнительного с</w:t>
      </w:r>
      <w:r w:rsidRPr="003A5651">
        <w:rPr>
          <w:rFonts w:ascii="Times New Roman" w:hAnsi="Times New Roman"/>
          <w:sz w:val="24"/>
          <w:szCs w:val="24"/>
        </w:rPr>
        <w:t>оглашения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A5651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651">
        <w:rPr>
          <w:rFonts w:ascii="Times New Roman" w:hAnsi="Times New Roman"/>
          <w:sz w:val="24"/>
          <w:szCs w:val="24"/>
        </w:rPr>
        <w:t>Жилищный комитет.</w:t>
      </w:r>
    </w:p>
    <w:p w:rsidR="00235CCC" w:rsidRPr="007557B3" w:rsidRDefault="005547CA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35CCC" w:rsidRPr="007557B3">
        <w:rPr>
          <w:rFonts w:ascii="Times New Roman" w:hAnsi="Times New Roman"/>
          <w:sz w:val="24"/>
          <w:szCs w:val="24"/>
        </w:rPr>
        <w:t>. Контроль за выполнением постановления возложить</w:t>
      </w:r>
      <w:r w:rsidR="00E725D3" w:rsidRPr="007557B3">
        <w:rPr>
          <w:rFonts w:ascii="Times New Roman" w:hAnsi="Times New Roman"/>
          <w:sz w:val="24"/>
          <w:szCs w:val="24"/>
        </w:rPr>
        <w:t xml:space="preserve"> </w:t>
      </w:r>
      <w:r w:rsidR="00235CCC" w:rsidRPr="007557B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7557B3">
        <w:rPr>
          <w:rFonts w:ascii="Times New Roman" w:hAnsi="Times New Roman"/>
          <w:sz w:val="24"/>
          <w:szCs w:val="24"/>
        </w:rPr>
        <w:t xml:space="preserve"> </w:t>
      </w:r>
      <w:r w:rsidR="00E725D3" w:rsidRPr="007557B3"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7557B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991A8C" w:rsidRPr="007557B3">
        <w:rPr>
          <w:rFonts w:ascii="Times New Roman" w:hAnsi="Times New Roman"/>
          <w:sz w:val="24"/>
          <w:szCs w:val="24"/>
        </w:rPr>
        <w:t>Повелия</w:t>
      </w:r>
      <w:proofErr w:type="spellEnd"/>
      <w:r w:rsidR="00991A8C" w:rsidRPr="007557B3">
        <w:rPr>
          <w:rFonts w:ascii="Times New Roman" w:hAnsi="Times New Roman"/>
          <w:sz w:val="24"/>
          <w:szCs w:val="24"/>
        </w:rPr>
        <w:t xml:space="preserve"> А.А.</w:t>
      </w:r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70771" w:rsidRDefault="00B70771" w:rsidP="002F5B84">
      <w:pPr>
        <w:tabs>
          <w:tab w:val="right" w:pos="5103"/>
        </w:tabs>
        <w:spacing w:after="0" w:line="240" w:lineRule="auto"/>
      </w:pP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>
    <w:nsid w:val="3FBB2021"/>
    <w:multiLevelType w:val="multilevel"/>
    <w:tmpl w:val="C4E41364"/>
    <w:numStyleLink w:val="a"/>
  </w:abstractNum>
  <w:abstractNum w:abstractNumId="3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07B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9CD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3B72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2E3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2B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47CA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57B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D15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0C5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09507B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09507B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6D7FF-6AF8-42DE-B5E9-A7C47CD6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Шайдулина Регина Илшатовна</cp:lastModifiedBy>
  <cp:revision>6</cp:revision>
  <cp:lastPrinted>2023-01-19T06:24:00Z</cp:lastPrinted>
  <dcterms:created xsi:type="dcterms:W3CDTF">2022-12-19T14:41:00Z</dcterms:created>
  <dcterms:modified xsi:type="dcterms:W3CDTF">2023-01-19T06:24:00Z</dcterms:modified>
</cp:coreProperties>
</file>