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63" w:rsidRDefault="005F466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4663" w:rsidRDefault="005F4663">
      <w:pPr>
        <w:pStyle w:val="ConsPlusNormal"/>
        <w:outlineLvl w:val="0"/>
      </w:pPr>
    </w:p>
    <w:p w:rsidR="005F4663" w:rsidRDefault="005F4663">
      <w:pPr>
        <w:pStyle w:val="ConsPlusTitle"/>
        <w:jc w:val="center"/>
        <w:outlineLvl w:val="0"/>
      </w:pPr>
      <w:r>
        <w:t>ПРАВИТЕЛЬСТВО САНКТ-ПЕТЕРБУРГА</w:t>
      </w:r>
    </w:p>
    <w:p w:rsidR="005F4663" w:rsidRDefault="005F4663">
      <w:pPr>
        <w:pStyle w:val="ConsPlusTitle"/>
        <w:jc w:val="center"/>
      </w:pPr>
    </w:p>
    <w:p w:rsidR="005F4663" w:rsidRDefault="005F4663">
      <w:pPr>
        <w:pStyle w:val="ConsPlusTitle"/>
        <w:jc w:val="center"/>
      </w:pPr>
      <w:r>
        <w:t>АРХИВНЫЙ КОМИТЕТ САНКТ-ПЕТЕРБУРГА</w:t>
      </w:r>
    </w:p>
    <w:p w:rsidR="005F4663" w:rsidRDefault="005F4663">
      <w:pPr>
        <w:pStyle w:val="ConsPlusTitle"/>
        <w:jc w:val="center"/>
      </w:pPr>
    </w:p>
    <w:p w:rsidR="005F4663" w:rsidRDefault="005F4663">
      <w:pPr>
        <w:pStyle w:val="ConsPlusTitle"/>
        <w:jc w:val="center"/>
      </w:pPr>
      <w:r>
        <w:t>ПРИКАЗ</w:t>
      </w:r>
    </w:p>
    <w:p w:rsidR="005F4663" w:rsidRDefault="005F4663">
      <w:pPr>
        <w:pStyle w:val="ConsPlusTitle"/>
        <w:jc w:val="center"/>
      </w:pPr>
      <w:r>
        <w:t>от 15 декабря 2022 г. N 47-к</w:t>
      </w:r>
    </w:p>
    <w:p w:rsidR="005F4663" w:rsidRDefault="005F4663">
      <w:pPr>
        <w:pStyle w:val="ConsPlusTitle"/>
        <w:jc w:val="center"/>
      </w:pPr>
    </w:p>
    <w:p w:rsidR="005F4663" w:rsidRDefault="005F4663">
      <w:pPr>
        <w:pStyle w:val="ConsPlusTitle"/>
        <w:jc w:val="center"/>
      </w:pPr>
      <w:r>
        <w:t>О ПОРЯДКЕ СООБЩЕНИЯ ГОСУДАРСТВЕННЫМИ ГРАЖДАНСКИМИ СЛУЖАЩИМИ,</w:t>
      </w:r>
    </w:p>
    <w:p w:rsidR="005F4663" w:rsidRDefault="005F4663">
      <w:pPr>
        <w:pStyle w:val="ConsPlusTitle"/>
        <w:jc w:val="center"/>
      </w:pPr>
      <w:r>
        <w:t>ЗАМЕЩАЮЩИМИ ДОЛЖНОСТИ ГОСУДАРСТВЕННОЙ ГРАЖДАНСКОЙ СЛУЖБЫ</w:t>
      </w:r>
    </w:p>
    <w:p w:rsidR="005F4663" w:rsidRDefault="005F4663">
      <w:pPr>
        <w:pStyle w:val="ConsPlusTitle"/>
        <w:jc w:val="center"/>
      </w:pPr>
      <w:r>
        <w:t>САНКТ-ПЕТЕРБУРГА В АРХИВНОМ КОМИТЕТЕ САНКТ-ПЕТЕРБУРГА,</w:t>
      </w:r>
    </w:p>
    <w:p w:rsidR="005F4663" w:rsidRDefault="005F4663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5F4663" w:rsidRDefault="005F4663">
      <w:pPr>
        <w:pStyle w:val="ConsPlusTitle"/>
        <w:jc w:val="center"/>
      </w:pPr>
      <w:r>
        <w:t>ДОЛЖНОСТНЫХ ОБЯЗАННОСТЕЙ, КОТОРАЯ ПРИВОДИТ</w:t>
      </w:r>
    </w:p>
    <w:p w:rsidR="005F4663" w:rsidRDefault="005F4663">
      <w:pPr>
        <w:pStyle w:val="ConsPlusTitle"/>
        <w:jc w:val="center"/>
      </w:pPr>
      <w:r>
        <w:t>ИЛИ МОЖЕТ ПРИВЕСТИ К КОНФЛИКТУ ИНТЕРЕСОВ</w:t>
      </w:r>
    </w:p>
    <w:p w:rsidR="005F4663" w:rsidRDefault="005F4663">
      <w:pPr>
        <w:pStyle w:val="ConsPlusNormal"/>
        <w:jc w:val="center"/>
      </w:pPr>
    </w:p>
    <w:p w:rsidR="005F4663" w:rsidRDefault="005F4663">
      <w:pPr>
        <w:pStyle w:val="ConsPlusNormal"/>
        <w:ind w:firstLine="540"/>
        <w:jc w:val="both"/>
      </w:pPr>
      <w:r>
        <w:t xml:space="preserve">Во исполнение </w:t>
      </w:r>
      <w:hyperlink r:id="rId5">
        <w:r>
          <w:rPr>
            <w:color w:val="0000FF"/>
          </w:rPr>
          <w:t>Указа</w:t>
        </w:r>
      </w:hyperlink>
      <w:r>
        <w:t xml:space="preserve">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приказываю:</w:t>
      </w:r>
    </w:p>
    <w:p w:rsidR="005F4663" w:rsidRDefault="005F4663">
      <w:pPr>
        <w:pStyle w:val="ConsPlusNormal"/>
        <w:ind w:firstLine="540"/>
        <w:jc w:val="both"/>
      </w:pPr>
    </w:p>
    <w:p w:rsidR="005F4663" w:rsidRDefault="005F4663">
      <w:pPr>
        <w:pStyle w:val="ConsPlusNormal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служащими, замещающими должности государственной гражданской службы Санкт-Петербурга в Архивном комитете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Порядок), согласно приложению к настоящему приказу.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2. Признать утратившим силу приказ Архивного комитета Санкт-Петербурга от 24.02.2016 N 11-АХ "О порядке сообщения государственными гражданскими служащими, замещающими должности государственной гражданской службы Санкт-Петербурга в Архивном Комитете Санкт-Петербурга о возникновении личной заинтересованности при исполнении должностных обязанностей, которая приводит или может привести к конфликту интересов".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3. Контроль за выполнением настоящего приказа остается за председателем Комитета.</w:t>
      </w:r>
    </w:p>
    <w:p w:rsidR="005F4663" w:rsidRDefault="005F4663">
      <w:pPr>
        <w:pStyle w:val="ConsPlusNormal"/>
        <w:ind w:firstLine="540"/>
        <w:jc w:val="both"/>
      </w:pPr>
    </w:p>
    <w:p w:rsidR="005F4663" w:rsidRDefault="005F4663">
      <w:pPr>
        <w:pStyle w:val="ConsPlusNormal"/>
        <w:jc w:val="right"/>
      </w:pPr>
      <w:r>
        <w:t>Председатель Комитета</w:t>
      </w:r>
    </w:p>
    <w:p w:rsidR="005F4663" w:rsidRDefault="005F4663">
      <w:pPr>
        <w:pStyle w:val="ConsPlusNormal"/>
        <w:jc w:val="right"/>
      </w:pPr>
      <w:proofErr w:type="spellStart"/>
      <w:r>
        <w:t>П.Е.Тищенко</w:t>
      </w:r>
      <w:proofErr w:type="spellEnd"/>
    </w:p>
    <w:p w:rsidR="005F4663" w:rsidRDefault="005F4663">
      <w:pPr>
        <w:pStyle w:val="ConsPlusNormal"/>
        <w:jc w:val="right"/>
        <w:outlineLvl w:val="0"/>
      </w:pPr>
      <w:r>
        <w:br w:type="page"/>
      </w:r>
    </w:p>
    <w:p w:rsidR="005F4663" w:rsidRDefault="005F4663">
      <w:pPr>
        <w:pStyle w:val="ConsPlusNormal"/>
        <w:jc w:val="right"/>
        <w:outlineLvl w:val="0"/>
      </w:pPr>
      <w:r>
        <w:lastRenderedPageBreak/>
        <w:t>ПРИЛОЖЕНИЕ</w:t>
      </w:r>
    </w:p>
    <w:p w:rsidR="005F4663" w:rsidRDefault="005F4663">
      <w:pPr>
        <w:pStyle w:val="ConsPlusNormal"/>
        <w:jc w:val="right"/>
      </w:pPr>
      <w:r>
        <w:t>к приказу</w:t>
      </w:r>
    </w:p>
    <w:p w:rsidR="005F4663" w:rsidRDefault="005F4663">
      <w:pPr>
        <w:pStyle w:val="ConsPlusNormal"/>
        <w:jc w:val="right"/>
      </w:pPr>
      <w:r>
        <w:t>Архивного комитета</w:t>
      </w:r>
    </w:p>
    <w:p w:rsidR="005F4663" w:rsidRDefault="005F4663">
      <w:pPr>
        <w:pStyle w:val="ConsPlusNormal"/>
        <w:jc w:val="right"/>
      </w:pPr>
      <w:r>
        <w:t>Санкт-Петербурга</w:t>
      </w:r>
    </w:p>
    <w:p w:rsidR="005F4663" w:rsidRDefault="005F4663">
      <w:pPr>
        <w:pStyle w:val="ConsPlusNormal"/>
        <w:jc w:val="right"/>
      </w:pPr>
      <w:r>
        <w:t>от 15.12.2022 N 47-к</w:t>
      </w:r>
    </w:p>
    <w:p w:rsidR="005F4663" w:rsidRDefault="005F4663">
      <w:pPr>
        <w:pStyle w:val="ConsPlusNormal"/>
        <w:jc w:val="right"/>
      </w:pPr>
    </w:p>
    <w:p w:rsidR="005F4663" w:rsidRDefault="005F4663">
      <w:pPr>
        <w:pStyle w:val="ConsPlusTitle"/>
        <w:jc w:val="center"/>
      </w:pPr>
      <w:bookmarkStart w:id="0" w:name="P34"/>
      <w:bookmarkEnd w:id="0"/>
      <w:r>
        <w:t>ПОРЯДОК</w:t>
      </w:r>
    </w:p>
    <w:p w:rsidR="005F4663" w:rsidRDefault="005F4663">
      <w:pPr>
        <w:pStyle w:val="ConsPlusTitle"/>
        <w:jc w:val="center"/>
      </w:pPr>
      <w:r>
        <w:t>СООБЩЕНИЯ ГОСУДАРСТВЕННЫМИ ГРАЖДАНСКИМИ СЛУЖАЩИМИ,</w:t>
      </w:r>
    </w:p>
    <w:p w:rsidR="005F4663" w:rsidRDefault="005F4663">
      <w:pPr>
        <w:pStyle w:val="ConsPlusTitle"/>
        <w:jc w:val="center"/>
      </w:pPr>
      <w:r>
        <w:t>ЗАМЕЩАЮЩИМИ ДОЛЖНОСТИ ГОСУДАРСТВЕННОЙ ГРАЖДАНСКОЙ СЛУЖБЫ</w:t>
      </w:r>
    </w:p>
    <w:p w:rsidR="005F4663" w:rsidRDefault="005F4663">
      <w:pPr>
        <w:pStyle w:val="ConsPlusTitle"/>
        <w:jc w:val="center"/>
      </w:pPr>
      <w:r>
        <w:t>САНКТ-ПЕТЕРБУРГА В АРХИВНОМ КОМИТЕТЕ САНКТ-ПЕТЕРБУРГА,</w:t>
      </w:r>
    </w:p>
    <w:p w:rsidR="005F4663" w:rsidRDefault="005F4663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5F4663" w:rsidRDefault="005F4663">
      <w:pPr>
        <w:pStyle w:val="ConsPlusTitle"/>
        <w:jc w:val="center"/>
      </w:pPr>
      <w:r>
        <w:t>ДОЛЖНОСТНЫХ ОБЯЗАННОСТЕЙ, КОТОРАЯ ПРИВОДИТ</w:t>
      </w:r>
    </w:p>
    <w:p w:rsidR="005F4663" w:rsidRDefault="005F4663">
      <w:pPr>
        <w:pStyle w:val="ConsPlusTitle"/>
        <w:jc w:val="center"/>
      </w:pPr>
      <w:r>
        <w:t>ИЛИ МОЖЕТ ПРИВЕСТИ К КОНФЛИКТУ ИНТЕРЕСОВ</w:t>
      </w:r>
    </w:p>
    <w:p w:rsidR="005F4663" w:rsidRDefault="005F4663">
      <w:pPr>
        <w:pStyle w:val="ConsPlusNormal"/>
        <w:jc w:val="center"/>
      </w:pPr>
    </w:p>
    <w:p w:rsidR="005F4663" w:rsidRDefault="005F4663">
      <w:pPr>
        <w:pStyle w:val="ConsPlusNormal"/>
        <w:ind w:firstLine="540"/>
        <w:jc w:val="both"/>
      </w:pPr>
      <w:r>
        <w:t>1. Настоящим Порядком определяется порядок сообщения председателю Архивного комитета Санкт-Петербурга (далее - Комитет, председатель Комитета)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- гражданский служащий),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2. Гражданский служащий Комитета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известно, также принимать меры по предотвращению или урегулированию конфликта интересов.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 xml:space="preserve">Сообщение оформляется в письменной форме в виде </w:t>
      </w:r>
      <w:hyperlink w:anchor="P75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согласно приложению к настоящему Порядку.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3. Гражданский служащий направляет уведомление председателю Комитета.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4. Уведомление в течение трех рабочих дней направляется председателем Комитета в отдел по вопросам государственной службы и кадров Комитета (далее - кадровая служба) либо должностному лицу, ответственному за работу по профилактике коррупционных и иных правонарушений (далее - ответственное должностное лицо) для рассмотрения.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5. Регистрация уведомления осуществляется кадровой службой либо ответственным должностным лицом в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интересов, составленном по форме согласно приложению к Порядку поступления обращений, заявлений и уведомлений в кадровую службу Архивного комитета Санкт-Петербурга либо должностному лицу кадровой службы, ответственному за работу по профилактике коррупционных и иных правонарушений, утвержденному нормативным правовым актом Комитета.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На уведомлении ставится отметка "Зарегистрировано" с указанием даты и номера регистрации уведомления, фамилии, инициалов и должности гражданского служащего, зарегистрировавшего данное уведомление.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t>Копия уведомления с отметкой о регистрации выдается гражданскому служащему на руки в день регистрации.</w:t>
      </w:r>
    </w:p>
    <w:p w:rsidR="005F4663" w:rsidRDefault="005F4663">
      <w:pPr>
        <w:pStyle w:val="ConsPlusNormal"/>
        <w:spacing w:before="220"/>
        <w:ind w:firstLine="540"/>
        <w:jc w:val="both"/>
      </w:pPr>
      <w:r>
        <w:lastRenderedPageBreak/>
        <w:t>6. Рассмотрение уведомления осуществляется в соответствии с Положением 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интересов, утвержденного нормативным правовым актом Комитета.</w:t>
      </w:r>
    </w:p>
    <w:p w:rsidR="005F4663" w:rsidRDefault="005F4663">
      <w:pPr>
        <w:pStyle w:val="ConsPlusNormal"/>
        <w:jc w:val="right"/>
        <w:outlineLvl w:val="1"/>
      </w:pPr>
      <w:r>
        <w:br w:type="page"/>
      </w:r>
    </w:p>
    <w:p w:rsidR="005F4663" w:rsidRDefault="005F4663">
      <w:pPr>
        <w:pStyle w:val="ConsPlusNormal"/>
        <w:jc w:val="right"/>
        <w:outlineLvl w:val="1"/>
      </w:pPr>
      <w:bookmarkStart w:id="1" w:name="_GoBack"/>
      <w:bookmarkEnd w:id="1"/>
      <w:r>
        <w:lastRenderedPageBreak/>
        <w:t>Приложение</w:t>
      </w:r>
    </w:p>
    <w:p w:rsidR="005F4663" w:rsidRDefault="005F4663">
      <w:pPr>
        <w:pStyle w:val="ConsPlusNormal"/>
        <w:jc w:val="right"/>
      </w:pPr>
      <w:r>
        <w:t>к Порядку сообщения государственными</w:t>
      </w:r>
    </w:p>
    <w:p w:rsidR="005F4663" w:rsidRDefault="005F4663">
      <w:pPr>
        <w:pStyle w:val="ConsPlusNormal"/>
        <w:jc w:val="right"/>
      </w:pPr>
      <w:r>
        <w:t>гражданскими служащими, замещающими</w:t>
      </w:r>
    </w:p>
    <w:p w:rsidR="005F4663" w:rsidRDefault="005F4663">
      <w:pPr>
        <w:pStyle w:val="ConsPlusNormal"/>
        <w:jc w:val="right"/>
      </w:pPr>
      <w:r>
        <w:t>должности государственной гражданской</w:t>
      </w:r>
    </w:p>
    <w:p w:rsidR="005F4663" w:rsidRDefault="005F4663">
      <w:pPr>
        <w:pStyle w:val="ConsPlusNormal"/>
        <w:jc w:val="right"/>
      </w:pPr>
      <w:r>
        <w:t>службы Санкт-Петербурга в Архивном</w:t>
      </w:r>
    </w:p>
    <w:p w:rsidR="005F4663" w:rsidRDefault="005F4663">
      <w:pPr>
        <w:pStyle w:val="ConsPlusNormal"/>
        <w:jc w:val="right"/>
      </w:pPr>
      <w:r>
        <w:t>комитете Санкт-Петербурга, о возникновении</w:t>
      </w:r>
    </w:p>
    <w:p w:rsidR="005F4663" w:rsidRDefault="005F4663">
      <w:pPr>
        <w:pStyle w:val="ConsPlusNormal"/>
        <w:jc w:val="right"/>
      </w:pPr>
      <w:r>
        <w:t>личной заинтересованности при исполнении</w:t>
      </w:r>
    </w:p>
    <w:p w:rsidR="005F4663" w:rsidRDefault="005F4663">
      <w:pPr>
        <w:pStyle w:val="ConsPlusNormal"/>
        <w:jc w:val="right"/>
      </w:pPr>
      <w:r>
        <w:t>должностных обязанностей, которая приводит</w:t>
      </w:r>
    </w:p>
    <w:p w:rsidR="005F4663" w:rsidRDefault="005F4663">
      <w:pPr>
        <w:pStyle w:val="ConsPlusNormal"/>
        <w:jc w:val="right"/>
      </w:pPr>
      <w:r>
        <w:t>или может привести к конфликту интересов</w:t>
      </w:r>
    </w:p>
    <w:p w:rsidR="005F4663" w:rsidRDefault="005F4663">
      <w:pPr>
        <w:pStyle w:val="ConsPlusNormal"/>
        <w:jc w:val="right"/>
      </w:pPr>
    </w:p>
    <w:tbl>
      <w:tblPr>
        <w:tblW w:w="0" w:type="auto"/>
        <w:tblBorders>
          <w:lef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624"/>
        <w:gridCol w:w="3912"/>
      </w:tblGrid>
      <w:tr w:rsidR="005F4663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  <w:r>
              <w:t>Председателю Архивного комитета Санкт-Петербурга</w:t>
            </w:r>
          </w:p>
        </w:tc>
      </w:tr>
      <w:tr w:rsidR="005F4663">
        <w:tblPrEx>
          <w:tblBorders>
            <w:left w:val="single" w:sz="4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left w:val="single" w:sz="4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(Ф.И.О.)</w:t>
            </w:r>
          </w:p>
        </w:tc>
      </w:tr>
      <w:tr w:rsidR="005F4663">
        <w:tblPrEx>
          <w:tblBorders>
            <w:left w:val="single" w:sz="4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  <w:r>
              <w:t>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left w:val="single" w:sz="4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(Ф.И.О., государственного гражданского служащего Санкт-Петербурга)</w:t>
            </w:r>
          </w:p>
        </w:tc>
      </w:tr>
    </w:tbl>
    <w:p w:rsidR="005F4663" w:rsidRDefault="005F4663">
      <w:pPr>
        <w:pStyle w:val="ConsPlusNormal"/>
        <w:ind w:firstLine="540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F466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bookmarkStart w:id="2" w:name="P75"/>
            <w:bookmarkEnd w:id="2"/>
            <w:r>
              <w:t>Уведомление</w:t>
            </w:r>
          </w:p>
          <w:p w:rsidR="005F4663" w:rsidRDefault="005F4663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5F466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</w:p>
        </w:tc>
      </w:tr>
      <w:tr w:rsidR="005F466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ind w:firstLine="283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5F4663" w:rsidRDefault="005F4663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</w:tc>
      </w:tr>
      <w:tr w:rsidR="005F4663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5F4663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ind w:firstLine="283"/>
              <w:jc w:val="both"/>
            </w:pPr>
            <w:r>
              <w:t>Предлагаемые меры по предотвращению или урегулированию конфликта интересов:</w:t>
            </w:r>
          </w:p>
        </w:tc>
      </w:tr>
      <w:tr w:rsidR="005F4663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ind w:firstLine="283"/>
              <w:jc w:val="both"/>
            </w:pPr>
            <w:r>
              <w:lastRenderedPageBreak/>
      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 при рассмотрении настоящего уведомления (нужное подчеркнуть).</w:t>
            </w:r>
          </w:p>
        </w:tc>
      </w:tr>
    </w:tbl>
    <w:p w:rsidR="005F4663" w:rsidRDefault="005F466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3231"/>
        <w:gridCol w:w="340"/>
        <w:gridCol w:w="2268"/>
      </w:tblGrid>
      <w:tr w:rsidR="005F466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  <w: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(подпись государственного гражданского служащего Санкт-Петербурга, направившего уведомление)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5F4663" w:rsidRDefault="005F466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F466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  <w:r>
              <w:t>Регистрационный номер</w:t>
            </w:r>
          </w:p>
          <w:p w:rsidR="005F4663" w:rsidRDefault="005F4663">
            <w:pPr>
              <w:pStyle w:val="ConsPlusNormal"/>
            </w:pPr>
            <w:r>
              <w:t>в журнале регистрации ____________________</w:t>
            </w:r>
          </w:p>
        </w:tc>
      </w:tr>
      <w:tr w:rsidR="005F466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  <w:r>
              <w:t>Дата регистрации "___" ________ 20__ г.</w:t>
            </w:r>
          </w:p>
        </w:tc>
      </w:tr>
    </w:tbl>
    <w:p w:rsidR="005F4663" w:rsidRDefault="005F4663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40"/>
        <w:gridCol w:w="1661"/>
        <w:gridCol w:w="340"/>
        <w:gridCol w:w="2879"/>
      </w:tblGrid>
      <w:tr w:rsidR="005F4663"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  <w:tc>
          <w:tcPr>
            <w:tcW w:w="2879" w:type="dxa"/>
            <w:tcBorders>
              <w:top w:val="nil"/>
              <w:left w:val="nil"/>
              <w:right w:val="nil"/>
            </w:tcBorders>
          </w:tcPr>
          <w:p w:rsidR="005F4663" w:rsidRDefault="005F4663">
            <w:pPr>
              <w:pStyle w:val="ConsPlusNormal"/>
            </w:pPr>
          </w:p>
        </w:tc>
      </w:tr>
      <w:tr w:rsidR="005F4663"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(должность государственного гражданского служащего Санкт-Петербурга, зарегистрировавшего уведомление)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</w:p>
        </w:tc>
        <w:tc>
          <w:tcPr>
            <w:tcW w:w="1661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</w:p>
        </w:tc>
        <w:tc>
          <w:tcPr>
            <w:tcW w:w="2879" w:type="dxa"/>
            <w:tcBorders>
              <w:left w:val="nil"/>
              <w:bottom w:val="nil"/>
              <w:right w:val="nil"/>
            </w:tcBorders>
          </w:tcPr>
          <w:p w:rsidR="005F4663" w:rsidRDefault="005F466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5F4663" w:rsidRDefault="005F4663">
      <w:pPr>
        <w:pStyle w:val="ConsPlusNormal"/>
        <w:ind w:firstLine="540"/>
        <w:jc w:val="both"/>
      </w:pPr>
    </w:p>
    <w:p w:rsidR="005F4663" w:rsidRDefault="005F4663">
      <w:pPr>
        <w:pStyle w:val="ConsPlusNormal"/>
        <w:ind w:firstLine="540"/>
        <w:jc w:val="both"/>
      </w:pPr>
    </w:p>
    <w:p w:rsidR="005F4663" w:rsidRDefault="005F46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E2E" w:rsidRDefault="00634E2E"/>
    <w:sectPr w:rsidR="00634E2E" w:rsidSect="00695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63"/>
    <w:rsid w:val="005F4663"/>
    <w:rsid w:val="0063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48E08-2B95-4D1E-A32C-2BFF8CE5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6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46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46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F81D7CB3FF64A00E641704A9D75FB8A5B11B0E6A38F190741F1A99E3EDE562286765F91F35932623AF97E04EFH4oF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1</cp:revision>
  <dcterms:created xsi:type="dcterms:W3CDTF">2023-01-18T09:40:00Z</dcterms:created>
  <dcterms:modified xsi:type="dcterms:W3CDTF">2023-01-18T09:44:00Z</dcterms:modified>
</cp:coreProperties>
</file>