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1065" w:rsidRDefault="00021065" w:rsidP="00021065">
      <w:pPr>
        <w:tabs>
          <w:tab w:val="left" w:pos="3828"/>
        </w:tabs>
        <w:jc w:val="right"/>
      </w:pPr>
      <w:r>
        <w:t>ПРОЕКТ</w:t>
      </w:r>
    </w:p>
    <w:p w:rsidR="00541803" w:rsidRDefault="00541803">
      <w:pPr>
        <w:jc w:val="center"/>
      </w:pPr>
    </w:p>
    <w:p w:rsidR="00541803" w:rsidRDefault="00605CD5">
      <w:pPr>
        <w:jc w:val="center"/>
      </w:pPr>
      <w:r>
        <w:tab/>
      </w:r>
      <w:r>
        <w:tab/>
      </w:r>
      <w:r>
        <w:tab/>
      </w:r>
      <w:r>
        <w:tab/>
      </w:r>
    </w:p>
    <w:p w:rsidR="00541803" w:rsidRDefault="00541803">
      <w:pPr>
        <w:jc w:val="center"/>
      </w:pPr>
    </w:p>
    <w:p w:rsidR="00541803" w:rsidRDefault="00605CD5">
      <w:pPr>
        <w:pStyle w:val="a9"/>
        <w:pBdr>
          <w:bottom w:val="none" w:sz="0" w:space="0" w:color="auto"/>
        </w:pBdr>
        <w:rPr>
          <w:rFonts w:ascii="Karelia" w:hAnsi="Karelia" w:cs="Karelia"/>
          <w:b w:val="0"/>
          <w:bCs w:val="0"/>
          <w:spacing w:val="4"/>
          <w:w w:val="120"/>
          <w:sz w:val="22"/>
          <w:szCs w:val="22"/>
        </w:rPr>
      </w:pPr>
      <w:r>
        <w:rPr>
          <w:rFonts w:ascii="Karelia" w:hAnsi="Karelia" w:cs="Karelia"/>
          <w:b w:val="0"/>
          <w:bCs w:val="0"/>
          <w:spacing w:val="4"/>
          <w:w w:val="120"/>
          <w:sz w:val="22"/>
          <w:szCs w:val="22"/>
        </w:rPr>
        <w:t xml:space="preserve">правительство Санкт-Петербурга </w:t>
      </w:r>
    </w:p>
    <w:p w:rsidR="00541803" w:rsidRDefault="00605CD5">
      <w:pPr>
        <w:pStyle w:val="a6"/>
        <w:rPr>
          <w:rFonts w:ascii="Times New Roman" w:hAnsi="Times New Roman"/>
          <w:spacing w:val="2"/>
          <w:sz w:val="22"/>
          <w:szCs w:val="22"/>
        </w:rPr>
      </w:pPr>
      <w:r>
        <w:rPr>
          <w:rFonts w:ascii="Times New Roman" w:hAnsi="Times New Roman"/>
          <w:spacing w:val="2"/>
          <w:sz w:val="22"/>
          <w:szCs w:val="22"/>
        </w:rPr>
        <w:t>АДМИНИСТРАЦИЯ</w:t>
      </w:r>
    </w:p>
    <w:p w:rsidR="00541803" w:rsidRDefault="00605CD5">
      <w:pPr>
        <w:spacing w:after="0" w:line="240" w:lineRule="auto"/>
        <w:jc w:val="center"/>
        <w:rPr>
          <w:rFonts w:ascii="Times New Roman" w:hAnsi="Times New Roman" w:cs="Times New Roman"/>
          <w:b/>
          <w:bCs/>
          <w:caps/>
          <w:spacing w:val="2"/>
        </w:rPr>
      </w:pPr>
      <w:r>
        <w:rPr>
          <w:rFonts w:ascii="Times New Roman" w:hAnsi="Times New Roman" w:cs="Times New Roman"/>
          <w:b/>
          <w:bCs/>
          <w:caps/>
          <w:spacing w:val="2"/>
        </w:rPr>
        <w:t>невского района Санкт-Петербурга</w:t>
      </w:r>
    </w:p>
    <w:p w:rsidR="00541803" w:rsidRDefault="00A23067">
      <w:pPr>
        <w:pStyle w:val="3"/>
        <w:spacing w:before="0" w:line="240" w:lineRule="auto"/>
        <w:jc w:val="center"/>
        <w:rPr>
          <w:rFonts w:ascii="Times New Roman" w:hAnsi="Times New Roman" w:cs="Times New Roman"/>
          <w:caps/>
          <w:color w:val="auto"/>
          <w:spacing w:val="46"/>
          <w:sz w:val="32"/>
          <w:szCs w:val="32"/>
        </w:rPr>
      </w:pPr>
      <w:r w:rsidRPr="00A23067">
        <w:rPr>
          <w:noProof/>
          <w:sz w:val="32"/>
          <w:szCs w:val="32"/>
          <w:lang w:eastAsia="ru-RU"/>
        </w:rPr>
        <w:pict>
          <v:group id="Группа 1" o:spid="_x0000_s1026" style="position:absolute;left:0;text-align:left;margin-left:444.9pt;margin-top:6.05pt;width:78.7pt;height:15.3pt;z-index:251659264" coordorigin="8211,2554" coordsize="1574,3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">
            <v:rect id="OKUD_num" o:spid="_x0000_s1027" style="position:absolute;left:8819;top:2554;width:966;height:30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pIOtsIA&#10;AADaAAAADwAAAGRycy9kb3ducmV2LnhtbESPzarCMBSE94LvEI7gTlNdiFajiN6LLv25oO4OzbEt&#10;Nielibb69EYQ7nKYmW+Y2aIxhXhQ5XLLCgb9CARxYnXOqYK/429vDMJ5ZI2FZVLwJAeLebs1w1jb&#10;mvf0OPhUBAi7GBVk3pexlC7JyKDr25I4eFdbGfRBVqnUFdYBbgo5jKKRNJhzWMiwpFVGye1wNwo2&#10;43J53tpXnRY/l81pd5qsjxOvVLfTLKcgPDX+P/xtb7WCIXyuhBsg52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Cmkg62wgAAANoAAAAPAAAAAAAAAAAAAAAAAJgCAABkcnMvZG93&#10;bnJldi54bWxQSwUGAAAAAAQABAD1AAAAhwMAAAAA&#10;" filled="f" stroked="f">
              <v:textbox style="mso-next-textbox:#OKUD_num" inset="0,0,0,0">
                <w:txbxContent>
                  <w:p w:rsidR="00915C6A" w:rsidRDefault="00915C6A">
                    <w:pPr>
                      <w:rPr>
                        <w:sz w:val="16"/>
                        <w:szCs w:val="16"/>
                      </w:rPr>
                    </w:pPr>
                  </w:p>
                </w:txbxContent>
              </v:textbox>
            </v:rect>
            <v:rect id="OKUD_num" o:spid="_x0000_s1028" style="position:absolute;left:8211;top:2557;width:561;height:1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d6rLcIA&#10;AADaAAAADwAAAGRycy9kb3ducmV2LnhtbESPS4vCQBCE74L/YWhhbzpRYdHoKOIDPfoC9dZk2iSY&#10;6QmZ0WT31zvCwh6LqvqKms4bU4gXVS63rKDfi0AQJ1bnnCo4nzbdEQjnkTUWlknBDzmYz9qtKcba&#10;1nyg19GnIkDYxagg876MpXRJRgZdz5bEwbvbyqAPskqlrrAOcFPIQRR9S4M5h4UMS1pmlDyOT6Ng&#10;OyoX1539rdNifdte9pfx6jT2Sn11msUEhKfG/4f/2jutYAifK+EGyNk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J3qstwgAAANoAAAAPAAAAAAAAAAAAAAAAAJgCAABkcnMvZG93&#10;bnJldi54bWxQSwUGAAAAAAQABAD1AAAAhwMAAAAA&#10;" filled="f" stroked="f">
              <v:textbox inset="0,0,0,0">
                <w:txbxContent>
                  <w:p w:rsidR="00915C6A" w:rsidRDefault="00915C6A">
                    <w:pPr>
                      <w:rPr>
                        <w:sz w:val="14"/>
                        <w:szCs w:val="14"/>
                      </w:rPr>
                    </w:pPr>
                    <w:r>
                      <w:rPr>
                        <w:sz w:val="16"/>
                        <w:szCs w:val="16"/>
                      </w:rPr>
                      <w:t>ОКУД</w:t>
                    </w:r>
                  </w:p>
                </w:txbxContent>
              </v:textbox>
            </v:rect>
          </v:group>
        </w:pict>
      </w:r>
      <w:r w:rsidR="00605CD5">
        <w:rPr>
          <w:rFonts w:ascii="Times New Roman" w:hAnsi="Times New Roman" w:cs="Times New Roman"/>
          <w:color w:val="auto"/>
          <w:sz w:val="32"/>
          <w:szCs w:val="32"/>
        </w:rPr>
        <w:t>РАСПОРЯЖЕНИЕ</w:t>
      </w:r>
    </w:p>
    <w:tbl>
      <w:tblPr>
        <w:tblW w:w="0" w:type="auto"/>
        <w:jc w:val="center"/>
        <w:tblLook w:val="0000"/>
      </w:tblPr>
      <w:tblGrid>
        <w:gridCol w:w="2265"/>
        <w:gridCol w:w="4536"/>
        <w:gridCol w:w="2266"/>
      </w:tblGrid>
      <w:tr w:rsidR="00541803">
        <w:trPr>
          <w:jc w:val="center"/>
        </w:trPr>
        <w:tc>
          <w:tcPr>
            <w:tcW w:w="22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541803" w:rsidRDefault="00541803">
            <w:pPr>
              <w:jc w:val="center"/>
              <w:rPr>
                <w:rFonts w:ascii="Peterburg" w:hAnsi="Peterburg" w:cs="Peterburg"/>
                <w:spacing w:val="-20"/>
                <w:sz w:val="28"/>
                <w:szCs w:val="28"/>
              </w:rPr>
            </w:pP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541803" w:rsidRDefault="00605CD5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№</w:t>
            </w:r>
          </w:p>
        </w:tc>
        <w:tc>
          <w:tcPr>
            <w:tcW w:w="226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541803" w:rsidRDefault="00541803">
            <w:pPr>
              <w:jc w:val="center"/>
              <w:rPr>
                <w:rFonts w:ascii="Peterburg" w:hAnsi="Peterburg" w:cs="Peterburg"/>
                <w:spacing w:val="-20"/>
                <w:sz w:val="28"/>
                <w:szCs w:val="28"/>
              </w:rPr>
            </w:pPr>
          </w:p>
        </w:tc>
      </w:tr>
    </w:tbl>
    <w:p w:rsidR="00541803" w:rsidRDefault="00541803">
      <w:pPr>
        <w:spacing w:after="0" w:line="240" w:lineRule="auto"/>
        <w:rPr>
          <w:i/>
          <w:color w:val="000000"/>
          <w:spacing w:val="-2"/>
          <w:sz w:val="26"/>
          <w:szCs w:val="26"/>
        </w:rPr>
      </w:pPr>
    </w:p>
    <w:p w:rsidR="00541803" w:rsidRPr="00DA4A44" w:rsidRDefault="00541803">
      <w:pPr>
        <w:spacing w:after="0" w:line="240" w:lineRule="auto"/>
        <w:rPr>
          <w:i/>
          <w:color w:val="000000"/>
          <w:spacing w:val="-2"/>
          <w:sz w:val="24"/>
          <w:szCs w:val="24"/>
        </w:rPr>
      </w:pPr>
    </w:p>
    <w:p w:rsidR="00021065" w:rsidRPr="00DA4A44" w:rsidRDefault="00487595" w:rsidP="002E17B6">
      <w:pPr>
        <w:tabs>
          <w:tab w:val="left" w:pos="3686"/>
        </w:tabs>
        <w:autoSpaceDE w:val="0"/>
        <w:autoSpaceDN w:val="0"/>
        <w:adjustRightInd w:val="0"/>
        <w:spacing w:after="0" w:line="240" w:lineRule="auto"/>
        <w:ind w:right="5526"/>
        <w:jc w:val="both"/>
        <w:rPr>
          <w:rFonts w:ascii="Times New Roman" w:hAnsi="Times New Roman" w:cs="Times New Roman"/>
          <w:b/>
          <w:i/>
          <w:iCs/>
          <w:sz w:val="24"/>
          <w:szCs w:val="24"/>
        </w:rPr>
      </w:pPr>
      <w:r w:rsidRPr="00DA4A44">
        <w:rPr>
          <w:rFonts w:ascii="Times New Roman" w:hAnsi="Times New Roman" w:cs="Times New Roman"/>
          <w:b/>
          <w:i/>
          <w:iCs/>
          <w:sz w:val="24"/>
          <w:szCs w:val="24"/>
        </w:rPr>
        <w:t>О</w:t>
      </w:r>
      <w:r w:rsidR="00021065" w:rsidRPr="00DA4A4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Порядк</w:t>
      </w:r>
      <w:r w:rsidRPr="00DA4A44">
        <w:rPr>
          <w:rFonts w:ascii="Times New Roman" w:hAnsi="Times New Roman" w:cs="Times New Roman"/>
          <w:b/>
          <w:i/>
          <w:iCs/>
          <w:sz w:val="24"/>
          <w:szCs w:val="24"/>
        </w:rPr>
        <w:t>е</w:t>
      </w:r>
      <w:r w:rsidR="00021065" w:rsidRPr="00DA4A4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определения объема </w:t>
      </w:r>
      <w:r w:rsidRPr="00DA4A4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</w:t>
      </w:r>
      <w:r w:rsidR="00021065" w:rsidRPr="00DA4A4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и условий предоставления субсидий </w:t>
      </w:r>
      <w:r w:rsidRPr="00DA4A4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</w:t>
      </w:r>
      <w:r w:rsidR="00021065" w:rsidRPr="00DA4A4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на иные цели государственным бюджетным </w:t>
      </w:r>
      <w:r w:rsidR="00DA4A44" w:rsidRPr="00DA4A4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            </w:t>
      </w:r>
      <w:r w:rsidR="00021065" w:rsidRPr="00DA4A44">
        <w:rPr>
          <w:rFonts w:ascii="Times New Roman" w:hAnsi="Times New Roman" w:cs="Times New Roman"/>
          <w:b/>
          <w:i/>
          <w:iCs/>
          <w:sz w:val="24"/>
          <w:szCs w:val="24"/>
        </w:rPr>
        <w:t>учреждениям</w:t>
      </w:r>
      <w:r w:rsidR="00DA4A44" w:rsidRPr="00DA4A4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Pr="00DA4A44">
        <w:rPr>
          <w:rFonts w:ascii="Times New Roman" w:hAnsi="Times New Roman" w:cs="Times New Roman"/>
          <w:b/>
          <w:i/>
          <w:iCs/>
          <w:sz w:val="24"/>
          <w:szCs w:val="24"/>
        </w:rPr>
        <w:t>Санкт-Пете</w:t>
      </w:r>
      <w:r w:rsidR="00DA4A44" w:rsidRPr="00DA4A4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рбурга, функции </w:t>
      </w:r>
      <w:r w:rsidR="002E17B6" w:rsidRPr="002E17B6">
        <w:rPr>
          <w:rFonts w:ascii="Times New Roman" w:hAnsi="Times New Roman" w:cs="Times New Roman"/>
          <w:b/>
          <w:i/>
          <w:iCs/>
          <w:sz w:val="24"/>
          <w:szCs w:val="24"/>
        </w:rPr>
        <w:br/>
      </w:r>
      <w:r w:rsidR="00021065" w:rsidRPr="00DA4A44">
        <w:rPr>
          <w:rFonts w:ascii="Times New Roman" w:hAnsi="Times New Roman" w:cs="Times New Roman"/>
          <w:b/>
          <w:i/>
          <w:iCs/>
          <w:sz w:val="24"/>
          <w:szCs w:val="24"/>
        </w:rPr>
        <w:t>и по</w:t>
      </w:r>
      <w:r w:rsidRPr="00DA4A44">
        <w:rPr>
          <w:rFonts w:ascii="Times New Roman" w:hAnsi="Times New Roman" w:cs="Times New Roman"/>
          <w:b/>
          <w:i/>
          <w:iCs/>
          <w:sz w:val="24"/>
          <w:szCs w:val="24"/>
        </w:rPr>
        <w:t>лномоч</w:t>
      </w:r>
      <w:r w:rsidR="00DA4A44" w:rsidRPr="00DA4A4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ия учредителя </w:t>
      </w:r>
      <w:r w:rsidR="002E17B6" w:rsidRPr="002E17B6">
        <w:rPr>
          <w:rFonts w:ascii="Times New Roman" w:hAnsi="Times New Roman" w:cs="Times New Roman"/>
          <w:b/>
          <w:i/>
          <w:iCs/>
          <w:sz w:val="24"/>
          <w:szCs w:val="24"/>
        </w:rPr>
        <w:br/>
      </w:r>
      <w:r w:rsidR="00DA4A44" w:rsidRPr="00DA4A4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в </w:t>
      </w:r>
      <w:r w:rsidRPr="00DA4A44">
        <w:rPr>
          <w:rFonts w:ascii="Times New Roman" w:hAnsi="Times New Roman" w:cs="Times New Roman"/>
          <w:b/>
          <w:i/>
          <w:iCs/>
          <w:sz w:val="24"/>
          <w:szCs w:val="24"/>
        </w:rPr>
        <w:t>отношении которых</w:t>
      </w:r>
      <w:r w:rsidR="00DA4A4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 </w:t>
      </w:r>
      <w:r w:rsidR="00021065" w:rsidRPr="00DA4A44">
        <w:rPr>
          <w:rFonts w:ascii="Times New Roman" w:hAnsi="Times New Roman" w:cs="Times New Roman"/>
          <w:b/>
          <w:i/>
          <w:iCs/>
          <w:sz w:val="24"/>
          <w:szCs w:val="24"/>
        </w:rPr>
        <w:t>осуществляе</w:t>
      </w:r>
      <w:r w:rsidRPr="00DA4A44">
        <w:rPr>
          <w:rFonts w:ascii="Times New Roman" w:hAnsi="Times New Roman" w:cs="Times New Roman"/>
          <w:b/>
          <w:i/>
          <w:iCs/>
          <w:sz w:val="24"/>
          <w:szCs w:val="24"/>
        </w:rPr>
        <w:t xml:space="preserve">т администрация Невского район </w:t>
      </w:r>
      <w:r w:rsidR="00021065" w:rsidRPr="00DA4A44">
        <w:rPr>
          <w:rFonts w:ascii="Times New Roman" w:hAnsi="Times New Roman" w:cs="Times New Roman"/>
          <w:b/>
          <w:i/>
          <w:iCs/>
          <w:sz w:val="24"/>
          <w:szCs w:val="24"/>
        </w:rPr>
        <w:t>Санкт-Петербурга</w:t>
      </w:r>
    </w:p>
    <w:p w:rsidR="00541803" w:rsidRDefault="00541803" w:rsidP="00DA4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41803" w:rsidRPr="005843BE" w:rsidRDefault="005843BE" w:rsidP="005843BE">
      <w:pPr>
        <w:pStyle w:val="ConsPlusNormal"/>
        <w:ind w:firstLine="540"/>
        <w:jc w:val="both"/>
      </w:pPr>
      <w:proofErr w:type="gramStart"/>
      <w:r w:rsidRPr="008E4463">
        <w:t xml:space="preserve">В соответствии с </w:t>
      </w:r>
      <w:hyperlink r:id="rId6">
        <w:r w:rsidRPr="008E4463">
          <w:t>абзацем 4 пункта 1 статьи 78.1</w:t>
        </w:r>
      </w:hyperlink>
      <w:r w:rsidRPr="008E4463">
        <w:t xml:space="preserve"> Бюджетного кодекса Российской </w:t>
      </w:r>
      <w:r>
        <w:br/>
      </w:r>
      <w:r w:rsidRPr="008E4463">
        <w:t xml:space="preserve">Федерации, </w:t>
      </w:r>
      <w:hyperlink r:id="rId7">
        <w:r w:rsidRPr="008E4463">
          <w:t>постановлением</w:t>
        </w:r>
      </w:hyperlink>
      <w:r w:rsidRPr="008E4463">
        <w:t xml:space="preserve"> Правительства Росс</w:t>
      </w:r>
      <w:r>
        <w:t>ийской Федерации от 22.02.2020 №</w:t>
      </w:r>
      <w:r w:rsidRPr="008E4463">
        <w:t xml:space="preserve"> 203 </w:t>
      </w:r>
      <w:r>
        <w:t>«</w:t>
      </w:r>
      <w:r w:rsidRPr="008E4463">
        <w:t xml:space="preserve">Об общих требованиях к нормативным правовым актам и муниципальным правовым </w:t>
      </w:r>
      <w:r>
        <w:br/>
      </w:r>
      <w:r w:rsidRPr="008E4463">
        <w:t xml:space="preserve">актам, устанавливающим порядок определения объема и условия предоставления </w:t>
      </w:r>
      <w:r>
        <w:br/>
      </w:r>
      <w:r w:rsidRPr="008E4463">
        <w:t>бюджетным и автономным уч</w:t>
      </w:r>
      <w:r>
        <w:t>реждениям субсидий на иные цели»</w:t>
      </w:r>
      <w:r w:rsidRPr="008E4463">
        <w:t xml:space="preserve"> и </w:t>
      </w:r>
      <w:hyperlink r:id="rId8">
        <w:r w:rsidRPr="008E4463">
          <w:t>постановлением</w:t>
        </w:r>
      </w:hyperlink>
      <w:r w:rsidRPr="008E4463">
        <w:t xml:space="preserve"> </w:t>
      </w:r>
      <w:r>
        <w:br/>
      </w:r>
      <w:r w:rsidRPr="008E4463">
        <w:t xml:space="preserve">Правительства </w:t>
      </w:r>
      <w:r>
        <w:t>Санкт-Петербурга от 07.10.2020 № 809 «</w:t>
      </w:r>
      <w:r w:rsidRPr="008E4463">
        <w:t>О мерах по реализации пункта 4 постановления</w:t>
      </w:r>
      <w:proofErr w:type="gramEnd"/>
      <w:r w:rsidRPr="008E4463">
        <w:t xml:space="preserve"> Правительства Российско</w:t>
      </w:r>
      <w:r>
        <w:t>й Федерации от 22.02.2020 № 203»</w:t>
      </w:r>
      <w:r w:rsidRPr="008E4463">
        <w:t>, а также иными нормативными правовыми актами, регулирующими бюджетные правоотношения:</w:t>
      </w:r>
    </w:p>
    <w:p w:rsidR="00541803" w:rsidRDefault="00605CD5" w:rsidP="007D241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  <w:lang w:bidi="ru-RU"/>
        </w:rPr>
      </w:pPr>
      <w:r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  <w:lang w:bidi="ru-RU"/>
        </w:rPr>
        <w:t>Утвердить Порядок определения объема и услови</w:t>
      </w:r>
      <w:r w:rsidR="00EA0319">
        <w:rPr>
          <w:rFonts w:ascii="Times New Roman" w:hAnsi="Times New Roman" w:cs="Times New Roman"/>
          <w:sz w:val="24"/>
          <w:szCs w:val="24"/>
          <w:lang w:bidi="ru-RU"/>
        </w:rPr>
        <w:t>я</w:t>
      </w:r>
      <w:r>
        <w:rPr>
          <w:rFonts w:ascii="Times New Roman" w:hAnsi="Times New Roman" w:cs="Times New Roman"/>
          <w:sz w:val="24"/>
          <w:szCs w:val="24"/>
          <w:lang w:bidi="ru-RU"/>
        </w:rPr>
        <w:t xml:space="preserve"> предоставления субсидий </w:t>
      </w:r>
      <w:r>
        <w:rPr>
          <w:rFonts w:ascii="Times New Roman" w:hAnsi="Times New Roman" w:cs="Times New Roman"/>
          <w:sz w:val="24"/>
          <w:szCs w:val="24"/>
          <w:lang w:bidi="ru-RU"/>
        </w:rPr>
        <w:br/>
        <w:t xml:space="preserve">на иные цели государственным бюджетным учреждениям Санкт-Петербурга, </w:t>
      </w:r>
      <w:r w:rsidR="00511ADB">
        <w:rPr>
          <w:rFonts w:ascii="Times New Roman" w:hAnsi="Times New Roman" w:cs="Times New Roman"/>
          <w:sz w:val="24"/>
          <w:szCs w:val="24"/>
        </w:rPr>
        <w:t xml:space="preserve">функции </w:t>
      </w:r>
      <w:r w:rsidR="00487595">
        <w:rPr>
          <w:rFonts w:ascii="Times New Roman" w:hAnsi="Times New Roman" w:cs="Times New Roman"/>
          <w:sz w:val="24"/>
          <w:szCs w:val="24"/>
        </w:rPr>
        <w:br/>
      </w:r>
      <w:r w:rsidR="00511ADB">
        <w:rPr>
          <w:rFonts w:ascii="Times New Roman" w:hAnsi="Times New Roman" w:cs="Times New Roman"/>
          <w:sz w:val="24"/>
          <w:szCs w:val="24"/>
        </w:rPr>
        <w:t xml:space="preserve">и полномочия </w:t>
      </w:r>
      <w:proofErr w:type="gramStart"/>
      <w:r w:rsidR="00511ADB">
        <w:rPr>
          <w:rFonts w:ascii="Times New Roman" w:hAnsi="Times New Roman" w:cs="Times New Roman"/>
          <w:sz w:val="24"/>
          <w:szCs w:val="24"/>
        </w:rPr>
        <w:t>учредителя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отношении которых осуществляет администрация Невского района Санкт-Петербурга</w:t>
      </w:r>
      <w:r>
        <w:rPr>
          <w:rFonts w:ascii="Times New Roman" w:hAnsi="Times New Roman" w:cs="Times New Roman"/>
          <w:sz w:val="24"/>
          <w:szCs w:val="24"/>
          <w:lang w:bidi="ru-RU"/>
        </w:rPr>
        <w:t>, согласно приложению к распоряжению.</w:t>
      </w:r>
    </w:p>
    <w:p w:rsidR="00541803" w:rsidRPr="002E17B6" w:rsidRDefault="00EA0319" w:rsidP="007D241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605CD5">
        <w:rPr>
          <w:rFonts w:ascii="Times New Roman" w:hAnsi="Times New Roman" w:cs="Times New Roman"/>
          <w:sz w:val="24"/>
          <w:szCs w:val="24"/>
        </w:rPr>
        <w:t xml:space="preserve">. Признать утратившим силу распоряжение администрации Невского района </w:t>
      </w:r>
      <w:r w:rsidR="00605CD5">
        <w:rPr>
          <w:rFonts w:ascii="Times New Roman" w:hAnsi="Times New Roman" w:cs="Times New Roman"/>
          <w:sz w:val="24"/>
          <w:szCs w:val="24"/>
        </w:rPr>
        <w:br/>
        <w:t xml:space="preserve">Санкт-Петербурга от </w:t>
      </w:r>
      <w:r w:rsidR="00BC7772">
        <w:rPr>
          <w:rFonts w:ascii="Times New Roman" w:hAnsi="Times New Roman" w:cs="Times New Roman"/>
          <w:sz w:val="24"/>
          <w:szCs w:val="24"/>
        </w:rPr>
        <w:t>1</w:t>
      </w:r>
      <w:r w:rsidR="00246B67">
        <w:rPr>
          <w:rFonts w:ascii="Times New Roman" w:hAnsi="Times New Roman" w:cs="Times New Roman"/>
          <w:sz w:val="24"/>
          <w:szCs w:val="24"/>
        </w:rPr>
        <w:t>2</w:t>
      </w:r>
      <w:r w:rsidR="00BC7772">
        <w:rPr>
          <w:rFonts w:ascii="Times New Roman" w:hAnsi="Times New Roman" w:cs="Times New Roman"/>
          <w:sz w:val="24"/>
          <w:szCs w:val="24"/>
        </w:rPr>
        <w:t>.01.202</w:t>
      </w:r>
      <w:r w:rsidR="00246B67">
        <w:rPr>
          <w:rFonts w:ascii="Times New Roman" w:hAnsi="Times New Roman" w:cs="Times New Roman"/>
          <w:sz w:val="24"/>
          <w:szCs w:val="24"/>
        </w:rPr>
        <w:t>2</w:t>
      </w:r>
      <w:r w:rsidR="00605CD5">
        <w:rPr>
          <w:rFonts w:ascii="Times New Roman" w:hAnsi="Times New Roman" w:cs="Times New Roman"/>
          <w:sz w:val="24"/>
          <w:szCs w:val="24"/>
        </w:rPr>
        <w:t xml:space="preserve"> №</w:t>
      </w:r>
      <w:r w:rsidR="00246B67">
        <w:rPr>
          <w:rFonts w:ascii="Times New Roman" w:hAnsi="Times New Roman" w:cs="Times New Roman"/>
          <w:sz w:val="24"/>
          <w:szCs w:val="24"/>
        </w:rPr>
        <w:t>51</w:t>
      </w:r>
      <w:r w:rsidR="00605CD5">
        <w:rPr>
          <w:rFonts w:ascii="Times New Roman" w:hAnsi="Times New Roman" w:cs="Times New Roman"/>
          <w:sz w:val="24"/>
          <w:szCs w:val="24"/>
        </w:rPr>
        <w:t xml:space="preserve">-р «О </w:t>
      </w:r>
      <w:r w:rsidR="00246B67">
        <w:rPr>
          <w:rFonts w:ascii="Times New Roman" w:hAnsi="Times New Roman" w:cs="Times New Roman"/>
          <w:sz w:val="24"/>
          <w:szCs w:val="24"/>
        </w:rPr>
        <w:t>П</w:t>
      </w:r>
      <w:r w:rsidR="00605CD5">
        <w:rPr>
          <w:rFonts w:ascii="Times New Roman" w:hAnsi="Times New Roman" w:cs="Times New Roman"/>
          <w:sz w:val="24"/>
          <w:szCs w:val="24"/>
        </w:rPr>
        <w:t>орядк</w:t>
      </w:r>
      <w:r w:rsidR="00246B67">
        <w:rPr>
          <w:rFonts w:ascii="Times New Roman" w:hAnsi="Times New Roman" w:cs="Times New Roman"/>
          <w:sz w:val="24"/>
          <w:szCs w:val="24"/>
        </w:rPr>
        <w:t>е</w:t>
      </w:r>
      <w:r w:rsidR="00605CD5">
        <w:rPr>
          <w:rFonts w:ascii="Times New Roman" w:hAnsi="Times New Roman" w:cs="Times New Roman"/>
          <w:sz w:val="24"/>
          <w:szCs w:val="24"/>
        </w:rPr>
        <w:t xml:space="preserve"> определения объема </w:t>
      </w:r>
      <w:r w:rsidR="00BC7772">
        <w:rPr>
          <w:rFonts w:ascii="Times New Roman" w:hAnsi="Times New Roman" w:cs="Times New Roman"/>
          <w:sz w:val="24"/>
          <w:szCs w:val="24"/>
        </w:rPr>
        <w:br/>
      </w:r>
      <w:r w:rsidR="00605CD5">
        <w:rPr>
          <w:rFonts w:ascii="Times New Roman" w:hAnsi="Times New Roman" w:cs="Times New Roman"/>
          <w:sz w:val="24"/>
          <w:szCs w:val="24"/>
        </w:rPr>
        <w:t>и услови</w:t>
      </w:r>
      <w:r>
        <w:rPr>
          <w:rFonts w:ascii="Times New Roman" w:hAnsi="Times New Roman" w:cs="Times New Roman"/>
          <w:sz w:val="24"/>
          <w:szCs w:val="24"/>
        </w:rPr>
        <w:t>й</w:t>
      </w:r>
      <w:r w:rsidR="00605CD5">
        <w:rPr>
          <w:rFonts w:ascii="Times New Roman" w:hAnsi="Times New Roman" w:cs="Times New Roman"/>
          <w:sz w:val="24"/>
          <w:szCs w:val="24"/>
        </w:rPr>
        <w:t xml:space="preserve"> предоставления субсидий государственным бюджетным учреждениям, </w:t>
      </w:r>
      <w:r w:rsidR="008574E4">
        <w:rPr>
          <w:rFonts w:ascii="Times New Roman" w:hAnsi="Times New Roman" w:cs="Times New Roman"/>
          <w:sz w:val="24"/>
          <w:szCs w:val="24"/>
        </w:rPr>
        <w:t xml:space="preserve">функции и полномочия </w:t>
      </w:r>
      <w:proofErr w:type="gramStart"/>
      <w:r w:rsidR="008574E4">
        <w:rPr>
          <w:rFonts w:ascii="Times New Roman" w:hAnsi="Times New Roman" w:cs="Times New Roman"/>
          <w:sz w:val="24"/>
          <w:szCs w:val="24"/>
        </w:rPr>
        <w:t>учредителя</w:t>
      </w:r>
      <w:proofErr w:type="gramEnd"/>
      <w:r w:rsidR="00605CD5">
        <w:rPr>
          <w:rFonts w:ascii="Times New Roman" w:hAnsi="Times New Roman" w:cs="Times New Roman"/>
          <w:sz w:val="24"/>
          <w:szCs w:val="24"/>
        </w:rPr>
        <w:t xml:space="preserve"> в отношении которых осуществляет администрация Невского района Санкт-Петербург</w:t>
      </w:r>
      <w:r w:rsidR="00BC7772">
        <w:rPr>
          <w:rFonts w:ascii="Times New Roman" w:hAnsi="Times New Roman" w:cs="Times New Roman"/>
          <w:sz w:val="24"/>
          <w:szCs w:val="24"/>
        </w:rPr>
        <w:t>а</w:t>
      </w:r>
      <w:r w:rsidR="00605CD5">
        <w:rPr>
          <w:rFonts w:ascii="Times New Roman" w:hAnsi="Times New Roman" w:cs="Times New Roman"/>
          <w:sz w:val="24"/>
          <w:szCs w:val="24"/>
        </w:rPr>
        <w:t>».</w:t>
      </w:r>
    </w:p>
    <w:p w:rsidR="002E17B6" w:rsidRPr="002E17B6" w:rsidRDefault="002E17B6" w:rsidP="002E17B6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 Распространить срок действия распоряжения с 01.01.202</w:t>
      </w:r>
      <w:r w:rsidRPr="002E17B6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541803" w:rsidRDefault="002E17B6" w:rsidP="007D2418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pacing w:val="-3"/>
        </w:rPr>
      </w:pPr>
      <w:r w:rsidRPr="002E17B6">
        <w:rPr>
          <w:rFonts w:ascii="Times New Roman" w:hAnsi="Times New Roman" w:cs="Times New Roman"/>
          <w:sz w:val="24"/>
          <w:szCs w:val="24"/>
        </w:rPr>
        <w:t>4</w:t>
      </w:r>
      <w:r w:rsidR="00605CD5">
        <w:rPr>
          <w:rFonts w:ascii="Times New Roman" w:hAnsi="Times New Roman" w:cs="Times New Roman"/>
          <w:sz w:val="24"/>
          <w:szCs w:val="24"/>
        </w:rPr>
        <w:t xml:space="preserve">. </w:t>
      </w:r>
      <w:r w:rsidR="00605CD5">
        <w:rPr>
          <w:rFonts w:ascii="Times New Roman" w:hAnsi="Times New Roman" w:cs="Times New Roman"/>
          <w:sz w:val="24"/>
          <w:szCs w:val="24"/>
          <w:lang w:bidi="ru-RU"/>
        </w:rPr>
        <w:t>Контроль за выполнением распоряжения возложить на заместителей главы администрации в соответствии с распределением должностных обязанностей.</w:t>
      </w:r>
    </w:p>
    <w:p w:rsidR="00541803" w:rsidRDefault="0054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</w:rPr>
      </w:pPr>
    </w:p>
    <w:p w:rsidR="00541803" w:rsidRDefault="0054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</w:rPr>
      </w:pPr>
    </w:p>
    <w:p w:rsidR="00541803" w:rsidRDefault="005418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color w:val="000000"/>
          <w:spacing w:val="-3"/>
        </w:rPr>
      </w:pPr>
    </w:p>
    <w:p w:rsidR="00541803" w:rsidRPr="00DA4A44" w:rsidRDefault="00605CD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</w:pPr>
      <w:r w:rsidRPr="00DA4A44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Глава администрации                                                                                        </w:t>
      </w:r>
      <w:r w:rsidR="00DA4A44" w:rsidRPr="00DA4A44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      </w:t>
      </w:r>
      <w:r w:rsidRPr="00DA4A44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 xml:space="preserve">  </w:t>
      </w:r>
      <w:proofErr w:type="spellStart"/>
      <w:r w:rsidRPr="00DA4A44">
        <w:rPr>
          <w:rFonts w:ascii="Times New Roman" w:hAnsi="Times New Roman" w:cs="Times New Roman"/>
          <w:b/>
          <w:color w:val="000000"/>
          <w:spacing w:val="-3"/>
          <w:sz w:val="24"/>
          <w:szCs w:val="24"/>
        </w:rPr>
        <w:t>А.В.Гульчук</w:t>
      </w:r>
      <w:proofErr w:type="spellEnd"/>
    </w:p>
    <w:p w:rsidR="00541803" w:rsidRDefault="00541803">
      <w:pPr>
        <w:spacing w:after="0" w:line="240" w:lineRule="auto"/>
        <w:jc w:val="right"/>
        <w:rPr>
          <w:rFonts w:ascii="Times New Roman" w:hAnsi="Times New Roman" w:cs="Times New Roman"/>
        </w:rPr>
      </w:pPr>
    </w:p>
    <w:p w:rsidR="00541803" w:rsidRDefault="00541803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0"/>
          <w:szCs w:val="20"/>
        </w:rPr>
      </w:pPr>
    </w:p>
    <w:p w:rsidR="00541803" w:rsidRDefault="00541803">
      <w:pPr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</w:p>
    <w:p w:rsidR="00541803" w:rsidRDefault="00541803">
      <w:pPr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</w:p>
    <w:p w:rsidR="00EA0319" w:rsidRDefault="00EA0319">
      <w:pPr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</w:p>
    <w:p w:rsidR="00EA0319" w:rsidRDefault="00EA0319">
      <w:pPr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</w:p>
    <w:p w:rsidR="00EA0319" w:rsidRDefault="00EA0319">
      <w:pPr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</w:p>
    <w:p w:rsidR="00541803" w:rsidRDefault="00541803" w:rsidP="0051605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C345F4" w:rsidRDefault="00C345F4">
      <w:pPr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</w:p>
    <w:p w:rsidR="00B36874" w:rsidRDefault="00B36874">
      <w:pPr>
        <w:spacing w:after="0" w:line="240" w:lineRule="auto"/>
        <w:ind w:left="5529"/>
        <w:rPr>
          <w:rFonts w:ascii="Times New Roman" w:hAnsi="Times New Roman" w:cs="Times New Roman"/>
          <w:sz w:val="20"/>
          <w:szCs w:val="20"/>
        </w:rPr>
      </w:pPr>
      <w:bookmarkStart w:id="0" w:name="_GoBack"/>
      <w:bookmarkEnd w:id="0"/>
    </w:p>
    <w:p w:rsidR="008D36B8" w:rsidRDefault="008D36B8" w:rsidP="00516057">
      <w:pPr>
        <w:spacing w:after="0" w:line="240" w:lineRule="auto"/>
        <w:rPr>
          <w:rFonts w:ascii="Times New Roman" w:hAnsi="Times New Roman" w:cs="Times New Roman"/>
        </w:rPr>
      </w:pPr>
    </w:p>
    <w:p w:rsidR="00541803" w:rsidRDefault="00605CD5" w:rsidP="00610526">
      <w:pPr>
        <w:spacing w:after="0" w:line="240" w:lineRule="auto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Приложение </w:t>
      </w:r>
    </w:p>
    <w:p w:rsidR="00541803" w:rsidRDefault="00605CD5">
      <w:pPr>
        <w:spacing w:after="0" w:line="240" w:lineRule="auto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распоряжению администрации</w:t>
      </w:r>
      <w:r>
        <w:rPr>
          <w:rFonts w:ascii="Times New Roman" w:hAnsi="Times New Roman" w:cs="Times New Roman"/>
        </w:rPr>
        <w:br/>
        <w:t>Невского района Санкт-Петербурга</w:t>
      </w:r>
    </w:p>
    <w:p w:rsidR="00541803" w:rsidRDefault="00605CD5">
      <w:pPr>
        <w:spacing w:after="0" w:line="240" w:lineRule="auto"/>
        <w:ind w:left="5529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от</w:t>
      </w:r>
      <w:r w:rsidR="00B4615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>__</w:t>
      </w:r>
      <w:r w:rsidR="00B4615D">
        <w:rPr>
          <w:rFonts w:ascii="Times New Roman" w:hAnsi="Times New Roman" w:cs="Times New Roman"/>
          <w:u w:val="single"/>
        </w:rPr>
        <w:t xml:space="preserve"> </w:t>
      </w:r>
      <w:r>
        <w:rPr>
          <w:rFonts w:ascii="Times New Roman" w:hAnsi="Times New Roman" w:cs="Times New Roman"/>
        </w:rPr>
        <w:t>________ 20__ г.        № ______</w:t>
      </w:r>
    </w:p>
    <w:p w:rsidR="00541803" w:rsidRDefault="0054180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541803" w:rsidRDefault="00605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541803" w:rsidRDefault="00605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определения объема и услови</w:t>
      </w:r>
      <w:r w:rsidR="0014527D">
        <w:rPr>
          <w:rFonts w:ascii="Times New Roman" w:hAnsi="Times New Roman" w:cs="Times New Roman"/>
          <w:b/>
          <w:bCs/>
          <w:sz w:val="24"/>
          <w:szCs w:val="24"/>
        </w:rPr>
        <w:t>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предоставления субсидий на иные цели государственным бюджетным учреждениям</w:t>
      </w:r>
      <w:r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b/>
          <w:sz w:val="24"/>
          <w:szCs w:val="24"/>
          <w:lang w:eastAsia="ru-RU"/>
        </w:rPr>
        <w:t>Санкт-Петербурга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, </w:t>
      </w:r>
      <w:r w:rsidR="00511ADB">
        <w:rPr>
          <w:rFonts w:ascii="Times New Roman" w:hAnsi="Times New Roman" w:cs="Times New Roman"/>
          <w:b/>
          <w:bCs/>
          <w:sz w:val="24"/>
          <w:szCs w:val="24"/>
        </w:rPr>
        <w:t xml:space="preserve">функции и полномочия </w:t>
      </w:r>
      <w:proofErr w:type="gramStart"/>
      <w:r w:rsidR="00511ADB">
        <w:rPr>
          <w:rFonts w:ascii="Times New Roman" w:hAnsi="Times New Roman" w:cs="Times New Roman"/>
          <w:b/>
          <w:bCs/>
          <w:sz w:val="24"/>
          <w:szCs w:val="24"/>
        </w:rPr>
        <w:t>учредителя</w:t>
      </w:r>
      <w:proofErr w:type="gramEnd"/>
      <w:r>
        <w:rPr>
          <w:rFonts w:ascii="Times New Roman" w:hAnsi="Times New Roman" w:cs="Times New Roman"/>
          <w:b/>
          <w:bCs/>
          <w:sz w:val="24"/>
          <w:szCs w:val="24"/>
        </w:rPr>
        <w:t xml:space="preserve"> в отношении которых осуществляет администрация Невского района Санкт-Петербурга</w:t>
      </w:r>
    </w:p>
    <w:p w:rsidR="00541803" w:rsidRDefault="0054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41803" w:rsidRDefault="00605CD5">
      <w:pPr>
        <w:pStyle w:val="a3"/>
        <w:numPr>
          <w:ilvl w:val="0"/>
          <w:numId w:val="11"/>
        </w:num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Общие положения.</w:t>
      </w:r>
    </w:p>
    <w:p w:rsidR="00541803" w:rsidRDefault="00541803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bCs/>
          <w:sz w:val="24"/>
          <w:szCs w:val="24"/>
        </w:rPr>
      </w:pPr>
    </w:p>
    <w:p w:rsidR="00541803" w:rsidRDefault="00605CD5">
      <w:pPr>
        <w:pStyle w:val="a3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Настоящий Порядок устанавливает правила определения объема и услови</w:t>
      </w:r>
      <w:r w:rsidR="00EA0319">
        <w:rPr>
          <w:rFonts w:ascii="Times New Roman" w:hAnsi="Times New Roman" w:cs="Times New Roman"/>
          <w:sz w:val="24"/>
          <w:szCs w:val="24"/>
        </w:rPr>
        <w:t>я</w:t>
      </w:r>
      <w:r>
        <w:rPr>
          <w:rFonts w:ascii="Times New Roman" w:hAnsi="Times New Roman" w:cs="Times New Roman"/>
          <w:sz w:val="24"/>
          <w:szCs w:val="24"/>
        </w:rPr>
        <w:t xml:space="preserve"> предоставления  из 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бюджета Санкт-Петербурга </w:t>
      </w:r>
      <w:r>
        <w:rPr>
          <w:rFonts w:ascii="Times New Roman" w:hAnsi="Times New Roman" w:cs="Times New Roman"/>
          <w:sz w:val="24"/>
          <w:szCs w:val="24"/>
        </w:rPr>
        <w:t>субсидий на иные цели (</w:t>
      </w:r>
      <w:r w:rsidR="00516057">
        <w:rPr>
          <w:rFonts w:ascii="Times New Roman" w:hAnsi="Times New Roman" w:cs="Times New Roman"/>
          <w:sz w:val="24"/>
          <w:szCs w:val="24"/>
        </w:rPr>
        <w:t xml:space="preserve">далее  –  </w:t>
      </w:r>
      <w:r>
        <w:rPr>
          <w:rFonts w:ascii="Times New Roman" w:hAnsi="Times New Roman" w:cs="Times New Roman"/>
          <w:sz w:val="24"/>
          <w:szCs w:val="24"/>
        </w:rPr>
        <w:t xml:space="preserve">субсидии) государственным бюджетным учреждениям </w:t>
      </w:r>
      <w:r>
        <w:rPr>
          <w:rFonts w:ascii="Times New Roman" w:hAnsi="Times New Roman" w:cs="Times New Roman"/>
          <w:color w:val="000000"/>
          <w:sz w:val="24"/>
          <w:szCs w:val="24"/>
        </w:rPr>
        <w:t>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11ADB">
        <w:rPr>
          <w:rFonts w:ascii="Times New Roman" w:hAnsi="Times New Roman" w:cs="Times New Roman"/>
          <w:sz w:val="24"/>
          <w:szCs w:val="24"/>
        </w:rPr>
        <w:t xml:space="preserve">функции и полномочия </w:t>
      </w:r>
      <w:proofErr w:type="gramStart"/>
      <w:r w:rsidR="00511ADB">
        <w:rPr>
          <w:rFonts w:ascii="Times New Roman" w:hAnsi="Times New Roman" w:cs="Times New Roman"/>
          <w:sz w:val="24"/>
          <w:szCs w:val="24"/>
        </w:rPr>
        <w:t>учредителя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отношении которых осуществляет </w:t>
      </w:r>
      <w:r w:rsidR="00516057">
        <w:rPr>
          <w:rFonts w:ascii="Times New Roman" w:hAnsi="Times New Roman" w:cs="Times New Roman"/>
          <w:sz w:val="24"/>
          <w:szCs w:val="24"/>
        </w:rPr>
        <w:t xml:space="preserve">администрация Невского района  </w:t>
      </w:r>
      <w:r w:rsidR="00516057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Санкт-Петербурга (далее  –  Учреждения),  в соответствии с абзацем вторым пункта 1 статьи 78.1 Бюджетного кодекса Российской Федерации.</w:t>
      </w:r>
    </w:p>
    <w:p w:rsidR="005C2622" w:rsidRDefault="00605CD5" w:rsidP="005C2622">
      <w:pPr>
        <w:pStyle w:val="a3"/>
        <w:numPr>
          <w:ilvl w:val="1"/>
          <w:numId w:val="11"/>
        </w:numPr>
        <w:tabs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C2622">
        <w:rPr>
          <w:rFonts w:ascii="Times New Roman" w:hAnsi="Times New Roman" w:cs="Times New Roman"/>
          <w:sz w:val="24"/>
          <w:szCs w:val="24"/>
        </w:rPr>
        <w:t xml:space="preserve">Предоставление субсидий осуществляется в пределах </w:t>
      </w:r>
      <w:r w:rsidRPr="005C2622">
        <w:rPr>
          <w:rFonts w:ascii="Times New Roman" w:hAnsi="Times New Roman" w:cs="Times New Roman"/>
          <w:color w:val="000000"/>
          <w:sz w:val="24"/>
          <w:szCs w:val="24"/>
        </w:rPr>
        <w:t>средств,</w:t>
      </w:r>
      <w:r w:rsidRPr="005C2622">
        <w:rPr>
          <w:color w:val="000000"/>
          <w:sz w:val="24"/>
          <w:szCs w:val="24"/>
        </w:rPr>
        <w:t xml:space="preserve"> </w:t>
      </w:r>
      <w:r w:rsidRPr="005C2622">
        <w:rPr>
          <w:rFonts w:ascii="Times New Roman" w:hAnsi="Times New Roman" w:cs="Times New Roman"/>
          <w:color w:val="000000"/>
          <w:sz w:val="24"/>
          <w:szCs w:val="24"/>
        </w:rPr>
        <w:t xml:space="preserve">предусмотренных Законом Санкт-Петербурга о бюджете Санкт-Петербурга на очередной финансовый год </w:t>
      </w:r>
      <w:r w:rsidR="00516057">
        <w:rPr>
          <w:rFonts w:ascii="Times New Roman" w:hAnsi="Times New Roman" w:cs="Times New Roman"/>
          <w:color w:val="000000"/>
          <w:sz w:val="24"/>
          <w:szCs w:val="24"/>
        </w:rPr>
        <w:br/>
      </w:r>
      <w:r w:rsidRPr="005C2622">
        <w:rPr>
          <w:rFonts w:ascii="Times New Roman" w:hAnsi="Times New Roman" w:cs="Times New Roman"/>
          <w:color w:val="000000"/>
          <w:sz w:val="24"/>
          <w:szCs w:val="24"/>
        </w:rPr>
        <w:t>и на плановый период, и в пределах лимитов бюджетных обязательств</w:t>
      </w:r>
      <w:r w:rsidRPr="005C2622">
        <w:rPr>
          <w:rFonts w:ascii="Times New Roman" w:hAnsi="Times New Roman" w:cs="Times New Roman"/>
          <w:sz w:val="24"/>
          <w:szCs w:val="24"/>
        </w:rPr>
        <w:t>, доведенных администрации Невского района Санкт-Петербурга (далее - администрация), на цели,</w:t>
      </w:r>
      <w:r w:rsidR="00316ED0" w:rsidRPr="005C2622">
        <w:rPr>
          <w:rFonts w:ascii="Times New Roman" w:hAnsi="Times New Roman" w:cs="Times New Roman"/>
          <w:sz w:val="24"/>
          <w:szCs w:val="24"/>
        </w:rPr>
        <w:t xml:space="preserve"> </w:t>
      </w:r>
      <w:r w:rsidR="005C2622">
        <w:rPr>
          <w:rFonts w:ascii="Times New Roman" w:hAnsi="Times New Roman" w:cs="Times New Roman"/>
          <w:sz w:val="24"/>
          <w:szCs w:val="24"/>
        </w:rPr>
        <w:t>указанные в пункте 1.3. настоящего Порядка.</w:t>
      </w:r>
    </w:p>
    <w:p w:rsidR="005C2622" w:rsidRPr="005C2622" w:rsidRDefault="005C2622" w:rsidP="005C2622">
      <w:pPr>
        <w:pStyle w:val="a3"/>
        <w:numPr>
          <w:ilvl w:val="1"/>
          <w:numId w:val="11"/>
        </w:numPr>
        <w:tabs>
          <w:tab w:val="left" w:pos="993"/>
          <w:tab w:val="left" w:pos="1134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Цели предоставления (направления расходования) субсидий устанавливаются </w:t>
      </w:r>
      <w:r w:rsidR="00061A72">
        <w:rPr>
          <w:rFonts w:ascii="Times New Roman" w:hAnsi="Times New Roman" w:cs="Times New Roman"/>
          <w:sz w:val="24"/>
          <w:szCs w:val="24"/>
        </w:rPr>
        <w:br/>
        <w:t xml:space="preserve">в соответствии с Перечнем субсидий на иные цели Учреждениям </w:t>
      </w:r>
      <w:r w:rsidR="00061A72" w:rsidRPr="00316ED0">
        <w:rPr>
          <w:rFonts w:ascii="Times New Roman" w:hAnsi="Times New Roman" w:cs="Times New Roman"/>
          <w:sz w:val="24"/>
          <w:szCs w:val="24"/>
        </w:rPr>
        <w:t xml:space="preserve">на </w:t>
      </w:r>
      <w:r w:rsidR="00061A72" w:rsidRPr="00316ED0">
        <w:rPr>
          <w:rFonts w:ascii="Times New Roman" w:hAnsi="Times New Roman" w:cs="Times New Roman"/>
          <w:color w:val="000000"/>
          <w:sz w:val="24"/>
          <w:szCs w:val="24"/>
        </w:rPr>
        <w:t>очередной</w:t>
      </w:r>
      <w:r w:rsidR="00061A72" w:rsidRPr="00316ED0">
        <w:rPr>
          <w:rFonts w:ascii="Times New Roman" w:hAnsi="Times New Roman" w:cs="Times New Roman"/>
          <w:sz w:val="24"/>
          <w:szCs w:val="24"/>
        </w:rPr>
        <w:t xml:space="preserve"> финансовый год и на плановый период</w:t>
      </w:r>
      <w:r w:rsidR="00061A72">
        <w:rPr>
          <w:rFonts w:ascii="Times New Roman" w:hAnsi="Times New Roman" w:cs="Times New Roman"/>
          <w:sz w:val="24"/>
          <w:szCs w:val="24"/>
        </w:rPr>
        <w:t xml:space="preserve">, утверждаемым </w:t>
      </w:r>
      <w:r w:rsidRPr="005C2622">
        <w:rPr>
          <w:rFonts w:ascii="Times New Roman" w:hAnsi="Times New Roman" w:cs="Times New Roman"/>
          <w:sz w:val="24"/>
          <w:szCs w:val="24"/>
        </w:rPr>
        <w:t>правовым актом администрации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5C2622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541803" w:rsidRDefault="00541803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541803" w:rsidRDefault="00605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 Условия и порядок предоставления субсидий.</w:t>
      </w:r>
    </w:p>
    <w:p w:rsidR="00541803" w:rsidRDefault="00541803">
      <w:pPr>
        <w:pStyle w:val="a3"/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B54761" w:rsidRPr="00C16BC3" w:rsidRDefault="00B54761" w:rsidP="00B54761">
      <w:pPr>
        <w:tabs>
          <w:tab w:val="left" w:pos="284"/>
          <w:tab w:val="left" w:pos="993"/>
        </w:tabs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2.1. </w:t>
      </w:r>
      <w:r w:rsidRPr="00C16BC3">
        <w:rPr>
          <w:rFonts w:ascii="Times New Roman" w:hAnsi="Times New Roman" w:cs="Times New Roman"/>
          <w:sz w:val="24"/>
          <w:szCs w:val="24"/>
        </w:rPr>
        <w:t>С целью получения субсидий Учреждения представляют</w:t>
      </w:r>
      <w:r w:rsidRPr="00C16BC3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6B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в соответствующее структурное подразделение администрации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, курирующее работу Учреждений </w:t>
      </w:r>
      <w:r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br/>
      </w:r>
      <w:r w:rsidRPr="00C16BC3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 xml:space="preserve">(далее – структурное подразделение администрации) </w:t>
      </w:r>
      <w:r w:rsidRPr="00C16BC3">
        <w:rPr>
          <w:rFonts w:ascii="Times New Roman" w:hAnsi="Times New Roman" w:cs="Times New Roman"/>
          <w:color w:val="000000"/>
          <w:sz w:val="24"/>
          <w:szCs w:val="24"/>
        </w:rPr>
        <w:t>следующие документы:</w:t>
      </w:r>
    </w:p>
    <w:p w:rsidR="00B54761" w:rsidRDefault="00B54761" w:rsidP="00B54761">
      <w:pPr>
        <w:tabs>
          <w:tab w:val="left" w:pos="284"/>
          <w:tab w:val="left" w:pos="993"/>
        </w:tabs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а) заявку на получение субсидии по форме, согласно приложению № 1 к настоящему Порядку;</w:t>
      </w:r>
    </w:p>
    <w:p w:rsidR="00B54761" w:rsidRDefault="00B54761" w:rsidP="00B54761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б) пояснительную записку, содержащую обоснование необходимости предоставления бюджетных средств на цели, установленные в соответствии с пунктом 1.3. настоящего Порядка, включая расчет-обоснование суммы субсидии (приложение № 2 </w:t>
      </w:r>
      <w:r>
        <w:rPr>
          <w:rFonts w:ascii="Times New Roman" w:hAnsi="Times New Roman" w:cs="Times New Roman"/>
          <w:color w:val="000000"/>
          <w:sz w:val="24"/>
          <w:szCs w:val="24"/>
        </w:rPr>
        <w:br/>
        <w:t>к настоящему Порядку);</w:t>
      </w:r>
    </w:p>
    <w:p w:rsidR="00B54761" w:rsidRDefault="00B54761" w:rsidP="00B54761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6BC3">
        <w:rPr>
          <w:rFonts w:ascii="Times New Roman" w:hAnsi="Times New Roman" w:cs="Times New Roman"/>
          <w:color w:val="000000"/>
          <w:sz w:val="24"/>
          <w:szCs w:val="24"/>
        </w:rPr>
        <w:t>в) в случае если целью предоставления субсидии является выполнение ремонтных работ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C16BC3">
        <w:rPr>
          <w:rFonts w:ascii="Times New Roman" w:hAnsi="Times New Roman" w:cs="Times New Roman"/>
          <w:color w:val="000000"/>
          <w:sz w:val="24"/>
          <w:szCs w:val="24"/>
        </w:rPr>
        <w:t>– перечень объектов, подлежащих ремонту, акт обследования таких объектов и дефектную ведомость, предварительную смету расходов;</w:t>
      </w:r>
    </w:p>
    <w:p w:rsidR="00B54761" w:rsidRDefault="00B54761" w:rsidP="00B54761">
      <w:pPr>
        <w:tabs>
          <w:tab w:val="left" w:pos="284"/>
          <w:tab w:val="left" w:pos="993"/>
        </w:tabs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6BC3">
        <w:rPr>
          <w:rFonts w:ascii="Times New Roman" w:hAnsi="Times New Roman" w:cs="Times New Roman"/>
          <w:color w:val="000000"/>
          <w:sz w:val="24"/>
          <w:szCs w:val="24"/>
        </w:rPr>
        <w:t>г) в случае если целью предоставления субсидии является приобретение имущества – информацию о планируемом к приобретению имуществе;</w:t>
      </w:r>
    </w:p>
    <w:p w:rsidR="00B54761" w:rsidRDefault="00B54761" w:rsidP="00B547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) в случае если целью предоставления субсидии является проведение </w:t>
      </w:r>
      <w:r>
        <w:rPr>
          <w:rFonts w:ascii="Times New Roman" w:hAnsi="Times New Roman" w:cs="Times New Roman"/>
          <w:sz w:val="24"/>
          <w:szCs w:val="24"/>
        </w:rPr>
        <w:br/>
        <w:t>мероприятий, в том числе конференций, симпозиумов, выставок – программу (план) мероприятий, сметный расчет;</w:t>
      </w:r>
    </w:p>
    <w:p w:rsidR="00B54761" w:rsidRDefault="00B54761" w:rsidP="00B5476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е) в случае если целью предоставления субсидии является осуществление выплат  - информация о количестве физических лиц (среднегодовом количестве), являющихся получателями выплат, и видах таких выплат;</w:t>
      </w:r>
    </w:p>
    <w:p w:rsidR="00B54761" w:rsidRPr="00915C6A" w:rsidRDefault="00B54761" w:rsidP="00915C6A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Структурные подразделения администрации в течение </w:t>
      </w:r>
      <w:r w:rsidR="004929D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>-ти рабочих дней рассматривают представленные Учреждением документы, указанные в пункте 2.1. настоящего Порядка, на предмет соответствия цели субсидии, готовят проект адресной программы, согласовывают с заместителем главы администрации по направлениям деятельности».</w:t>
      </w:r>
    </w:p>
    <w:p w:rsidR="00541803" w:rsidRDefault="00605CD5">
      <w:pPr>
        <w:pStyle w:val="a3"/>
        <w:numPr>
          <w:ilvl w:val="1"/>
          <w:numId w:val="16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Администрация принимает решение о предоставлении Учреждению субсидии (путем утверждения адресной программы и заключения соглашения) или отказывает </w:t>
      </w:r>
      <w:r>
        <w:rPr>
          <w:rFonts w:ascii="Times New Roman" w:hAnsi="Times New Roman" w:cs="Times New Roman"/>
          <w:sz w:val="24"/>
          <w:szCs w:val="24"/>
        </w:rPr>
        <w:br/>
        <w:t xml:space="preserve">в предоставлении субсидии. </w:t>
      </w:r>
    </w:p>
    <w:p w:rsidR="00541803" w:rsidRDefault="00605CD5">
      <w:pPr>
        <w:pStyle w:val="a3"/>
        <w:numPr>
          <w:ilvl w:val="1"/>
          <w:numId w:val="16"/>
        </w:numPr>
        <w:tabs>
          <w:tab w:val="left" w:pos="284"/>
          <w:tab w:val="left" w:pos="993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Основанием для отказа Учреждению в предоставлении субсидии являются:</w:t>
      </w:r>
    </w:p>
    <w:p w:rsidR="00541803" w:rsidRDefault="00605CD5">
      <w:pPr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несоответствие представленных Учреждением документов требованиям, определенным в соответствии с п. 2.1. настоящего Порядка, или непредставление (представление не в полном объеме) указанных документов;</w:t>
      </w:r>
    </w:p>
    <w:p w:rsidR="00541803" w:rsidRDefault="00605CD5">
      <w:pPr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недостоверность информации, содержащейся в документах, представленных Учреждением.</w:t>
      </w:r>
    </w:p>
    <w:p w:rsidR="00DF3EBE" w:rsidRDefault="00DF3EBE">
      <w:pPr>
        <w:tabs>
          <w:tab w:val="left" w:pos="284"/>
          <w:tab w:val="left" w:pos="993"/>
        </w:tabs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2.4.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Размер субсидии на очередной финансовый год и на плановый период определяется на основании документов, представленных Учреждением согласно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 xml:space="preserve">пункту 2.1 настоящего Порядка, в пределах бюджетных ассигнований, предусмотренных администрации Законом Санкт-Петербурга о бюджете Санкт-Петербурга на очередной финансовый год и плановый период в соответствии со сводной бюджетной росписью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и лимитами бюджетных обязательств на иные цели, предусмотренных с учетом требований, установленных правовыми актами, требованиями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технических регламентов, положениями стандартов, сводами правил, порядками, в зависимости от цели субсидий,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 xml:space="preserve">за исключением, когда размер (объем) субсидии определен законом (решением)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о бюджете, решениями Президента Российской Федерации, Правительства Российской Федерации, Губернатора Санкт-Петербурга, Правительства Санкт-Петербурга</w:t>
      </w:r>
      <w:r w:rsidR="00D20CD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.</w:t>
      </w:r>
      <w:proofErr w:type="gramEnd"/>
    </w:p>
    <w:p w:rsidR="00541803" w:rsidRDefault="00605CD5" w:rsidP="00DF3EBE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2.5. Субсидия предоставляется в соответствии с Соглашением  о предоставлении </w:t>
      </w:r>
      <w:r w:rsidR="005B2C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из бюджета Санкт-Петербурга субсидий Учреждениям  на иные цели, заключенным между администрацией и Учреждением (далее - Соглашение) по типовой форме, утвержденной распоряжением Комитета финансов Санкт-Петербурга от 16.03.2017 № 21-р </w:t>
      </w:r>
      <w:r w:rsidR="005B2C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«Об утверждении типовых форм соглашений о предоставлении из бюджета </w:t>
      </w:r>
      <w:r w:rsidR="005B2C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Санкт-Петербурга субсидий государственным бюджетным и автономным учреждениям Санкт-Петербурга» (далее – типовая форма Соглашения). </w:t>
      </w:r>
    </w:p>
    <w:p w:rsidR="00541803" w:rsidRDefault="00605CD5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Ответственными за подготовку Соглашений о предоставлении субсидий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  <w:t>являются соответствующие структурные подразделения администрации, курирующие работу Учреждений.</w:t>
      </w:r>
    </w:p>
    <w:p w:rsidR="00541803" w:rsidRDefault="00605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2.6. Соглашение заключается на срок, не превышающий срок действия доведенных администрации лимитов бюджетных обязательств на указанные цели.</w:t>
      </w:r>
    </w:p>
    <w:p w:rsidR="00541803" w:rsidRDefault="00605CD5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2.7.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случае предоставления Учреждению субсидий в целях достижения показателей и результатов национальных проектов (программ), источником которых являются субсидии из бюджета Санкт-Петербурга и федерального бюджета в рамках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софинансирования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расходов, а также иные межбюджетные трансферты, Соглашения заключаются </w:t>
      </w:r>
      <w:r w:rsidR="005B2CF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государственной интегрированной информационной системе управления общественными финансами «Электронный бюджет» в соответствии с постановлением Правительства Российской Федерации от 09.12.2017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 w:themeFill="background1"/>
          <w:lang w:eastAsia="ar-SA"/>
        </w:rPr>
        <w:t>№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1496 «О мерах по обеспечению исполнения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федерального бюджета» по типовой форме, установленной Министерством финансов Российской Федерации для договоров (соглашений) о предоставлении субсидий </w:t>
      </w:r>
      <w:r w:rsidR="005B2CF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из федерального бюджета.</w:t>
      </w:r>
    </w:p>
    <w:p w:rsidR="00541803" w:rsidRDefault="00605CD5">
      <w:pPr>
        <w:tabs>
          <w:tab w:val="left" w:pos="567"/>
          <w:tab w:val="left" w:pos="993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Ответственными за формирование Соглашений, заключаемых в государственной интегрированной информационной системе управления общественными финансами «Электронный бюджет» в соответствии с пунктом 2.7 Порядка, являются соответствующие структурные подразделения администрации, курирующие работу Учреждений.</w:t>
      </w:r>
    </w:p>
    <w:p w:rsidR="00541803" w:rsidRDefault="00605CD5" w:rsidP="00CB217B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2.8. </w:t>
      </w:r>
      <w:proofErr w:type="gramStart"/>
      <w:r>
        <w:rPr>
          <w:rFonts w:ascii="Times New Roman" w:hAnsi="Times New Roman" w:cs="Times New Roman"/>
          <w:sz w:val="24"/>
          <w:szCs w:val="24"/>
        </w:rPr>
        <w:t>Учреждения на 1-е число месяца, предшествующего месяцу, в котором планируется заключение Соглашения либо принятие решения о предоставлении субсидии, должны соответствовать требованию об отсутствии у Учреждения неисполненной обязанности по уплате налогов, сборов, страховых взносов, пеней, штрафов, процентов,</w:t>
      </w:r>
      <w:r w:rsidR="00CB217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подлежащих уплате в соответствии с законодательством Российской Федерации о налогах и сборах, просроченной задолженности по возврату в бюджет </w:t>
      </w:r>
      <w:r w:rsidR="00CB217B">
        <w:rPr>
          <w:rFonts w:ascii="Times New Roman" w:hAnsi="Times New Roman" w:cs="Times New Roman"/>
          <w:sz w:val="24"/>
          <w:szCs w:val="24"/>
        </w:rPr>
        <w:t>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B2C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из которого планируется предоставление субсидии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соответствии с правовым актом, субсидий, бюджетных инвестиций, </w:t>
      </w:r>
      <w:proofErr w:type="gramStart"/>
      <w:r>
        <w:rPr>
          <w:rFonts w:ascii="Times New Roman" w:hAnsi="Times New Roman" w:cs="Times New Roman"/>
          <w:sz w:val="24"/>
          <w:szCs w:val="24"/>
        </w:rPr>
        <w:t>предоставленных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в том числе в соответствии с иными правовыми актами, за исключением случаев предоставления субсидии на осуществление мероприятий по реорганизации или ликвидации учреждения, предотвращение аварийной (чрезвычайной) ситуации, ликвидацию последствий и осущест</w:t>
      </w:r>
      <w:r w:rsidR="00CB217B">
        <w:rPr>
          <w:rFonts w:ascii="Times New Roman" w:hAnsi="Times New Roman" w:cs="Times New Roman"/>
          <w:sz w:val="24"/>
          <w:szCs w:val="24"/>
        </w:rPr>
        <w:t xml:space="preserve">вление восстановительных работ </w:t>
      </w:r>
      <w:r>
        <w:rPr>
          <w:rFonts w:ascii="Times New Roman" w:hAnsi="Times New Roman" w:cs="Times New Roman"/>
          <w:sz w:val="24"/>
          <w:szCs w:val="24"/>
        </w:rPr>
        <w:t>в случае наступления аварийной (чрезвычайной) сит</w:t>
      </w:r>
      <w:r w:rsidR="00CB217B">
        <w:rPr>
          <w:rFonts w:ascii="Times New Roman" w:hAnsi="Times New Roman" w:cs="Times New Roman"/>
          <w:sz w:val="24"/>
          <w:szCs w:val="24"/>
        </w:rPr>
        <w:t xml:space="preserve">уации, погашение задолженности </w:t>
      </w:r>
      <w:r>
        <w:rPr>
          <w:rFonts w:ascii="Times New Roman" w:hAnsi="Times New Roman" w:cs="Times New Roman"/>
          <w:sz w:val="24"/>
          <w:szCs w:val="24"/>
        </w:rPr>
        <w:t>по судебным актам, вступившим в законную силу, исполнительным документам, а также иных случаев, установленных федеральными законами, нормативными правовыми актами Правительства Российской Федерации, Правительства Санкт-Петербурга, правовыми актами администрации.</w:t>
      </w:r>
    </w:p>
    <w:p w:rsidR="00793778" w:rsidRDefault="00605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2.9. </w:t>
      </w:r>
      <w:r w:rsidR="00793778">
        <w:rPr>
          <w:rFonts w:ascii="Times New Roman" w:hAnsi="Times New Roman" w:cs="Times New Roman"/>
          <w:sz w:val="24"/>
          <w:szCs w:val="24"/>
        </w:rPr>
        <w:t xml:space="preserve">Значения результатов предоставления субсидии отражаются в Соглашении </w:t>
      </w:r>
      <w:r w:rsidR="005B2CF1">
        <w:rPr>
          <w:rFonts w:ascii="Times New Roman" w:hAnsi="Times New Roman" w:cs="Times New Roman"/>
          <w:sz w:val="24"/>
          <w:szCs w:val="24"/>
        </w:rPr>
        <w:br/>
      </w:r>
      <w:r w:rsidR="00793778">
        <w:rPr>
          <w:rFonts w:ascii="Times New Roman" w:hAnsi="Times New Roman" w:cs="Times New Roman"/>
          <w:sz w:val="24"/>
          <w:szCs w:val="24"/>
        </w:rPr>
        <w:t>и являются его неотъемлемой частью.</w:t>
      </w:r>
    </w:p>
    <w:p w:rsidR="00793778" w:rsidRDefault="0079377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793778">
        <w:rPr>
          <w:rFonts w:ascii="Times New Roman" w:hAnsi="Times New Roman" w:cs="Times New Roman"/>
          <w:sz w:val="24"/>
          <w:szCs w:val="24"/>
        </w:rPr>
        <w:t>начения результатов предоставления субсидии, которые должны быть конкретными, измеримыми и соответствовать результатам федеральных или региональных проектов (программ), государственных  программ (при наличии в государственных программах результатов реализации таких программ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793778">
        <w:rPr>
          <w:rFonts w:ascii="Times New Roman" w:hAnsi="Times New Roman" w:cs="Times New Roman"/>
          <w:sz w:val="24"/>
          <w:szCs w:val="24"/>
        </w:rPr>
        <w:t>в случае если субсидия предоставляется в целях реализации таких программ, проектов, и показателей, необходимых для достижения результатов предоставления субсидии, включая значения показателей в части материальных и нематериальных объектов и (или) услуг, планируемых к получению при достижении результатов соответствующих программ, проектов (при возможности такой детализации</w:t>
      </w:r>
      <w:r>
        <w:rPr>
          <w:rFonts w:ascii="Times New Roman" w:hAnsi="Times New Roman" w:cs="Times New Roman"/>
          <w:sz w:val="24"/>
          <w:szCs w:val="24"/>
        </w:rPr>
        <w:t>).</w:t>
      </w:r>
    </w:p>
    <w:p w:rsidR="000465DF" w:rsidRDefault="00605CD5" w:rsidP="000465D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2.10. </w:t>
      </w:r>
      <w:r w:rsidR="000465DF">
        <w:rPr>
          <w:rFonts w:ascii="Times New Roman" w:hAnsi="Times New Roman" w:cs="Times New Roman"/>
          <w:sz w:val="24"/>
          <w:szCs w:val="24"/>
        </w:rPr>
        <w:t>Перечисление субсидии осуществляется в соответствии с графиком перечисления</w:t>
      </w:r>
      <w:r w:rsidR="00793778">
        <w:rPr>
          <w:rFonts w:ascii="Times New Roman" w:hAnsi="Times New Roman" w:cs="Times New Roman"/>
          <w:sz w:val="24"/>
          <w:szCs w:val="24"/>
        </w:rPr>
        <w:t xml:space="preserve"> субсидии, отраженным в Соглашении и являющимся его неотъемлемой частью</w:t>
      </w:r>
      <w:r w:rsidR="000465DF">
        <w:rPr>
          <w:rFonts w:ascii="Times New Roman" w:hAnsi="Times New Roman" w:cs="Times New Roman"/>
          <w:sz w:val="24"/>
          <w:szCs w:val="24"/>
        </w:rPr>
        <w:t>.</w:t>
      </w:r>
    </w:p>
    <w:p w:rsidR="00541803" w:rsidRDefault="00605CD5">
      <w:pPr>
        <w:tabs>
          <w:tab w:val="left" w:pos="993"/>
          <w:tab w:val="left" w:pos="1134"/>
        </w:tabs>
        <w:suppressAutoHyphens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ED511C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случае необходимости изменения размера и (или) целей предоставления Субсидий в течение финансового года Учреждение представляет в структурное подразделение администрации Заявки на изменение размера субсидии и соответствующие документы, обосновывающие необходимость увеличения (уменьшения) размера субсидий</w:t>
      </w:r>
      <w:r w:rsidR="00CB217B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в соответствии с пунктом 2.1 Порядка.</w:t>
      </w:r>
    </w:p>
    <w:p w:rsidR="00541803" w:rsidRDefault="00605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Администрация принимает решение об изменении размера и (или) целей предоставления субсидий путем утверждения уточненных Адресных программ (перечней), согласованных  с заместителем главы администрации по направлениям деятельности.</w:t>
      </w:r>
    </w:p>
    <w:p w:rsidR="00541803" w:rsidRDefault="00605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Решение об изменении размера субсидии, предоставленной Учреждению, оформляется Дополнительным соглашением к Соглашению.</w:t>
      </w:r>
    </w:p>
    <w:p w:rsidR="00E66E2F" w:rsidRPr="00E66E2F" w:rsidRDefault="00E66E2F" w:rsidP="00E66E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6E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2.12 Досрочное прекращение действия соглашения по решению администрации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E66E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в одностороннем порядке, осуществляется путем заключения дополнительного Соглашения в связи </w:t>
      </w:r>
      <w:proofErr w:type="gramStart"/>
      <w:r w:rsidRPr="00E66E2F">
        <w:rPr>
          <w:rFonts w:ascii="Times New Roman" w:eastAsia="Times New Roman" w:hAnsi="Times New Roman" w:cs="Times New Roman"/>
          <w:sz w:val="24"/>
          <w:szCs w:val="24"/>
          <w:lang w:eastAsia="ar-SA"/>
        </w:rPr>
        <w:t>с</w:t>
      </w:r>
      <w:proofErr w:type="gramEnd"/>
      <w:r w:rsidRPr="00E66E2F">
        <w:rPr>
          <w:rFonts w:ascii="Times New Roman" w:eastAsia="Times New Roman" w:hAnsi="Times New Roman" w:cs="Times New Roman"/>
          <w:sz w:val="24"/>
          <w:szCs w:val="24"/>
          <w:lang w:eastAsia="ar-SA"/>
        </w:rPr>
        <w:t>:</w:t>
      </w:r>
    </w:p>
    <w:p w:rsidR="00E66E2F" w:rsidRPr="00E66E2F" w:rsidRDefault="00E66E2F" w:rsidP="00E66E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6E2F">
        <w:rPr>
          <w:rFonts w:ascii="Times New Roman" w:eastAsia="Times New Roman" w:hAnsi="Times New Roman" w:cs="Times New Roman"/>
          <w:sz w:val="24"/>
          <w:szCs w:val="24"/>
          <w:lang w:eastAsia="ar-SA"/>
        </w:rPr>
        <w:t>реорганизацией (за исключением реорганизации в форме присоединения) или ликвидацией учреждения;</w:t>
      </w:r>
    </w:p>
    <w:p w:rsidR="00E66E2F" w:rsidRPr="00E66E2F" w:rsidRDefault="00E66E2F" w:rsidP="00E66E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6E2F">
        <w:rPr>
          <w:rFonts w:ascii="Times New Roman" w:eastAsia="Times New Roman" w:hAnsi="Times New Roman" w:cs="Times New Roman"/>
          <w:sz w:val="24"/>
          <w:szCs w:val="24"/>
          <w:lang w:eastAsia="ar-SA"/>
        </w:rPr>
        <w:t>нарушением учреждением целей и условий предоставления субсидии, установленных правовым актом и (или) соглашением.</w:t>
      </w:r>
    </w:p>
    <w:p w:rsidR="00E66E2F" w:rsidRPr="00E66E2F" w:rsidRDefault="00E66E2F" w:rsidP="00E66E2F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66E2F">
        <w:rPr>
          <w:rFonts w:ascii="Times New Roman" w:eastAsia="Times New Roman" w:hAnsi="Times New Roman" w:cs="Times New Roman"/>
          <w:sz w:val="24"/>
          <w:szCs w:val="24"/>
          <w:lang w:eastAsia="ar-SA"/>
        </w:rPr>
        <w:t>2.1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E66E2F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. Досрочное прекращение действия соглашения по решению учреждения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br/>
      </w:r>
      <w:r w:rsidRPr="00E66E2F">
        <w:rPr>
          <w:rFonts w:ascii="Times New Roman" w:eastAsia="Times New Roman" w:hAnsi="Times New Roman" w:cs="Times New Roman"/>
          <w:sz w:val="24"/>
          <w:szCs w:val="24"/>
          <w:lang w:eastAsia="ar-SA"/>
        </w:rPr>
        <w:t>в одностороннем порядке запрещено.</w:t>
      </w:r>
    </w:p>
    <w:p w:rsidR="00541803" w:rsidRDefault="00605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E66E2F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В договоры Учреждений о поставке товаров, выполнении работ, оказании услуг, подлежащих оплате за счет субсидий, включается условие о возможности изменения </w:t>
      </w:r>
      <w:r w:rsidR="00E9293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по соглашению сторон размера и (или) сроков оплаты, и (или) объема товаров, работ, услуг в случае уменьшения в соответствии с Бюджетным кодексом Российской Федерации получателю бюджетных средств, п</w:t>
      </w:r>
      <w:r w:rsidR="00CB217B">
        <w:rPr>
          <w:rFonts w:ascii="Times New Roman" w:hAnsi="Times New Roman" w:cs="Times New Roman"/>
          <w:sz w:val="24"/>
          <w:szCs w:val="24"/>
        </w:rPr>
        <w:t xml:space="preserve">редоставляющему субсидии, ранее </w:t>
      </w:r>
      <w:r>
        <w:rPr>
          <w:rFonts w:ascii="Times New Roman" w:hAnsi="Times New Roman" w:cs="Times New Roman"/>
          <w:sz w:val="24"/>
          <w:szCs w:val="24"/>
        </w:rPr>
        <w:t xml:space="preserve">доведенных </w:t>
      </w:r>
      <w:r w:rsidR="00E9293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в установленном порядке </w:t>
      </w:r>
      <w:r w:rsidR="00E9293C">
        <w:rPr>
          <w:rFonts w:ascii="Times New Roman" w:hAnsi="Times New Roman" w:cs="Times New Roman"/>
          <w:sz w:val="24"/>
          <w:szCs w:val="24"/>
        </w:rPr>
        <w:t xml:space="preserve">лимитов бюджетных обязательств </w:t>
      </w:r>
      <w:r>
        <w:rPr>
          <w:rFonts w:ascii="Times New Roman" w:hAnsi="Times New Roman" w:cs="Times New Roman"/>
          <w:sz w:val="24"/>
          <w:szCs w:val="24"/>
        </w:rPr>
        <w:t>на предоставление субсидий.</w:t>
      </w:r>
      <w:proofErr w:type="gramEnd"/>
    </w:p>
    <w:p w:rsidR="00541803" w:rsidRDefault="00605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E66E2F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 Перечисление субсидий осуществляется в соответствии с Инструкцией</w:t>
      </w:r>
      <w:r>
        <w:rPr>
          <w:rFonts w:ascii="Times New Roman" w:hAnsi="Times New Roman" w:cs="Times New Roman"/>
          <w:sz w:val="24"/>
          <w:szCs w:val="24"/>
        </w:rPr>
        <w:br/>
        <w:t xml:space="preserve"> о порядке ведения лицевых счетов получателей бюджетных средств, утверждения </w:t>
      </w:r>
      <w:r>
        <w:rPr>
          <w:rFonts w:ascii="Times New Roman" w:hAnsi="Times New Roman" w:cs="Times New Roman"/>
          <w:sz w:val="24"/>
          <w:szCs w:val="24"/>
        </w:rPr>
        <w:br/>
        <w:t>и доведения лимитов бюджетных обязательств, санкционирования и оплаты денежных обязательств за счет средств бюджета Санкт-Петербурга, утвержденной распоряжением Комитета финансов Санкт-Петербурга от 26.04.2001 № 45-р.</w:t>
      </w:r>
    </w:p>
    <w:p w:rsidR="00541803" w:rsidRDefault="00605CD5" w:rsidP="00792823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</w:t>
      </w:r>
      <w:r w:rsidR="00E66E2F">
        <w:rPr>
          <w:rFonts w:ascii="Times New Roman" w:hAnsi="Times New Roman" w:cs="Times New Roman"/>
          <w:sz w:val="24"/>
          <w:szCs w:val="24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. Санкционирование оплаты денежных обязательств Учреждений, источниками финансового обеспечения которых являются субсидии, осуществляется в соответствии </w:t>
      </w:r>
      <w:r>
        <w:rPr>
          <w:rFonts w:ascii="Times New Roman" w:hAnsi="Times New Roman" w:cs="Times New Roman"/>
          <w:sz w:val="24"/>
          <w:szCs w:val="24"/>
        </w:rPr>
        <w:br/>
        <w:t xml:space="preserve">с Порядком проведения </w:t>
      </w:r>
      <w:r w:rsidR="008420EC">
        <w:rPr>
          <w:rFonts w:ascii="Times New Roman" w:hAnsi="Times New Roman" w:cs="Times New Roman"/>
          <w:sz w:val="24"/>
          <w:szCs w:val="24"/>
        </w:rPr>
        <w:t xml:space="preserve">операций со средствами </w:t>
      </w:r>
      <w:r>
        <w:rPr>
          <w:rFonts w:ascii="Times New Roman" w:hAnsi="Times New Roman" w:cs="Times New Roman"/>
          <w:sz w:val="24"/>
          <w:szCs w:val="24"/>
        </w:rPr>
        <w:t>бюджетных и автономных учреждений</w:t>
      </w:r>
      <w:r w:rsidR="000C687C" w:rsidRPr="000C687C">
        <w:rPr>
          <w:rFonts w:ascii="Times New Roman" w:hAnsi="Times New Roman" w:cs="Times New Roman"/>
          <w:sz w:val="24"/>
          <w:szCs w:val="24"/>
        </w:rPr>
        <w:t xml:space="preserve"> </w:t>
      </w:r>
      <w:r w:rsidR="000C687C">
        <w:rPr>
          <w:rFonts w:ascii="Times New Roman" w:hAnsi="Times New Roman" w:cs="Times New Roman"/>
          <w:sz w:val="24"/>
          <w:szCs w:val="24"/>
        </w:rPr>
        <w:t xml:space="preserve">Санкт-Петербурга,  а также Порядка проведения операций со средствами государственных унитарных предприятий Санкт-Петербурга и иных некоммерческих организаций </w:t>
      </w:r>
      <w:r w:rsidR="00E9293C">
        <w:rPr>
          <w:rFonts w:ascii="Times New Roman" w:hAnsi="Times New Roman" w:cs="Times New Roman"/>
          <w:sz w:val="24"/>
          <w:szCs w:val="24"/>
        </w:rPr>
        <w:br/>
      </w:r>
      <w:r w:rsidR="000C687C">
        <w:rPr>
          <w:rFonts w:ascii="Times New Roman" w:hAnsi="Times New Roman" w:cs="Times New Roman"/>
          <w:sz w:val="24"/>
          <w:szCs w:val="24"/>
        </w:rPr>
        <w:t>Санкт-Петербурга</w:t>
      </w:r>
      <w:r>
        <w:rPr>
          <w:rFonts w:ascii="Times New Roman" w:hAnsi="Times New Roman" w:cs="Times New Roman"/>
          <w:sz w:val="24"/>
          <w:szCs w:val="24"/>
        </w:rPr>
        <w:t>, утвержденным р</w:t>
      </w:r>
      <w:r w:rsidR="008420EC">
        <w:rPr>
          <w:rFonts w:ascii="Times New Roman" w:hAnsi="Times New Roman" w:cs="Times New Roman"/>
          <w:sz w:val="24"/>
          <w:szCs w:val="24"/>
        </w:rPr>
        <w:t xml:space="preserve">аспоряжением Комитета финансов </w:t>
      </w:r>
      <w:r>
        <w:rPr>
          <w:rFonts w:ascii="Times New Roman" w:hAnsi="Times New Roman" w:cs="Times New Roman"/>
          <w:sz w:val="24"/>
          <w:szCs w:val="24"/>
        </w:rPr>
        <w:t xml:space="preserve">Санкт-Петербурга </w:t>
      </w:r>
      <w:r w:rsidR="00E9293C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от 15.08.2011 № 145-р.</w:t>
      </w:r>
    </w:p>
    <w:p w:rsidR="00541803" w:rsidRDefault="0054180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541803" w:rsidRDefault="00605CD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3.Требования к отчетности.</w:t>
      </w:r>
    </w:p>
    <w:p w:rsidR="00541803" w:rsidRDefault="00541803">
      <w:pPr>
        <w:autoSpaceDE w:val="0"/>
        <w:autoSpaceDN w:val="0"/>
        <w:adjustRightInd w:val="0"/>
        <w:spacing w:after="0" w:line="240" w:lineRule="auto"/>
        <w:ind w:firstLine="567"/>
        <w:jc w:val="center"/>
        <w:rPr>
          <w:rFonts w:ascii="Times New Roman" w:hAnsi="Times New Roman" w:cs="Times New Roman"/>
          <w:sz w:val="24"/>
          <w:szCs w:val="24"/>
        </w:rPr>
      </w:pPr>
    </w:p>
    <w:p w:rsidR="00541803" w:rsidRDefault="00605CD5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3.1. Учреждения ежегодно в срок до </w:t>
      </w:r>
      <w:r w:rsidR="002A06B7">
        <w:rPr>
          <w:rFonts w:ascii="Times New Roman" w:hAnsi="Times New Roman" w:cs="Times New Roman"/>
          <w:sz w:val="24"/>
          <w:szCs w:val="24"/>
        </w:rPr>
        <w:t>27</w:t>
      </w:r>
      <w:r>
        <w:rPr>
          <w:rFonts w:ascii="Times New Roman" w:hAnsi="Times New Roman" w:cs="Times New Roman"/>
          <w:sz w:val="24"/>
          <w:szCs w:val="24"/>
        </w:rPr>
        <w:t xml:space="preserve"> января года, следующего </w:t>
      </w:r>
      <w:proofErr w:type="gramStart"/>
      <w:r>
        <w:rPr>
          <w:rFonts w:ascii="Times New Roman" w:hAnsi="Times New Roman" w:cs="Times New Roman"/>
          <w:sz w:val="24"/>
          <w:szCs w:val="24"/>
        </w:rPr>
        <w:t>за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отчетным</w:t>
      </w:r>
      <w:proofErr w:type="gramEnd"/>
      <w:r>
        <w:rPr>
          <w:rFonts w:ascii="Times New Roman" w:hAnsi="Times New Roman" w:cs="Times New Roman"/>
          <w:sz w:val="24"/>
          <w:szCs w:val="24"/>
        </w:rPr>
        <w:t>, представляют в отдел бухгалтерского учета и отчетности администрации:</w:t>
      </w:r>
    </w:p>
    <w:p w:rsidR="00444520" w:rsidRPr="00415DEB" w:rsidRDefault="00444520" w:rsidP="00444520">
      <w:pPr>
        <w:pStyle w:val="ConsPlusNormal"/>
        <w:ind w:firstLine="540"/>
        <w:jc w:val="both"/>
      </w:pPr>
      <w:r w:rsidRPr="008E4463">
        <w:t xml:space="preserve">3.1.1. </w:t>
      </w:r>
      <w:hyperlink w:anchor="P478">
        <w:proofErr w:type="gramStart"/>
        <w:r w:rsidRPr="005C563E">
          <w:t>Отчет</w:t>
        </w:r>
      </w:hyperlink>
      <w:r w:rsidRPr="008E4463">
        <w:t xml:space="preserve"> о расходах, источником финансового обеспеч</w:t>
      </w:r>
      <w:r>
        <w:t xml:space="preserve">ения которых является субсидия, по форме согласно приложению № 3 </w:t>
      </w:r>
      <w:r w:rsidRPr="004968F9">
        <w:t>к Типовой фо</w:t>
      </w:r>
      <w:r>
        <w:t xml:space="preserve">рме соглашения </w:t>
      </w:r>
      <w:r>
        <w:br/>
        <w:t xml:space="preserve">о предоставлении </w:t>
      </w:r>
      <w:r w:rsidRPr="004968F9">
        <w:t>из бю</w:t>
      </w:r>
      <w:r>
        <w:t xml:space="preserve">джета Санкт-Петербурга субсидии </w:t>
      </w:r>
      <w:r w:rsidRPr="004968F9">
        <w:t>государствен</w:t>
      </w:r>
      <w:r>
        <w:t xml:space="preserve">ному бюджетному или автономному </w:t>
      </w:r>
      <w:r w:rsidRPr="004968F9">
        <w:t>учреждению Санкт-Петербурга на иные цели</w:t>
      </w:r>
      <w:r>
        <w:t xml:space="preserve">, утвержденной </w:t>
      </w:r>
      <w:r w:rsidRPr="004968F9">
        <w:t xml:space="preserve">распоряжением Комитета финансов Санкт-Петербурга от 16.03.2017 № 21-р </w:t>
      </w:r>
      <w:r>
        <w:br/>
      </w:r>
      <w:r w:rsidRPr="004968F9">
        <w:t xml:space="preserve">«Об утверждении типовых форм соглашений </w:t>
      </w:r>
      <w:r>
        <w:t xml:space="preserve">о предоставлении </w:t>
      </w:r>
      <w:r w:rsidRPr="004968F9">
        <w:t xml:space="preserve">из бюджета </w:t>
      </w:r>
      <w:r>
        <w:br/>
      </w:r>
      <w:r w:rsidRPr="004968F9">
        <w:t>Санкт-Петербурга субсидий государственным бюджетным и автономным учреждениям Санкт-Петербурга»</w:t>
      </w:r>
      <w:r>
        <w:t>.</w:t>
      </w:r>
      <w:proofErr w:type="gramEnd"/>
    </w:p>
    <w:p w:rsidR="000744DF" w:rsidRPr="000744DF" w:rsidRDefault="000744DF" w:rsidP="00444520">
      <w:pPr>
        <w:pStyle w:val="ConsPlusNormal"/>
        <w:ind w:firstLine="540"/>
        <w:jc w:val="both"/>
      </w:pPr>
      <w:r w:rsidRPr="000744DF">
        <w:t xml:space="preserve">3.2. </w:t>
      </w:r>
      <w:r>
        <w:t xml:space="preserve">Учреждения ежегодно в срок до </w:t>
      </w:r>
      <w:r w:rsidR="00EB53BD">
        <w:t>01 февраля</w:t>
      </w:r>
      <w:r>
        <w:t xml:space="preserve"> года, следующего </w:t>
      </w:r>
      <w:proofErr w:type="gramStart"/>
      <w:r>
        <w:t>за</w:t>
      </w:r>
      <w:proofErr w:type="gramEnd"/>
      <w:r>
        <w:t xml:space="preserve"> </w:t>
      </w:r>
      <w:proofErr w:type="gramStart"/>
      <w:r>
        <w:t>отчетным</w:t>
      </w:r>
      <w:proofErr w:type="gramEnd"/>
      <w:r>
        <w:t>, представляют</w:t>
      </w:r>
      <w:r w:rsidR="00EB53BD">
        <w:t xml:space="preserve"> в </w:t>
      </w:r>
      <w:r w:rsidR="00EB53BD" w:rsidRPr="00C16BC3">
        <w:rPr>
          <w:rFonts w:eastAsia="Times New Roman"/>
          <w:bCs/>
          <w:color w:val="000000"/>
        </w:rPr>
        <w:t>структурн</w:t>
      </w:r>
      <w:r w:rsidR="00EB53BD">
        <w:rPr>
          <w:rFonts w:eastAsia="Times New Roman"/>
          <w:bCs/>
          <w:color w:val="000000"/>
        </w:rPr>
        <w:t>ые</w:t>
      </w:r>
      <w:r w:rsidR="00EB53BD" w:rsidRPr="00C16BC3">
        <w:rPr>
          <w:rFonts w:eastAsia="Times New Roman"/>
          <w:bCs/>
          <w:color w:val="000000"/>
        </w:rPr>
        <w:t xml:space="preserve"> подразделени</w:t>
      </w:r>
      <w:r w:rsidR="00EB53BD">
        <w:rPr>
          <w:rFonts w:eastAsia="Times New Roman"/>
          <w:bCs/>
          <w:color w:val="000000"/>
        </w:rPr>
        <w:t>я</w:t>
      </w:r>
      <w:r w:rsidR="00EB53BD" w:rsidRPr="00C16BC3">
        <w:rPr>
          <w:rFonts w:eastAsia="Times New Roman"/>
          <w:bCs/>
          <w:color w:val="000000"/>
        </w:rPr>
        <w:t xml:space="preserve"> администрации</w:t>
      </w:r>
      <w:r w:rsidR="00EB53BD">
        <w:rPr>
          <w:rFonts w:eastAsia="Times New Roman"/>
          <w:bCs/>
          <w:color w:val="000000"/>
        </w:rPr>
        <w:t xml:space="preserve"> по направлениям деятельности:</w:t>
      </w:r>
    </w:p>
    <w:p w:rsidR="00444520" w:rsidRDefault="00444520" w:rsidP="00444520">
      <w:pPr>
        <w:pStyle w:val="ConsPlusNormal"/>
        <w:ind w:firstLine="540"/>
        <w:jc w:val="both"/>
      </w:pPr>
      <w:r w:rsidRPr="008E4463">
        <w:t>3.</w:t>
      </w:r>
      <w:r w:rsidR="000744DF" w:rsidRPr="00415DEB">
        <w:t>2.1</w:t>
      </w:r>
      <w:r w:rsidRPr="008E4463">
        <w:t xml:space="preserve">. </w:t>
      </w:r>
      <w:hyperlink w:anchor="P575">
        <w:proofErr w:type="gramStart"/>
        <w:r w:rsidRPr="005C563E">
          <w:t>Отчет</w:t>
        </w:r>
      </w:hyperlink>
      <w:r w:rsidRPr="008E4463">
        <w:t xml:space="preserve"> о достижении результатов предо</w:t>
      </w:r>
      <w:r>
        <w:t xml:space="preserve">ставления субсидии по состоянию, </w:t>
      </w:r>
      <w:r>
        <w:br/>
        <w:t xml:space="preserve">по форме согласно приложению </w:t>
      </w:r>
      <w:r w:rsidRPr="004968F9">
        <w:t xml:space="preserve">по форме согласно приложению № </w:t>
      </w:r>
      <w:r>
        <w:t>5</w:t>
      </w:r>
      <w:r w:rsidRPr="004968F9">
        <w:t xml:space="preserve"> к Типовой форме соглашен</w:t>
      </w:r>
      <w:r>
        <w:t xml:space="preserve">ия о предоставлении из бюджета </w:t>
      </w:r>
      <w:r w:rsidRPr="004968F9">
        <w:t xml:space="preserve">Санкт-Петербурга субсидии государственному бюджетному или автономному учреждению Санкт-Петербурга на иные цели, утвержденной распоряжением Комитета финансов Санкт-Петербурга от 16.03.2017 № 21-р </w:t>
      </w:r>
      <w:r w:rsidR="000744DF" w:rsidRPr="000744DF">
        <w:br/>
      </w:r>
      <w:r w:rsidRPr="004968F9">
        <w:t>«Об утвер</w:t>
      </w:r>
      <w:r>
        <w:t xml:space="preserve">ждении типовых форм соглашений </w:t>
      </w:r>
      <w:r w:rsidRPr="004968F9">
        <w:t xml:space="preserve">о предоставлении из бюджета </w:t>
      </w:r>
      <w:r>
        <w:br/>
      </w:r>
      <w:r w:rsidRPr="004968F9">
        <w:t>Санкт-Петербурга субсидий государственным бюджетным и автономным учреждениям</w:t>
      </w:r>
      <w:proofErr w:type="gramEnd"/>
      <w:r w:rsidRPr="004968F9">
        <w:t xml:space="preserve"> Санкт-Петербурга»</w:t>
      </w:r>
      <w:r>
        <w:t>.</w:t>
      </w:r>
    </w:p>
    <w:p w:rsidR="00444520" w:rsidRDefault="00444520" w:rsidP="00444520">
      <w:pPr>
        <w:pStyle w:val="ConsPlusNormal"/>
        <w:ind w:firstLine="540"/>
        <w:jc w:val="both"/>
      </w:pPr>
      <w:r>
        <w:t>3.</w:t>
      </w:r>
      <w:r w:rsidR="000744DF" w:rsidRPr="00415DEB">
        <w:t>2.2</w:t>
      </w:r>
      <w:r>
        <w:t xml:space="preserve">. </w:t>
      </w:r>
      <w:proofErr w:type="gramStart"/>
      <w:r>
        <w:t>О</w:t>
      </w:r>
      <w:r w:rsidRPr="00C36A9D">
        <w:t>тчет о реализации плана меропр</w:t>
      </w:r>
      <w:r>
        <w:t>иятий по достижению результатов предоставления с</w:t>
      </w:r>
      <w:r w:rsidRPr="00C36A9D">
        <w:t xml:space="preserve">убсидии </w:t>
      </w:r>
      <w:r>
        <w:t xml:space="preserve">по форме согласно приложению № 7 </w:t>
      </w:r>
      <w:r w:rsidRPr="004968F9">
        <w:t>к Типовой фо</w:t>
      </w:r>
      <w:r>
        <w:t xml:space="preserve">рме соглашения о предоставлении </w:t>
      </w:r>
      <w:r w:rsidRPr="004968F9">
        <w:t>из бю</w:t>
      </w:r>
      <w:r>
        <w:t xml:space="preserve">джета Санкт-Петербурга субсидии </w:t>
      </w:r>
      <w:r w:rsidRPr="004968F9">
        <w:t>государствен</w:t>
      </w:r>
      <w:r>
        <w:t xml:space="preserve">ному бюджетному или автономному </w:t>
      </w:r>
      <w:r w:rsidRPr="004968F9">
        <w:t>учреждению Санкт-Петербурга на иные цели</w:t>
      </w:r>
      <w:r>
        <w:t xml:space="preserve">, утвержденной </w:t>
      </w:r>
      <w:r w:rsidRPr="004968F9">
        <w:t xml:space="preserve">распоряжением Комитета финансов Санкт-Петербурга от 16.03.2017 № 21-р </w:t>
      </w:r>
      <w:r w:rsidR="000744DF" w:rsidRPr="000744DF">
        <w:br/>
      </w:r>
      <w:r w:rsidRPr="004968F9">
        <w:t xml:space="preserve">«Об утверждении типовых форм соглашений </w:t>
      </w:r>
      <w:r>
        <w:t xml:space="preserve">о предоставлении </w:t>
      </w:r>
      <w:r w:rsidRPr="004968F9">
        <w:t xml:space="preserve">из бюджета </w:t>
      </w:r>
      <w:r>
        <w:br/>
      </w:r>
      <w:r w:rsidRPr="004968F9">
        <w:t>Санкт-Петербурга субсидий государственным бюджетным и автономным учреждениям Санкт-Петербурга»</w:t>
      </w:r>
      <w:r>
        <w:t>.</w:t>
      </w:r>
      <w:proofErr w:type="gramEnd"/>
    </w:p>
    <w:p w:rsidR="00444520" w:rsidRDefault="00444520" w:rsidP="00444520">
      <w:pPr>
        <w:pStyle w:val="ConsPlusNormal"/>
        <w:ind w:firstLine="540"/>
        <w:jc w:val="both"/>
      </w:pPr>
      <w:r w:rsidRPr="00434078">
        <w:t>3.</w:t>
      </w:r>
      <w:r w:rsidR="000744DF" w:rsidRPr="00415DEB">
        <w:t>2.3</w:t>
      </w:r>
      <w:r>
        <w:t xml:space="preserve">. </w:t>
      </w:r>
      <w:r w:rsidRPr="00434078">
        <w:t xml:space="preserve">Иные формы отчетности, формы и сроки которых предусмотрены </w:t>
      </w:r>
      <w:r>
        <w:br/>
      </w:r>
      <w:r w:rsidRPr="00434078">
        <w:t>в Соглашении.</w:t>
      </w:r>
    </w:p>
    <w:p w:rsidR="00444520" w:rsidRDefault="00444520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1803" w:rsidRDefault="00605CD5">
      <w:pPr>
        <w:pStyle w:val="a3"/>
        <w:numPr>
          <w:ilvl w:val="0"/>
          <w:numId w:val="13"/>
        </w:num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Порядок осуществления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>контроля за</w:t>
      </w:r>
      <w:proofErr w:type="gramEnd"/>
      <w:r>
        <w:rPr>
          <w:rFonts w:ascii="Times New Roman" w:hAnsi="Times New Roman" w:cs="Times New Roman"/>
          <w:b/>
          <w:sz w:val="24"/>
          <w:szCs w:val="24"/>
        </w:rPr>
        <w:t xml:space="preserve"> соблюдением целей и условий </w:t>
      </w:r>
    </w:p>
    <w:p w:rsidR="00541803" w:rsidRDefault="00605CD5">
      <w:pPr>
        <w:pStyle w:val="a3"/>
        <w:spacing w:after="0" w:line="240" w:lineRule="auto"/>
        <w:ind w:left="42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предоставления субсидий и ответственность за их несоблюдение.</w:t>
      </w:r>
    </w:p>
    <w:p w:rsidR="00541803" w:rsidRDefault="005418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1803" w:rsidRDefault="00605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4.1. Неиспользованные в текущем финансовом году остатки субсидий могут использоваться Учреждениями в очередном финансовом году при наличии потребности </w:t>
      </w:r>
      <w:r>
        <w:rPr>
          <w:rFonts w:ascii="Times New Roman" w:hAnsi="Times New Roman" w:cs="Times New Roman"/>
          <w:sz w:val="24"/>
          <w:szCs w:val="24"/>
        </w:rPr>
        <w:br/>
        <w:t xml:space="preserve">в направлении их </w:t>
      </w:r>
      <w:proofErr w:type="gramStart"/>
      <w:r>
        <w:rPr>
          <w:rFonts w:ascii="Times New Roman" w:hAnsi="Times New Roman" w:cs="Times New Roman"/>
          <w:sz w:val="24"/>
          <w:szCs w:val="24"/>
        </w:rPr>
        <w:t>на те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же цели в соответствии с решением администрации.</w:t>
      </w:r>
    </w:p>
    <w:p w:rsidR="002A06B7" w:rsidRPr="004264CE" w:rsidRDefault="004264CE" w:rsidP="004264CE">
      <w:pPr>
        <w:spacing w:after="0" w:line="240" w:lineRule="auto"/>
        <w:ind w:firstLine="567"/>
        <w:jc w:val="both"/>
        <w:rPr>
          <w:rStyle w:val="21"/>
          <w:sz w:val="24"/>
          <w:szCs w:val="24"/>
          <w:shd w:val="clear" w:color="auto" w:fill="auto"/>
        </w:rPr>
      </w:pPr>
      <w:r>
        <w:rPr>
          <w:rFonts w:ascii="Times New Roman" w:hAnsi="Times New Roman" w:cs="Times New Roman"/>
          <w:sz w:val="24"/>
          <w:szCs w:val="24"/>
        </w:rPr>
        <w:t xml:space="preserve">4.2. </w:t>
      </w:r>
      <w:proofErr w:type="gramStart"/>
      <w:r>
        <w:rPr>
          <w:rFonts w:ascii="Times New Roman" w:hAnsi="Times New Roman" w:cs="Times New Roman"/>
          <w:sz w:val="24"/>
          <w:szCs w:val="24"/>
        </w:rPr>
        <w:t>Учреждения в срок до 20 января финансового года,</w:t>
      </w:r>
      <w:r>
        <w:rPr>
          <w:rFonts w:eastAsia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следующего за годом предоставления субсидии,</w:t>
      </w:r>
      <w:r>
        <w:rPr>
          <w:rFonts w:ascii="Times New Roman" w:hAnsi="Times New Roman" w:cs="Times New Roman"/>
          <w:sz w:val="24"/>
          <w:szCs w:val="24"/>
        </w:rPr>
        <w:t xml:space="preserve"> представляют в администрацию сведения о наличии </w:t>
      </w:r>
      <w:r>
        <w:rPr>
          <w:rFonts w:ascii="Times New Roman" w:hAnsi="Times New Roman" w:cs="Times New Roman"/>
          <w:sz w:val="24"/>
          <w:szCs w:val="24"/>
        </w:rPr>
        <w:br/>
        <w:t>у Учреждения неисполненных обязательств, источником финансового обеспечения которых являются не использованные на 1 января текущего финансового года остатки субсидий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по форме, согласно приложению № </w:t>
      </w:r>
      <w:r w:rsidR="005A2F7E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3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к настоящему Порядку</w:t>
      </w:r>
      <w:r>
        <w:rPr>
          <w:rFonts w:ascii="Times New Roman" w:hAnsi="Times New Roman" w:cs="Times New Roman"/>
          <w:sz w:val="24"/>
          <w:szCs w:val="24"/>
        </w:rPr>
        <w:t>, а также копии документов, подтверждающих наличие неисполненных принятых обязательств Учреждения и (или) обязательств, подлежащих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принятию в очередном финансовом году </w:t>
      </w:r>
      <w:r>
        <w:rPr>
          <w:rFonts w:ascii="Times New Roman" w:hAnsi="Times New Roman" w:cs="Times New Roman"/>
          <w:sz w:val="24"/>
          <w:szCs w:val="24"/>
        </w:rPr>
        <w:br/>
        <w:t xml:space="preserve">в соответствии с конкурсными процедурами, при условии размещения извещения </w:t>
      </w:r>
      <w:r>
        <w:rPr>
          <w:rFonts w:ascii="Times New Roman" w:hAnsi="Times New Roman" w:cs="Times New Roman"/>
          <w:sz w:val="24"/>
          <w:szCs w:val="24"/>
        </w:rPr>
        <w:br/>
        <w:t xml:space="preserve">об осуществлении закупки в единой информационной системе в сфере закупок  не позднее 15 ноября текущего финансового года </w:t>
      </w:r>
      <w:r>
        <w:rPr>
          <w:rStyle w:val="21"/>
          <w:color w:val="000000"/>
          <w:sz w:val="24"/>
          <w:szCs w:val="24"/>
        </w:rPr>
        <w:t xml:space="preserve">или при выделении средств на указанные цели </w:t>
      </w:r>
      <w:r w:rsidR="005B2CF1">
        <w:rPr>
          <w:rStyle w:val="21"/>
          <w:color w:val="000000"/>
          <w:sz w:val="24"/>
          <w:szCs w:val="24"/>
        </w:rPr>
        <w:br/>
      </w:r>
      <w:r>
        <w:rPr>
          <w:rStyle w:val="21"/>
          <w:color w:val="000000"/>
          <w:sz w:val="24"/>
          <w:szCs w:val="24"/>
        </w:rPr>
        <w:t>из резервного фонда Правительства Санкт-Петербурга после 15 ноября текущего финансового года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2A06B7">
        <w:rPr>
          <w:rStyle w:val="21"/>
          <w:color w:val="000000"/>
          <w:sz w:val="24"/>
          <w:szCs w:val="24"/>
        </w:rPr>
        <w:tab/>
      </w:r>
    </w:p>
    <w:p w:rsidR="002A06B7" w:rsidRPr="002A06B7" w:rsidRDefault="002A06B7" w:rsidP="002A06B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</w:pPr>
      <w:r w:rsidRPr="002A06B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целях реализации в 2023 году </w:t>
      </w:r>
      <w:hyperlink w:anchor="P56">
        <w:r w:rsidRPr="002A06B7">
          <w:rPr>
            <w:rFonts w:ascii="Times New Roman" w:eastAsia="Times New Roman" w:hAnsi="Times New Roman" w:cs="Times New Roman"/>
            <w:color w:val="000000"/>
            <w:sz w:val="24"/>
            <w:szCs w:val="24"/>
            <w:lang w:eastAsia="ar-SA"/>
          </w:rPr>
          <w:t xml:space="preserve">пункта </w:t>
        </w:r>
      </w:hyperlink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4.2</w:t>
      </w:r>
      <w:r w:rsidRPr="002A06B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Порядка</w:t>
      </w:r>
      <w:r w:rsidRPr="002A06B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определить предельный срок размещения извещения об осуществлении закупки в единой информационной системе </w:t>
      </w:r>
      <w:r w:rsidR="005B2CF1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br/>
      </w:r>
      <w:r w:rsidRPr="002A06B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в сфере закупок, установленный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в пункте 4.2</w:t>
      </w:r>
      <w:r w:rsidRPr="002A06B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 xml:space="preserve"> настоящего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Порядка</w:t>
      </w:r>
      <w:r w:rsidRPr="002A06B7">
        <w:rPr>
          <w:rFonts w:ascii="Times New Roman" w:eastAsia="Times New Roman" w:hAnsi="Times New Roman" w:cs="Times New Roman"/>
          <w:color w:val="000000"/>
          <w:sz w:val="24"/>
          <w:szCs w:val="24"/>
          <w:lang w:eastAsia="ar-SA"/>
        </w:rPr>
        <w:t>, - 23.12.2022.</w:t>
      </w:r>
    </w:p>
    <w:p w:rsidR="00541803" w:rsidRDefault="00605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4.3. Решение о наличии потребности в направлении остатков субсидий, </w:t>
      </w:r>
      <w:r>
        <w:rPr>
          <w:rFonts w:ascii="Times New Roman" w:hAnsi="Times New Roman" w:cs="Times New Roman"/>
          <w:sz w:val="24"/>
          <w:szCs w:val="24"/>
        </w:rPr>
        <w:br/>
        <w:t xml:space="preserve">не использованных Учреждениями в текущем финансовом году, на те же цели </w:t>
      </w:r>
      <w:r>
        <w:rPr>
          <w:rFonts w:ascii="Times New Roman" w:hAnsi="Times New Roman" w:cs="Times New Roman"/>
          <w:sz w:val="24"/>
          <w:szCs w:val="24"/>
        </w:rPr>
        <w:br/>
        <w:t xml:space="preserve">в очередном финансовом году, администрацией принимается не позднее 01 февраля года, следующего за годом предоставления субсидии в течение 5-ти рабочих дней после получения от Учреждения документов, перечисленных в п.4.2 настоящего Порядка </w:t>
      </w:r>
      <w:r>
        <w:rPr>
          <w:rFonts w:ascii="Times New Roman" w:hAnsi="Times New Roman" w:cs="Times New Roman"/>
          <w:sz w:val="24"/>
          <w:szCs w:val="24"/>
        </w:rPr>
        <w:br/>
        <w:t>на основании установленных критериев  о потребности:</w:t>
      </w:r>
    </w:p>
    <w:p w:rsidR="00541803" w:rsidRDefault="00605CD5" w:rsidP="00575F5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- по расходам на закупку товаров, работ и услуг решение о потребности принимается в объеме принятых и не исполненных на 1 января очередного финансового года денежных обязательств Учреждений по контрактам (договорам) на поставку товаров, выполнение работ, оказание услуг, заключенным в текущем финансовом году, и (или) в объеме финансового обеспечения для осуществления закупок товаров, работ, услуг для нужд государственных учреждений, начатых и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не завершенных в текущем финансовом году, при условии размещения извещения об осуществлении закупки в единой информационной системе в сфере закупок не позднее 15 ноября текущего финансового года</w:t>
      </w:r>
      <w:r w:rsidR="00575F5B">
        <w:rPr>
          <w:rFonts w:ascii="Times New Roman" w:hAnsi="Times New Roman" w:cs="Times New Roman"/>
          <w:sz w:val="24"/>
          <w:szCs w:val="24"/>
        </w:rPr>
        <w:t xml:space="preserve">, а в целях реализации в 2023 году срок размещения извещения об осуществлении закупки в единой информационной системе в сфере закупок – </w:t>
      </w:r>
      <w:r w:rsidR="00792823">
        <w:rPr>
          <w:rFonts w:ascii="Times New Roman" w:hAnsi="Times New Roman" w:cs="Times New Roman"/>
          <w:sz w:val="24"/>
          <w:szCs w:val="24"/>
        </w:rPr>
        <w:t>23</w:t>
      </w:r>
      <w:r w:rsidR="00575F5B">
        <w:rPr>
          <w:rFonts w:ascii="Times New Roman" w:hAnsi="Times New Roman" w:cs="Times New Roman"/>
          <w:sz w:val="24"/>
          <w:szCs w:val="24"/>
        </w:rPr>
        <w:t>.12.2022. П</w:t>
      </w:r>
      <w:r w:rsidR="00EA0319" w:rsidRPr="008744A0">
        <w:rPr>
          <w:rStyle w:val="21"/>
          <w:color w:val="000000"/>
          <w:sz w:val="24"/>
          <w:szCs w:val="24"/>
        </w:rPr>
        <w:t>ри выделении средств на указанные цели из резервного фонда Правительства Санкт-Петербурга после 15 ноября текущего финансового года</w:t>
      </w:r>
      <w:r>
        <w:rPr>
          <w:rFonts w:ascii="Times New Roman" w:hAnsi="Times New Roman" w:cs="Times New Roman"/>
          <w:sz w:val="24"/>
          <w:szCs w:val="24"/>
        </w:rPr>
        <w:t>;</w:t>
      </w:r>
    </w:p>
    <w:p w:rsidR="00541803" w:rsidRDefault="00605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по расходам, источником финансового обеспечения которых являются межбюджетные трансферты, предоставленные из федерального бюджета в соответствии </w:t>
      </w:r>
      <w:r>
        <w:rPr>
          <w:rFonts w:ascii="Times New Roman" w:hAnsi="Times New Roman" w:cs="Times New Roman"/>
          <w:sz w:val="24"/>
          <w:szCs w:val="24"/>
        </w:rPr>
        <w:br/>
        <w:t>с соглашениями, заключенными Правительством Санкт-Петербурга с федеральными органами государственной власти, принятие решения о потребности осуществляется</w:t>
      </w:r>
      <w:r>
        <w:rPr>
          <w:rFonts w:ascii="Times New Roman" w:hAnsi="Times New Roman" w:cs="Times New Roman"/>
          <w:sz w:val="24"/>
          <w:szCs w:val="24"/>
        </w:rPr>
        <w:br/>
        <w:t xml:space="preserve"> с учетом требований, установленных правовыми актами соответствующих федеральных органов государственной власти и указанными Соглашениями.</w:t>
      </w:r>
    </w:p>
    <w:p w:rsidR="00541803" w:rsidRDefault="00605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4.4. Остатки субсидий, не</w:t>
      </w:r>
      <w:r w:rsidR="008B6C0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использованные на 1 января очередного финансового года,</w:t>
      </w:r>
      <w:r>
        <w:rPr>
          <w:rFonts w:ascii="Times New Roman" w:hAnsi="Times New Roman" w:cs="Times New Roman"/>
          <w:sz w:val="24"/>
          <w:szCs w:val="24"/>
        </w:rPr>
        <w:br/>
        <w:t xml:space="preserve">в отношении которых не принято решение о наличии потребности в направлении их на </w:t>
      </w:r>
      <w:r>
        <w:rPr>
          <w:rFonts w:ascii="Times New Roman" w:hAnsi="Times New Roman" w:cs="Times New Roman"/>
          <w:sz w:val="24"/>
          <w:szCs w:val="24"/>
        </w:rPr>
        <w:br/>
        <w:t xml:space="preserve">те же цели в текущем финансовом году, подлежат возврату в доход бюджета </w:t>
      </w:r>
      <w:r>
        <w:rPr>
          <w:rFonts w:ascii="Times New Roman" w:hAnsi="Times New Roman" w:cs="Times New Roman"/>
          <w:sz w:val="24"/>
          <w:szCs w:val="24"/>
        </w:rPr>
        <w:br/>
        <w:t xml:space="preserve">Санкт-Петербурга в срок не позднее 1 марта года, следующего за годом предоставления субсидии. </w:t>
      </w:r>
    </w:p>
    <w:p w:rsidR="00541803" w:rsidRDefault="00605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4.5. Поступления от возврата ранее произведенных Учреждением выплат, источником финансового обеспечения которых являются субсидии, могут использоваться учреждением для достижения целей, установленн</w:t>
      </w:r>
      <w:r w:rsidR="00575F5B">
        <w:rPr>
          <w:rFonts w:ascii="Times New Roman" w:hAnsi="Times New Roman" w:cs="Times New Roman"/>
          <w:sz w:val="24"/>
          <w:szCs w:val="24"/>
        </w:rPr>
        <w:t xml:space="preserve">ых при предоставлении субсидии </w:t>
      </w:r>
      <w:r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r w:rsidR="00575F5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с Решением администрации.</w:t>
      </w:r>
    </w:p>
    <w:p w:rsidR="00541803" w:rsidRDefault="00605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4.6. </w:t>
      </w:r>
      <w:proofErr w:type="gramStart"/>
      <w:r>
        <w:rPr>
          <w:rFonts w:ascii="Times New Roman" w:hAnsi="Times New Roman" w:cs="Times New Roman"/>
          <w:sz w:val="24"/>
          <w:szCs w:val="24"/>
        </w:rPr>
        <w:t>Для принятия администрацией решения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</w:t>
      </w:r>
      <w:r w:rsidR="00575F5B">
        <w:rPr>
          <w:rFonts w:ascii="Times New Roman" w:hAnsi="Times New Roman" w:cs="Times New Roman"/>
          <w:sz w:val="24"/>
          <w:szCs w:val="24"/>
        </w:rPr>
        <w:t xml:space="preserve">вляются субсидии, Учреждениями </w:t>
      </w:r>
      <w:r>
        <w:rPr>
          <w:rFonts w:ascii="Times New Roman" w:hAnsi="Times New Roman" w:cs="Times New Roman"/>
          <w:sz w:val="24"/>
          <w:szCs w:val="24"/>
        </w:rPr>
        <w:t xml:space="preserve">в администрацию предоставляется информация о наличии у учреждений неисполненных обязательств, </w:t>
      </w:r>
      <w:r w:rsidR="00575F5B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для достижения целей, установленных при предоставлении субсидии, источником финансового обеспечения которых являются средства от возврата, а также документов (копий документов), подтверждающих наличие и объем указанных обязательств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Учреждения.</w:t>
      </w:r>
    </w:p>
    <w:p w:rsidR="00541803" w:rsidRDefault="00605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4.7. Администрация в течение 10-ти рабочих дней рассматривает представленную Учреждением информацию, подтверждающую наличие потребности в средствах </w:t>
      </w:r>
      <w:r w:rsidR="005B2C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 xml:space="preserve">от возврата, и принимает решение об использовании в текущем финансовом году поступлений от возврата ранее произведенных Учреждениями выплат, источником финансового обеспечения которых являются субсидии, для достижения целей, установленных при предоставлении субсидии, или отказывает. </w:t>
      </w:r>
    </w:p>
    <w:p w:rsidR="00541803" w:rsidRDefault="00605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4.8. Поступления от возврата ранее произведенных Учреждениями выплат, источником финансового обеспечения которых являются субсидии, в отношении которых не принято решение об использовании их в текущем финансовом году для достижения целей, установленных при предоставлении субсидии, подлежат возврату в доход бюджета Санкт-Петербурга в течение 5-ти рабочих дней со дня принятия решения об отказе. </w:t>
      </w:r>
    </w:p>
    <w:p w:rsidR="009465CF" w:rsidRDefault="00605CD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4.9. Обязательные проверки соблюдения целей и условий предоставления субсидий осуществляются </w:t>
      </w:r>
      <w:r w:rsidR="008B6C0C">
        <w:rPr>
          <w:rFonts w:ascii="Times New Roman" w:hAnsi="Times New Roman" w:cs="Times New Roman"/>
          <w:sz w:val="24"/>
          <w:szCs w:val="24"/>
        </w:rPr>
        <w:t xml:space="preserve">в ходе проведения проверок </w:t>
      </w:r>
      <w:r w:rsidR="00BF5ABE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 w:rsidR="008B6C0C">
        <w:rPr>
          <w:rFonts w:ascii="Times New Roman" w:hAnsi="Times New Roman" w:cs="Times New Roman"/>
          <w:sz w:val="24"/>
          <w:szCs w:val="24"/>
        </w:rPr>
        <w:t xml:space="preserve">и </w:t>
      </w:r>
      <w:r w:rsidR="009465CF">
        <w:rPr>
          <w:rFonts w:ascii="Times New Roman" w:hAnsi="Times New Roman" w:cs="Times New Roman"/>
          <w:sz w:val="24"/>
          <w:szCs w:val="24"/>
        </w:rPr>
        <w:t xml:space="preserve">Комитетом </w:t>
      </w:r>
      <w:r w:rsidR="00866969">
        <w:rPr>
          <w:rFonts w:ascii="Times New Roman" w:hAnsi="Times New Roman" w:cs="Times New Roman"/>
          <w:sz w:val="24"/>
          <w:szCs w:val="24"/>
        </w:rPr>
        <w:t>государстве</w:t>
      </w:r>
      <w:r w:rsidR="008B6C0C">
        <w:rPr>
          <w:rFonts w:ascii="Times New Roman" w:hAnsi="Times New Roman" w:cs="Times New Roman"/>
          <w:sz w:val="24"/>
          <w:szCs w:val="24"/>
        </w:rPr>
        <w:t xml:space="preserve">нного финансового контроля </w:t>
      </w:r>
      <w:r w:rsidR="009465CF">
        <w:rPr>
          <w:rFonts w:ascii="Times New Roman" w:hAnsi="Times New Roman" w:cs="Times New Roman"/>
          <w:sz w:val="24"/>
          <w:szCs w:val="24"/>
        </w:rPr>
        <w:t>Санкт-Петербурга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541803" w:rsidRDefault="00605CD5">
      <w:pPr>
        <w:pStyle w:val="a3"/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4.10. Обоснованность использования средств субсидии устанавливается путем проверки </w:t>
      </w:r>
      <w:r w:rsidR="00BF5ABE">
        <w:rPr>
          <w:rFonts w:ascii="Times New Roman" w:hAnsi="Times New Roman" w:cs="Times New Roman"/>
          <w:sz w:val="24"/>
          <w:szCs w:val="24"/>
        </w:rPr>
        <w:t>а</w:t>
      </w:r>
      <w:r w:rsidR="008B6C0C">
        <w:rPr>
          <w:rFonts w:ascii="Times New Roman" w:hAnsi="Times New Roman" w:cs="Times New Roman"/>
          <w:sz w:val="24"/>
          <w:szCs w:val="24"/>
        </w:rPr>
        <w:t xml:space="preserve">дминистрацией </w:t>
      </w:r>
      <w:r>
        <w:rPr>
          <w:rFonts w:ascii="Times New Roman" w:hAnsi="Times New Roman" w:cs="Times New Roman"/>
          <w:sz w:val="24"/>
          <w:szCs w:val="24"/>
        </w:rPr>
        <w:t>первичных учетных документов в целях определения законности и правильности произведенных операций.</w:t>
      </w:r>
    </w:p>
    <w:p w:rsidR="00541803" w:rsidRDefault="00605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4.11. В случае несоблюдения учреждением целей и условий, установленных при предоставлении субсидии, выявленных по результатам</w:t>
      </w:r>
      <w:r w:rsidR="008B6C0C">
        <w:rPr>
          <w:rFonts w:ascii="Times New Roman" w:hAnsi="Times New Roman" w:cs="Times New Roman"/>
          <w:sz w:val="24"/>
          <w:szCs w:val="24"/>
        </w:rPr>
        <w:t xml:space="preserve"> проверок, а также в случае </w:t>
      </w:r>
      <w:r w:rsidR="008B6C0C">
        <w:rPr>
          <w:rFonts w:ascii="Times New Roman" w:hAnsi="Times New Roman" w:cs="Times New Roman"/>
          <w:sz w:val="24"/>
          <w:szCs w:val="24"/>
        </w:rPr>
        <w:br/>
      </w:r>
      <w:proofErr w:type="spellStart"/>
      <w:r w:rsidR="008B6C0C">
        <w:rPr>
          <w:rFonts w:ascii="Times New Roman" w:hAnsi="Times New Roman" w:cs="Times New Roman"/>
          <w:sz w:val="24"/>
          <w:szCs w:val="24"/>
        </w:rPr>
        <w:t>не</w:t>
      </w:r>
      <w:r>
        <w:rPr>
          <w:rFonts w:ascii="Times New Roman" w:hAnsi="Times New Roman" w:cs="Times New Roman"/>
          <w:sz w:val="24"/>
          <w:szCs w:val="24"/>
        </w:rPr>
        <w:t>достижения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результатов предоставления субсидий, субсидии подлежат возврату </w:t>
      </w:r>
      <w:r w:rsidR="005B2CF1">
        <w:rPr>
          <w:rFonts w:ascii="Times New Roman" w:hAnsi="Times New Roman" w:cs="Times New Roman"/>
          <w:sz w:val="24"/>
          <w:szCs w:val="24"/>
        </w:rPr>
        <w:br/>
      </w:r>
      <w:r>
        <w:rPr>
          <w:rFonts w:ascii="Times New Roman" w:hAnsi="Times New Roman" w:cs="Times New Roman"/>
          <w:sz w:val="24"/>
          <w:szCs w:val="24"/>
        </w:rPr>
        <w:t>в бюджет Санкт-Петербурга, в соответствии с пунктами 4.12-4.14 настоящего Порядка.</w:t>
      </w:r>
    </w:p>
    <w:p w:rsidR="00541803" w:rsidRDefault="00605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4.12. В случае выявления при проведении проверки нарушений Учреждением условий предоставления субсидий, администрация в течение 10-ти рабочих дней составляет акт проведения проверки, в котором указываются выявленные нарушения </w:t>
      </w:r>
      <w:r>
        <w:rPr>
          <w:rFonts w:ascii="Times New Roman" w:hAnsi="Times New Roman" w:cs="Times New Roman"/>
          <w:sz w:val="24"/>
          <w:szCs w:val="24"/>
        </w:rPr>
        <w:br/>
        <w:t>и сроки их устранения. Копия акта направляется Учреждению.</w:t>
      </w:r>
    </w:p>
    <w:p w:rsidR="00541803" w:rsidRDefault="00BF5ABE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4.13. Одновременно с актом а</w:t>
      </w:r>
      <w:r w:rsidR="00605CD5">
        <w:rPr>
          <w:rFonts w:ascii="Times New Roman" w:hAnsi="Times New Roman" w:cs="Times New Roman"/>
          <w:sz w:val="24"/>
          <w:szCs w:val="24"/>
        </w:rPr>
        <w:t xml:space="preserve">дминистрация направляет уведомление о нарушении условий предоставления субсидий, в котором указываются выявленные нарушения, </w:t>
      </w:r>
      <w:r w:rsidR="00605CD5">
        <w:rPr>
          <w:rFonts w:ascii="Times New Roman" w:hAnsi="Times New Roman" w:cs="Times New Roman"/>
          <w:sz w:val="24"/>
          <w:szCs w:val="24"/>
        </w:rPr>
        <w:br/>
        <w:t>и подлежащая возврату в бюджет Санкт-Петербурга сумма денежных средств и срок</w:t>
      </w:r>
      <w:r w:rsidR="00605CD5">
        <w:rPr>
          <w:rFonts w:ascii="Times New Roman" w:hAnsi="Times New Roman" w:cs="Times New Roman"/>
          <w:sz w:val="24"/>
          <w:szCs w:val="24"/>
        </w:rPr>
        <w:br/>
        <w:t xml:space="preserve">ее возврата. </w:t>
      </w:r>
    </w:p>
    <w:p w:rsidR="00541803" w:rsidRDefault="00605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4.14. В случае не устранения нарушений в установленные в акте сроки, администрация в течение 3-х рабочих дней со дня истечения указанных сроков принимает решение о возврате в бюджет Санкт-Петербурга субсидий. Решение оформляется распоряжением администрации, заверенная копия которого направляется Учреждению.</w:t>
      </w:r>
    </w:p>
    <w:p w:rsidR="00541803" w:rsidRDefault="00605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распоряжении указываются: подлежащая возврату сумма субсидии, сроки возврата, код бюджетной классификации Российской Федерации, по которому должен быть осуществлен возврат субсидии.</w:t>
      </w:r>
    </w:p>
    <w:p w:rsidR="00541803" w:rsidRDefault="00605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4.15. Учреждения обязаны осуществить возврат субсидий в течение 7-ми дней со дня получения копии распоряжения, указанного в пункте 4.1</w:t>
      </w:r>
      <w:r w:rsidR="008B6C0C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настоящего Порядка.</w:t>
      </w:r>
    </w:p>
    <w:p w:rsidR="00541803" w:rsidRDefault="00605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4.16. Не перечисленные государственными учреждениями в указанные срок неиспользованные остатки субсидий на иные цели подлежат взысканию в бюджет </w:t>
      </w:r>
      <w:r>
        <w:rPr>
          <w:rFonts w:ascii="Times New Roman" w:hAnsi="Times New Roman" w:cs="Times New Roman"/>
          <w:sz w:val="24"/>
          <w:szCs w:val="24"/>
        </w:rPr>
        <w:br/>
        <w:t>Санкт-Петербурга в порядке, установленном Комитетом финансов Санкт-Петербурга.</w:t>
      </w:r>
    </w:p>
    <w:p w:rsidR="00541803" w:rsidRDefault="00605CD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4.17. Руководители Учреждений несут ответственность за эффективное и целевое использование предоставленных субсидий в соответствии с законодательством Российской Федерации.</w:t>
      </w:r>
    </w:p>
    <w:p w:rsidR="00541803" w:rsidRDefault="00541803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:rsidR="00541803" w:rsidRDefault="00541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803" w:rsidRDefault="00541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803" w:rsidRDefault="00541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803" w:rsidRDefault="00541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803" w:rsidRDefault="00541803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541803" w:rsidRDefault="005418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1803" w:rsidRDefault="00541803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</w:p>
    <w:p w:rsidR="00415DEB" w:rsidRDefault="00415DEB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</w:p>
    <w:p w:rsidR="00415DEB" w:rsidRDefault="00415DEB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</w:p>
    <w:p w:rsidR="00415DEB" w:rsidRDefault="00415DEB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</w:p>
    <w:p w:rsidR="00415DEB" w:rsidRDefault="00415DEB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</w:p>
    <w:p w:rsidR="00541803" w:rsidRDefault="00541803">
      <w:pPr>
        <w:spacing w:after="0" w:line="240" w:lineRule="auto"/>
        <w:ind w:left="4536"/>
        <w:rPr>
          <w:rFonts w:ascii="Times New Roman" w:eastAsia="Calibri" w:hAnsi="Times New Roman" w:cs="Times New Roman"/>
          <w:sz w:val="24"/>
          <w:szCs w:val="24"/>
        </w:rPr>
      </w:pPr>
    </w:p>
    <w:p w:rsidR="00541803" w:rsidRPr="00415DEB" w:rsidRDefault="00541803" w:rsidP="000744DF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7230E8" w:rsidRDefault="007230E8" w:rsidP="00B85C24">
      <w:pPr>
        <w:spacing w:after="0" w:line="240" w:lineRule="auto"/>
        <w:ind w:left="5670"/>
        <w:rPr>
          <w:rFonts w:ascii="Times New Roman" w:eastAsia="Calibri" w:hAnsi="Times New Roman" w:cs="Times New Roman"/>
          <w:sz w:val="20"/>
          <w:szCs w:val="20"/>
        </w:rPr>
      </w:pPr>
    </w:p>
    <w:p w:rsidR="00541803" w:rsidRDefault="00605CD5" w:rsidP="00B85C24">
      <w:pPr>
        <w:spacing w:after="0" w:line="240" w:lineRule="auto"/>
        <w:ind w:left="567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Приложение № 1</w:t>
      </w:r>
    </w:p>
    <w:p w:rsidR="00541803" w:rsidRDefault="00605CD5">
      <w:pPr>
        <w:spacing w:after="0" w:line="240" w:lineRule="auto"/>
        <w:ind w:left="567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>к Порядку определения объема и услов</w:t>
      </w:r>
      <w:r w:rsidR="00DA4A44">
        <w:rPr>
          <w:rFonts w:ascii="Times New Roman" w:eastAsiaTheme="minorEastAsia" w:hAnsi="Times New Roman" w:cs="Times New Roman"/>
          <w:sz w:val="18"/>
          <w:szCs w:val="18"/>
          <w:lang w:eastAsia="ru-RU"/>
        </w:rPr>
        <w:t>иям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предоставления субсидий на иные цели государственным бюджетным  учреждениям Санкт-Петербурга, функции и полномочия </w:t>
      </w:r>
      <w:proofErr w:type="gramStart"/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>учредителя</w:t>
      </w:r>
      <w:proofErr w:type="gramEnd"/>
      <w:r w:rsidR="00B85C24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в отношении которых    осуществляет  администрация </w:t>
      </w:r>
    </w:p>
    <w:p w:rsidR="00541803" w:rsidRDefault="00605CD5">
      <w:pPr>
        <w:spacing w:after="0" w:line="240" w:lineRule="auto"/>
        <w:ind w:left="567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Невского района Санкт-Петербурга        </w:t>
      </w:r>
    </w:p>
    <w:p w:rsidR="00541803" w:rsidRDefault="0054180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41803" w:rsidRDefault="00541803">
      <w:pPr>
        <w:spacing w:after="0" w:line="24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541803" w:rsidRDefault="00605CD5" w:rsidP="006502DB">
      <w:pPr>
        <w:tabs>
          <w:tab w:val="left" w:pos="5529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</w:t>
      </w:r>
      <w:r w:rsidR="00B85C2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В администрацию </w:t>
      </w:r>
    </w:p>
    <w:p w:rsidR="00541803" w:rsidRDefault="006502DB" w:rsidP="006502DB">
      <w:pPr>
        <w:tabs>
          <w:tab w:val="left" w:pos="5670"/>
        </w:tabs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                                                    </w:t>
      </w:r>
      <w:r w:rsidR="00605CD5">
        <w:rPr>
          <w:rFonts w:ascii="Times New Roman" w:eastAsia="Calibri" w:hAnsi="Times New Roman" w:cs="Times New Roman"/>
          <w:sz w:val="24"/>
          <w:szCs w:val="24"/>
        </w:rPr>
        <w:t>Невского района Санкт-Петербурга</w:t>
      </w:r>
    </w:p>
    <w:p w:rsidR="00541803" w:rsidRDefault="0054180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541803" w:rsidRDefault="0054180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541803" w:rsidRDefault="00605C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ЗАЯВКА</w:t>
      </w:r>
    </w:p>
    <w:p w:rsidR="00541803" w:rsidRDefault="00605C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получение субсидии на иные цели</w:t>
      </w:r>
    </w:p>
    <w:p w:rsidR="00541803" w:rsidRDefault="00605C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>на 20___год и плановый период 20 ___ и 20___годов</w:t>
      </w:r>
    </w:p>
    <w:p w:rsidR="00541803" w:rsidRDefault="00541803">
      <w:pP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541803" w:rsidRDefault="0054180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541803" w:rsidRDefault="00605CD5">
      <w:pPr>
        <w:spacing w:after="0" w:line="240" w:lineRule="auto"/>
        <w:jc w:val="center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>(Наименование бюджетного учреждения)</w:t>
      </w:r>
    </w:p>
    <w:p w:rsidR="00541803" w:rsidRDefault="0054180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41803" w:rsidRDefault="00605C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Просит предоставить субсидии на иные цели:              </w:t>
      </w:r>
    </w:p>
    <w:p w:rsidR="00541803" w:rsidRDefault="00605CD5">
      <w:pPr>
        <w:spacing w:after="0" w:line="240" w:lineRule="auto"/>
        <w:ind w:firstLine="720"/>
        <w:rPr>
          <w:rFonts w:ascii="Times New Roman" w:eastAsia="Calibri" w:hAnsi="Times New Roman" w:cs="Times New Roman"/>
          <w:sz w:val="23"/>
          <w:szCs w:val="23"/>
        </w:rPr>
      </w:pPr>
      <w:r>
        <w:rPr>
          <w:rFonts w:ascii="Times New Roman" w:eastAsia="Calibri" w:hAnsi="Times New Roman" w:cs="Times New Roman"/>
          <w:sz w:val="23"/>
          <w:szCs w:val="23"/>
        </w:rPr>
        <w:t>На 20 ____ год</w:t>
      </w:r>
    </w:p>
    <w:p w:rsidR="00541803" w:rsidRDefault="00605CD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целевой статье: ________________________________в размере ________________ руб. </w:t>
      </w:r>
    </w:p>
    <w:p w:rsidR="00541803" w:rsidRDefault="00605CD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  (код и наименование целевой статьи)                                    (цифрами и прописью)</w:t>
      </w:r>
    </w:p>
    <w:p w:rsidR="00541803" w:rsidRDefault="00605CD5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На </w:t>
      </w:r>
      <w:r>
        <w:rPr>
          <w:rFonts w:ascii="Times New Roman" w:eastAsia="Calibri" w:hAnsi="Times New Roman" w:cs="Times New Roman"/>
          <w:sz w:val="24"/>
          <w:szCs w:val="24"/>
        </w:rPr>
        <w:t>20 ____ год</w:t>
      </w:r>
    </w:p>
    <w:p w:rsidR="00541803" w:rsidRDefault="00605CD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целевой статье: ________________________________в размере ________________ руб. </w:t>
      </w:r>
    </w:p>
    <w:p w:rsidR="00541803" w:rsidRDefault="00605CD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(код и наименование целевой статьи)                                     (цифрами и прописью)</w:t>
      </w:r>
    </w:p>
    <w:p w:rsidR="00541803" w:rsidRDefault="00605CD5">
      <w:pPr>
        <w:spacing w:after="0" w:line="240" w:lineRule="auto"/>
        <w:ind w:firstLine="720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 20 ____ год</w:t>
      </w:r>
    </w:p>
    <w:p w:rsidR="00541803" w:rsidRDefault="00605CD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по целевой статье: ________________________________в размере ________________ руб. </w:t>
      </w:r>
    </w:p>
    <w:p w:rsidR="00541803" w:rsidRDefault="00605CD5">
      <w:pPr>
        <w:spacing w:after="0" w:line="240" w:lineRule="auto"/>
        <w:rPr>
          <w:rFonts w:ascii="Times New Roman" w:eastAsia="Calibri" w:hAnsi="Times New Roman" w:cs="Times New Roman"/>
          <w:sz w:val="18"/>
          <w:szCs w:val="18"/>
        </w:rPr>
      </w:pPr>
      <w:r>
        <w:rPr>
          <w:rFonts w:ascii="Times New Roman" w:eastAsia="Calibri" w:hAnsi="Times New Roman" w:cs="Times New Roman"/>
          <w:sz w:val="18"/>
          <w:szCs w:val="18"/>
        </w:rPr>
        <w:t xml:space="preserve">                                                   (код и наименование целевой статьи)                                      (цифрами и прописью)</w:t>
      </w:r>
    </w:p>
    <w:p w:rsidR="00541803" w:rsidRDefault="005418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1803" w:rsidRDefault="00605CD5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Перечень документов, перечисленный в п.2.1. Порядка определения объема и условия</w:t>
      </w:r>
      <w:r w:rsidR="00DA4A44">
        <w:rPr>
          <w:rFonts w:ascii="Times New Roman" w:eastAsia="Calibri" w:hAnsi="Times New Roman" w:cs="Times New Roman"/>
          <w:sz w:val="24"/>
          <w:szCs w:val="24"/>
        </w:rPr>
        <w:t>м</w:t>
      </w:r>
      <w:r>
        <w:rPr>
          <w:rFonts w:ascii="Times New Roman" w:eastAsia="Calibri" w:hAnsi="Times New Roman" w:cs="Times New Roman"/>
          <w:sz w:val="24"/>
          <w:szCs w:val="24"/>
        </w:rPr>
        <w:t xml:space="preserve"> предоставления субсидий на иные цели, прилагается.</w:t>
      </w:r>
    </w:p>
    <w:p w:rsidR="00541803" w:rsidRDefault="00605C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vertAlign w:val="superscript"/>
        </w:rPr>
      </w:pPr>
      <w:r>
        <w:rPr>
          <w:rFonts w:ascii="Times New Roman" w:eastAsia="Calibri" w:hAnsi="Times New Roman" w:cs="Times New Roman"/>
          <w:sz w:val="24"/>
          <w:szCs w:val="24"/>
        </w:rPr>
        <w:tab/>
        <w:t xml:space="preserve">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просроченная задолженность по возврату </w:t>
      </w:r>
      <w:r>
        <w:rPr>
          <w:rFonts w:ascii="Times New Roman" w:eastAsia="Calibri" w:hAnsi="Times New Roman" w:cs="Times New Roman"/>
          <w:sz w:val="24"/>
          <w:szCs w:val="24"/>
        </w:rPr>
        <w:br/>
        <w:t xml:space="preserve">в соответствующий бюджет бюджетной системы Российской Федерации </w:t>
      </w:r>
      <w:r>
        <w:rPr>
          <w:rFonts w:ascii="Times New Roman" w:eastAsia="Calibri" w:hAnsi="Times New Roman" w:cs="Times New Roman"/>
          <w:sz w:val="24"/>
          <w:szCs w:val="24"/>
        </w:rPr>
        <w:br/>
      </w:r>
      <w:proofErr w:type="gramStart"/>
      <w:r>
        <w:rPr>
          <w:rFonts w:ascii="Times New Roman" w:eastAsia="Calibri" w:hAnsi="Times New Roman" w:cs="Times New Roman"/>
          <w:sz w:val="24"/>
          <w:szCs w:val="24"/>
        </w:rPr>
        <w:t>у</w:t>
      </w:r>
      <w:proofErr w:type="gramEnd"/>
      <w:r>
        <w:rPr>
          <w:rFonts w:ascii="Times New Roman" w:eastAsia="Calibri" w:hAnsi="Times New Roman" w:cs="Times New Roman"/>
          <w:sz w:val="24"/>
          <w:szCs w:val="24"/>
        </w:rPr>
        <w:t xml:space="preserve"> ____________________отсутствует (подтверждающие документы прилагаются).</w:t>
      </w:r>
    </w:p>
    <w:p w:rsidR="00541803" w:rsidRDefault="00605CD5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  <w:vertAlign w:val="superscript"/>
        </w:rPr>
        <w:t xml:space="preserve"> (наименование учреждения)</w:t>
      </w:r>
    </w:p>
    <w:p w:rsidR="00541803" w:rsidRDefault="005418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  <w:vertAlign w:val="superscript"/>
        </w:rPr>
      </w:pPr>
    </w:p>
    <w:p w:rsidR="00541803" w:rsidRDefault="00605CD5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Приложение:</w:t>
      </w:r>
    </w:p>
    <w:p w:rsidR="00541803" w:rsidRDefault="005418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1803" w:rsidRDefault="0054180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41803" w:rsidRDefault="0054180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41803" w:rsidRDefault="00605CD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Руководитель учреждения                  ________________      ________________   _________________________</w:t>
      </w:r>
    </w:p>
    <w:p w:rsidR="00541803" w:rsidRDefault="00605CD5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                                       (должность)                       (подпись)                       (расшифровка подписи)</w:t>
      </w:r>
    </w:p>
    <w:p w:rsidR="00541803" w:rsidRDefault="0054180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41803" w:rsidRDefault="00605CD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Главный бухгалтер учреждения        _________________     ________________________</w:t>
      </w:r>
    </w:p>
    <w:p w:rsidR="00541803" w:rsidRDefault="00605CD5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(подпись)                         (расшифровка подписи)</w:t>
      </w:r>
    </w:p>
    <w:p w:rsidR="00541803" w:rsidRDefault="00605CD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«___» _______________ 20___ г.</w:t>
      </w:r>
    </w:p>
    <w:p w:rsidR="00541803" w:rsidRDefault="0054180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41803" w:rsidRDefault="00605CD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М.П.</w:t>
      </w:r>
    </w:p>
    <w:p w:rsidR="00541803" w:rsidRDefault="00541803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41803" w:rsidRDefault="00605CD5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СОГЛАСОВАНО:</w:t>
      </w:r>
    </w:p>
    <w:p w:rsidR="00541803" w:rsidRDefault="00605CD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Заместитель</w:t>
      </w:r>
      <w:r w:rsidR="00DA4A44">
        <w:rPr>
          <w:rFonts w:ascii="Times New Roman" w:eastAsiaTheme="minorEastAsia" w:hAnsi="Times New Roman" w:cs="Times New Roman"/>
          <w:sz w:val="20"/>
          <w:szCs w:val="20"/>
          <w:lang w:eastAsia="ru-RU"/>
        </w:rPr>
        <w:t xml:space="preserve"> г</w:t>
      </w: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лавы администрации   ________________   _________________________</w:t>
      </w:r>
    </w:p>
    <w:p w:rsidR="00541803" w:rsidRPr="009317DF" w:rsidRDefault="00605CD5" w:rsidP="009317DF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 (подпись)                   (расшифровка подписи)</w:t>
      </w:r>
    </w:p>
    <w:p w:rsidR="00541803" w:rsidRDefault="00541803">
      <w:pPr>
        <w:spacing w:after="0" w:line="240" w:lineRule="auto"/>
        <w:ind w:left="5529"/>
        <w:rPr>
          <w:rFonts w:ascii="Times New Roman" w:eastAsia="Calibri" w:hAnsi="Times New Roman" w:cs="Times New Roman"/>
          <w:sz w:val="20"/>
          <w:szCs w:val="20"/>
        </w:rPr>
      </w:pPr>
    </w:p>
    <w:p w:rsidR="009317DF" w:rsidRDefault="009317DF">
      <w:pPr>
        <w:spacing w:after="0" w:line="240" w:lineRule="auto"/>
        <w:ind w:left="5529"/>
        <w:rPr>
          <w:rFonts w:ascii="Times New Roman" w:eastAsia="Calibri" w:hAnsi="Times New Roman" w:cs="Times New Roman"/>
          <w:sz w:val="20"/>
          <w:szCs w:val="20"/>
        </w:rPr>
      </w:pPr>
    </w:p>
    <w:p w:rsidR="009317DF" w:rsidRDefault="009317DF">
      <w:pPr>
        <w:spacing w:after="0" w:line="240" w:lineRule="auto"/>
        <w:ind w:left="5529"/>
        <w:rPr>
          <w:rFonts w:ascii="Times New Roman" w:eastAsia="Calibri" w:hAnsi="Times New Roman" w:cs="Times New Roman"/>
          <w:sz w:val="20"/>
          <w:szCs w:val="20"/>
        </w:rPr>
      </w:pPr>
    </w:p>
    <w:p w:rsidR="001B1663" w:rsidRDefault="001B1663">
      <w:pPr>
        <w:spacing w:after="0" w:line="240" w:lineRule="auto"/>
        <w:ind w:left="5529"/>
        <w:rPr>
          <w:rFonts w:ascii="Times New Roman" w:eastAsia="Calibri" w:hAnsi="Times New Roman" w:cs="Times New Roman"/>
          <w:sz w:val="20"/>
          <w:szCs w:val="20"/>
        </w:rPr>
      </w:pPr>
    </w:p>
    <w:p w:rsidR="001B1663" w:rsidRDefault="001B1663">
      <w:pPr>
        <w:spacing w:after="0" w:line="240" w:lineRule="auto"/>
        <w:ind w:left="5529"/>
        <w:rPr>
          <w:rFonts w:ascii="Times New Roman" w:eastAsia="Calibri" w:hAnsi="Times New Roman" w:cs="Times New Roman"/>
          <w:sz w:val="20"/>
          <w:szCs w:val="20"/>
        </w:rPr>
      </w:pPr>
    </w:p>
    <w:p w:rsidR="001B1663" w:rsidRDefault="001B1663">
      <w:pPr>
        <w:spacing w:after="0" w:line="240" w:lineRule="auto"/>
        <w:ind w:left="5529"/>
        <w:rPr>
          <w:rFonts w:ascii="Times New Roman" w:eastAsia="Calibri" w:hAnsi="Times New Roman" w:cs="Times New Roman"/>
          <w:sz w:val="20"/>
          <w:szCs w:val="20"/>
        </w:rPr>
      </w:pPr>
    </w:p>
    <w:p w:rsidR="001B1663" w:rsidRDefault="001B1663">
      <w:pPr>
        <w:spacing w:after="0" w:line="240" w:lineRule="auto"/>
        <w:ind w:left="5529"/>
        <w:rPr>
          <w:rFonts w:ascii="Times New Roman" w:eastAsia="Calibri" w:hAnsi="Times New Roman" w:cs="Times New Roman"/>
          <w:sz w:val="20"/>
          <w:szCs w:val="20"/>
        </w:rPr>
      </w:pPr>
    </w:p>
    <w:p w:rsidR="001B1663" w:rsidRDefault="001B1663">
      <w:pPr>
        <w:spacing w:after="0" w:line="240" w:lineRule="auto"/>
        <w:ind w:left="5529"/>
        <w:rPr>
          <w:rFonts w:ascii="Times New Roman" w:eastAsia="Calibri" w:hAnsi="Times New Roman" w:cs="Times New Roman"/>
          <w:sz w:val="20"/>
          <w:szCs w:val="20"/>
        </w:rPr>
      </w:pPr>
    </w:p>
    <w:p w:rsidR="009317DF" w:rsidRDefault="009317DF">
      <w:pPr>
        <w:spacing w:after="0" w:line="240" w:lineRule="auto"/>
        <w:ind w:left="5529"/>
        <w:rPr>
          <w:rFonts w:ascii="Times New Roman" w:eastAsia="Calibri" w:hAnsi="Times New Roman" w:cs="Times New Roman"/>
          <w:sz w:val="20"/>
          <w:szCs w:val="20"/>
        </w:rPr>
      </w:pPr>
    </w:p>
    <w:p w:rsidR="00541803" w:rsidRDefault="00605CD5" w:rsidP="00B85C24">
      <w:pPr>
        <w:spacing w:after="0" w:line="240" w:lineRule="auto"/>
        <w:ind w:left="5670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Приложение № 2</w:t>
      </w:r>
    </w:p>
    <w:p w:rsidR="00541803" w:rsidRDefault="00605CD5">
      <w:pPr>
        <w:spacing w:after="0" w:line="240" w:lineRule="auto"/>
        <w:ind w:left="567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>к Пор</w:t>
      </w:r>
      <w:r w:rsidR="00DA4A44">
        <w:rPr>
          <w:rFonts w:ascii="Times New Roman" w:eastAsiaTheme="minorEastAsia" w:hAnsi="Times New Roman" w:cs="Times New Roman"/>
          <w:sz w:val="18"/>
          <w:szCs w:val="18"/>
          <w:lang w:eastAsia="ru-RU"/>
        </w:rPr>
        <w:t>ядку определения объема и условиям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предоставления субсидий на иные цели государственным бюджетным  учреждениям Санкт-Петербурга, ф</w:t>
      </w:r>
      <w:r w:rsidR="00B85C24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ункции и полномочия </w:t>
      </w:r>
      <w:proofErr w:type="gramStart"/>
      <w:r w:rsidR="00B85C24">
        <w:rPr>
          <w:rFonts w:ascii="Times New Roman" w:eastAsiaTheme="minorEastAsia" w:hAnsi="Times New Roman" w:cs="Times New Roman"/>
          <w:sz w:val="18"/>
          <w:szCs w:val="18"/>
          <w:lang w:eastAsia="ru-RU"/>
        </w:rPr>
        <w:t>учредителя</w:t>
      </w:r>
      <w:proofErr w:type="gramEnd"/>
      <w:r w:rsidR="00B85C24"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</w:t>
      </w: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в отношении которых    осуществляет  администрация </w:t>
      </w:r>
    </w:p>
    <w:p w:rsidR="00541803" w:rsidRDefault="00605CD5">
      <w:pPr>
        <w:spacing w:after="0" w:line="240" w:lineRule="auto"/>
        <w:ind w:left="567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Невского района Санкт-Петербурга        </w:t>
      </w:r>
    </w:p>
    <w:p w:rsidR="00541803" w:rsidRDefault="0054180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41803" w:rsidRDefault="0054180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41803" w:rsidRDefault="00541803">
      <w:pPr>
        <w:spacing w:after="0" w:line="240" w:lineRule="auto"/>
        <w:jc w:val="center"/>
        <w:rPr>
          <w:rFonts w:ascii="Times New Roman" w:eastAsia="Calibri" w:hAnsi="Times New Roman" w:cs="Times New Roman"/>
        </w:rPr>
      </w:pPr>
    </w:p>
    <w:p w:rsidR="00541803" w:rsidRDefault="00605C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Примерные формы расчетов-обоснований субсидии на иные цели </w:t>
      </w:r>
    </w:p>
    <w:p w:rsidR="00541803" w:rsidRDefault="00605CD5">
      <w:pPr>
        <w:spacing w:after="0" w:line="240" w:lineRule="auto"/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на 20__ год и плановый период 20___ и 20___ годов </w:t>
      </w:r>
    </w:p>
    <w:p w:rsidR="00541803" w:rsidRDefault="00541803">
      <w:pPr>
        <w:spacing w:after="0" w:line="240" w:lineRule="auto"/>
        <w:jc w:val="right"/>
        <w:rPr>
          <w:rFonts w:ascii="Times New Roman" w:eastAsia="Calibri" w:hAnsi="Times New Roman" w:cs="Times New Roman"/>
        </w:rPr>
      </w:pPr>
    </w:p>
    <w:p w:rsidR="00541803" w:rsidRDefault="00541803">
      <w:pPr>
        <w:pBdr>
          <w:bottom w:val="single" w:sz="12" w:space="1" w:color="auto"/>
        </w:pBdr>
        <w:spacing w:after="0" w:line="240" w:lineRule="auto"/>
        <w:jc w:val="center"/>
        <w:rPr>
          <w:rFonts w:ascii="Times New Roman" w:eastAsia="Calibri" w:hAnsi="Times New Roman" w:cs="Times New Roman"/>
          <w:b/>
        </w:rPr>
      </w:pPr>
    </w:p>
    <w:p w:rsidR="00541803" w:rsidRDefault="00605CD5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(Наименование бюджетного учреждения)</w:t>
      </w:r>
    </w:p>
    <w:p w:rsidR="00541803" w:rsidRDefault="00541803">
      <w:pPr>
        <w:spacing w:after="0" w:line="240" w:lineRule="auto"/>
        <w:jc w:val="center"/>
        <w:rPr>
          <w:rFonts w:ascii="Times New Roman" w:eastAsia="Calibri" w:hAnsi="Times New Roman" w:cs="Times New Roman"/>
          <w:sz w:val="20"/>
          <w:szCs w:val="20"/>
        </w:rPr>
      </w:pPr>
    </w:p>
    <w:p w:rsidR="00541803" w:rsidRDefault="00605CD5">
      <w:pPr>
        <w:pStyle w:val="a3"/>
        <w:numPr>
          <w:ilvl w:val="0"/>
          <w:numId w:val="14"/>
        </w:num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Расчет расходов на выполнение цели субсидии </w:t>
      </w:r>
    </w:p>
    <w:p w:rsidR="00541803" w:rsidRDefault="00541803">
      <w:pPr>
        <w:pStyle w:val="a3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</w:p>
    <w:tbl>
      <w:tblPr>
        <w:tblStyle w:val="ab"/>
        <w:tblW w:w="0" w:type="auto"/>
        <w:tblLook w:val="04A0"/>
      </w:tblPr>
      <w:tblGrid>
        <w:gridCol w:w="2336"/>
        <w:gridCol w:w="2336"/>
        <w:gridCol w:w="2336"/>
        <w:gridCol w:w="2337"/>
      </w:tblGrid>
      <w:tr w:rsidR="00541803">
        <w:tc>
          <w:tcPr>
            <w:tcW w:w="23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03" w:rsidRDefault="006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показателя</w:t>
            </w:r>
          </w:p>
        </w:tc>
        <w:tc>
          <w:tcPr>
            <w:tcW w:w="467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03" w:rsidRDefault="006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</w:t>
            </w:r>
          </w:p>
        </w:tc>
        <w:tc>
          <w:tcPr>
            <w:tcW w:w="23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03" w:rsidRDefault="006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 руб.</w:t>
            </w:r>
          </w:p>
        </w:tc>
      </w:tr>
      <w:tr w:rsidR="005418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03" w:rsidRDefault="00541803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03" w:rsidRDefault="006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Количественный</w:t>
            </w:r>
          </w:p>
          <w:p w:rsidR="00541803" w:rsidRDefault="006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Показатель</w:t>
            </w:r>
          </w:p>
          <w:p w:rsidR="00541803" w:rsidRDefault="006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(при наличии)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03" w:rsidRDefault="006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 единицы</w:t>
            </w:r>
          </w:p>
          <w:p w:rsidR="00541803" w:rsidRDefault="006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(при наличии)</w:t>
            </w: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03" w:rsidRDefault="00541803">
            <w:pPr>
              <w:rPr>
                <w:sz w:val="22"/>
                <w:szCs w:val="22"/>
              </w:rPr>
            </w:pPr>
          </w:p>
        </w:tc>
      </w:tr>
      <w:tr w:rsidR="0054180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rPr>
                <w:sz w:val="22"/>
                <w:szCs w:val="22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rPr>
                <w:sz w:val="22"/>
                <w:szCs w:val="22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rPr>
                <w:sz w:val="22"/>
                <w:szCs w:val="22"/>
              </w:rPr>
            </w:pPr>
          </w:p>
        </w:tc>
      </w:tr>
      <w:tr w:rsidR="0054180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rPr>
                <w:sz w:val="24"/>
                <w:szCs w:val="24"/>
              </w:rPr>
            </w:pPr>
          </w:p>
        </w:tc>
      </w:tr>
      <w:tr w:rsidR="00541803"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03" w:rsidRDefault="006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ИТОГО:</w:t>
            </w: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rPr>
                <w:sz w:val="24"/>
                <w:szCs w:val="24"/>
              </w:rPr>
            </w:pPr>
          </w:p>
        </w:tc>
        <w:tc>
          <w:tcPr>
            <w:tcW w:w="2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rPr>
                <w:sz w:val="24"/>
                <w:szCs w:val="24"/>
              </w:rPr>
            </w:pPr>
          </w:p>
        </w:tc>
        <w:tc>
          <w:tcPr>
            <w:tcW w:w="23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rPr>
                <w:sz w:val="24"/>
                <w:szCs w:val="24"/>
              </w:rPr>
            </w:pPr>
          </w:p>
        </w:tc>
      </w:tr>
    </w:tbl>
    <w:p w:rsidR="00541803" w:rsidRDefault="005418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1803" w:rsidRDefault="00541803">
      <w:pPr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541803" w:rsidRDefault="00605CD5">
      <w:pPr>
        <w:pStyle w:val="a3"/>
        <w:numPr>
          <w:ilvl w:val="0"/>
          <w:numId w:val="14"/>
        </w:num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Затраты на капитальный ремонт зданий и сооружений</w:t>
      </w:r>
    </w:p>
    <w:p w:rsidR="00541803" w:rsidRDefault="005418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3115"/>
        <w:gridCol w:w="3115"/>
        <w:gridCol w:w="3115"/>
      </w:tblGrid>
      <w:tr w:rsidR="0054180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03" w:rsidRDefault="006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объектов, подлежащих ремонту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03" w:rsidRDefault="006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Перечень основных работ</w:t>
            </w: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03" w:rsidRDefault="006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</w:t>
            </w:r>
          </w:p>
        </w:tc>
      </w:tr>
      <w:tr w:rsidR="0054180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jc w:val="center"/>
              <w:rPr>
                <w:sz w:val="24"/>
                <w:szCs w:val="24"/>
              </w:rPr>
            </w:pPr>
          </w:p>
        </w:tc>
      </w:tr>
      <w:tr w:rsidR="00541803"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1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jc w:val="center"/>
              <w:rPr>
                <w:sz w:val="24"/>
                <w:szCs w:val="24"/>
              </w:rPr>
            </w:pPr>
          </w:p>
        </w:tc>
      </w:tr>
    </w:tbl>
    <w:p w:rsidR="00541803" w:rsidRDefault="005418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41803" w:rsidRDefault="00605CD5">
      <w:pPr>
        <w:pStyle w:val="a3"/>
        <w:numPr>
          <w:ilvl w:val="0"/>
          <w:numId w:val="14"/>
        </w:num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Затраты на приобретение оборудования</w:t>
      </w:r>
    </w:p>
    <w:p w:rsidR="00541803" w:rsidRDefault="005418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1715"/>
        <w:gridCol w:w="1417"/>
        <w:gridCol w:w="1332"/>
        <w:gridCol w:w="1258"/>
        <w:gridCol w:w="1417"/>
        <w:gridCol w:w="1230"/>
        <w:gridCol w:w="1103"/>
      </w:tblGrid>
      <w:tr w:rsidR="00541803">
        <w:tc>
          <w:tcPr>
            <w:tcW w:w="17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03" w:rsidRDefault="006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Наименование оборудования, инвентаря</w:t>
            </w:r>
          </w:p>
        </w:tc>
        <w:tc>
          <w:tcPr>
            <w:tcW w:w="400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03" w:rsidRDefault="006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Имеется в наличии</w:t>
            </w:r>
          </w:p>
        </w:tc>
        <w:tc>
          <w:tcPr>
            <w:tcW w:w="362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03" w:rsidRDefault="006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Расчетная потребность в приобретении</w:t>
            </w:r>
          </w:p>
        </w:tc>
      </w:tr>
      <w:tr w:rsidR="00541803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41803" w:rsidRDefault="00541803">
            <w:pPr>
              <w:rPr>
                <w:sz w:val="22"/>
                <w:szCs w:val="22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03" w:rsidRDefault="006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03" w:rsidRDefault="006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</w:t>
            </w:r>
          </w:p>
          <w:p w:rsidR="00541803" w:rsidRDefault="006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ед., руб.</w:t>
            </w: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03" w:rsidRDefault="006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</w:t>
            </w:r>
          </w:p>
          <w:p w:rsidR="00541803" w:rsidRDefault="006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03" w:rsidRDefault="006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Количество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03" w:rsidRDefault="006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Стоимость</w:t>
            </w:r>
          </w:p>
          <w:p w:rsidR="00541803" w:rsidRDefault="006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ед., руб.</w:t>
            </w: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41803" w:rsidRDefault="006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Сумма,</w:t>
            </w:r>
          </w:p>
          <w:p w:rsidR="00541803" w:rsidRDefault="00605CD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руб.</w:t>
            </w:r>
          </w:p>
        </w:tc>
      </w:tr>
      <w:tr w:rsidR="00541803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jc w:val="center"/>
              <w:rPr>
                <w:sz w:val="24"/>
                <w:szCs w:val="24"/>
              </w:rPr>
            </w:pPr>
          </w:p>
        </w:tc>
      </w:tr>
      <w:tr w:rsidR="00541803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jc w:val="center"/>
              <w:rPr>
                <w:sz w:val="24"/>
                <w:szCs w:val="24"/>
              </w:rPr>
            </w:pPr>
          </w:p>
        </w:tc>
      </w:tr>
      <w:tr w:rsidR="00541803">
        <w:tc>
          <w:tcPr>
            <w:tcW w:w="17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2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1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41803" w:rsidRDefault="00541803">
            <w:pPr>
              <w:jc w:val="center"/>
              <w:rPr>
                <w:sz w:val="24"/>
                <w:szCs w:val="24"/>
              </w:rPr>
            </w:pPr>
          </w:p>
        </w:tc>
      </w:tr>
    </w:tbl>
    <w:p w:rsidR="00541803" w:rsidRDefault="00541803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541803" w:rsidRDefault="0054180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41803" w:rsidRDefault="00605CD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Руководитель учреждения                  ________________      ________________   _________________________</w:t>
      </w:r>
    </w:p>
    <w:p w:rsidR="00541803" w:rsidRDefault="00605CD5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                                       (должность)                       (подпись)                       (расшифровка подписи)</w:t>
      </w:r>
    </w:p>
    <w:p w:rsidR="00541803" w:rsidRDefault="00541803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</w:p>
    <w:p w:rsidR="00541803" w:rsidRDefault="00605CD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Главный бухгалтер учреждения        _________________     ________________________</w:t>
      </w:r>
    </w:p>
    <w:p w:rsidR="00541803" w:rsidRDefault="00605CD5">
      <w:pPr>
        <w:spacing w:after="0" w:line="240" w:lineRule="auto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                                                                             (подпись)                         (расшифровка подписи)</w:t>
      </w:r>
    </w:p>
    <w:p w:rsidR="00541803" w:rsidRDefault="00605CD5">
      <w:pPr>
        <w:spacing w:after="0" w:line="240" w:lineRule="auto"/>
        <w:rPr>
          <w:rFonts w:ascii="Times New Roman" w:eastAsiaTheme="minorEastAsia" w:hAnsi="Times New Roman" w:cs="Times New Roman"/>
          <w:sz w:val="20"/>
          <w:szCs w:val="20"/>
          <w:lang w:eastAsia="ru-RU"/>
        </w:rPr>
      </w:pPr>
      <w:r>
        <w:rPr>
          <w:rFonts w:ascii="Times New Roman" w:eastAsiaTheme="minorEastAsia" w:hAnsi="Times New Roman" w:cs="Times New Roman"/>
          <w:sz w:val="20"/>
          <w:szCs w:val="20"/>
          <w:lang w:eastAsia="ru-RU"/>
        </w:rPr>
        <w:t>«___» _______________ 20___ г.</w:t>
      </w:r>
    </w:p>
    <w:p w:rsidR="00541803" w:rsidRDefault="00541803">
      <w:pPr>
        <w:spacing w:after="0" w:line="240" w:lineRule="auto"/>
        <w:ind w:left="567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541803" w:rsidRDefault="00541803">
      <w:pPr>
        <w:spacing w:after="0" w:line="240" w:lineRule="auto"/>
        <w:ind w:left="567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541803" w:rsidRDefault="00541803">
      <w:pPr>
        <w:spacing w:after="0" w:line="240" w:lineRule="auto"/>
        <w:ind w:left="5670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p w:rsidR="009C42F5" w:rsidRDefault="009C42F5" w:rsidP="006502DB">
      <w:pPr>
        <w:rPr>
          <w:sz w:val="40"/>
          <w:szCs w:val="40"/>
        </w:rPr>
      </w:pPr>
    </w:p>
    <w:p w:rsidR="001B1663" w:rsidRDefault="001B1663" w:rsidP="006502DB">
      <w:pPr>
        <w:rPr>
          <w:sz w:val="40"/>
          <w:szCs w:val="40"/>
        </w:rPr>
        <w:sectPr w:rsidR="001B1663" w:rsidSect="00EB53BD">
          <w:pgSz w:w="11906" w:h="16838" w:code="9"/>
          <w:pgMar w:top="709" w:right="991" w:bottom="851" w:left="1418" w:header="709" w:footer="709" w:gutter="0"/>
          <w:cols w:space="708"/>
          <w:docGrid w:linePitch="360"/>
        </w:sectPr>
      </w:pPr>
    </w:p>
    <w:p w:rsidR="001B1663" w:rsidRDefault="001B1663" w:rsidP="001B1663">
      <w:pPr>
        <w:spacing w:after="0" w:line="240" w:lineRule="auto"/>
        <w:ind w:left="10206"/>
        <w:rPr>
          <w:rFonts w:ascii="Times New Roman" w:eastAsia="Calibri" w:hAnsi="Times New Roman" w:cs="Times New Roman"/>
          <w:sz w:val="20"/>
          <w:szCs w:val="20"/>
        </w:rPr>
      </w:pPr>
      <w:r>
        <w:rPr>
          <w:rFonts w:ascii="Times New Roman" w:eastAsia="Calibri" w:hAnsi="Times New Roman" w:cs="Times New Roman"/>
          <w:sz w:val="20"/>
          <w:szCs w:val="20"/>
        </w:rPr>
        <w:t>Приложение № 3</w:t>
      </w:r>
    </w:p>
    <w:p w:rsidR="001B1663" w:rsidRDefault="001B1663" w:rsidP="000C1793">
      <w:pPr>
        <w:spacing w:after="0" w:line="240" w:lineRule="auto"/>
        <w:ind w:left="10206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к Порядку определения объема и условиям предоставления субсидий на иные цели государственным бюджетным  учреждениям Санкт-Петербурга, функции и полномочия </w:t>
      </w:r>
      <w:proofErr w:type="gramStart"/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>учредителя</w:t>
      </w:r>
      <w:proofErr w:type="gramEnd"/>
      <w:r>
        <w:rPr>
          <w:rFonts w:ascii="Times New Roman" w:eastAsiaTheme="minorEastAsia" w:hAnsi="Times New Roman" w:cs="Times New Roman"/>
          <w:sz w:val="18"/>
          <w:szCs w:val="18"/>
          <w:lang w:eastAsia="ru-RU"/>
        </w:rPr>
        <w:t xml:space="preserve"> в отношении которых    осуществляет  администрация Невского района Санкт-Петербурга        </w:t>
      </w:r>
    </w:p>
    <w:p w:rsidR="001B1663" w:rsidRPr="0065187D" w:rsidRDefault="001B1663" w:rsidP="001B1663">
      <w:pPr>
        <w:spacing w:after="0" w:line="240" w:lineRule="auto"/>
        <w:ind w:left="10206"/>
        <w:jc w:val="right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1B1663" w:rsidRDefault="001B1663" w:rsidP="001B1663">
      <w:pPr>
        <w:spacing w:after="0" w:line="240" w:lineRule="auto"/>
        <w:ind w:left="9213" w:firstLine="2"/>
        <w:rPr>
          <w:rFonts w:ascii="Times New Roman" w:eastAsiaTheme="minorEastAsia" w:hAnsi="Times New Roman" w:cs="Times New Roman"/>
          <w:sz w:val="18"/>
          <w:szCs w:val="18"/>
          <w:lang w:eastAsia="ru-RU"/>
        </w:rPr>
      </w:pPr>
    </w:p>
    <w:tbl>
      <w:tblPr>
        <w:tblW w:w="15669" w:type="dxa"/>
        <w:tblInd w:w="108" w:type="dxa"/>
        <w:tblLayout w:type="fixed"/>
        <w:tblLook w:val="04A0"/>
      </w:tblPr>
      <w:tblGrid>
        <w:gridCol w:w="1134"/>
        <w:gridCol w:w="993"/>
        <w:gridCol w:w="850"/>
        <w:gridCol w:w="851"/>
        <w:gridCol w:w="992"/>
        <w:gridCol w:w="1276"/>
        <w:gridCol w:w="1134"/>
        <w:gridCol w:w="1134"/>
        <w:gridCol w:w="1134"/>
        <w:gridCol w:w="992"/>
        <w:gridCol w:w="1276"/>
        <w:gridCol w:w="1134"/>
        <w:gridCol w:w="2268"/>
        <w:gridCol w:w="501"/>
      </w:tblGrid>
      <w:tr w:rsidR="001B1663" w:rsidTr="0049519F">
        <w:trPr>
          <w:trHeight w:val="739"/>
        </w:trPr>
        <w:tc>
          <w:tcPr>
            <w:tcW w:w="15669" w:type="dxa"/>
            <w:gridSpan w:val="1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B1663" w:rsidRDefault="001B1663" w:rsidP="0049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B1663" w:rsidRPr="00981D52" w:rsidRDefault="001B1663" w:rsidP="0049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</w:pPr>
            <w:r w:rsidRPr="00981D52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eastAsia="ru-RU"/>
              </w:rPr>
              <w:t>Сведения о неиспользованных учреждением остатках СИЦ</w:t>
            </w:r>
          </w:p>
          <w:p w:rsidR="001B1663" w:rsidRDefault="001B1663" w:rsidP="0049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1B1663" w:rsidRDefault="001B1663" w:rsidP="0049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__________________________________</w:t>
            </w:r>
          </w:p>
          <w:p w:rsidR="001B1663" w:rsidRDefault="001B1663" w:rsidP="0049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 w:rsidRPr="006E13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н</w:t>
            </w:r>
            <w:r w:rsidRPr="006E134A"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  <w:t>аименование учреждения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)</w:t>
            </w:r>
          </w:p>
          <w:p w:rsidR="001B1663" w:rsidRDefault="001B1663" w:rsidP="0049519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</w:tr>
      <w:tr w:rsidR="001B1663" w:rsidTr="0049519F">
        <w:trPr>
          <w:gridAfter w:val="1"/>
          <w:wAfter w:w="501" w:type="dxa"/>
          <w:trHeight w:val="1200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Код субсидии  20__года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Pr="00631614" w:rsidRDefault="001B1663" w:rsidP="004951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Остаток на 31.12.20__</w:t>
            </w:r>
            <w:r w:rsidRPr="0063161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Вернуть в бюджет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РНК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Остаток по РН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К(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СИЦ+ОСИЦ)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Pr="00631614" w:rsidRDefault="001B1663" w:rsidP="004951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3161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Сумма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Pr="00631614" w:rsidRDefault="001B1663" w:rsidP="004951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631614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Примечание учреждения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Номер контракта (договора)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Дата заключения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Срок действия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Сумма контракт</w:t>
            </w:r>
            <w:proofErr w:type="gramStart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а(</w:t>
            </w:r>
            <w:proofErr w:type="gramEnd"/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договора), всего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Остаток по РНК (всего)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Предмет контракта</w:t>
            </w:r>
          </w:p>
        </w:tc>
      </w:tr>
      <w:tr w:rsidR="001B1663" w:rsidTr="0049519F">
        <w:trPr>
          <w:gridAfter w:val="1"/>
          <w:wAfter w:w="501" w:type="dxa"/>
          <w:trHeight w:val="28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Pr="00981D52" w:rsidRDefault="001B1663" w:rsidP="004951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1D5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Pr="00981D52" w:rsidRDefault="001B1663" w:rsidP="004951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1D5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Pr="00981D52" w:rsidRDefault="001B1663" w:rsidP="004951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1D5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Pr="00981D52" w:rsidRDefault="001B1663" w:rsidP="004951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1D5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Pr="00981D52" w:rsidRDefault="001B1663" w:rsidP="004951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1D5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Pr="00981D52" w:rsidRDefault="001B1663" w:rsidP="004951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1D5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Pr="00981D52" w:rsidRDefault="001B1663" w:rsidP="004951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1D5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Pr="00981D52" w:rsidRDefault="001B1663" w:rsidP="004951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1D5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Pr="00981D52" w:rsidRDefault="001B1663" w:rsidP="004951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1D5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Pr="00981D52" w:rsidRDefault="001B1663" w:rsidP="004951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1D5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Pr="00981D52" w:rsidRDefault="001B1663" w:rsidP="004951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1D5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Pr="00981D52" w:rsidRDefault="001B1663" w:rsidP="004951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1D5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Pr="00981D52" w:rsidRDefault="001B1663" w:rsidP="0049519F">
            <w:pPr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</w:pPr>
            <w:r w:rsidRPr="00981D52">
              <w:rPr>
                <w:rFonts w:ascii="Times New Roman" w:eastAsia="Times New Roman" w:hAnsi="Times New Roman" w:cs="Times New Roman"/>
                <w:bCs/>
                <w:color w:val="000000"/>
                <w:sz w:val="16"/>
                <w:szCs w:val="16"/>
                <w:lang w:eastAsia="ru-RU"/>
              </w:rPr>
              <w:t>13</w:t>
            </w:r>
          </w:p>
        </w:tc>
      </w:tr>
      <w:tr w:rsidR="001B1663" w:rsidTr="0049519F">
        <w:trPr>
          <w:gridAfter w:val="1"/>
          <w:wAfter w:w="501" w:type="dxa"/>
          <w:trHeight w:val="36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Всего по учреждению</w:t>
            </w: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1663" w:rsidTr="0049519F">
        <w:trPr>
          <w:gridAfter w:val="1"/>
          <w:wAfter w:w="501" w:type="dxa"/>
          <w:trHeight w:val="36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</w:tr>
      <w:tr w:rsidR="001B1663" w:rsidTr="0049519F">
        <w:trPr>
          <w:gridAfter w:val="1"/>
          <w:wAfter w:w="501" w:type="dxa"/>
          <w:trHeight w:val="36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</w:p>
        </w:tc>
        <w:tc>
          <w:tcPr>
            <w:tcW w:w="9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B1663" w:rsidRDefault="001B1663" w:rsidP="0049519F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 </w:t>
            </w:r>
          </w:p>
        </w:tc>
      </w:tr>
    </w:tbl>
    <w:p w:rsidR="001B1663" w:rsidRDefault="001B1663" w:rsidP="001B1663">
      <w:pPr>
        <w:tabs>
          <w:tab w:val="left" w:pos="13892"/>
        </w:tabs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1B1663" w:rsidRPr="00FC6FED" w:rsidRDefault="001B1663" w:rsidP="001B1663">
      <w:pPr>
        <w:tabs>
          <w:tab w:val="left" w:pos="13892"/>
        </w:tabs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C6FED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Руководитель </w:t>
      </w:r>
      <w:r w:rsidRPr="00FC6FED">
        <w:rPr>
          <w:rFonts w:ascii="Times New Roman" w:eastAsia="Times New Roman" w:hAnsi="Times New Roman" w:cs="Times New Roman"/>
          <w:sz w:val="18"/>
          <w:szCs w:val="20"/>
          <w:lang w:eastAsia="ru-RU"/>
        </w:rPr>
        <w:t xml:space="preserve">(уполномоченное лицо)  </w:t>
      </w:r>
      <w:r w:rsidRPr="00FC6FED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________________ / ________________</w:t>
      </w:r>
    </w:p>
    <w:p w:rsidR="001B1663" w:rsidRPr="00FC6FED" w:rsidRDefault="000C1793" w:rsidP="001B1663">
      <w:pPr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ab/>
      </w: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ab/>
        <w:t xml:space="preserve">             </w:t>
      </w:r>
      <w:r w:rsidR="001B1663" w:rsidRPr="00FC6FED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(подпись)</w:t>
      </w:r>
      <w:r w:rsidR="001B1663" w:rsidRPr="00FC6FED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ab/>
        <w:t xml:space="preserve">        (расшифровка)</w:t>
      </w:r>
    </w:p>
    <w:p w:rsidR="001B1663" w:rsidRPr="00FC6FED" w:rsidRDefault="001B1663" w:rsidP="001B1663">
      <w:pPr>
        <w:tabs>
          <w:tab w:val="left" w:pos="13892"/>
        </w:tabs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 w:rsidRPr="00FC6FED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>Исполнитель: ________________ / ________________</w:t>
      </w:r>
    </w:p>
    <w:p w:rsidR="001B1663" w:rsidRPr="00FC6FED" w:rsidRDefault="000C1793" w:rsidP="001B1663">
      <w:pPr>
        <w:rPr>
          <w:rFonts w:ascii="Times New Roman" w:eastAsia="Times New Roman" w:hAnsi="Times New Roman" w:cs="Times New Roman"/>
          <w:sz w:val="18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ab/>
        <w:t xml:space="preserve">           </w:t>
      </w:r>
      <w:r w:rsidR="001B1663" w:rsidRPr="00FC6FED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(подпись)</w:t>
      </w:r>
      <w:r w:rsidR="001B1663" w:rsidRPr="00FC6FED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ab/>
        <w:t xml:space="preserve">     </w:t>
      </w:r>
      <w:r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          </w:t>
      </w:r>
      <w:r w:rsidR="001B1663" w:rsidRPr="00FC6FED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(расшифровка)</w:t>
      </w:r>
    </w:p>
    <w:p w:rsidR="001B1663" w:rsidRPr="00FC6FED" w:rsidRDefault="001B1663" w:rsidP="001B1663">
      <w:pPr>
        <w:spacing w:after="0" w:line="240" w:lineRule="auto"/>
        <w:jc w:val="both"/>
        <w:rPr>
          <w:rFonts w:ascii="Times New Roman" w:eastAsiaTheme="minorEastAsia" w:hAnsi="Times New Roman" w:cs="Times New Roman"/>
          <w:sz w:val="16"/>
          <w:szCs w:val="18"/>
          <w:lang w:eastAsia="ru-RU"/>
        </w:rPr>
      </w:pPr>
      <w:r w:rsidRPr="00FC6FED">
        <w:rPr>
          <w:rFonts w:ascii="Times New Roman" w:eastAsia="Times New Roman" w:hAnsi="Times New Roman" w:cs="Times New Roman"/>
          <w:color w:val="000000"/>
          <w:sz w:val="18"/>
          <w:szCs w:val="20"/>
          <w:lang w:eastAsia="ru-RU"/>
        </w:rPr>
        <w:t xml:space="preserve"> Телефон:_____</w:t>
      </w:r>
    </w:p>
    <w:p w:rsidR="001B1663" w:rsidRDefault="001B1663" w:rsidP="006502DB">
      <w:pPr>
        <w:rPr>
          <w:sz w:val="40"/>
          <w:szCs w:val="40"/>
        </w:rPr>
      </w:pPr>
    </w:p>
    <w:p w:rsidR="001B1663" w:rsidRDefault="001B1663" w:rsidP="006502DB">
      <w:pPr>
        <w:rPr>
          <w:sz w:val="40"/>
          <w:szCs w:val="40"/>
        </w:rPr>
      </w:pPr>
    </w:p>
    <w:sectPr w:rsidR="001B1663" w:rsidSect="001B1663">
      <w:pgSz w:w="16838" w:h="11906" w:orient="landscape" w:code="9"/>
      <w:pgMar w:top="851" w:right="709" w:bottom="709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choolBookC">
    <w:altName w:val="Courier New"/>
    <w:charset w:val="00"/>
    <w:family w:val="swiss"/>
    <w:pitch w:val="variable"/>
    <w:sig w:usb0="00000203" w:usb1="00000000" w:usb2="00000000" w:usb3="00000000" w:csb0="00000005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Karelia">
    <w:altName w:val="Times New Roman"/>
    <w:charset w:val="00"/>
    <w:family w:val="auto"/>
    <w:pitch w:val="variable"/>
    <w:sig w:usb0="00000203" w:usb1="00000000" w:usb2="00000000" w:usb3="00000000" w:csb0="00000005" w:csb1="00000000"/>
  </w:font>
  <w:font w:name="Peterburg">
    <w:altName w:val="Times New Roman"/>
    <w:charset w:val="00"/>
    <w:family w:val="auto"/>
    <w:pitch w:val="variable"/>
    <w:sig w:usb0="00000287" w:usb1="00000000" w:usb2="00000000" w:usb3="00000000" w:csb0="0000001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025271"/>
    <w:multiLevelType w:val="hybridMultilevel"/>
    <w:tmpl w:val="8EA6EE90"/>
    <w:lvl w:ilvl="0" w:tplc="61ECF806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08EF635C"/>
    <w:multiLevelType w:val="multilevel"/>
    <w:tmpl w:val="C76E7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abstractNum w:abstractNumId="2">
    <w:nsid w:val="0ACD7EDF"/>
    <w:multiLevelType w:val="hybridMultilevel"/>
    <w:tmpl w:val="1D744D60"/>
    <w:lvl w:ilvl="0" w:tplc="28B6584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2125121"/>
    <w:multiLevelType w:val="multilevel"/>
    <w:tmpl w:val="28C678D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927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5976" w:hanging="1440"/>
      </w:pPr>
      <w:rPr>
        <w:rFonts w:hint="default"/>
        <w:color w:val="auto"/>
      </w:rPr>
    </w:lvl>
  </w:abstractNum>
  <w:abstractNum w:abstractNumId="4">
    <w:nsid w:val="266B1736"/>
    <w:multiLevelType w:val="hybridMultilevel"/>
    <w:tmpl w:val="D58AA1EC"/>
    <w:lvl w:ilvl="0" w:tplc="7294028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310F4D36"/>
    <w:multiLevelType w:val="multilevel"/>
    <w:tmpl w:val="60BC62C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961" w:hanging="111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84" w:hanging="111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091" w:hanging="111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298" w:hanging="111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5" w:hanging="111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042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24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816" w:hanging="1800"/>
      </w:pPr>
      <w:rPr>
        <w:rFonts w:hint="default"/>
      </w:rPr>
    </w:lvl>
  </w:abstractNum>
  <w:abstractNum w:abstractNumId="6">
    <w:nsid w:val="31B51F66"/>
    <w:multiLevelType w:val="multilevel"/>
    <w:tmpl w:val="ABF41E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7">
    <w:nsid w:val="3B3648C7"/>
    <w:multiLevelType w:val="multilevel"/>
    <w:tmpl w:val="58F2D87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4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00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2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8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8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52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88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607" w:hanging="2160"/>
      </w:pPr>
      <w:rPr>
        <w:rFonts w:hint="default"/>
      </w:rPr>
    </w:lvl>
  </w:abstractNum>
  <w:abstractNum w:abstractNumId="8">
    <w:nsid w:val="51CC4ACE"/>
    <w:multiLevelType w:val="hybridMultilevel"/>
    <w:tmpl w:val="18BE70B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51E635EA"/>
    <w:multiLevelType w:val="multilevel"/>
    <w:tmpl w:val="1578F098"/>
    <w:lvl w:ilvl="0">
      <w:start w:val="2"/>
      <w:numFmt w:val="decimal"/>
      <w:lvlText w:val="%1"/>
      <w:lvlJc w:val="left"/>
      <w:pPr>
        <w:ind w:left="576" w:hanging="576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718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06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15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794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296" w:hanging="2160"/>
      </w:pPr>
      <w:rPr>
        <w:rFonts w:hint="default"/>
      </w:rPr>
    </w:lvl>
  </w:abstractNum>
  <w:abstractNum w:abstractNumId="10">
    <w:nsid w:val="52CF2085"/>
    <w:multiLevelType w:val="multilevel"/>
    <w:tmpl w:val="89586EB0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1">
    <w:nsid w:val="56717296"/>
    <w:multiLevelType w:val="multilevel"/>
    <w:tmpl w:val="492C8E3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6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12">
    <w:nsid w:val="644B5DFB"/>
    <w:multiLevelType w:val="multilevel"/>
    <w:tmpl w:val="0B32D6D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440" w:hanging="1440"/>
      </w:pPr>
      <w:rPr>
        <w:rFonts w:hint="default"/>
      </w:rPr>
    </w:lvl>
  </w:abstractNum>
  <w:abstractNum w:abstractNumId="13">
    <w:nsid w:val="66D00369"/>
    <w:multiLevelType w:val="hybridMultilevel"/>
    <w:tmpl w:val="221E2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7C07C07"/>
    <w:multiLevelType w:val="hybridMultilevel"/>
    <w:tmpl w:val="B0F8BE06"/>
    <w:lvl w:ilvl="0" w:tplc="98F67D66">
      <w:start w:val="4"/>
      <w:numFmt w:val="decimal"/>
      <w:lvlText w:val="%1."/>
      <w:lvlJc w:val="left"/>
      <w:pPr>
        <w:ind w:left="4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40" w:hanging="360"/>
      </w:pPr>
    </w:lvl>
    <w:lvl w:ilvl="2" w:tplc="0419001B" w:tentative="1">
      <w:start w:val="1"/>
      <w:numFmt w:val="lowerRoman"/>
      <w:lvlText w:val="%3."/>
      <w:lvlJc w:val="right"/>
      <w:pPr>
        <w:ind w:left="1860" w:hanging="180"/>
      </w:pPr>
    </w:lvl>
    <w:lvl w:ilvl="3" w:tplc="0419000F" w:tentative="1">
      <w:start w:val="1"/>
      <w:numFmt w:val="decimal"/>
      <w:lvlText w:val="%4."/>
      <w:lvlJc w:val="left"/>
      <w:pPr>
        <w:ind w:left="2580" w:hanging="360"/>
      </w:pPr>
    </w:lvl>
    <w:lvl w:ilvl="4" w:tplc="04190019" w:tentative="1">
      <w:start w:val="1"/>
      <w:numFmt w:val="lowerLetter"/>
      <w:lvlText w:val="%5."/>
      <w:lvlJc w:val="left"/>
      <w:pPr>
        <w:ind w:left="3300" w:hanging="360"/>
      </w:pPr>
    </w:lvl>
    <w:lvl w:ilvl="5" w:tplc="0419001B" w:tentative="1">
      <w:start w:val="1"/>
      <w:numFmt w:val="lowerRoman"/>
      <w:lvlText w:val="%6."/>
      <w:lvlJc w:val="right"/>
      <w:pPr>
        <w:ind w:left="4020" w:hanging="180"/>
      </w:pPr>
    </w:lvl>
    <w:lvl w:ilvl="6" w:tplc="0419000F" w:tentative="1">
      <w:start w:val="1"/>
      <w:numFmt w:val="decimal"/>
      <w:lvlText w:val="%7."/>
      <w:lvlJc w:val="left"/>
      <w:pPr>
        <w:ind w:left="4740" w:hanging="360"/>
      </w:pPr>
    </w:lvl>
    <w:lvl w:ilvl="7" w:tplc="04190019" w:tentative="1">
      <w:start w:val="1"/>
      <w:numFmt w:val="lowerLetter"/>
      <w:lvlText w:val="%8."/>
      <w:lvlJc w:val="left"/>
      <w:pPr>
        <w:ind w:left="5460" w:hanging="360"/>
      </w:pPr>
    </w:lvl>
    <w:lvl w:ilvl="8" w:tplc="041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5">
    <w:nsid w:val="722017B5"/>
    <w:multiLevelType w:val="multilevel"/>
    <w:tmpl w:val="C76E763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440"/>
      </w:pPr>
      <w:rPr>
        <w:rFonts w:hint="default"/>
      </w:rPr>
    </w:lvl>
  </w:abstractNum>
  <w:num w:numId="1">
    <w:abstractNumId w:val="12"/>
  </w:num>
  <w:num w:numId="2">
    <w:abstractNumId w:val="1"/>
  </w:num>
  <w:num w:numId="3">
    <w:abstractNumId w:val="15"/>
  </w:num>
  <w:num w:numId="4">
    <w:abstractNumId w:val="6"/>
  </w:num>
  <w:num w:numId="5">
    <w:abstractNumId w:val="2"/>
  </w:num>
  <w:num w:numId="6">
    <w:abstractNumId w:val="0"/>
  </w:num>
  <w:num w:numId="7">
    <w:abstractNumId w:val="9"/>
  </w:num>
  <w:num w:numId="8">
    <w:abstractNumId w:val="11"/>
  </w:num>
  <w:num w:numId="9">
    <w:abstractNumId w:val="8"/>
  </w:num>
  <w:num w:numId="10">
    <w:abstractNumId w:val="4"/>
  </w:num>
  <w:num w:numId="11">
    <w:abstractNumId w:val="5"/>
  </w:num>
  <w:num w:numId="12">
    <w:abstractNumId w:val="7"/>
  </w:num>
  <w:num w:numId="13">
    <w:abstractNumId w:val="14"/>
  </w:num>
  <w:num w:numId="14">
    <w:abstractNumId w:val="13"/>
  </w:num>
  <w:num w:numId="15">
    <w:abstractNumId w:val="3"/>
  </w:num>
  <w:num w:numId="16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9"/>
  <w:drawingGridHorizontalSpacing w:val="110"/>
  <w:displayHorizontalDrawingGridEvery w:val="2"/>
  <w:displayVerticalDrawingGridEvery w:val="2"/>
  <w:characterSpacingControl w:val="doNotCompress"/>
  <w:compat/>
  <w:rsids>
    <w:rsidRoot w:val="00541803"/>
    <w:rsid w:val="000154E9"/>
    <w:rsid w:val="00021065"/>
    <w:rsid w:val="000465DF"/>
    <w:rsid w:val="00061A72"/>
    <w:rsid w:val="000744DF"/>
    <w:rsid w:val="000C1793"/>
    <w:rsid w:val="000C3341"/>
    <w:rsid w:val="000C539E"/>
    <w:rsid w:val="000C687C"/>
    <w:rsid w:val="000D5168"/>
    <w:rsid w:val="0014527D"/>
    <w:rsid w:val="00185FA5"/>
    <w:rsid w:val="001B15B9"/>
    <w:rsid w:val="001B1663"/>
    <w:rsid w:val="00246B67"/>
    <w:rsid w:val="002A06B7"/>
    <w:rsid w:val="002E17B6"/>
    <w:rsid w:val="002E72F9"/>
    <w:rsid w:val="003009F3"/>
    <w:rsid w:val="00301CE5"/>
    <w:rsid w:val="00316ED0"/>
    <w:rsid w:val="00347C04"/>
    <w:rsid w:val="00375E25"/>
    <w:rsid w:val="003F205F"/>
    <w:rsid w:val="00415DEB"/>
    <w:rsid w:val="004264CE"/>
    <w:rsid w:val="00444520"/>
    <w:rsid w:val="00463C5A"/>
    <w:rsid w:val="0046509D"/>
    <w:rsid w:val="004708D9"/>
    <w:rsid w:val="00483F7B"/>
    <w:rsid w:val="00487595"/>
    <w:rsid w:val="004929DD"/>
    <w:rsid w:val="004F4178"/>
    <w:rsid w:val="00511ADB"/>
    <w:rsid w:val="00516057"/>
    <w:rsid w:val="00541803"/>
    <w:rsid w:val="00541B01"/>
    <w:rsid w:val="00575F5B"/>
    <w:rsid w:val="005843BE"/>
    <w:rsid w:val="005A1A7A"/>
    <w:rsid w:val="005A2F7E"/>
    <w:rsid w:val="005B2CF1"/>
    <w:rsid w:val="005C2622"/>
    <w:rsid w:val="006040E1"/>
    <w:rsid w:val="00605CD5"/>
    <w:rsid w:val="00610526"/>
    <w:rsid w:val="00627EC5"/>
    <w:rsid w:val="006502DB"/>
    <w:rsid w:val="00671B01"/>
    <w:rsid w:val="006763E8"/>
    <w:rsid w:val="006807FF"/>
    <w:rsid w:val="007230E8"/>
    <w:rsid w:val="00735F28"/>
    <w:rsid w:val="007619BE"/>
    <w:rsid w:val="00792823"/>
    <w:rsid w:val="00793778"/>
    <w:rsid w:val="007B5076"/>
    <w:rsid w:val="007D2418"/>
    <w:rsid w:val="007D59AE"/>
    <w:rsid w:val="007E1517"/>
    <w:rsid w:val="008420EC"/>
    <w:rsid w:val="008574E4"/>
    <w:rsid w:val="008613BB"/>
    <w:rsid w:val="00866969"/>
    <w:rsid w:val="008A1766"/>
    <w:rsid w:val="008B2303"/>
    <w:rsid w:val="008B6C0C"/>
    <w:rsid w:val="008D36B8"/>
    <w:rsid w:val="008E3B51"/>
    <w:rsid w:val="00915C6A"/>
    <w:rsid w:val="009317DF"/>
    <w:rsid w:val="009465CF"/>
    <w:rsid w:val="009B0FBE"/>
    <w:rsid w:val="009C42F5"/>
    <w:rsid w:val="00A23067"/>
    <w:rsid w:val="00A543CD"/>
    <w:rsid w:val="00A80717"/>
    <w:rsid w:val="00B36874"/>
    <w:rsid w:val="00B4615D"/>
    <w:rsid w:val="00B54761"/>
    <w:rsid w:val="00B619FB"/>
    <w:rsid w:val="00B6640F"/>
    <w:rsid w:val="00B71FCE"/>
    <w:rsid w:val="00B85C24"/>
    <w:rsid w:val="00BC7772"/>
    <w:rsid w:val="00BF5ABE"/>
    <w:rsid w:val="00C345F4"/>
    <w:rsid w:val="00C72C26"/>
    <w:rsid w:val="00CB217B"/>
    <w:rsid w:val="00CB5EE9"/>
    <w:rsid w:val="00CD5E4B"/>
    <w:rsid w:val="00D06EBC"/>
    <w:rsid w:val="00D207AC"/>
    <w:rsid w:val="00D20CD7"/>
    <w:rsid w:val="00D37E28"/>
    <w:rsid w:val="00D8591B"/>
    <w:rsid w:val="00DA4A44"/>
    <w:rsid w:val="00DF3EBE"/>
    <w:rsid w:val="00E55D7A"/>
    <w:rsid w:val="00E6414F"/>
    <w:rsid w:val="00E66E2F"/>
    <w:rsid w:val="00E9293C"/>
    <w:rsid w:val="00EA0319"/>
    <w:rsid w:val="00EB4701"/>
    <w:rsid w:val="00EB53BD"/>
    <w:rsid w:val="00ED511C"/>
    <w:rsid w:val="00EE488C"/>
    <w:rsid w:val="00EE7A3E"/>
    <w:rsid w:val="00F1795D"/>
    <w:rsid w:val="00F81E7D"/>
    <w:rsid w:val="00FA09EE"/>
    <w:rsid w:val="00FE0B62"/>
    <w:rsid w:val="00FF3A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2F9"/>
  </w:style>
  <w:style w:type="paragraph" w:styleId="1">
    <w:name w:val="heading 1"/>
    <w:basedOn w:val="a"/>
    <w:next w:val="a"/>
    <w:link w:val="10"/>
    <w:uiPriority w:val="99"/>
    <w:qFormat/>
    <w:rsid w:val="002E72F9"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rsid w:val="002E72F9"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E72F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sid w:val="002E72F9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sid w:val="002E72F9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rsid w:val="002E72F9"/>
    <w:pPr>
      <w:ind w:left="720"/>
      <w:contextualSpacing/>
    </w:pPr>
  </w:style>
  <w:style w:type="paragraph" w:customStyle="1" w:styleId="ConsPlusNormal">
    <w:name w:val="ConsPlusNormal"/>
    <w:rsid w:val="002E72F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rsid w:val="002E72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rsid w:val="002E72F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rsid w:val="002E72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2E72F9"/>
    <w:rPr>
      <w:rFonts w:ascii="Tahoma" w:hAnsi="Tahoma" w:cs="Tahoma"/>
      <w:sz w:val="16"/>
      <w:szCs w:val="16"/>
    </w:rPr>
  </w:style>
  <w:style w:type="paragraph" w:customStyle="1" w:styleId="a6">
    <w:basedOn w:val="a"/>
    <w:next w:val="a7"/>
    <w:link w:val="a8"/>
    <w:uiPriority w:val="10"/>
    <w:qFormat/>
    <w:rsid w:val="002E72F9"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Title"/>
    <w:basedOn w:val="a"/>
    <w:next w:val="a"/>
    <w:link w:val="11"/>
    <w:uiPriority w:val="10"/>
    <w:qFormat/>
    <w:rsid w:val="002E72F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7"/>
    <w:uiPriority w:val="10"/>
    <w:rsid w:val="002E72F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link w:val="a6"/>
    <w:uiPriority w:val="10"/>
    <w:locked/>
    <w:rsid w:val="002E72F9"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caption"/>
    <w:basedOn w:val="a"/>
    <w:next w:val="a"/>
    <w:uiPriority w:val="99"/>
    <w:qFormat/>
    <w:rsid w:val="002E72F9"/>
    <w:pPr>
      <w:pBdr>
        <w:bottom w:val="double" w:sz="6" w:space="6" w:color="auto"/>
      </w:pBdr>
      <w:spacing w:after="0" w:line="240" w:lineRule="auto"/>
      <w:jc w:val="center"/>
    </w:pPr>
    <w:rPr>
      <w:rFonts w:ascii="SchoolBookC" w:eastAsia="Times New Roman" w:hAnsi="SchoolBookC" w:cs="SchoolBookC"/>
      <w:b/>
      <w:bCs/>
      <w:caps/>
      <w:spacing w:val="28"/>
      <w:w w:val="15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sid w:val="002E72F9"/>
    <w:rPr>
      <w:color w:val="0000FF"/>
      <w:u w:val="single"/>
    </w:rPr>
  </w:style>
  <w:style w:type="table" w:styleId="ab">
    <w:name w:val="Table Grid"/>
    <w:basedOn w:val="a1"/>
    <w:uiPriority w:val="39"/>
    <w:rsid w:val="002E72F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.FORMATTEXT"/>
    <w:uiPriority w:val="99"/>
    <w:rsid w:val="002E72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rsid w:val="002E72F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2E72F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21">
    <w:name w:val="Основной текст (2)_"/>
    <w:basedOn w:val="a0"/>
    <w:link w:val="210"/>
    <w:uiPriority w:val="99"/>
    <w:rsid w:val="00BC7772"/>
    <w:rPr>
      <w:rFonts w:ascii="Times New Roman" w:hAnsi="Times New Roman" w:cs="Times New Roman"/>
      <w:shd w:val="clear" w:color="auto" w:fill="FFFFFF"/>
    </w:rPr>
  </w:style>
  <w:style w:type="paragraph" w:customStyle="1" w:styleId="210">
    <w:name w:val="Основной текст (2)1"/>
    <w:basedOn w:val="a"/>
    <w:link w:val="21"/>
    <w:uiPriority w:val="99"/>
    <w:rsid w:val="00BC7772"/>
    <w:pPr>
      <w:widowControl w:val="0"/>
      <w:shd w:val="clear" w:color="auto" w:fill="FFFFFF"/>
      <w:spacing w:after="0" w:line="240" w:lineRule="atLeast"/>
      <w:ind w:hanging="1100"/>
    </w:pPr>
    <w:rPr>
      <w:rFonts w:ascii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9"/>
    <w:qFormat/>
    <w:pPr>
      <w:keepNext/>
      <w:spacing w:before="240" w:after="60" w:line="240" w:lineRule="auto"/>
      <w:outlineLvl w:val="0"/>
    </w:pPr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paragraph" w:styleId="2">
    <w:name w:val="heading 2"/>
    <w:basedOn w:val="a"/>
    <w:next w:val="a"/>
    <w:link w:val="20"/>
    <w:uiPriority w:val="99"/>
    <w:qFormat/>
    <w:pPr>
      <w:keepNext/>
      <w:spacing w:before="240" w:after="60" w:line="240" w:lineRule="auto"/>
      <w:outlineLvl w:val="1"/>
    </w:pPr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rPr>
      <w:rFonts w:ascii="Cambria" w:eastAsia="Times New Roman" w:hAnsi="Cambria" w:cs="Cambria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9"/>
    <w:rPr>
      <w:rFonts w:ascii="Cambria" w:eastAsia="Times New Roman" w:hAnsi="Cambria" w:cs="Cambria"/>
      <w:b/>
      <w:bCs/>
      <w:i/>
      <w:iCs/>
      <w:sz w:val="28"/>
      <w:szCs w:val="28"/>
      <w:lang w:eastAsia="ru-RU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customStyle="1" w:styleId="Default">
    <w:name w:val="Default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Balloon Text"/>
    <w:basedOn w:val="a"/>
    <w:link w:val="a5"/>
    <w:uiPriority w:val="99"/>
    <w:semiHidden/>
    <w:unhideWhenUsed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Pr>
      <w:rFonts w:ascii="Tahoma" w:hAnsi="Tahoma" w:cs="Tahoma"/>
      <w:sz w:val="16"/>
      <w:szCs w:val="16"/>
    </w:rPr>
  </w:style>
  <w:style w:type="paragraph" w:customStyle="1" w:styleId="a6">
    <w:basedOn w:val="a"/>
    <w:next w:val="a7"/>
    <w:link w:val="a8"/>
    <w:uiPriority w:val="10"/>
    <w:qFormat/>
    <w:pPr>
      <w:spacing w:after="0" w:line="240" w:lineRule="auto"/>
      <w:jc w:val="center"/>
    </w:pPr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7">
    <w:name w:val="Title"/>
    <w:basedOn w:val="a"/>
    <w:next w:val="a"/>
    <w:link w:val="11"/>
    <w:uiPriority w:val="10"/>
    <w:qFormat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1">
    <w:name w:val="Название Знак1"/>
    <w:basedOn w:val="a0"/>
    <w:link w:val="a7"/>
    <w:uiPriority w:val="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8">
    <w:name w:val="Название Знак"/>
    <w:link w:val="a6"/>
    <w:uiPriority w:val="10"/>
    <w:locked/>
    <w:rPr>
      <w:rFonts w:ascii="Cambria" w:eastAsia="Times New Roman" w:hAnsi="Cambria" w:cs="Times New Roman"/>
      <w:b/>
      <w:bCs/>
      <w:kern w:val="28"/>
      <w:sz w:val="32"/>
      <w:szCs w:val="32"/>
    </w:rPr>
  </w:style>
  <w:style w:type="paragraph" w:styleId="a9">
    <w:name w:val="caption"/>
    <w:basedOn w:val="a"/>
    <w:next w:val="a"/>
    <w:uiPriority w:val="99"/>
    <w:qFormat/>
    <w:pPr>
      <w:pBdr>
        <w:bottom w:val="double" w:sz="6" w:space="6" w:color="auto"/>
      </w:pBdr>
      <w:spacing w:after="0" w:line="240" w:lineRule="auto"/>
      <w:jc w:val="center"/>
    </w:pPr>
    <w:rPr>
      <w:rFonts w:ascii="SchoolBookC" w:eastAsia="Times New Roman" w:hAnsi="SchoolBookC" w:cs="SchoolBookC"/>
      <w:b/>
      <w:bCs/>
      <w:caps/>
      <w:spacing w:val="28"/>
      <w:w w:val="150"/>
      <w:sz w:val="24"/>
      <w:szCs w:val="24"/>
      <w:lang w:eastAsia="ru-RU"/>
    </w:rPr>
  </w:style>
  <w:style w:type="character" w:styleId="aa">
    <w:name w:val="Hyperlink"/>
    <w:basedOn w:val="a0"/>
    <w:uiPriority w:val="99"/>
    <w:unhideWhenUsed/>
    <w:rPr>
      <w:color w:val="0000FF"/>
      <w:u w:val="single"/>
    </w:rPr>
  </w:style>
  <w:style w:type="table" w:styleId="ab">
    <w:name w:val="Table Grid"/>
    <w:basedOn w:val="a1"/>
    <w:uiPriority w:val="3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FORMATTEXT">
    <w:name w:val=".FORMAT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eastAsia="ru-RU"/>
    </w:rPr>
  </w:style>
  <w:style w:type="paragraph" w:customStyle="1" w:styleId="HEADERTEXT">
    <w:name w:val=".HEADERTEX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color w:val="2B4279"/>
      <w:sz w:val="20"/>
      <w:szCs w:val="20"/>
      <w:lang w:eastAsia="ru-RU"/>
    </w:rPr>
  </w:style>
  <w:style w:type="character" w:customStyle="1" w:styleId="30">
    <w:name w:val="Заголовок 3 Знак"/>
    <w:basedOn w:val="a0"/>
    <w:link w:val="3"/>
    <w:uiPriority w:val="9"/>
    <w:rPr>
      <w:rFonts w:asciiTheme="majorHAnsi" w:eastAsiaTheme="majorEastAsia" w:hAnsiTheme="majorHAnsi" w:cstheme="majorBidi"/>
      <w:b/>
      <w:bCs/>
      <w:color w:val="5B9BD5" w:themeColor="accent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75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4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7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3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B9619C99F685E0009EA47EA48B31A6C65F8C9700DB1F433360709B5D7D7D6448F3E20301E31E0AEB29C2210FE26EF735CBE8447050DA813CI5wBI" TargetMode="External"/><Relationship Id="rId3" Type="http://schemas.openxmlformats.org/officeDocument/2006/relationships/styles" Target="styles.xml"/><Relationship Id="rId7" Type="http://schemas.openxmlformats.org/officeDocument/2006/relationships/hyperlink" Target="consultantplus://offline/ref=B9619C99F685E0009EA461B59E31A6C65E8E970BDA1B433360709B5D7D7D6448F3E20301E31E0AED28C2210FE26EF735CBE8447050DA813CI5wBI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consultantplus://offline/ref=B9619C99F685E0009EA461B59E31A6C65988960EDF1B433360709B5D7D7D6448F3E20305EA1E0FE17C98310BAB3BFB2BCBF75B734EDAI8w3I" TargetMode="External"/><Relationship Id="rId11" Type="http://schemas.microsoft.com/office/2007/relationships/stylesWithEffects" Target="stylesWithEffect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46D67E-9627-4EA3-97C1-13045E01A5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672</TotalTime>
  <Pages>1</Pages>
  <Words>4232</Words>
  <Characters>24123</Characters>
  <Application>Microsoft Office Word</Application>
  <DocSecurity>0</DocSecurity>
  <Lines>201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 Inc.</Company>
  <LinksUpToDate>false</LinksUpToDate>
  <CharactersWithSpaces>28299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SluchakMS</dc:creator>
  <cp:lastModifiedBy>gavraa</cp:lastModifiedBy>
  <cp:revision>69</cp:revision>
  <cp:lastPrinted>2022-12-27T06:38:00Z</cp:lastPrinted>
  <dcterms:created xsi:type="dcterms:W3CDTF">2020-12-25T12:21:00Z</dcterms:created>
  <dcterms:modified xsi:type="dcterms:W3CDTF">2022-12-30T09:18:00Z</dcterms:modified>
</cp:coreProperties>
</file>