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proofErr w:type="gramStart"/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</w:t>
            </w:r>
            <w:proofErr w:type="gramEnd"/>
            <w:r>
              <w:rPr>
                <w:b w:val="0"/>
                <w:bCs w:val="0"/>
                <w:spacing w:val="-20"/>
                <w:sz w:val="24"/>
                <w:szCs w:val="24"/>
              </w:rPr>
              <w:t>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  А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CD148DD" wp14:editId="33E54883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Pr="006D3776" w:rsidRDefault="00E21846" w:rsidP="00E21846">
      <w:pPr>
        <w:pStyle w:val="aeoaeno12"/>
        <w:spacing w:line="240" w:lineRule="auto"/>
        <w:ind w:firstLine="0"/>
      </w:pPr>
    </w:p>
    <w:p w:rsidR="00AD6B1F" w:rsidRPr="006D3776" w:rsidRDefault="00AD6B1F" w:rsidP="00AD6B1F">
      <w:pPr>
        <w:pStyle w:val="ab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3776">
        <w:rPr>
          <w:rFonts w:ascii="Times New Roman" w:hAnsi="Times New Roman" w:cs="Times New Roman"/>
          <w:b/>
          <w:bCs/>
          <w:sz w:val="24"/>
          <w:szCs w:val="24"/>
        </w:rPr>
        <w:t>О внесении изменени</w:t>
      </w:r>
      <w:r w:rsidR="00017360" w:rsidRPr="006D3776">
        <w:rPr>
          <w:rFonts w:ascii="Times New Roman" w:hAnsi="Times New Roman" w:cs="Times New Roman"/>
          <w:b/>
          <w:bCs/>
          <w:sz w:val="24"/>
          <w:szCs w:val="24"/>
        </w:rPr>
        <w:t>й</w:t>
      </w:r>
    </w:p>
    <w:p w:rsidR="00AD6B1F" w:rsidRPr="006D3776" w:rsidRDefault="00AD6B1F" w:rsidP="00AD6B1F">
      <w:pPr>
        <w:pStyle w:val="ab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3776">
        <w:rPr>
          <w:rFonts w:ascii="Times New Roman" w:hAnsi="Times New Roman" w:cs="Times New Roman"/>
          <w:b/>
          <w:bCs/>
          <w:sz w:val="24"/>
          <w:szCs w:val="24"/>
        </w:rPr>
        <w:t>в распоряжение Комитета</w:t>
      </w:r>
    </w:p>
    <w:p w:rsidR="00AD6B1F" w:rsidRPr="006D3776" w:rsidRDefault="00AD6B1F" w:rsidP="00AD6B1F">
      <w:pPr>
        <w:pStyle w:val="ab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3776">
        <w:rPr>
          <w:rFonts w:ascii="Times New Roman" w:hAnsi="Times New Roman" w:cs="Times New Roman"/>
          <w:b/>
          <w:bCs/>
          <w:sz w:val="24"/>
          <w:szCs w:val="24"/>
        </w:rPr>
        <w:t>по труду и занятости</w:t>
      </w:r>
    </w:p>
    <w:p w:rsidR="00AD6B1F" w:rsidRPr="006D3776" w:rsidRDefault="00AD6B1F" w:rsidP="00AD6B1F">
      <w:pPr>
        <w:pStyle w:val="ab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3776">
        <w:rPr>
          <w:rFonts w:ascii="Times New Roman" w:hAnsi="Times New Roman" w:cs="Times New Roman"/>
          <w:b/>
          <w:bCs/>
          <w:sz w:val="24"/>
          <w:szCs w:val="24"/>
        </w:rPr>
        <w:t>населения Санкт-Петербурга</w:t>
      </w:r>
    </w:p>
    <w:p w:rsidR="00AD6B1F" w:rsidRPr="006D3776" w:rsidRDefault="00AD6B1F" w:rsidP="00AD6B1F">
      <w:pPr>
        <w:pStyle w:val="ab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3776">
        <w:rPr>
          <w:rFonts w:ascii="Times New Roman" w:hAnsi="Times New Roman" w:cs="Times New Roman"/>
          <w:b/>
          <w:bCs/>
          <w:sz w:val="24"/>
          <w:szCs w:val="24"/>
        </w:rPr>
        <w:t>от 11.02.2014 №</w:t>
      </w:r>
      <w:r w:rsidR="00A8003C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Pr="006D3776">
        <w:rPr>
          <w:rFonts w:ascii="Times New Roman" w:hAnsi="Times New Roman" w:cs="Times New Roman"/>
          <w:b/>
          <w:bCs/>
          <w:sz w:val="24"/>
          <w:szCs w:val="24"/>
        </w:rPr>
        <w:t>22-р</w:t>
      </w:r>
    </w:p>
    <w:p w:rsidR="00AD6B1F" w:rsidRPr="00A8003C" w:rsidRDefault="00AD6B1F" w:rsidP="00AD6B1F">
      <w:pPr>
        <w:pStyle w:val="ab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6B1F" w:rsidRPr="00A8003C" w:rsidRDefault="00AD6B1F" w:rsidP="00AD6B1F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566EF" w:rsidRDefault="00287393" w:rsidP="00582B2F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3776">
        <w:rPr>
          <w:rFonts w:ascii="Times New Roman" w:hAnsi="Times New Roman" w:cs="Times New Roman"/>
          <w:bCs/>
          <w:sz w:val="24"/>
          <w:szCs w:val="24"/>
        </w:rPr>
        <w:t xml:space="preserve">В соответствии с приказом </w:t>
      </w:r>
      <w:r w:rsidRPr="006D3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Министерства труда и социальной защиты </w:t>
      </w:r>
      <w:r w:rsidR="0059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3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</w:t>
      </w:r>
      <w:r w:rsidRPr="006D3776">
        <w:rPr>
          <w:rFonts w:ascii="Times New Roman" w:hAnsi="Times New Roman" w:cs="Times New Roman"/>
          <w:bCs/>
          <w:sz w:val="24"/>
          <w:szCs w:val="24"/>
        </w:rPr>
        <w:t xml:space="preserve"> от 16.12.2022 №</w:t>
      </w:r>
      <w:r w:rsidR="00582B2F">
        <w:rPr>
          <w:rFonts w:ascii="Times New Roman" w:hAnsi="Times New Roman" w:cs="Times New Roman"/>
          <w:bCs/>
          <w:sz w:val="24"/>
          <w:szCs w:val="24"/>
          <w:lang w:val="en-US"/>
        </w:rPr>
        <w:t> </w:t>
      </w:r>
      <w:r w:rsidRPr="006D3776">
        <w:rPr>
          <w:rFonts w:ascii="Times New Roman" w:hAnsi="Times New Roman" w:cs="Times New Roman"/>
          <w:bCs/>
          <w:sz w:val="24"/>
          <w:szCs w:val="24"/>
        </w:rPr>
        <w:t>786 «О внесении изменений в приказ Министерства труда и социальной защиты Российской Федерации от 26 января 2022</w:t>
      </w:r>
      <w:r w:rsidR="00595136">
        <w:rPr>
          <w:rFonts w:ascii="Times New Roman" w:hAnsi="Times New Roman" w:cs="Times New Roman"/>
          <w:bCs/>
          <w:sz w:val="24"/>
          <w:szCs w:val="24"/>
        </w:rPr>
        <w:t> </w:t>
      </w:r>
      <w:r w:rsidRPr="006D3776">
        <w:rPr>
          <w:rFonts w:ascii="Times New Roman" w:hAnsi="Times New Roman" w:cs="Times New Roman"/>
          <w:bCs/>
          <w:sz w:val="24"/>
          <w:szCs w:val="24"/>
        </w:rPr>
        <w:t>г. №</w:t>
      </w:r>
      <w:r w:rsidR="00582B2F">
        <w:rPr>
          <w:rFonts w:ascii="Times New Roman" w:hAnsi="Times New Roman" w:cs="Times New Roman"/>
          <w:bCs/>
          <w:sz w:val="24"/>
          <w:szCs w:val="24"/>
          <w:lang w:val="en-US"/>
        </w:rPr>
        <w:t> </w:t>
      </w:r>
      <w:r w:rsidRPr="006D3776">
        <w:rPr>
          <w:rFonts w:ascii="Times New Roman" w:hAnsi="Times New Roman" w:cs="Times New Roman"/>
          <w:bCs/>
          <w:sz w:val="24"/>
          <w:szCs w:val="24"/>
        </w:rPr>
        <w:t xml:space="preserve">24 </w:t>
      </w:r>
      <w:r w:rsidR="00595136">
        <w:rPr>
          <w:rFonts w:ascii="Times New Roman" w:hAnsi="Times New Roman" w:cs="Times New Roman"/>
          <w:bCs/>
          <w:sz w:val="24"/>
          <w:szCs w:val="24"/>
        </w:rPr>
        <w:br/>
      </w:r>
      <w:r w:rsidRPr="006D3776">
        <w:rPr>
          <w:rFonts w:ascii="Times New Roman" w:hAnsi="Times New Roman" w:cs="Times New Roman"/>
          <w:bCs/>
          <w:sz w:val="24"/>
          <w:szCs w:val="24"/>
        </w:rPr>
        <w:t>«О проведении оперативного мониторинга в целях обеспечения занятости населения»</w:t>
      </w:r>
      <w:r w:rsidR="00F566EF">
        <w:rPr>
          <w:rFonts w:ascii="Times New Roman" w:hAnsi="Times New Roman" w:cs="Times New Roman"/>
          <w:bCs/>
          <w:sz w:val="24"/>
          <w:szCs w:val="24"/>
        </w:rPr>
        <w:t>:</w:t>
      </w:r>
    </w:p>
    <w:p w:rsidR="00287393" w:rsidRPr="006D3776" w:rsidRDefault="00F566EF" w:rsidP="00582B2F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 В</w:t>
      </w:r>
      <w:r w:rsidR="00287393" w:rsidRPr="006D3776">
        <w:rPr>
          <w:rFonts w:ascii="Times New Roman" w:hAnsi="Times New Roman" w:cs="Times New Roman"/>
          <w:bCs/>
          <w:sz w:val="24"/>
          <w:szCs w:val="24"/>
        </w:rPr>
        <w:t xml:space="preserve">нести в распоряжение Комитета по труду и занятости населения </w:t>
      </w:r>
      <w:r w:rsidR="00595136">
        <w:rPr>
          <w:rFonts w:ascii="Times New Roman" w:hAnsi="Times New Roman" w:cs="Times New Roman"/>
          <w:bCs/>
          <w:sz w:val="24"/>
          <w:szCs w:val="24"/>
        </w:rPr>
        <w:br/>
      </w:r>
      <w:r w:rsidR="00287393" w:rsidRPr="006D3776">
        <w:rPr>
          <w:rFonts w:ascii="Times New Roman" w:hAnsi="Times New Roman" w:cs="Times New Roman"/>
          <w:bCs/>
          <w:sz w:val="24"/>
          <w:szCs w:val="24"/>
        </w:rPr>
        <w:t>Санкт-Петербурга от 11.02.2014 №</w:t>
      </w:r>
      <w:r w:rsidR="00243968">
        <w:rPr>
          <w:rFonts w:ascii="Times New Roman" w:hAnsi="Times New Roman" w:cs="Times New Roman"/>
          <w:bCs/>
          <w:sz w:val="24"/>
          <w:szCs w:val="24"/>
        </w:rPr>
        <w:t> </w:t>
      </w:r>
      <w:r w:rsidR="00287393" w:rsidRPr="006D3776">
        <w:rPr>
          <w:rFonts w:ascii="Times New Roman" w:hAnsi="Times New Roman" w:cs="Times New Roman"/>
          <w:bCs/>
          <w:sz w:val="24"/>
          <w:szCs w:val="24"/>
        </w:rPr>
        <w:t>22-р «</w:t>
      </w:r>
      <w:r w:rsidR="00287393" w:rsidRPr="006D3776">
        <w:rPr>
          <w:rFonts w:ascii="Times New Roman" w:hAnsi="Times New Roman" w:cs="Times New Roman"/>
          <w:sz w:val="24"/>
          <w:szCs w:val="24"/>
        </w:rPr>
        <w:t xml:space="preserve">Об утверждении форм сведений работодателя </w:t>
      </w:r>
      <w:r w:rsidR="00243968">
        <w:rPr>
          <w:rFonts w:ascii="Times New Roman" w:hAnsi="Times New Roman" w:cs="Times New Roman"/>
          <w:sz w:val="24"/>
          <w:szCs w:val="24"/>
        </w:rPr>
        <w:br/>
      </w:r>
      <w:r w:rsidR="00287393" w:rsidRPr="006D3776">
        <w:rPr>
          <w:rFonts w:ascii="Times New Roman" w:hAnsi="Times New Roman" w:cs="Times New Roman"/>
          <w:sz w:val="24"/>
          <w:szCs w:val="24"/>
        </w:rPr>
        <w:t>о принятии решения о ликвидации организации либо прекращении деятельности индивидуальным предпринимателем, сокращении численности или штата работников организации, индивидуального предпринимателя и возможном расторжении трудовых договоров, а также о введении режима неполного рабочего дня (смены) и (или) неполной рабочей недели, о приостановке производства» следующие изменения:</w:t>
      </w:r>
    </w:p>
    <w:p w:rsidR="00287393" w:rsidRDefault="005D6F21" w:rsidP="00B442BF">
      <w:pPr>
        <w:pStyle w:val="a7"/>
        <w:tabs>
          <w:tab w:val="left" w:pos="1276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1.1. </w:t>
      </w:r>
      <w:r w:rsidR="00550028">
        <w:rPr>
          <w:rFonts w:eastAsia="Calibri"/>
          <w:lang w:eastAsia="en-US"/>
        </w:rPr>
        <w:t>В названии</w:t>
      </w:r>
      <w:r w:rsidR="00D44C2E">
        <w:rPr>
          <w:rFonts w:eastAsia="Calibri"/>
          <w:lang w:eastAsia="en-US"/>
        </w:rPr>
        <w:t xml:space="preserve"> и</w:t>
      </w:r>
      <w:r w:rsidR="00550028">
        <w:rPr>
          <w:rFonts w:eastAsia="Calibri"/>
          <w:lang w:eastAsia="en-US"/>
        </w:rPr>
        <w:t xml:space="preserve"> </w:t>
      </w:r>
      <w:r w:rsidR="00C41AA3">
        <w:rPr>
          <w:rFonts w:eastAsia="Calibri"/>
          <w:lang w:eastAsia="en-US"/>
        </w:rPr>
        <w:t>пункт</w:t>
      </w:r>
      <w:r w:rsidR="00D44C2E">
        <w:rPr>
          <w:rFonts w:eastAsia="Calibri"/>
          <w:lang w:eastAsia="en-US"/>
        </w:rPr>
        <w:t>е</w:t>
      </w:r>
      <w:r w:rsidR="00C41AA3">
        <w:rPr>
          <w:rFonts w:eastAsia="Calibri"/>
          <w:lang w:eastAsia="en-US"/>
        </w:rPr>
        <w:t xml:space="preserve"> 1</w:t>
      </w:r>
      <w:r w:rsidR="00D44C2E">
        <w:rPr>
          <w:rFonts w:eastAsia="Calibri"/>
          <w:lang w:eastAsia="en-US"/>
        </w:rPr>
        <w:t xml:space="preserve"> </w:t>
      </w:r>
      <w:r w:rsidR="00C41AA3">
        <w:rPr>
          <w:rFonts w:eastAsia="Calibri"/>
          <w:lang w:eastAsia="en-US"/>
        </w:rPr>
        <w:t xml:space="preserve">распоряжения </w:t>
      </w:r>
      <w:r w:rsidR="00A0401E">
        <w:rPr>
          <w:rFonts w:eastAsia="Calibri"/>
          <w:lang w:eastAsia="en-US"/>
        </w:rPr>
        <w:t>слово «сведени</w:t>
      </w:r>
      <w:r w:rsidR="00441E3E">
        <w:rPr>
          <w:rFonts w:eastAsia="Calibri"/>
          <w:lang w:eastAsia="en-US"/>
        </w:rPr>
        <w:t>я</w:t>
      </w:r>
      <w:r w:rsidR="00A0401E">
        <w:rPr>
          <w:rFonts w:eastAsia="Calibri"/>
          <w:lang w:eastAsia="en-US"/>
        </w:rPr>
        <w:t xml:space="preserve">» </w:t>
      </w:r>
      <w:r w:rsidR="00441E3E" w:rsidRPr="00441E3E">
        <w:rPr>
          <w:rFonts w:eastAsia="Calibri"/>
          <w:lang w:eastAsia="en-US"/>
        </w:rPr>
        <w:t>в соответствующих числах и падежах</w:t>
      </w:r>
      <w:r w:rsidR="00441E3E">
        <w:rPr>
          <w:rFonts w:eastAsia="Calibri"/>
          <w:lang w:eastAsia="en-US"/>
        </w:rPr>
        <w:t xml:space="preserve"> </w:t>
      </w:r>
      <w:r w:rsidR="00A0401E">
        <w:rPr>
          <w:rFonts w:eastAsia="Calibri"/>
          <w:lang w:eastAsia="en-US"/>
        </w:rPr>
        <w:t>заменить слов</w:t>
      </w:r>
      <w:r w:rsidR="00B442BF">
        <w:rPr>
          <w:rFonts w:eastAsia="Calibri"/>
          <w:lang w:eastAsia="en-US"/>
        </w:rPr>
        <w:t>ом «отчет»</w:t>
      </w:r>
      <w:r w:rsidR="00A0401E">
        <w:rPr>
          <w:rFonts w:eastAsia="Calibri"/>
          <w:lang w:eastAsia="en-US"/>
        </w:rPr>
        <w:t xml:space="preserve"> </w:t>
      </w:r>
      <w:r w:rsidR="00B442BF">
        <w:rPr>
          <w:rFonts w:eastAsia="Calibri"/>
          <w:lang w:eastAsia="en-US"/>
        </w:rPr>
        <w:t xml:space="preserve">в соответствующих </w:t>
      </w:r>
      <w:r w:rsidR="00441E3E">
        <w:rPr>
          <w:rFonts w:eastAsia="Calibri"/>
          <w:lang w:eastAsia="en-US"/>
        </w:rPr>
        <w:t xml:space="preserve">числах и </w:t>
      </w:r>
      <w:r w:rsidR="00B442BF">
        <w:rPr>
          <w:rFonts w:eastAsia="Calibri"/>
          <w:lang w:eastAsia="en-US"/>
        </w:rPr>
        <w:t>падежах.</w:t>
      </w:r>
    </w:p>
    <w:p w:rsidR="00287393" w:rsidRDefault="00441E3E" w:rsidP="00441E3E">
      <w:pPr>
        <w:pStyle w:val="a7"/>
        <w:tabs>
          <w:tab w:val="left" w:pos="1276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1.2. </w:t>
      </w:r>
      <w:r w:rsidR="00287393" w:rsidRPr="006D3776">
        <w:rPr>
          <w:rFonts w:eastAsia="Calibri"/>
          <w:lang w:eastAsia="en-US"/>
        </w:rPr>
        <w:t>Пункт 2 распоряжения изложить в следующей редакции:</w:t>
      </w:r>
    </w:p>
    <w:p w:rsidR="007D2645" w:rsidRDefault="007D2645" w:rsidP="007D2645">
      <w:pPr>
        <w:pStyle w:val="a7"/>
        <w:tabs>
          <w:tab w:val="left" w:pos="1276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«2. </w:t>
      </w:r>
      <w:r w:rsidR="00287393" w:rsidRPr="006D3776">
        <w:rPr>
          <w:rFonts w:eastAsia="Calibri"/>
          <w:lang w:eastAsia="en-US"/>
        </w:rPr>
        <w:t>Утвердить</w:t>
      </w:r>
      <w:r>
        <w:rPr>
          <w:rFonts w:eastAsia="Calibri"/>
          <w:lang w:eastAsia="en-US"/>
        </w:rPr>
        <w:t>:</w:t>
      </w:r>
    </w:p>
    <w:p w:rsidR="007D2645" w:rsidRDefault="00287393" w:rsidP="007D2645">
      <w:pPr>
        <w:pStyle w:val="a7"/>
        <w:tabs>
          <w:tab w:val="left" w:pos="1276"/>
        </w:tabs>
        <w:ind w:left="0" w:firstLine="709"/>
        <w:jc w:val="both"/>
        <w:rPr>
          <w:rFonts w:eastAsia="Calibri"/>
          <w:lang w:eastAsia="en-US"/>
        </w:rPr>
      </w:pPr>
      <w:r w:rsidRPr="006D3776">
        <w:rPr>
          <w:rFonts w:eastAsia="Calibri"/>
          <w:lang w:eastAsia="en-US"/>
        </w:rPr>
        <w:t>форму представления работодателем отчета о введении режима неполного рабочего дня (смены) и (или) неполной рабочей недели согласно приложению 2</w:t>
      </w:r>
      <w:r w:rsidR="007D2645">
        <w:rPr>
          <w:rFonts w:eastAsia="Calibri"/>
          <w:lang w:eastAsia="en-US"/>
        </w:rPr>
        <w:t>;</w:t>
      </w:r>
    </w:p>
    <w:p w:rsidR="00287393" w:rsidRDefault="00287393" w:rsidP="007D2645">
      <w:pPr>
        <w:pStyle w:val="a7"/>
        <w:tabs>
          <w:tab w:val="left" w:pos="1276"/>
        </w:tabs>
        <w:ind w:left="0" w:firstLine="709"/>
        <w:jc w:val="both"/>
        <w:rPr>
          <w:rFonts w:eastAsia="Calibri"/>
          <w:lang w:eastAsia="en-US"/>
        </w:rPr>
      </w:pPr>
      <w:r w:rsidRPr="006D3776">
        <w:rPr>
          <w:bCs/>
        </w:rPr>
        <w:t>форму представления работодателем отчета о введении режима простоя (приостановке производства) согласно приложению 3</w:t>
      </w:r>
      <w:r w:rsidRPr="006D3776">
        <w:rPr>
          <w:rFonts w:eastAsia="Calibri"/>
          <w:lang w:eastAsia="en-US"/>
        </w:rPr>
        <w:t>».</w:t>
      </w:r>
    </w:p>
    <w:p w:rsidR="00287393" w:rsidRPr="00D44C2E" w:rsidRDefault="00555004" w:rsidP="00555004">
      <w:pPr>
        <w:ind w:firstLine="709"/>
        <w:jc w:val="both"/>
        <w:rPr>
          <w:bCs/>
        </w:rPr>
      </w:pPr>
      <w:r w:rsidRPr="00D44C2E">
        <w:rPr>
          <w:bCs/>
        </w:rPr>
        <w:t>1.3.</w:t>
      </w:r>
      <w:r w:rsidR="00D1111E" w:rsidRPr="00D44C2E">
        <w:rPr>
          <w:bCs/>
        </w:rPr>
        <w:t> </w:t>
      </w:r>
      <w:r w:rsidR="00287393" w:rsidRPr="00D44C2E">
        <w:rPr>
          <w:bCs/>
        </w:rPr>
        <w:t>Пункт 2.1 распоряжения</w:t>
      </w:r>
      <w:r w:rsidR="00D1111E" w:rsidRPr="00D44C2E">
        <w:rPr>
          <w:bCs/>
        </w:rPr>
        <w:t xml:space="preserve"> изложить в следующей редакции:</w:t>
      </w:r>
    </w:p>
    <w:p w:rsidR="00252FFF" w:rsidRPr="00D44C2E" w:rsidRDefault="00D1111E" w:rsidP="00252FFF">
      <w:pPr>
        <w:ind w:firstLine="709"/>
        <w:jc w:val="both"/>
        <w:rPr>
          <w:rFonts w:eastAsia="Calibri"/>
          <w:lang w:eastAsia="en-US"/>
        </w:rPr>
      </w:pPr>
      <w:r w:rsidRPr="00D44C2E">
        <w:rPr>
          <w:bCs/>
        </w:rPr>
        <w:t>«</w:t>
      </w:r>
      <w:r w:rsidR="00983715">
        <w:rPr>
          <w:bCs/>
        </w:rPr>
        <w:t>2.1. </w:t>
      </w:r>
      <w:r w:rsidR="00287393" w:rsidRPr="00D44C2E">
        <w:rPr>
          <w:rFonts w:eastAsia="Calibri"/>
          <w:lang w:eastAsia="en-US"/>
        </w:rPr>
        <w:t>Отчеты, указанные в пунктах 1</w:t>
      </w:r>
      <w:r w:rsidRPr="00D44C2E">
        <w:rPr>
          <w:rFonts w:eastAsia="Calibri"/>
          <w:lang w:eastAsia="en-US"/>
        </w:rPr>
        <w:t xml:space="preserve"> и</w:t>
      </w:r>
      <w:r w:rsidR="00287393" w:rsidRPr="00D44C2E">
        <w:rPr>
          <w:rFonts w:eastAsia="Calibri"/>
          <w:lang w:eastAsia="en-US"/>
        </w:rPr>
        <w:t xml:space="preserve"> 2 </w:t>
      </w:r>
      <w:r w:rsidRPr="00D44C2E">
        <w:rPr>
          <w:rFonts w:eastAsia="Calibri"/>
          <w:lang w:eastAsia="en-US"/>
        </w:rPr>
        <w:t>распор</w:t>
      </w:r>
      <w:r w:rsidR="00287393" w:rsidRPr="00D44C2E">
        <w:rPr>
          <w:rFonts w:eastAsia="Calibri"/>
          <w:lang w:eastAsia="en-US"/>
        </w:rPr>
        <w:t xml:space="preserve">яжения, предоставляются работодателями, работники которых фактически осуществляют трудовую деятельность </w:t>
      </w:r>
      <w:r w:rsidR="00152624" w:rsidRPr="00D44C2E">
        <w:rPr>
          <w:rFonts w:eastAsia="Calibri"/>
          <w:lang w:eastAsia="en-US"/>
        </w:rPr>
        <w:br/>
      </w:r>
      <w:r w:rsidR="00287393" w:rsidRPr="00D44C2E">
        <w:rPr>
          <w:rFonts w:eastAsia="Calibri"/>
          <w:lang w:eastAsia="en-US"/>
        </w:rPr>
        <w:t xml:space="preserve">в Санкт-Петербурге, в Комитет по труду и занятости населения Санкт-Петербурга </w:t>
      </w:r>
      <w:r w:rsidR="00262503" w:rsidRPr="00D44C2E">
        <w:rPr>
          <w:rFonts w:eastAsia="Calibri"/>
          <w:lang w:eastAsia="en-US"/>
        </w:rPr>
        <w:br/>
      </w:r>
      <w:r w:rsidR="00287393" w:rsidRPr="00D44C2E">
        <w:rPr>
          <w:rFonts w:eastAsia="Calibri"/>
          <w:lang w:eastAsia="en-US"/>
        </w:rPr>
        <w:t xml:space="preserve">в </w:t>
      </w:r>
      <w:r w:rsidR="00D44C2E">
        <w:rPr>
          <w:rFonts w:eastAsia="Calibri"/>
          <w:lang w:eastAsia="en-US"/>
        </w:rPr>
        <w:t>письменной форме</w:t>
      </w:r>
      <w:r w:rsidR="00287393" w:rsidRPr="00D44C2E">
        <w:rPr>
          <w:rFonts w:eastAsia="Calibri"/>
          <w:lang w:eastAsia="en-US"/>
        </w:rPr>
        <w:t xml:space="preserve"> посредством Единой цифровой платформы в сфере занятости </w:t>
      </w:r>
      <w:r w:rsidR="00262503" w:rsidRPr="00D44C2E">
        <w:rPr>
          <w:rFonts w:eastAsia="Calibri"/>
          <w:lang w:eastAsia="en-US"/>
        </w:rPr>
        <w:br/>
      </w:r>
      <w:r w:rsidR="00287393" w:rsidRPr="00D44C2E">
        <w:rPr>
          <w:rFonts w:eastAsia="Calibri"/>
          <w:lang w:eastAsia="en-US"/>
        </w:rPr>
        <w:t>и трудовых отношений «Работа в России»</w:t>
      </w:r>
      <w:r w:rsidR="007A202E" w:rsidRPr="00D44C2E">
        <w:rPr>
          <w:rFonts w:eastAsia="Calibri"/>
          <w:lang w:eastAsia="en-US"/>
        </w:rPr>
        <w:t xml:space="preserve"> </w:t>
      </w:r>
      <w:r w:rsidR="00731C41" w:rsidRPr="00D44C2E">
        <w:rPr>
          <w:rFonts w:eastAsia="Calibri"/>
          <w:lang w:eastAsia="en-US"/>
        </w:rPr>
        <w:t>или</w:t>
      </w:r>
      <w:r w:rsidR="007A202E" w:rsidRPr="00D44C2E">
        <w:rPr>
          <w:rFonts w:eastAsia="Calibri"/>
          <w:lang w:eastAsia="en-US"/>
        </w:rPr>
        <w:t xml:space="preserve"> </w:t>
      </w:r>
      <w:r w:rsidR="00A60961" w:rsidRPr="00D44C2E">
        <w:rPr>
          <w:rFonts w:eastAsia="Calibri"/>
          <w:lang w:eastAsia="en-US"/>
        </w:rPr>
        <w:t>на бумажном носителе через Агентства занятости населения районов Санкт-Петербурга Санкт-Петербургского государственного автономного учреждения «Центр занятости населения Санкт-Петербурга»</w:t>
      </w:r>
      <w:r w:rsidR="00D44C2E">
        <w:rPr>
          <w:rFonts w:eastAsia="Calibri"/>
          <w:lang w:eastAsia="en-US"/>
        </w:rPr>
        <w:t xml:space="preserve"> </w:t>
      </w:r>
      <w:r w:rsidR="00983715">
        <w:rPr>
          <w:rFonts w:eastAsia="Calibri"/>
          <w:lang w:eastAsia="en-US"/>
        </w:rPr>
        <w:br/>
      </w:r>
      <w:r w:rsidR="00A60961" w:rsidRPr="00D44C2E">
        <w:rPr>
          <w:rFonts w:eastAsia="Calibri"/>
          <w:lang w:eastAsia="en-US"/>
        </w:rPr>
        <w:t>по месту регистрации работодателей непосредственно либо в виде почтового отправления с описью вложения, либо в форме электронных документов с использованием информационно-телекоммуникационных сетей общего пользования, в том числе информационно-телекоммуникационной сети «Инте</w:t>
      </w:r>
      <w:r w:rsidR="00D44C2E" w:rsidRPr="00D44C2E">
        <w:rPr>
          <w:rFonts w:eastAsia="Calibri"/>
          <w:lang w:eastAsia="en-US"/>
        </w:rPr>
        <w:t>рнет»</w:t>
      </w:r>
      <w:r w:rsidR="00A60961" w:rsidRPr="00D44C2E">
        <w:rPr>
          <w:rFonts w:eastAsia="Calibri"/>
          <w:lang w:eastAsia="en-US"/>
        </w:rPr>
        <w:t>.</w:t>
      </w:r>
      <w:r w:rsidR="00252FFF" w:rsidRPr="00D44C2E">
        <w:rPr>
          <w:rFonts w:eastAsia="Calibri"/>
          <w:lang w:eastAsia="en-US"/>
        </w:rPr>
        <w:t xml:space="preserve"> </w:t>
      </w:r>
    </w:p>
    <w:p w:rsidR="00252FFF" w:rsidRDefault="00252FFF" w:rsidP="00252FF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1.4. </w:t>
      </w:r>
      <w:r w:rsidR="00287393" w:rsidRPr="006D3776">
        <w:rPr>
          <w:rFonts w:eastAsia="Calibri"/>
          <w:lang w:eastAsia="en-US"/>
        </w:rPr>
        <w:t xml:space="preserve">Приложение 1 к распоряжению изложить в редакции согласно приложению 1 </w:t>
      </w:r>
      <w:r w:rsidR="00D20E00">
        <w:rPr>
          <w:rFonts w:eastAsia="Calibri"/>
          <w:lang w:eastAsia="en-US"/>
        </w:rPr>
        <w:br/>
      </w:r>
      <w:r w:rsidR="00287393" w:rsidRPr="006D3776">
        <w:rPr>
          <w:rFonts w:eastAsia="Calibri"/>
          <w:lang w:eastAsia="en-US"/>
        </w:rPr>
        <w:t>к настоящему распоряжению.</w:t>
      </w:r>
    </w:p>
    <w:p w:rsidR="00252FFF" w:rsidRDefault="00252FFF" w:rsidP="00252FF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1.5. </w:t>
      </w:r>
      <w:r w:rsidR="00287393" w:rsidRPr="006D3776">
        <w:rPr>
          <w:rFonts w:eastAsia="Calibri"/>
          <w:lang w:eastAsia="en-US"/>
        </w:rPr>
        <w:t xml:space="preserve">Приложение 2 к распоряжению изложить в редакции согласно приложению 2 </w:t>
      </w:r>
      <w:r w:rsidR="00D20E00">
        <w:rPr>
          <w:rFonts w:eastAsia="Calibri"/>
          <w:lang w:eastAsia="en-US"/>
        </w:rPr>
        <w:br/>
      </w:r>
      <w:r w:rsidR="00287393" w:rsidRPr="006D3776">
        <w:rPr>
          <w:rFonts w:eastAsia="Calibri"/>
          <w:lang w:eastAsia="en-US"/>
        </w:rPr>
        <w:t>к настоящему распоряжению.</w:t>
      </w:r>
      <w:r>
        <w:rPr>
          <w:rFonts w:eastAsia="Calibri"/>
          <w:lang w:eastAsia="en-US"/>
        </w:rPr>
        <w:t xml:space="preserve"> </w:t>
      </w:r>
    </w:p>
    <w:p w:rsidR="00287393" w:rsidRDefault="00252FFF" w:rsidP="00252FF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1.6. </w:t>
      </w:r>
      <w:r w:rsidR="00287393" w:rsidRPr="006D3776">
        <w:rPr>
          <w:rFonts w:eastAsia="Calibri"/>
          <w:lang w:eastAsia="en-US"/>
        </w:rPr>
        <w:t>Дополнить распоряжение приложением 3 согласно приложению 3 к настоящему распоряжению.</w:t>
      </w:r>
    </w:p>
    <w:p w:rsidR="00F07308" w:rsidRPr="00F07308" w:rsidRDefault="00F361F6" w:rsidP="00F07308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 Директору </w:t>
      </w:r>
      <w:r w:rsidRPr="00F361F6">
        <w:rPr>
          <w:rFonts w:eastAsia="Calibri"/>
          <w:lang w:eastAsia="en-US"/>
        </w:rPr>
        <w:t>Санкт-Петербургского государственного автономного учреждения «Центр занятости населения Санкт-Петербурга»</w:t>
      </w:r>
      <w:r w:rsidR="00F07308">
        <w:rPr>
          <w:rFonts w:eastAsia="Calibri"/>
          <w:lang w:eastAsia="en-US"/>
        </w:rPr>
        <w:t xml:space="preserve"> организовать информирование работодателей, </w:t>
      </w:r>
      <w:r w:rsidR="00F07308" w:rsidRPr="00F07308">
        <w:rPr>
          <w:rFonts w:eastAsia="Calibri"/>
          <w:lang w:eastAsia="en-US"/>
        </w:rPr>
        <w:t xml:space="preserve">работники которых фактически осуществляют трудовую деятельность </w:t>
      </w:r>
      <w:r w:rsidR="006D7448">
        <w:rPr>
          <w:rFonts w:eastAsia="Calibri"/>
          <w:lang w:eastAsia="en-US"/>
        </w:rPr>
        <w:br/>
      </w:r>
      <w:r w:rsidR="00F07308" w:rsidRPr="00F07308">
        <w:rPr>
          <w:rFonts w:eastAsia="Calibri"/>
          <w:lang w:eastAsia="en-US"/>
        </w:rPr>
        <w:t>в Санкт-Петербурге,</w:t>
      </w:r>
      <w:r w:rsidR="00F07308">
        <w:rPr>
          <w:rFonts w:eastAsia="Calibri"/>
          <w:lang w:eastAsia="en-US"/>
        </w:rPr>
        <w:t xml:space="preserve"> о порядке предоставления отчетности, предоставляемой в органы службы занятости</w:t>
      </w:r>
      <w:r w:rsidR="006D7448">
        <w:rPr>
          <w:rFonts w:eastAsia="Calibri"/>
          <w:lang w:eastAsia="en-US"/>
        </w:rPr>
        <w:t>,</w:t>
      </w:r>
      <w:r w:rsidR="00F07308">
        <w:rPr>
          <w:rFonts w:eastAsia="Calibri"/>
          <w:lang w:eastAsia="en-US"/>
        </w:rPr>
        <w:t xml:space="preserve"> о</w:t>
      </w:r>
      <w:r w:rsidR="00F07308" w:rsidRPr="00F07308">
        <w:rPr>
          <w:rFonts w:eastAsia="Calibri"/>
          <w:lang w:eastAsia="en-US"/>
        </w:rPr>
        <w:t xml:space="preserve"> принятии решения о ликвидации организации либо прекращении деятельности индивидуальным предпринимателем, сокращении численности или штата работников организации, индивидуального предпринимателя и возможном расторжении трудовых договоров</w:t>
      </w:r>
      <w:r w:rsidR="00F07308">
        <w:rPr>
          <w:rFonts w:eastAsia="Calibri"/>
          <w:lang w:eastAsia="en-US"/>
        </w:rPr>
        <w:t xml:space="preserve">, о </w:t>
      </w:r>
      <w:r w:rsidR="00F07308" w:rsidRPr="00F07308">
        <w:rPr>
          <w:rFonts w:eastAsia="Calibri"/>
          <w:lang w:eastAsia="en-US"/>
        </w:rPr>
        <w:t>введении режима неполного рабочего дня (смены) и (или) неполной рабочей недели, а также при приостановке производства</w:t>
      </w:r>
      <w:r w:rsidR="00F07308">
        <w:rPr>
          <w:rFonts w:eastAsia="Calibri"/>
          <w:lang w:eastAsia="en-US"/>
        </w:rPr>
        <w:t>, об организации дистанционной (удаленной) работы и об отпусках без сохранения заработной платы.</w:t>
      </w:r>
    </w:p>
    <w:p w:rsidR="00287393" w:rsidRPr="006D3776" w:rsidRDefault="005F23BB" w:rsidP="00287393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287393" w:rsidRPr="006D377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887B86" w:rsidRPr="00887B86">
        <w:rPr>
          <w:rFonts w:ascii="Times New Roman" w:hAnsi="Times New Roman" w:cs="Times New Roman"/>
          <w:bCs/>
          <w:sz w:val="24"/>
          <w:szCs w:val="24"/>
        </w:rPr>
        <w:t xml:space="preserve">Распоряжение вступает в силу со дня его официального опубликования </w:t>
      </w:r>
      <w:r w:rsidR="00887B86">
        <w:rPr>
          <w:rFonts w:ascii="Times New Roman" w:hAnsi="Times New Roman" w:cs="Times New Roman"/>
          <w:bCs/>
          <w:sz w:val="24"/>
          <w:szCs w:val="24"/>
        </w:rPr>
        <w:br/>
      </w:r>
      <w:r w:rsidR="00887B86" w:rsidRPr="00887B86">
        <w:rPr>
          <w:rFonts w:ascii="Times New Roman" w:hAnsi="Times New Roman" w:cs="Times New Roman"/>
          <w:bCs/>
          <w:sz w:val="24"/>
          <w:szCs w:val="24"/>
        </w:rPr>
        <w:t>и распространяет свое действие на правоотношения, возникшие с 01.01.2023.</w:t>
      </w:r>
      <w:bookmarkStart w:id="0" w:name="_GoBack"/>
      <w:bookmarkEnd w:id="0"/>
    </w:p>
    <w:p w:rsidR="00287393" w:rsidRPr="006D3776" w:rsidRDefault="005F23BB" w:rsidP="00287393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287393" w:rsidRPr="006D3776">
        <w:rPr>
          <w:rFonts w:ascii="Times New Roman" w:hAnsi="Times New Roman" w:cs="Times New Roman"/>
          <w:bCs/>
          <w:sz w:val="24"/>
          <w:szCs w:val="24"/>
        </w:rPr>
        <w:t xml:space="preserve">. Контроль за выполнением распоряжения </w:t>
      </w:r>
      <w:r w:rsidR="000F3EF7" w:rsidRPr="000F3EF7">
        <w:rPr>
          <w:rFonts w:ascii="Times New Roman" w:hAnsi="Times New Roman" w:cs="Times New Roman"/>
          <w:bCs/>
          <w:sz w:val="24"/>
          <w:szCs w:val="24"/>
        </w:rPr>
        <w:t>остается за председателем Комитета.</w:t>
      </w:r>
    </w:p>
    <w:p w:rsidR="00287393" w:rsidRDefault="00287393" w:rsidP="00287393">
      <w:pPr>
        <w:tabs>
          <w:tab w:val="left" w:pos="1276"/>
        </w:tabs>
        <w:ind w:left="1135"/>
        <w:jc w:val="both"/>
        <w:rPr>
          <w:rFonts w:eastAsia="Calibri"/>
          <w:lang w:eastAsia="en-US"/>
        </w:rPr>
      </w:pPr>
    </w:p>
    <w:p w:rsidR="000F3EF7" w:rsidRPr="006D3776" w:rsidRDefault="000F3EF7" w:rsidP="00287393">
      <w:pPr>
        <w:tabs>
          <w:tab w:val="left" w:pos="1276"/>
        </w:tabs>
        <w:ind w:left="1135"/>
        <w:jc w:val="both"/>
        <w:rPr>
          <w:rFonts w:eastAsia="Calibri"/>
          <w:lang w:eastAsia="en-US"/>
        </w:rPr>
      </w:pPr>
    </w:p>
    <w:p w:rsidR="00E21846" w:rsidRPr="006D3776" w:rsidRDefault="00E21846" w:rsidP="00E21846">
      <w:pPr>
        <w:jc w:val="both"/>
      </w:pPr>
    </w:p>
    <w:p w:rsidR="00CA0701" w:rsidRPr="006D3776" w:rsidRDefault="00574DDC" w:rsidP="00E21846">
      <w:pPr>
        <w:jc w:val="both"/>
        <w:rPr>
          <w:b/>
        </w:rPr>
      </w:pPr>
      <w:r w:rsidRPr="006D3776">
        <w:rPr>
          <w:noProof/>
        </w:rPr>
        <w:drawing>
          <wp:anchor distT="0" distB="0" distL="114300" distR="114300" simplePos="0" relativeHeight="251659264" behindDoc="0" locked="0" layoutInCell="1" allowOverlap="1" wp14:anchorId="6130BDE3" wp14:editId="25F1A2A8">
            <wp:simplePos x="0" y="0"/>
            <wp:positionH relativeFrom="column">
              <wp:posOffset>2025015</wp:posOffset>
            </wp:positionH>
            <wp:positionV relativeFrom="paragraph">
              <wp:posOffset>273685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1846" w:rsidRPr="006D3776">
        <w:rPr>
          <w:b/>
        </w:rPr>
        <w:t>Председатель Комитета</w:t>
      </w:r>
      <w:r w:rsidR="00E21846" w:rsidRPr="006D3776">
        <w:rPr>
          <w:b/>
        </w:rPr>
        <w:tab/>
      </w:r>
      <w:r w:rsidR="00E21846" w:rsidRPr="006D3776">
        <w:rPr>
          <w:b/>
        </w:rPr>
        <w:tab/>
      </w:r>
      <w:r w:rsidR="00E21846" w:rsidRPr="006D3776">
        <w:rPr>
          <w:b/>
        </w:rPr>
        <w:tab/>
      </w:r>
      <w:r w:rsidR="00E21846" w:rsidRPr="006D3776">
        <w:rPr>
          <w:b/>
        </w:rPr>
        <w:tab/>
      </w:r>
      <w:r w:rsidR="00E21846" w:rsidRPr="006D3776">
        <w:rPr>
          <w:b/>
        </w:rPr>
        <w:tab/>
      </w:r>
      <w:r w:rsidR="00E21846" w:rsidRPr="006D3776">
        <w:rPr>
          <w:b/>
        </w:rPr>
        <w:tab/>
      </w:r>
      <w:r w:rsidR="000F3EF7">
        <w:rPr>
          <w:b/>
        </w:rPr>
        <w:tab/>
      </w:r>
      <w:r w:rsidR="000F3EF7">
        <w:rPr>
          <w:b/>
        </w:rPr>
        <w:tab/>
      </w:r>
      <w:r w:rsidR="00E21846" w:rsidRPr="006D3776">
        <w:rPr>
          <w:b/>
        </w:rPr>
        <w:t>Д.С. Чернейко</w:t>
      </w:r>
    </w:p>
    <w:sectPr w:rsidR="00CA0701" w:rsidRPr="006D3776" w:rsidSect="00705EFD">
      <w:headerReference w:type="default" r:id="rId12"/>
      <w:type w:val="continuous"/>
      <w:pgSz w:w="11906" w:h="16838"/>
      <w:pgMar w:top="407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C54" w:rsidRPr="002D4915" w:rsidRDefault="004B2C54" w:rsidP="00D9348D">
      <w:r>
        <w:separator/>
      </w:r>
    </w:p>
  </w:endnote>
  <w:endnote w:type="continuationSeparator" w:id="0">
    <w:p w:rsidR="004B2C54" w:rsidRPr="002D4915" w:rsidRDefault="004B2C54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C54" w:rsidRPr="002D4915" w:rsidRDefault="004B2C54" w:rsidP="00D9348D">
      <w:r>
        <w:separator/>
      </w:r>
    </w:p>
  </w:footnote>
  <w:footnote w:type="continuationSeparator" w:id="0">
    <w:p w:rsidR="004B2C54" w:rsidRPr="002D4915" w:rsidRDefault="004B2C54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0129192"/>
      <w:docPartObj>
        <w:docPartGallery w:val="Page Numbers (Top of Page)"/>
        <w:docPartUnique/>
      </w:docPartObj>
    </w:sdtPr>
    <w:sdtEndPr/>
    <w:sdtContent>
      <w:p w:rsidR="00AB47A4" w:rsidRDefault="00AB47A4">
        <w:pPr>
          <w:pStyle w:val="ae"/>
          <w:jc w:val="center"/>
        </w:pPr>
      </w:p>
      <w:p w:rsidR="0052238E" w:rsidRDefault="0052238E">
        <w:pPr>
          <w:pStyle w:val="ae"/>
          <w:jc w:val="center"/>
        </w:pPr>
      </w:p>
      <w:p w:rsidR="00AB47A4" w:rsidRDefault="00AB47A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738E">
          <w:rPr>
            <w:noProof/>
          </w:rPr>
          <w:t>2</w:t>
        </w:r>
        <w:r>
          <w:fldChar w:fldCharType="end"/>
        </w:r>
      </w:p>
    </w:sdtContent>
  </w:sdt>
  <w:p w:rsidR="00CA5D7C" w:rsidRDefault="00CA5D7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27FD"/>
    <w:multiLevelType w:val="multilevel"/>
    <w:tmpl w:val="FE5CAE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eastAsia="Times New Roman" w:hint="default"/>
      </w:rPr>
    </w:lvl>
  </w:abstractNum>
  <w:abstractNum w:abstractNumId="1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0DE7DEC"/>
    <w:multiLevelType w:val="multilevel"/>
    <w:tmpl w:val="70FC0C80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6" w:hanging="21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17360"/>
    <w:rsid w:val="0005147C"/>
    <w:rsid w:val="00062F1A"/>
    <w:rsid w:val="00075F0F"/>
    <w:rsid w:val="00082175"/>
    <w:rsid w:val="000963EA"/>
    <w:rsid w:val="000B7834"/>
    <w:rsid w:val="000C3C61"/>
    <w:rsid w:val="000F3EF7"/>
    <w:rsid w:val="00101360"/>
    <w:rsid w:val="00117C13"/>
    <w:rsid w:val="00125FD4"/>
    <w:rsid w:val="00136546"/>
    <w:rsid w:val="00152624"/>
    <w:rsid w:val="00187817"/>
    <w:rsid w:val="001C65B7"/>
    <w:rsid w:val="0022336E"/>
    <w:rsid w:val="00225175"/>
    <w:rsid w:val="00240861"/>
    <w:rsid w:val="00240AE8"/>
    <w:rsid w:val="00243968"/>
    <w:rsid w:val="00246A4A"/>
    <w:rsid w:val="00252FFF"/>
    <w:rsid w:val="00253CE3"/>
    <w:rsid w:val="00262503"/>
    <w:rsid w:val="00262FA2"/>
    <w:rsid w:val="00287393"/>
    <w:rsid w:val="002C7C48"/>
    <w:rsid w:val="002E4ED9"/>
    <w:rsid w:val="00301610"/>
    <w:rsid w:val="00327F5D"/>
    <w:rsid w:val="003510A7"/>
    <w:rsid w:val="003573A1"/>
    <w:rsid w:val="00360E74"/>
    <w:rsid w:val="003679F7"/>
    <w:rsid w:val="003E3E39"/>
    <w:rsid w:val="00441E3E"/>
    <w:rsid w:val="004435B7"/>
    <w:rsid w:val="004832AD"/>
    <w:rsid w:val="00487D3C"/>
    <w:rsid w:val="004924DF"/>
    <w:rsid w:val="004B0DED"/>
    <w:rsid w:val="004B2C54"/>
    <w:rsid w:val="004C1E94"/>
    <w:rsid w:val="004D68F6"/>
    <w:rsid w:val="005046A4"/>
    <w:rsid w:val="00520D1C"/>
    <w:rsid w:val="0052238E"/>
    <w:rsid w:val="00524FD7"/>
    <w:rsid w:val="005452AA"/>
    <w:rsid w:val="005461E5"/>
    <w:rsid w:val="005471AE"/>
    <w:rsid w:val="00550028"/>
    <w:rsid w:val="00552377"/>
    <w:rsid w:val="00552C72"/>
    <w:rsid w:val="00555004"/>
    <w:rsid w:val="00564133"/>
    <w:rsid w:val="00574DDC"/>
    <w:rsid w:val="00582B2F"/>
    <w:rsid w:val="0058447E"/>
    <w:rsid w:val="00593B95"/>
    <w:rsid w:val="00595136"/>
    <w:rsid w:val="005C41A4"/>
    <w:rsid w:val="005D6F21"/>
    <w:rsid w:val="005D7C24"/>
    <w:rsid w:val="005E3C99"/>
    <w:rsid w:val="005F051A"/>
    <w:rsid w:val="005F23BB"/>
    <w:rsid w:val="00607F0D"/>
    <w:rsid w:val="0061677C"/>
    <w:rsid w:val="00623974"/>
    <w:rsid w:val="00635FDB"/>
    <w:rsid w:val="006568A0"/>
    <w:rsid w:val="006655B6"/>
    <w:rsid w:val="006C5094"/>
    <w:rsid w:val="006D3776"/>
    <w:rsid w:val="006D3CF2"/>
    <w:rsid w:val="006D7448"/>
    <w:rsid w:val="00703AF6"/>
    <w:rsid w:val="00705EFD"/>
    <w:rsid w:val="00723722"/>
    <w:rsid w:val="00731C41"/>
    <w:rsid w:val="00752909"/>
    <w:rsid w:val="00755578"/>
    <w:rsid w:val="007641AE"/>
    <w:rsid w:val="00766C64"/>
    <w:rsid w:val="00785AB1"/>
    <w:rsid w:val="007A202E"/>
    <w:rsid w:val="007A2411"/>
    <w:rsid w:val="007A58D5"/>
    <w:rsid w:val="007B586B"/>
    <w:rsid w:val="007D2645"/>
    <w:rsid w:val="007D54CC"/>
    <w:rsid w:val="007E6002"/>
    <w:rsid w:val="008208D2"/>
    <w:rsid w:val="00820DDC"/>
    <w:rsid w:val="00826271"/>
    <w:rsid w:val="00851F07"/>
    <w:rsid w:val="00871CE9"/>
    <w:rsid w:val="00876BC2"/>
    <w:rsid w:val="00880F31"/>
    <w:rsid w:val="00887B86"/>
    <w:rsid w:val="008A6B31"/>
    <w:rsid w:val="008C5DC5"/>
    <w:rsid w:val="008D613B"/>
    <w:rsid w:val="00910A45"/>
    <w:rsid w:val="00935A21"/>
    <w:rsid w:val="00943BBE"/>
    <w:rsid w:val="00964DB7"/>
    <w:rsid w:val="00966491"/>
    <w:rsid w:val="00970F60"/>
    <w:rsid w:val="0097469A"/>
    <w:rsid w:val="00983715"/>
    <w:rsid w:val="009A160D"/>
    <w:rsid w:val="009C1ADA"/>
    <w:rsid w:val="009C303F"/>
    <w:rsid w:val="009D389C"/>
    <w:rsid w:val="00A0401E"/>
    <w:rsid w:val="00A11E8E"/>
    <w:rsid w:val="00A60961"/>
    <w:rsid w:val="00A64983"/>
    <w:rsid w:val="00A763B3"/>
    <w:rsid w:val="00A8003C"/>
    <w:rsid w:val="00A93775"/>
    <w:rsid w:val="00AB47A4"/>
    <w:rsid w:val="00AC768E"/>
    <w:rsid w:val="00AD49D3"/>
    <w:rsid w:val="00AD6B1F"/>
    <w:rsid w:val="00B106BD"/>
    <w:rsid w:val="00B246F2"/>
    <w:rsid w:val="00B25C6B"/>
    <w:rsid w:val="00B312CC"/>
    <w:rsid w:val="00B415A8"/>
    <w:rsid w:val="00B43E80"/>
    <w:rsid w:val="00B442BF"/>
    <w:rsid w:val="00B45797"/>
    <w:rsid w:val="00B46B61"/>
    <w:rsid w:val="00B516BD"/>
    <w:rsid w:val="00B53F46"/>
    <w:rsid w:val="00B757B8"/>
    <w:rsid w:val="00B82E82"/>
    <w:rsid w:val="00B83A8B"/>
    <w:rsid w:val="00B94E3A"/>
    <w:rsid w:val="00BA6FB2"/>
    <w:rsid w:val="00BE0023"/>
    <w:rsid w:val="00BF11D7"/>
    <w:rsid w:val="00C326A1"/>
    <w:rsid w:val="00C41AA3"/>
    <w:rsid w:val="00C42B72"/>
    <w:rsid w:val="00C4450E"/>
    <w:rsid w:val="00C51AC6"/>
    <w:rsid w:val="00C53817"/>
    <w:rsid w:val="00C54C9B"/>
    <w:rsid w:val="00C71C6D"/>
    <w:rsid w:val="00C75A56"/>
    <w:rsid w:val="00C93041"/>
    <w:rsid w:val="00CA0701"/>
    <w:rsid w:val="00CA5AFE"/>
    <w:rsid w:val="00CA5D7C"/>
    <w:rsid w:val="00CB45F9"/>
    <w:rsid w:val="00CC3ED4"/>
    <w:rsid w:val="00D000A9"/>
    <w:rsid w:val="00D1111E"/>
    <w:rsid w:val="00D20E00"/>
    <w:rsid w:val="00D42399"/>
    <w:rsid w:val="00D44C2E"/>
    <w:rsid w:val="00D52F03"/>
    <w:rsid w:val="00D9348D"/>
    <w:rsid w:val="00D950D7"/>
    <w:rsid w:val="00D95AD9"/>
    <w:rsid w:val="00DA5471"/>
    <w:rsid w:val="00DD754F"/>
    <w:rsid w:val="00DE0379"/>
    <w:rsid w:val="00DF0345"/>
    <w:rsid w:val="00E11473"/>
    <w:rsid w:val="00E15025"/>
    <w:rsid w:val="00E21846"/>
    <w:rsid w:val="00E24F57"/>
    <w:rsid w:val="00E34772"/>
    <w:rsid w:val="00E40E35"/>
    <w:rsid w:val="00E46BC0"/>
    <w:rsid w:val="00E5081B"/>
    <w:rsid w:val="00E608E0"/>
    <w:rsid w:val="00E77E0E"/>
    <w:rsid w:val="00E8738E"/>
    <w:rsid w:val="00EA0F38"/>
    <w:rsid w:val="00EB3FB6"/>
    <w:rsid w:val="00EC5F6B"/>
    <w:rsid w:val="00EE678C"/>
    <w:rsid w:val="00EF45FF"/>
    <w:rsid w:val="00F07308"/>
    <w:rsid w:val="00F10FBF"/>
    <w:rsid w:val="00F33E0B"/>
    <w:rsid w:val="00F34B37"/>
    <w:rsid w:val="00F361F6"/>
    <w:rsid w:val="00F509AD"/>
    <w:rsid w:val="00F566EF"/>
    <w:rsid w:val="00F63C00"/>
    <w:rsid w:val="00F70B68"/>
    <w:rsid w:val="00F7581E"/>
    <w:rsid w:val="00F80B3F"/>
    <w:rsid w:val="00F81BC0"/>
    <w:rsid w:val="00F82B08"/>
    <w:rsid w:val="00F82B6A"/>
    <w:rsid w:val="00F94AE5"/>
    <w:rsid w:val="00FA67FD"/>
    <w:rsid w:val="00FC37FB"/>
    <w:rsid w:val="00FD4C5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BFD5DF"/>
  <w15:docId w15:val="{DA5BF6AE-5B7C-49FE-A050-33F3A1A1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Заголовок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hyperlink" Target="file:///\\13d845a8-0d3d-4225-9092-3fb609a06ee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0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Миронова Яна Анатольевна</cp:lastModifiedBy>
  <cp:revision>2</cp:revision>
  <cp:lastPrinted>2022-12-26T12:21:00Z</cp:lastPrinted>
  <dcterms:created xsi:type="dcterms:W3CDTF">2022-12-26T12:22:00Z</dcterms:created>
  <dcterms:modified xsi:type="dcterms:W3CDTF">2022-12-26T12:22:00Z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