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986" w:rsidRPr="00FB5986" w:rsidRDefault="00FB5986" w:rsidP="00FB5986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 w:rsidRPr="00FB5986">
        <w:rPr>
          <w:rFonts w:ascii="Times New Roman" w:hAnsi="Times New Roman"/>
          <w:sz w:val="24"/>
          <w:szCs w:val="24"/>
        </w:rPr>
        <w:t>Приложение к письму</w:t>
      </w:r>
      <w:r>
        <w:rPr>
          <w:rFonts w:ascii="Times New Roman" w:hAnsi="Times New Roman"/>
          <w:sz w:val="24"/>
          <w:szCs w:val="24"/>
        </w:rPr>
        <w:br/>
        <w:t>от «__» ___________ № ______________</w:t>
      </w:r>
    </w:p>
    <w:p w:rsidR="00FB5986" w:rsidRPr="00F9750E" w:rsidRDefault="00FB5986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986" w:rsidRPr="00F9750E" w:rsidRDefault="00FB5986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D3E31">
        <w:rPr>
          <w:rFonts w:ascii="Times New Roman" w:hAnsi="Times New Roman"/>
          <w:sz w:val="24"/>
          <w:szCs w:val="24"/>
        </w:rPr>
        <w:t>202</w:t>
      </w:r>
      <w:r w:rsidR="005366DC">
        <w:rPr>
          <w:rFonts w:ascii="Times New Roman" w:hAnsi="Times New Roman"/>
          <w:sz w:val="24"/>
          <w:szCs w:val="24"/>
        </w:rPr>
        <w:t>2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6"/>
        <w:gridCol w:w="5916"/>
        <w:gridCol w:w="8008"/>
      </w:tblGrid>
      <w:tr w:rsidR="002D3793" w:rsidRPr="002D3793" w:rsidTr="00EC0A28">
        <w:trPr>
          <w:tblHeader/>
        </w:trPr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12" w:type="pct"/>
            <w:hideMark/>
          </w:tcPr>
          <w:p w:rsidR="00474E07" w:rsidRPr="002D3793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2D3793" w:rsidRPr="002D3793" w:rsidTr="00EC0A28">
        <w:trPr>
          <w:tblHeader/>
        </w:trPr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2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E41B6A" w:rsidRPr="002D3793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</w:t>
            </w:r>
          </w:p>
        </w:tc>
        <w:tc>
          <w:tcPr>
            <w:tcW w:w="2512" w:type="pct"/>
            <w:hideMark/>
          </w:tcPr>
          <w:p w:rsidR="00B13553" w:rsidRPr="002D3793" w:rsidRDefault="00B13553" w:rsidP="00B135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08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администрации Петродворцового района Санкт-Петербурга. На заседании рассмотрены вопросы: «О ходе реализации антикоррупционной политики в администрации Петродворцового района Санкт-Петербурга в первом полугодии 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 xml:space="preserve"> года», «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Об итогах декларационной кампании за отчетный 2021 год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>»; «</w:t>
            </w:r>
            <w:r w:rsidR="000E35BE" w:rsidRPr="002D3793">
              <w:rPr>
                <w:rFonts w:ascii="Times New Roman" w:hAnsi="Times New Roman"/>
                <w:sz w:val="24"/>
                <w:szCs w:val="24"/>
              </w:rPr>
              <w:t>О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ходе реализации антикоррупционной политики в государственных учреждениях, подведомственных администрации Петродворцового района Санкт-Петербурга, в первом полугодии 2022 года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15713" w:rsidRPr="002D3793" w:rsidRDefault="00A877CC" w:rsidP="000E35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21.12.2022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793">
              <w:rPr>
                <w:rFonts w:ascii="Times New Roman" w:hAnsi="Times New Roman"/>
                <w:sz w:val="24"/>
                <w:szCs w:val="24"/>
              </w:rPr>
              <w:t xml:space="preserve">проведено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заседание Комиссии по противодействию коррупции в администрации Петродворцового района Санкт-Петербурга. На заседании рассмотрены вопросы: «О ходе реализации антикоррупционной политики в администрации Петродворцового района Санкт-Петербурга в 2022 год</w:t>
            </w:r>
            <w:r w:rsidR="000E35BE" w:rsidRPr="002D3793">
              <w:rPr>
                <w:rFonts w:ascii="Times New Roman" w:hAnsi="Times New Roman"/>
                <w:sz w:val="24"/>
                <w:szCs w:val="24"/>
              </w:rPr>
              <w:t>у и перспективном плане на 2023 год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», «</w:t>
            </w:r>
            <w:r w:rsidR="000E35BE" w:rsidRPr="002D3793">
              <w:rPr>
                <w:rFonts w:ascii="Times New Roman" w:hAnsi="Times New Roman"/>
                <w:sz w:val="24"/>
                <w:szCs w:val="24"/>
              </w:rPr>
              <w:t>Об итогах рассмотрения обращений граждан о коррупции, поступивших в администрацию Петродворцового района Санкт-Петербурга в 2022 году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512" w:type="pct"/>
            <w:hideMark/>
          </w:tcPr>
          <w:p w:rsidR="00474E07" w:rsidRPr="002D3793" w:rsidRDefault="00474E07" w:rsidP="00F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="00BC1674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по противодействию коррупции в </w:t>
            </w:r>
            <w:r w:rsidR="00A76E04"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Санкт-Петербурге (исх. от 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30</w:t>
            </w:r>
            <w:r w:rsidR="00D44610" w:rsidRPr="002D3793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44610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2FC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D44610" w:rsidRPr="002D3793">
              <w:rPr>
                <w:rFonts w:ascii="Times New Roman" w:hAnsi="Times New Roman"/>
                <w:sz w:val="24"/>
                <w:szCs w:val="24"/>
              </w:rPr>
              <w:t>№ 01-18-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488</w:t>
            </w:r>
            <w:r w:rsidR="00D44610" w:rsidRPr="002D3793">
              <w:rPr>
                <w:rFonts w:ascii="Times New Roman" w:hAnsi="Times New Roman"/>
                <w:sz w:val="24"/>
                <w:szCs w:val="24"/>
              </w:rPr>
              <w:t>/2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44610" w:rsidRPr="002D3793">
              <w:rPr>
                <w:rFonts w:ascii="Times New Roman" w:hAnsi="Times New Roman"/>
                <w:sz w:val="24"/>
                <w:szCs w:val="24"/>
              </w:rPr>
              <w:t xml:space="preserve">-0-0; </w:t>
            </w:r>
            <w:r w:rsidR="00556FBB" w:rsidRPr="002D379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13984" w:rsidRPr="002D3793">
              <w:rPr>
                <w:rFonts w:ascii="Times New Roman" w:hAnsi="Times New Roman"/>
                <w:sz w:val="24"/>
                <w:szCs w:val="24"/>
              </w:rPr>
              <w:t>27.</w:t>
            </w:r>
            <w:r w:rsidR="00F142FC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513984" w:rsidRPr="002D3793">
              <w:rPr>
                <w:rFonts w:ascii="Times New Roman" w:hAnsi="Times New Roman"/>
                <w:sz w:val="24"/>
                <w:szCs w:val="24"/>
              </w:rPr>
              <w:t>6.2022 № 01-18-1025/22-0-0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 xml:space="preserve">; от 28.09.2022 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br/>
              <w:t>№ 01-18-1665/22-0-0</w:t>
            </w:r>
            <w:r w:rsidR="00F563D3" w:rsidRPr="002D3793">
              <w:rPr>
                <w:rFonts w:ascii="Times New Roman" w:hAnsi="Times New Roman"/>
                <w:sz w:val="24"/>
                <w:szCs w:val="24"/>
              </w:rPr>
              <w:t>; от 20.12.2022 № 01-18-2332/22-0-0)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B72F4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12" w:type="pct"/>
            <w:hideMark/>
          </w:tcPr>
          <w:p w:rsidR="00474E07" w:rsidRPr="002D3793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</w:t>
            </w:r>
            <w:r w:rsidR="00726C26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 w:rsidR="006C49FB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 </w:t>
            </w:r>
          </w:p>
        </w:tc>
        <w:tc>
          <w:tcPr>
            <w:tcW w:w="2512" w:type="pct"/>
            <w:hideMark/>
          </w:tcPr>
          <w:p w:rsidR="00474E07" w:rsidRPr="002D3793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>по противодействию коррупции данный вопрос не рассматривался в связи с отсутствием оснований</w:t>
            </w:r>
            <w:r w:rsidR="004B255E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173" w:type="pct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12" w:type="pct"/>
          </w:tcPr>
          <w:p w:rsidR="006B72F4" w:rsidRPr="002D3793" w:rsidRDefault="00027F21" w:rsidP="001E7E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</w:t>
            </w:r>
            <w:r w:rsidR="001E7E4E" w:rsidRPr="002D3793">
              <w:rPr>
                <w:rFonts w:ascii="Times New Roman" w:hAnsi="Times New Roman"/>
                <w:sz w:val="24"/>
                <w:szCs w:val="24"/>
              </w:rPr>
              <w:t xml:space="preserve"> План мероприятий по противодействию коррупции изменения не вносились.</w:t>
            </w:r>
          </w:p>
        </w:tc>
      </w:tr>
      <w:tr w:rsidR="002D3793" w:rsidRPr="002D3793" w:rsidTr="00EC0A28">
        <w:tc>
          <w:tcPr>
            <w:tcW w:w="0" w:type="auto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173" w:type="pct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12" w:type="pct"/>
          </w:tcPr>
          <w:p w:rsidR="006B72F4" w:rsidRPr="002D3793" w:rsidRDefault="006B72F4" w:rsidP="00F15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CA30BB" w:rsidRPr="002D3793"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BB" w:rsidRPr="002D3793"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E31" w:rsidRPr="002D3793">
              <w:rPr>
                <w:rFonts w:ascii="Times New Roman" w:hAnsi="Times New Roman"/>
                <w:sz w:val="24"/>
                <w:szCs w:val="24"/>
              </w:rPr>
              <w:t>202</w:t>
            </w:r>
            <w:r w:rsidR="00731D5A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12414C" w:rsidRPr="002D3793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D5A" w:rsidRPr="002D3793">
              <w:rPr>
                <w:rFonts w:ascii="Times New Roman" w:hAnsi="Times New Roman"/>
                <w:sz w:val="24"/>
                <w:szCs w:val="24"/>
              </w:rPr>
              <w:t>29</w:t>
            </w:r>
            <w:r w:rsidR="00C751DA" w:rsidRPr="002D3793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1111FE" w:rsidRPr="002D3793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t>в Администрац</w:t>
            </w:r>
            <w:r w:rsidR="00731D5A" w:rsidRPr="002D3793">
              <w:rPr>
                <w:rFonts w:ascii="Times New Roman" w:hAnsi="Times New Roman"/>
                <w:sz w:val="24"/>
                <w:szCs w:val="24"/>
              </w:rPr>
              <w:t>ию Губернатора Санкт-Петербурга</w:t>
            </w:r>
            <w:r w:rsidR="00771512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512"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(исх. от 29.06.2022 № 01-18-1039/22-0-0). </w:t>
            </w:r>
          </w:p>
          <w:p w:rsidR="003474F7" w:rsidRPr="002D3793" w:rsidRDefault="0013643B" w:rsidP="00347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Отчет за 2022 год размещен </w:t>
            </w:r>
            <w:r w:rsidR="003474F7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="003474F7" w:rsidRPr="002D3793">
              <w:rPr>
                <w:rFonts w:ascii="Times New Roman" w:hAnsi="Times New Roman"/>
                <w:sz w:val="24"/>
                <w:szCs w:val="24"/>
              </w:rPr>
              <w:t>12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.2022. Информация направлена </w:t>
            </w:r>
            <w:r w:rsidR="0045305E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>в Администрацию Губернатора Санкт-Петербурга</w:t>
            </w:r>
            <w:r w:rsidR="003474F7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45305E">
              <w:rPr>
                <w:rFonts w:ascii="Times New Roman" w:hAnsi="Times New Roman"/>
                <w:sz w:val="24"/>
                <w:szCs w:val="24"/>
              </w:rPr>
              <w:t>(исх. от 22.12.2022 № 01-18-2353/22-0-0).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E41B6A" w:rsidRPr="002D3793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обязательствах имущественного характера своих супруги (супруга) и несовершеннолетних детей в соответствии </w:t>
            </w:r>
            <w:r w:rsidR="00B0308C" w:rsidRPr="002D3793">
              <w:rPr>
                <w:rFonts w:ascii="Times New Roman" w:hAnsi="Times New Roman"/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512" w:type="pct"/>
            <w:hideMark/>
          </w:tcPr>
          <w:p w:rsidR="00474E07" w:rsidRPr="002D3793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характера своих супруги (супруга)</w:t>
            </w:r>
            <w:r w:rsidR="001E7E4E" w:rsidRPr="002D3793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DB5053" w:rsidRPr="002D379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B5053" w:rsidRPr="002D3793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1E7E4E" w:rsidRPr="002D379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2D3793">
              <w:rPr>
                <w:rFonts w:ascii="Times New Roman" w:hAnsi="Times New Roman"/>
                <w:sz w:val="24"/>
                <w:szCs w:val="24"/>
              </w:rPr>
              <w:t>9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B0308C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2D3793" w:rsidRDefault="00474E07" w:rsidP="00FA0C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      </w:r>
            <w:r w:rsidR="001E7E4E" w:rsidRPr="002D3793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B0308C" w:rsidRPr="002D379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2D3793">
              <w:rPr>
                <w:rFonts w:ascii="Times New Roman" w:hAnsi="Times New Roman"/>
                <w:sz w:val="24"/>
                <w:szCs w:val="24"/>
              </w:rPr>
              <w:t>9</w:t>
            </w:r>
            <w:r w:rsidR="00B13553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3658CE" w:rsidRPr="002D3793">
              <w:rPr>
                <w:rFonts w:ascii="Times New Roman" w:hAnsi="Times New Roman"/>
                <w:sz w:val="24"/>
                <w:szCs w:val="24"/>
              </w:rPr>
              <w:t xml:space="preserve"> (в том числе 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>гражданские служащие, находящиеся в отпуске по уходу за ребенком).</w:t>
            </w:r>
          </w:p>
          <w:p w:rsidR="003658CE" w:rsidRPr="002D3793" w:rsidRDefault="003658CE" w:rsidP="00761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Обязанность по предоставлению указанных сведений закреплена приказом администрации Петродворцового района Санкт-Петербурга от 27.04.2020 № 17-п, приказ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а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м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и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от 22.10.2020 № 62-п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 xml:space="preserve">, от 18.10.2021 № 59-п, 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br/>
              <w:t>от 27.01.2022 № 6-п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>, от 18.07.2022 № 52-п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внесены изменения (в связи с организационно-штатными мероприятиями).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F15713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474E07" w:rsidRPr="002D3793" w:rsidRDefault="00474E07" w:rsidP="005F54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Информация размещ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 xml:space="preserve">ается в </w:t>
            </w:r>
            <w:r w:rsidR="005F547E" w:rsidRPr="002D3793">
              <w:rPr>
                <w:rFonts w:ascii="Times New Roman" w:hAnsi="Times New Roman"/>
                <w:sz w:val="24"/>
                <w:szCs w:val="24"/>
              </w:rPr>
              <w:t xml:space="preserve">сроки, 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 w:rsidR="005F547E" w:rsidRPr="002D3793">
              <w:rPr>
                <w:rFonts w:ascii="Times New Roman" w:hAnsi="Times New Roman"/>
                <w:sz w:val="24"/>
                <w:szCs w:val="24"/>
              </w:rPr>
              <w:t xml:space="preserve">ующие 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 w:rsidR="005F547E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 xml:space="preserve">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несовершеннолетних детей за период 01.01.202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>-31.12.202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 xml:space="preserve"> размещены на официальном сайте администрации 20.05.202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3C0" w:rsidRPr="002D3793" w:rsidRDefault="00EF73C0" w:rsidP="00761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Уточненные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несовершеннолетних детей за период 01.01.202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-31.12.202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размещены на официальном сайте администрации 02.06.202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1E7E4E" w:rsidRPr="002D3793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F15713" w:rsidRPr="002D3793" w:rsidRDefault="001E7E4E" w:rsidP="00C56E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 xml:space="preserve">в 2022 году 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>поступило 3 уведомления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 xml:space="preserve"> об иной оплачиваемой работе</w:t>
            </w:r>
            <w:r w:rsidR="00F15713" w:rsidRPr="002D3793">
              <w:rPr>
                <w:rFonts w:ascii="Times New Roman" w:hAnsi="Times New Roman"/>
                <w:sz w:val="24"/>
                <w:szCs w:val="24"/>
              </w:rPr>
              <w:t>. Выполнение указанной работы за собой конфликт интересов не влечет.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2D3793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512" w:type="pct"/>
            <w:hideMark/>
          </w:tcPr>
          <w:p w:rsidR="00474E07" w:rsidRPr="002D3793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2D3793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>ударственной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гражданской службы в администрации Петродворцового района Санкт-Петербурга, к совершению коррупционных правонарушений»</w:t>
            </w:r>
            <w:r w:rsidR="00B53EFA" w:rsidRPr="002D379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  <w:r w:rsidR="00EF73C0" w:rsidRPr="002D3793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администрации ознакомлены под роспись. </w:t>
            </w:r>
          </w:p>
          <w:p w:rsidR="00474E07" w:rsidRPr="002D3793" w:rsidRDefault="00474E07" w:rsidP="00C56E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933E6" w:rsidRPr="002D3793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0933E6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12" w:type="pct"/>
            <w:hideMark/>
          </w:tcPr>
          <w:p w:rsidR="000216D5" w:rsidRPr="002D3793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EB5A8B" w:rsidRPr="002D3793" w:rsidRDefault="00EB5A8B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2D3793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Санкт-Петербурга и урегулированию конфликта интересов.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  <w:p w:rsidR="00EB5A8B" w:rsidRPr="002D3793" w:rsidRDefault="00EB5A8B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2D3793" w:rsidRDefault="00765B2F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 w:rsidR="000216D5" w:rsidRPr="002D3793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2D3793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EF73C0" w:rsidRPr="002D3793" w:rsidRDefault="00EF73C0" w:rsidP="00761B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 xml:space="preserve"> 23.03.202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 xml:space="preserve"> № 01-18-3033/18-0-1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4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 xml:space="preserve">, от 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14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>.06.2021 № 01-18-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954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>-0-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 xml:space="preserve">; от </w:t>
            </w:r>
            <w:r w:rsidR="00AB7C5B" w:rsidRPr="002D3793">
              <w:rPr>
                <w:rFonts w:ascii="Times New Roman" w:hAnsi="Times New Roman"/>
                <w:sz w:val="24"/>
                <w:szCs w:val="24"/>
              </w:rPr>
              <w:t xml:space="preserve">23.09.2022 № 01-18-3033/18-0-15, </w:t>
            </w:r>
            <w:r w:rsidR="00AB7C5B" w:rsidRPr="002D3793">
              <w:rPr>
                <w:rFonts w:ascii="Times New Roman" w:hAnsi="Times New Roman"/>
                <w:sz w:val="24"/>
                <w:szCs w:val="24"/>
              </w:rPr>
              <w:br/>
              <w:t>от 13.12.2022 № 01-18-3033/18-0-16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12" w:type="pct"/>
            <w:hideMark/>
          </w:tcPr>
          <w:p w:rsidR="00DB2C19" w:rsidRPr="002D3793" w:rsidRDefault="0056186D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21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11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.20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74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</w:t>
            </w:r>
            <w:r w:rsidR="000801FB" w:rsidRPr="002D3793">
              <w:rPr>
                <w:rFonts w:ascii="Times New Roman" w:hAnsi="Times New Roman"/>
                <w:sz w:val="24"/>
                <w:szCs w:val="24"/>
              </w:rPr>
              <w:t>авы администрации на участие на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A07F0C" w:rsidRPr="002D3793">
              <w:rPr>
                <w:rFonts w:ascii="Times New Roman" w:hAnsi="Times New Roman"/>
                <w:sz w:val="24"/>
                <w:szCs w:val="24"/>
              </w:rPr>
              <w:t xml:space="preserve">тельного органа или вхождения в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</w:t>
            </w:r>
          </w:p>
          <w:p w:rsidR="00DB2C19" w:rsidRPr="002D3793" w:rsidRDefault="00DB2C19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2D3793" w:rsidRDefault="0056186D" w:rsidP="00C56E4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761B0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ходатайства от гражданских служащих не поступали.</w:t>
            </w:r>
            <w:r w:rsidR="003A3E7F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12" w:type="pct"/>
            <w:hideMark/>
          </w:tcPr>
          <w:p w:rsidR="00474E07" w:rsidRPr="002D3793" w:rsidRDefault="00BD1A8B" w:rsidP="00C56E46">
            <w:pPr>
              <w:pStyle w:val="a6"/>
            </w:pPr>
            <w:r w:rsidRPr="002D3793">
              <w:t>В 2022 год</w:t>
            </w:r>
            <w:r w:rsidR="00C56E46" w:rsidRPr="002D3793">
              <w:t>у</w:t>
            </w:r>
            <w:r w:rsidRPr="002D3793">
              <w:t xml:space="preserve"> заседаний Комиссии по соблюдению требований к служебному поведению государственных гражданских служащих </w:t>
            </w:r>
            <w:r w:rsidRPr="002D3793">
              <w:br/>
              <w:t xml:space="preserve">Санкт-Петербурга администрации Петродворцового района </w:t>
            </w:r>
            <w:r w:rsidRPr="002D3793">
              <w:br/>
              <w:t>Санкт-Петербурга и урегулированию конфликта интересов не проводилось в связи с отсутствием оснований.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AC24FC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средств, вырученных от его реализации </w:t>
            </w:r>
          </w:p>
        </w:tc>
        <w:tc>
          <w:tcPr>
            <w:tcW w:w="2512" w:type="pct"/>
            <w:hideMark/>
          </w:tcPr>
          <w:p w:rsidR="0056186D" w:rsidRPr="002D3793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Приказом администрации Петродворцо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="00800E52" w:rsidRPr="002D3793">
              <w:rPr>
                <w:rFonts w:ascii="Times New Roman" w:hAnsi="Times New Roman"/>
                <w:sz w:val="24"/>
                <w:szCs w:val="24"/>
              </w:rPr>
              <w:t>30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="00800E52" w:rsidRPr="002D3793">
              <w:rPr>
                <w:rFonts w:ascii="Times New Roman" w:hAnsi="Times New Roman"/>
                <w:sz w:val="24"/>
                <w:szCs w:val="24"/>
              </w:rPr>
              <w:t>07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.201</w:t>
            </w:r>
            <w:r w:rsidR="00800E52" w:rsidRPr="002D3793">
              <w:rPr>
                <w:rFonts w:ascii="Times New Roman" w:hAnsi="Times New Roman"/>
                <w:sz w:val="24"/>
                <w:szCs w:val="24"/>
              </w:rPr>
              <w:t>9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0E52" w:rsidRPr="002D3793">
              <w:rPr>
                <w:rFonts w:ascii="Times New Roman" w:hAnsi="Times New Roman"/>
                <w:sz w:val="24"/>
                <w:szCs w:val="24"/>
              </w:rPr>
              <w:t>510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-к утвержден Порядок передачи подарков, полученных государственными гражданскими служащими Санкт-Петербурга,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замещающими должности государственной гражданской службы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>Санкт-Петербурга, в связи с</w:t>
            </w:r>
            <w:r w:rsidR="00F76632" w:rsidRPr="002D3793"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B255E" w:rsidRPr="002D3793">
              <w:rPr>
                <w:rFonts w:ascii="Times New Roman" w:hAnsi="Times New Roman"/>
                <w:sz w:val="24"/>
                <w:szCs w:val="24"/>
              </w:rPr>
              <w:t>С </w:t>
            </w:r>
            <w:r w:rsidR="00F76632" w:rsidRPr="002D3793">
              <w:rPr>
                <w:rFonts w:ascii="Times New Roman" w:hAnsi="Times New Roman"/>
                <w:sz w:val="24"/>
                <w:szCs w:val="24"/>
              </w:rPr>
              <w:t xml:space="preserve">приказом государственные гражданские служащие ознакомлены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474E07" w:rsidRPr="002D3793" w:rsidRDefault="0056186D" w:rsidP="001067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BD1A8B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AC24FC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год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государственными гражданскими служащими подарки не сдавались.</w:t>
            </w:r>
          </w:p>
          <w:p w:rsidR="00FA1C6E" w:rsidRPr="002D3793" w:rsidRDefault="00FA1C6E" w:rsidP="00FA1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Информация о запрете дарить и принимать подарки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8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EA1019" w:rsidRPr="002D3793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>При увольнении в 202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3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служащ</w:t>
            </w:r>
            <w:r w:rsidR="00C56E46" w:rsidRPr="002D3793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выдан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>о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на руки уведомлени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е</w:t>
            </w:r>
            <w:r w:rsidR="00EA1019" w:rsidRPr="002D3793">
              <w:rPr>
                <w:rFonts w:ascii="Times New Roman" w:hAnsi="Times New Roman"/>
                <w:sz w:val="24"/>
                <w:szCs w:val="24"/>
              </w:rPr>
              <w:t xml:space="preserve"> об ограничениях, налагаемых на гражданина, замещавшего должность государственной гражданской службы Санкт-Петербурга в администрации, при заключении им трудового договора после увольнения с гражданской службы. </w:t>
            </w:r>
          </w:p>
          <w:p w:rsidR="00733F5B" w:rsidRPr="002D3793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8437B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 xml:space="preserve">поступило </w:t>
            </w:r>
            <w:r w:rsidR="0050776A">
              <w:rPr>
                <w:rFonts w:ascii="Times New Roman" w:hAnsi="Times New Roman"/>
                <w:sz w:val="24"/>
                <w:szCs w:val="24"/>
              </w:rPr>
              <w:t>1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 xml:space="preserve"> уведомление (заседание Комиссии не проводилось, т.к. требования </w:t>
            </w:r>
            <w:r w:rsidR="00733F5B" w:rsidRPr="002D37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статьи 12 Федерального закона </w:t>
            </w:r>
            <w:r w:rsidR="002019AA" w:rsidRPr="002D37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="00733F5B" w:rsidRPr="002D37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"О противодействии коррупции" соблюдены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474E07" w:rsidRPr="002D3793" w:rsidRDefault="00733F5B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2.10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12" w:type="pct"/>
            <w:hideMark/>
          </w:tcPr>
          <w:p w:rsidR="008B30A4" w:rsidRPr="002D3793" w:rsidRDefault="008B30A4" w:rsidP="008B30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17.02.2022 в администрации Петродворцового района Санкт-Петербурга проведен семинар с 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имуществе и обязательствах имущественного характера в 2022 году. Основные моменты, на которые необходимо обратить внимание при заполнении сведений.».</w:t>
            </w:r>
          </w:p>
          <w:p w:rsidR="00474E07" w:rsidRPr="002D3793" w:rsidRDefault="008B30A4" w:rsidP="008B30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ходе семинара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2.11 </w:t>
            </w:r>
          </w:p>
        </w:tc>
        <w:tc>
          <w:tcPr>
            <w:tcW w:w="2173" w:type="pct"/>
            <w:hideMark/>
          </w:tcPr>
          <w:p w:rsidR="00474E07" w:rsidRPr="002D3793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12" w:type="pct"/>
            <w:hideMark/>
          </w:tcPr>
          <w:p w:rsidR="0056186D" w:rsidRPr="002D3793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</w:t>
            </w:r>
            <w:r w:rsidR="007E2AF4" w:rsidRPr="002D3793">
              <w:rPr>
                <w:rFonts w:ascii="Times New Roman" w:hAnsi="Times New Roman"/>
                <w:sz w:val="24"/>
                <w:szCs w:val="24"/>
              </w:rPr>
              <w:t>6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граждан, поступивш</w:t>
            </w:r>
            <w:r w:rsidR="00850881" w:rsidRPr="002D3793">
              <w:rPr>
                <w:rFonts w:ascii="Times New Roman" w:hAnsi="Times New Roman"/>
                <w:sz w:val="24"/>
                <w:szCs w:val="24"/>
              </w:rPr>
              <w:t>их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 в </w:t>
            </w:r>
            <w:r w:rsidR="005869CA" w:rsidRPr="002D3793">
              <w:rPr>
                <w:rFonts w:ascii="Times New Roman" w:hAnsi="Times New Roman"/>
                <w:sz w:val="24"/>
                <w:szCs w:val="24"/>
              </w:rPr>
              <w:t>202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5869CA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, доведены 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56186D" w:rsidRPr="002D3793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2D3793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  <w:r w:rsidR="00850881" w:rsidRPr="002D3793">
              <w:rPr>
                <w:rFonts w:ascii="Times New Roman" w:hAnsi="Times New Roman"/>
                <w:sz w:val="24"/>
                <w:szCs w:val="24"/>
              </w:rPr>
              <w:t xml:space="preserve"> Листы ознакомления с нормативными правовыми актами и положениями законодательства Российской Федерации и Санкт-Петербурга о противодействии коррупции в наличии.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2D3793">
              <w:rPr>
                <w:rFonts w:ascii="Times New Roman" w:hAnsi="Times New Roman"/>
                <w:sz w:val="24"/>
                <w:szCs w:val="24"/>
              </w:rPr>
              <w:t>3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12" w:type="pct"/>
            <w:hideMark/>
          </w:tcPr>
          <w:p w:rsidR="00474E07" w:rsidRPr="002D3793" w:rsidRDefault="0056186D" w:rsidP="007E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Оказан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>о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3</w:t>
            </w:r>
            <w:r w:rsidR="007E2AF4" w:rsidRPr="002D3793">
              <w:rPr>
                <w:rFonts w:ascii="Times New Roman" w:hAnsi="Times New Roman"/>
                <w:sz w:val="24"/>
                <w:szCs w:val="24"/>
              </w:rPr>
              <w:t>7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733F5B" w:rsidRPr="002D3793">
              <w:rPr>
                <w:rFonts w:ascii="Times New Roman" w:hAnsi="Times New Roman"/>
                <w:sz w:val="24"/>
                <w:szCs w:val="24"/>
              </w:rPr>
              <w:t>й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2D3793">
              <w:rPr>
                <w:rFonts w:ascii="Times New Roman" w:hAnsi="Times New Roman"/>
                <w:sz w:val="24"/>
                <w:szCs w:val="24"/>
              </w:rPr>
              <w:t>, в том числе доведены положения антикоррупционного законодательства.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2D3793">
              <w:rPr>
                <w:rFonts w:ascii="Times New Roman" w:hAnsi="Times New Roman"/>
                <w:sz w:val="24"/>
                <w:szCs w:val="24"/>
              </w:rPr>
              <w:t>4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предложение дачи взятки либо как согласие принять взятк</w:t>
            </w:r>
            <w:r w:rsidR="00C926CB" w:rsidRPr="002D3793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512" w:type="pct"/>
            <w:hideMark/>
          </w:tcPr>
          <w:p w:rsidR="00DB2C19" w:rsidRPr="002D3793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2D3793">
              <w:rPr>
                <w:rFonts w:ascii="Times New Roman" w:hAnsi="Times New Roman"/>
                <w:sz w:val="24"/>
                <w:szCs w:val="24"/>
              </w:rPr>
              <w:t>,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стороны граждан и предупреждения коррупционного поведения гражданских служащих</w:t>
            </w:r>
            <w:r w:rsidR="00765B2F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2D3793" w:rsidRDefault="001626D8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размещены памятки о понятии «взятка» и юридической ответственности. Памятки гражданские служащие, а также граждане могут взять с собой.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6B72F4" w:rsidRPr="002D3793">
              <w:rPr>
                <w:rFonts w:ascii="Times New Roman" w:hAnsi="Times New Roman"/>
                <w:sz w:val="24"/>
                <w:szCs w:val="24"/>
              </w:rPr>
              <w:t>5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</w:t>
            </w:r>
            <w:r w:rsidR="00106724" w:rsidRPr="002D3793">
              <w:rPr>
                <w:rFonts w:ascii="Times New Roman" w:hAnsi="Times New Roman"/>
                <w:sz w:val="24"/>
                <w:szCs w:val="24"/>
              </w:rPr>
              <w:t>целях противодействия коррупции.</w:t>
            </w:r>
          </w:p>
        </w:tc>
        <w:tc>
          <w:tcPr>
            <w:tcW w:w="2512" w:type="pct"/>
            <w:hideMark/>
          </w:tcPr>
          <w:p w:rsidR="005869CA" w:rsidRPr="002D3793" w:rsidRDefault="004C4D3B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19 и 20 декабря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проведено 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е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 xml:space="preserve"> тестировани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е</w:t>
            </w:r>
            <w:r w:rsidR="00AE1D4D" w:rsidRPr="002D3793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на знание антикоррупционного законодательства.</w:t>
            </w:r>
          </w:p>
          <w:p w:rsidR="00474E07" w:rsidRPr="002D3793" w:rsidRDefault="0056186D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также имеется информация о мерах юридической ответственности в случае совершения коррупционных правонарушений. </w:t>
            </w:r>
          </w:p>
          <w:p w:rsidR="001626D8" w:rsidRPr="002D3793" w:rsidRDefault="001626D8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498" w:rsidRPr="002D3793" w:rsidRDefault="001626D8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2D3793">
              <w:rPr>
                <w:rFonts w:ascii="Times New Roman" w:hAnsi="Times New Roman"/>
                <w:sz w:val="24"/>
                <w:szCs w:val="24"/>
              </w:rPr>
              <w:t>6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2D3793" w:rsidRDefault="00474E07" w:rsidP="00254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541FB" w:rsidRPr="002D3793">
              <w:rPr>
                <w:rFonts w:ascii="Times New Roman" w:hAnsi="Times New Roman"/>
                <w:sz w:val="24"/>
                <w:szCs w:val="24"/>
              </w:rPr>
              <w:t xml:space="preserve">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12" w:type="pct"/>
            <w:hideMark/>
          </w:tcPr>
          <w:p w:rsidR="00A004DB" w:rsidRPr="002D3793" w:rsidRDefault="00733F5B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</w:t>
            </w:r>
            <w:r w:rsidR="00D8514E" w:rsidRPr="002D3793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ознакомлены под роспись. </w:t>
            </w:r>
            <w:r w:rsidR="00906F94" w:rsidRPr="002D3793">
              <w:rPr>
                <w:rFonts w:ascii="Times New Roman" w:hAnsi="Times New Roman"/>
                <w:sz w:val="24"/>
                <w:szCs w:val="24"/>
              </w:rPr>
              <w:t>При ознакомлении с приказом проведены беседы.</w:t>
            </w:r>
            <w:r w:rsidR="005869CA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2173" w:type="pct"/>
          </w:tcPr>
          <w:p w:rsidR="006B72F4" w:rsidRPr="002D3793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12" w:type="pct"/>
          </w:tcPr>
          <w:p w:rsidR="00DB2C19" w:rsidRPr="002D3793" w:rsidRDefault="005869CA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поступлении на государственную гражданскую службу все граждане представляют </w:t>
            </w:r>
            <w:r w:rsidR="00CE0BFA" w:rsidRPr="002D3793">
              <w:rPr>
                <w:rFonts w:ascii="Times New Roman" w:hAnsi="Times New Roman"/>
                <w:sz w:val="24"/>
                <w:szCs w:val="24"/>
              </w:rPr>
              <w:t xml:space="preserve">в Отдел по вопросам государственной службы и кадров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анкету</w:t>
            </w:r>
            <w:r w:rsidR="00CE0BFA" w:rsidRPr="002D3793">
              <w:rPr>
                <w:rFonts w:ascii="Times New Roman" w:hAnsi="Times New Roman"/>
                <w:sz w:val="24"/>
                <w:szCs w:val="24"/>
              </w:rPr>
              <w:t xml:space="preserve"> со сведениями о родственниках (в т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CE0BFA" w:rsidRPr="002D3793">
              <w:rPr>
                <w:rFonts w:ascii="Times New Roman" w:hAnsi="Times New Roman"/>
                <w:sz w:val="24"/>
                <w:szCs w:val="24"/>
              </w:rPr>
              <w:t xml:space="preserve"> свойственниках). </w:t>
            </w:r>
            <w:r w:rsidR="00CE0BFA"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Данная информация анализируется в целях выявления </w:t>
            </w:r>
            <w:r w:rsidR="00747EE0" w:rsidRPr="002D3793">
              <w:rPr>
                <w:rFonts w:ascii="Times New Roman" w:hAnsi="Times New Roman"/>
                <w:sz w:val="24"/>
                <w:szCs w:val="24"/>
              </w:rPr>
              <w:t>возможного конфликта интересов.</w:t>
            </w:r>
          </w:p>
          <w:p w:rsidR="006B72F4" w:rsidRPr="002D3793" w:rsidRDefault="00CE0BFA" w:rsidP="002019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>2022 год</w:t>
            </w:r>
            <w:r w:rsidR="00290D55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8B30A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0D55" w:rsidRPr="002D3793">
              <w:rPr>
                <w:rFonts w:ascii="Times New Roman" w:hAnsi="Times New Roman"/>
                <w:sz w:val="24"/>
                <w:szCs w:val="24"/>
              </w:rPr>
              <w:t xml:space="preserve">проанализировано 8 анкет </w:t>
            </w:r>
            <w:r w:rsidR="002019AA" w:rsidRPr="002D3793">
              <w:rPr>
                <w:rFonts w:ascii="Times New Roman" w:hAnsi="Times New Roman"/>
                <w:sz w:val="24"/>
                <w:szCs w:val="24"/>
              </w:rPr>
              <w:t>при поступлении</w:t>
            </w:r>
            <w:r w:rsidR="00290D55" w:rsidRPr="002D3793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 Конфликт интересов не выявлен.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E41B6A" w:rsidRPr="002D3793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Организация работы по противодействию коррупции в ГУ и ГУП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 </w:t>
            </w:r>
          </w:p>
        </w:tc>
        <w:tc>
          <w:tcPr>
            <w:tcW w:w="2512" w:type="pct"/>
            <w:hideMark/>
          </w:tcPr>
          <w:p w:rsidR="00C926CB" w:rsidRPr="002D3793" w:rsidRDefault="00474E07" w:rsidP="000514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годы»</w:t>
            </w:r>
            <w:r w:rsidR="0005140B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512" w:type="pct"/>
            <w:hideMark/>
          </w:tcPr>
          <w:p w:rsidR="0005140B" w:rsidRPr="002D3793" w:rsidRDefault="0005140B" w:rsidP="00B91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474E07" w:rsidRPr="002D3793" w:rsidRDefault="0005140B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целях реализации Указа Президента РФ от 29.06.2018 № 378 в</w:t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 xml:space="preserve"> План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DB2C19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,</w:t>
            </w:r>
            <w:r w:rsidR="00474E0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внесены изменения распоряжением администрации от 24.09.2018 № 4396-р.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512" w:type="pct"/>
            <w:hideMark/>
          </w:tcPr>
          <w:p w:rsidR="00F5176C" w:rsidRPr="002D3793" w:rsidRDefault="00F5176C" w:rsidP="00F517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17.02.2022 в администрации Петродворцового района Санкт-Петербурга проведен семинар с руководителями государственных учреждений, подведомственных администрации, на тему: «Представление сведений о доходах, об имуществе и обязательствах имущественного характера в 2022 году. Основные моменты, на которые необходимо обратить внимание при заполнении сведений.».</w:t>
            </w:r>
          </w:p>
          <w:p w:rsidR="00F5176C" w:rsidRPr="002D3793" w:rsidRDefault="00F5176C" w:rsidP="006316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ходе семинара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512" w:type="pct"/>
            <w:hideMark/>
          </w:tcPr>
          <w:p w:rsidR="00631644" w:rsidRPr="002D3793" w:rsidRDefault="00631644" w:rsidP="000743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14.04.2022 проведен семинар «Ведение документации по противодействию коррупции в учреждениях».</w:t>
            </w:r>
          </w:p>
          <w:p w:rsidR="00074371" w:rsidRPr="002D3793" w:rsidRDefault="00074371" w:rsidP="000743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Проведены методические консультации с должностными лицами, ответственными за профилактику коррупционных и иных правонарушений</w:t>
            </w:r>
            <w:r w:rsidR="001A27A1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2D3793" w:rsidRDefault="00074371" w:rsidP="000743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14.11.2022 состоялся </w:t>
            </w:r>
            <w:proofErr w:type="spellStart"/>
            <w:r w:rsidRPr="002D3793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D3793">
              <w:rPr>
                <w:rFonts w:ascii="Times New Roman" w:hAnsi="Times New Roman"/>
                <w:sz w:val="24"/>
                <w:szCs w:val="24"/>
              </w:rPr>
              <w:t xml:space="preserve"> «Антикоррупционное просвещение в образовательных организациях: приемы, формы, подходы»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2173" w:type="pct"/>
            <w:hideMark/>
          </w:tcPr>
          <w:p w:rsidR="00474E07" w:rsidRPr="002D3793" w:rsidRDefault="00474E07" w:rsidP="000215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9" w:history="1">
              <w:r w:rsidR="000215C7" w:rsidRPr="002D3793">
                <w:rPr>
                  <w:rFonts w:ascii="Times New Roman" w:hAnsi="Times New Roman"/>
                  <w:sz w:val="24"/>
                  <w:szCs w:val="24"/>
                </w:rPr>
                <w:t>Федерального закона «</w:t>
              </w:r>
              <w:r w:rsidRPr="002D3793">
                <w:rPr>
                  <w:rFonts w:ascii="Times New Roman" w:hAnsi="Times New Roman"/>
                  <w:sz w:val="24"/>
                  <w:szCs w:val="24"/>
                </w:rPr>
                <w:t>О</w:t>
              </w:r>
              <w:r w:rsidR="000215C7" w:rsidRPr="002D3793">
                <w:rPr>
                  <w:rFonts w:ascii="Times New Roman" w:hAnsi="Times New Roman"/>
                  <w:sz w:val="24"/>
                  <w:szCs w:val="24"/>
                </w:rPr>
                <w:t> </w:t>
              </w:r>
              <w:r w:rsidRPr="002D3793">
                <w:rPr>
                  <w:rFonts w:ascii="Times New Roman" w:hAnsi="Times New Roman"/>
                  <w:sz w:val="24"/>
                  <w:szCs w:val="24"/>
                </w:rPr>
                <w:t>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="000215C7" w:rsidRPr="002D3793">
              <w:rPr>
                <w:rFonts w:ascii="Times New Roman" w:hAnsi="Times New Roman"/>
                <w:sz w:val="24"/>
                <w:szCs w:val="24"/>
              </w:rPr>
              <w:t>»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12" w:type="pct"/>
            <w:hideMark/>
          </w:tcPr>
          <w:p w:rsidR="00474E07" w:rsidRPr="002D3793" w:rsidRDefault="00D8514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  <w:r w:rsidR="00CD7399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F2E" w:rsidRPr="002D3793" w:rsidRDefault="00794F2E" w:rsidP="00BE5E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>ей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>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474E07" w:rsidRPr="002D3793" w:rsidRDefault="00474E07" w:rsidP="00815C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7</w:t>
            </w:r>
            <w:r w:rsidR="00474A72" w:rsidRPr="002D3793">
              <w:rPr>
                <w:rFonts w:ascii="Times New Roman" w:hAnsi="Times New Roman"/>
                <w:sz w:val="24"/>
                <w:szCs w:val="24"/>
              </w:rPr>
              <w:t>5</w:t>
            </w:r>
            <w:r w:rsidRPr="002D3793">
              <w:rPr>
                <w:rFonts w:ascii="Times New Roman" w:hAnsi="Times New Roman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="00474A72" w:rsidRPr="002D3793">
              <w:rPr>
                <w:rFonts w:ascii="Times New Roman" w:hAnsi="Times New Roman"/>
                <w:sz w:val="24"/>
                <w:szCs w:val="24"/>
              </w:rPr>
              <w:t>ей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 w:rsidR="00D8514E" w:rsidRPr="002D3793">
              <w:rPr>
                <w:rFonts w:ascii="Times New Roman" w:hAnsi="Times New Roman"/>
                <w:sz w:val="24"/>
                <w:szCs w:val="24"/>
              </w:rPr>
              <w:t xml:space="preserve"> с помощью СПО «Справки БК»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 xml:space="preserve"> в установленные сроки. В период декларационной кампании уволен </w:t>
            </w:r>
            <w:r w:rsidR="00815C67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="00815C67" w:rsidRPr="002D3793">
              <w:rPr>
                <w:rFonts w:ascii="Times New Roman" w:hAnsi="Times New Roman"/>
                <w:sz w:val="24"/>
                <w:szCs w:val="24"/>
              </w:rPr>
              <w:t>ь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 xml:space="preserve"> ГУ (сведения не представлены). Также сведения о доходах, об имуществе и обязательствах имущественного характера представили </w:t>
            </w:r>
            <w:r w:rsidR="00474A72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773A96" w:rsidRPr="002D3793">
              <w:rPr>
                <w:rFonts w:ascii="Times New Roman" w:hAnsi="Times New Roman"/>
                <w:sz w:val="24"/>
                <w:szCs w:val="24"/>
              </w:rPr>
              <w:t xml:space="preserve"> сотрудника ГУ,</w:t>
            </w:r>
            <w:r w:rsidR="00BE5E35" w:rsidRPr="002D3793">
              <w:rPr>
                <w:rFonts w:ascii="Times New Roman" w:hAnsi="Times New Roman"/>
                <w:sz w:val="24"/>
                <w:szCs w:val="24"/>
              </w:rPr>
              <w:t xml:space="preserve"> исполняющих обязанности руководителей ГУ.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73" w:type="pct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12" w:type="pct"/>
            <w:hideMark/>
          </w:tcPr>
          <w:p w:rsidR="00474E07" w:rsidRPr="002D3793" w:rsidRDefault="00773A96" w:rsidP="00815C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руководителей ГУ, подведомственных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Петродворцового района Санкт-Петербурга, их супруг (супругов) и несовершеннолетних детей за период 01.01.202</w:t>
            </w:r>
            <w:r w:rsidR="00815C67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-31.12.202</w:t>
            </w:r>
            <w:r w:rsidR="00815C67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размещены на официальном сайте администрации 20.05.202</w:t>
            </w:r>
            <w:r w:rsidR="00815C67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474E07" w:rsidRPr="002D379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3.8 </w:t>
            </w:r>
          </w:p>
        </w:tc>
        <w:tc>
          <w:tcPr>
            <w:tcW w:w="2173" w:type="pct"/>
            <w:hideMark/>
          </w:tcPr>
          <w:p w:rsidR="00474E07" w:rsidRPr="002D3793" w:rsidRDefault="00474E07" w:rsidP="00D85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512" w:type="pct"/>
            <w:hideMark/>
          </w:tcPr>
          <w:p w:rsidR="00E62A0E" w:rsidRPr="002D3793" w:rsidRDefault="004C5241" w:rsidP="00DC48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DC48D6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D8514E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проверки не проводились.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173" w:type="pct"/>
            <w:hideMark/>
          </w:tcPr>
          <w:p w:rsidR="00F4597E" w:rsidRPr="002D3793" w:rsidRDefault="00F4597E" w:rsidP="00CD2C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0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CD2CED" w:rsidRPr="002D3793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«</w:t>
              </w:r>
              <w:r w:rsidRPr="002D3793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</w:hyperlink>
            <w:r w:rsidR="00CD2CED" w:rsidRPr="002D3793">
              <w:rPr>
                <w:rFonts w:ascii="Times New Roman" w:hAnsi="Times New Roman"/>
                <w:sz w:val="24"/>
                <w:szCs w:val="24"/>
              </w:rPr>
              <w:t>»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7405E0" w:rsidRPr="002D3793" w:rsidRDefault="00D8514E" w:rsidP="00E62A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B5A8B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BE11D8" w:rsidRPr="002D3793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20</w:t>
            </w:r>
            <w:r w:rsidR="00D108D6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E11D8" w:rsidRPr="002D3793">
              <w:rPr>
                <w:rFonts w:ascii="Times New Roman" w:hAnsi="Times New Roman"/>
                <w:sz w:val="24"/>
                <w:szCs w:val="24"/>
              </w:rPr>
              <w:t>а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по реализации положений </w:t>
            </w:r>
            <w:hyperlink r:id="rId11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EA6"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7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</w:t>
            </w:r>
            <w:r w:rsidR="00561EA6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561EA6" w:rsidRPr="002D3793">
              <w:rPr>
                <w:rFonts w:ascii="Times New Roman" w:hAnsi="Times New Roman"/>
                <w:sz w:val="24"/>
                <w:szCs w:val="24"/>
              </w:rPr>
              <w:t>(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4</w:t>
            </w:r>
            <w:r w:rsidR="00561EA6" w:rsidRPr="002D3793">
              <w:rPr>
                <w:rFonts w:ascii="Times New Roman" w:hAnsi="Times New Roman"/>
                <w:sz w:val="24"/>
                <w:szCs w:val="24"/>
              </w:rPr>
              <w:t xml:space="preserve"> учреждения образования, 3 учреждения социального обслуживания населения).</w:t>
            </w:r>
            <w:r w:rsidR="00D108D6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328E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="00652F1D" w:rsidRPr="00652F1D">
              <w:rPr>
                <w:rFonts w:ascii="Times New Roman" w:hAnsi="Times New Roman"/>
                <w:sz w:val="24"/>
                <w:szCs w:val="24"/>
              </w:rPr>
              <w:t>2</w:t>
            </w:r>
            <w:r w:rsidR="006F328E">
              <w:rPr>
                <w:rFonts w:ascii="Times New Roman" w:hAnsi="Times New Roman"/>
                <w:sz w:val="24"/>
                <w:szCs w:val="24"/>
              </w:rPr>
              <w:t xml:space="preserve"> полугодии 202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2 года – в </w:t>
            </w:r>
            <w:r w:rsidR="00AB7C5B" w:rsidRPr="002D3793">
              <w:rPr>
                <w:rFonts w:ascii="Times New Roman" w:hAnsi="Times New Roman"/>
                <w:sz w:val="24"/>
                <w:szCs w:val="24"/>
              </w:rPr>
              <w:t>5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учреждениях 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br/>
              <w:t>(1 учреждение здравоохранения, 3 учреждения социального обслуживания населения</w:t>
            </w:r>
            <w:r w:rsidR="00AB7C5B" w:rsidRPr="002D3793">
              <w:rPr>
                <w:rFonts w:ascii="Times New Roman" w:hAnsi="Times New Roman"/>
                <w:sz w:val="24"/>
                <w:szCs w:val="24"/>
              </w:rPr>
              <w:t>, 1 учреждение образова</w:t>
            </w:r>
            <w:bookmarkStart w:id="0" w:name="_GoBack"/>
            <w:bookmarkEnd w:id="0"/>
            <w:r w:rsidR="00AB7C5B" w:rsidRPr="002D3793">
              <w:rPr>
                <w:rFonts w:ascii="Times New Roman" w:hAnsi="Times New Roman"/>
                <w:sz w:val="24"/>
                <w:szCs w:val="24"/>
              </w:rPr>
              <w:t>ния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="007405E0" w:rsidRPr="002D3793">
              <w:rPr>
                <w:rFonts w:ascii="Times New Roman" w:hAnsi="Times New Roman"/>
                <w:sz w:val="24"/>
                <w:szCs w:val="24"/>
              </w:rPr>
              <w:t xml:space="preserve">Учреждениями приняты </w:t>
            </w:r>
            <w:r w:rsidR="00BE11D8" w:rsidRPr="002D3793">
              <w:rPr>
                <w:rFonts w:ascii="Times New Roman" w:hAnsi="Times New Roman"/>
                <w:sz w:val="24"/>
                <w:szCs w:val="24"/>
              </w:rPr>
              <w:t xml:space="preserve">меры </w:t>
            </w:r>
            <w:r w:rsidR="009330AF" w:rsidRPr="002D379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000E91" w:rsidRPr="002D3793">
              <w:rPr>
                <w:rFonts w:ascii="Times New Roman" w:hAnsi="Times New Roman"/>
                <w:sz w:val="24"/>
                <w:szCs w:val="24"/>
              </w:rPr>
              <w:t>соблюдени</w:t>
            </w:r>
            <w:r w:rsidR="009330AF" w:rsidRPr="002D3793">
              <w:rPr>
                <w:rFonts w:ascii="Times New Roman" w:hAnsi="Times New Roman"/>
                <w:sz w:val="24"/>
                <w:szCs w:val="24"/>
              </w:rPr>
              <w:t>ю</w:t>
            </w:r>
            <w:r w:rsidR="00000E91" w:rsidRPr="002D3793">
              <w:rPr>
                <w:rFonts w:ascii="Times New Roman" w:hAnsi="Times New Roman"/>
                <w:sz w:val="24"/>
                <w:szCs w:val="24"/>
              </w:rPr>
              <w:t xml:space="preserve"> антикоррупционного </w:t>
            </w:r>
            <w:r w:rsidR="00561EA6" w:rsidRPr="002D3793">
              <w:rPr>
                <w:rFonts w:ascii="Times New Roman" w:hAnsi="Times New Roman"/>
                <w:sz w:val="24"/>
                <w:szCs w:val="24"/>
              </w:rPr>
              <w:t>законодательства: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разработаны и утверждены планы по противодействию коррупции в учреждениях на 2018-2022 годы;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проводятся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заседания комиссий по противодействию коррупции с участием представителей структурных подразделений администрации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в соответствии с Планами по противодействию коррупции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pacing w:val="-4"/>
                <w:sz w:val="24"/>
                <w:szCs w:val="24"/>
              </w:rPr>
              <w:t>во всех учреждениях размещены мини-плакаты, направленные на профилактику коррупционных правонарушений, а также информация об адресах, телефонах и электронных адресах государственных органов, по которым граждане могут сообщить о фактах коррупции;</w:t>
            </w:r>
          </w:p>
          <w:p w:rsidR="00561EA6" w:rsidRPr="002D3793" w:rsidRDefault="00561EA6" w:rsidP="00561EA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3.10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</w:t>
            </w:r>
            <w:r w:rsidR="006B5714" w:rsidRPr="002D3793">
              <w:rPr>
                <w:rFonts w:ascii="Times New Roman" w:hAnsi="Times New Roman"/>
                <w:sz w:val="24"/>
                <w:szCs w:val="24"/>
              </w:rPr>
              <w:t>ых ГУ от оказания платных услуг</w:t>
            </w:r>
          </w:p>
        </w:tc>
        <w:tc>
          <w:tcPr>
            <w:tcW w:w="2512" w:type="pct"/>
            <w:hideMark/>
          </w:tcPr>
          <w:p w:rsidR="00143FD4" w:rsidRPr="002D3793" w:rsidRDefault="00D108D6" w:rsidP="001B2D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D7494B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="00143FD4" w:rsidRPr="002D3793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характера, утвержденного распоряжением администрации 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143FD4" w:rsidRPr="002D3793">
              <w:rPr>
                <w:rFonts w:ascii="Times New Roman" w:hAnsi="Times New Roman"/>
                <w:sz w:val="24"/>
                <w:szCs w:val="24"/>
              </w:rPr>
              <w:t xml:space="preserve">от 18.10.2018 № 4833-р,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проверок по осуществлению контроля качества предоставляемых платных услуг ГУ не проводилось.</w:t>
            </w:r>
          </w:p>
          <w:p w:rsidR="00D7494B" w:rsidRPr="002D3793" w:rsidRDefault="00A720E5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Также осуществляется постоянный контроль </w:t>
            </w:r>
            <w:r w:rsidR="00D7494B" w:rsidRPr="002D3793">
              <w:rPr>
                <w:rFonts w:ascii="Times New Roman" w:hAnsi="Times New Roman"/>
                <w:sz w:val="24"/>
                <w:szCs w:val="24"/>
              </w:rPr>
              <w:t>за организацией и предоставлением платных услуг (далее – ПОУ) в образовательных учреждениях</w:t>
            </w:r>
            <w:r w:rsidR="00730726" w:rsidRPr="002D3793">
              <w:rPr>
                <w:rFonts w:ascii="Times New Roman" w:hAnsi="Times New Roman"/>
                <w:sz w:val="24"/>
                <w:szCs w:val="24"/>
              </w:rPr>
              <w:t xml:space="preserve"> (далее – ОУ)</w:t>
            </w:r>
            <w:r w:rsidR="00D7494B" w:rsidRPr="002D3793">
              <w:rPr>
                <w:rFonts w:ascii="Times New Roman" w:hAnsi="Times New Roman"/>
                <w:sz w:val="24"/>
                <w:szCs w:val="24"/>
              </w:rPr>
              <w:t xml:space="preserve"> района. В январе 2022 года образовательными учреждениями, оказывающими платные услуги обучающимся, подготовлены отчёты по анализу деятельности за 2021 год.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Оказание ПОУ регламентируются нормативными документами федерального, регионального уровней, локальными актами ОУ. Во всех ОУ имеется лицензия на реализацию дополнительных образовательных программ для детей и взрослых, утверждены положения о порядке ПОУ, изданы приказы об организации вышеуказанной деятельности, 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в оказании ПОУ, заключены договоры с потребителями услуг.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ПОУ оказываются за рамками учебной программы в свободное от учебного процесса время. Вся документация и актуальная информация по оказанию платных образовательных услуг размещена на официальных сайтах ОУ в разделе «Платные услуги».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2022-2023 учебном году платные услуги предоставляются 18 ОУ: 15 школами, 1 детским садом и 2 учреждениями дополнительного образования (приказ от 30.08.2022 № 162-кп). Платные услуги предоставляются с соблюдением требований </w:t>
            </w:r>
            <w:proofErr w:type="spellStart"/>
            <w:r w:rsidRPr="002D3793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к устройству, содержанию и организации работы ОУ.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декабре 2022 года проведён мониторинг мнения родителей (законных представителей) обучающихся по вопросам востребованности и удовлетворённости потребителей качеством предоставляемых ПОУ, привлечения и расходования добровольных пожертвований и целевых взносов с физических лиц. Информация о результатах мониторинга направлена в Комитет по образованию исх. от 06.12.2022 № 01-18-7935/22-0-1.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срок до 15 марта руководители ОУ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ОУ.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течение 2022 года в подведомственных учреждениях проводились:</w:t>
            </w:r>
          </w:p>
          <w:p w:rsidR="00730726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1B2D7A" w:rsidRPr="002D3793" w:rsidRDefault="00730726" w:rsidP="007307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повестку совещаний с руководителями ОУ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 (протокол</w:t>
            </w:r>
            <w:r w:rsidR="0050776A">
              <w:rPr>
                <w:rFonts w:ascii="Times New Roman" w:hAnsi="Times New Roman"/>
                <w:sz w:val="24"/>
                <w:szCs w:val="24"/>
              </w:rPr>
              <w:t>ы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совещания </w:t>
            </w:r>
            <w:r w:rsidR="0050776A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>от 08.06.2022, 08.12.2022).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12" w:type="pct"/>
            <w:hideMark/>
          </w:tcPr>
          <w:p w:rsidR="004A5B99" w:rsidRPr="002D3793" w:rsidRDefault="00030C57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</w:t>
            </w:r>
            <w:r w:rsidR="004A5B99" w:rsidRPr="002D3793">
              <w:rPr>
                <w:rFonts w:ascii="Times New Roman" w:hAnsi="Times New Roman"/>
                <w:sz w:val="24"/>
                <w:szCs w:val="24"/>
              </w:rPr>
              <w:t>м администрации от 18.10.2018 № 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4833-р в </w:t>
            </w:r>
            <w:r w:rsidR="00D108D6" w:rsidRPr="002D3793">
              <w:rPr>
                <w:rFonts w:ascii="Times New Roman" w:hAnsi="Times New Roman"/>
                <w:sz w:val="24"/>
                <w:szCs w:val="24"/>
              </w:rPr>
              <w:t>20</w:t>
            </w:r>
            <w:r w:rsidR="00D7494B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D108D6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F4018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BF532A" w:rsidRPr="002D3793">
              <w:rPr>
                <w:rFonts w:ascii="Times New Roman" w:hAnsi="Times New Roman"/>
                <w:sz w:val="24"/>
                <w:szCs w:val="24"/>
              </w:rPr>
              <w:t xml:space="preserve"> проведен</w:t>
            </w:r>
            <w:r w:rsidR="000F4018" w:rsidRPr="002D3793">
              <w:rPr>
                <w:rFonts w:ascii="Times New Roman" w:hAnsi="Times New Roman"/>
                <w:sz w:val="24"/>
                <w:szCs w:val="24"/>
              </w:rPr>
              <w:t xml:space="preserve">ы 4 плановых контрольных мероприятия (СПб ГБОУ СОШ № 417, ГБДОУ детский сад № 16, ГБДОУ детский сад </w:t>
            </w:r>
            <w:r w:rsidR="000F4018"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№ 25 и СПб ГБОУ СОШ № 542) на предмет наличия и соответствия законодательству принятых локальных нормативных актов, касающихся системы оплаты труда. Рекомендовано внести изменения в Положения об оплате труда работников государственных учреждений в соответствии с постановлением Правительства от 08.04.2016 № 256 «О системе оплаты труда работников государственных образовательных организаций </w:t>
            </w:r>
            <w:r w:rsidR="000F4018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0F4018"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 и государственных организаций Санкт-Петербурга, осуществляющих деятельность по оказанию психолого-педагогической, медицинской и социальной помощи обучающимся».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512" w:type="pct"/>
            <w:hideMark/>
          </w:tcPr>
          <w:p w:rsidR="00F4597E" w:rsidRPr="002D3793" w:rsidRDefault="00DC4E0D" w:rsidP="004B7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состав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>ы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комиссий по противодействию коррупции в 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 xml:space="preserve">78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подведомственных учреждениях </w:t>
            </w:r>
            <w:r w:rsidR="00B85A84" w:rsidRPr="002D3793">
              <w:rPr>
                <w:rFonts w:ascii="Times New Roman" w:hAnsi="Times New Roman"/>
                <w:sz w:val="24"/>
                <w:szCs w:val="24"/>
              </w:rPr>
              <w:t>вход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>я</w:t>
            </w:r>
            <w:r w:rsidR="00B85A84" w:rsidRPr="002D3793">
              <w:rPr>
                <w:rFonts w:ascii="Times New Roman" w:hAnsi="Times New Roman"/>
                <w:sz w:val="24"/>
                <w:szCs w:val="24"/>
              </w:rPr>
              <w:t>т представител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 xml:space="preserve">и администрации. </w:t>
            </w:r>
            <w:r w:rsidR="00814762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="00030C57"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E6C96" w:rsidRPr="002D3793">
              <w:rPr>
                <w:rFonts w:ascii="Times New Roman" w:hAnsi="Times New Roman"/>
                <w:sz w:val="24"/>
                <w:szCs w:val="24"/>
              </w:rPr>
              <w:t>20</w:t>
            </w:r>
            <w:r w:rsidR="005A7407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BE6C96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030C5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727" w:rsidRPr="002D3793">
              <w:rPr>
                <w:rFonts w:ascii="Times New Roman" w:hAnsi="Times New Roman"/>
                <w:sz w:val="24"/>
                <w:szCs w:val="24"/>
              </w:rPr>
              <w:t>в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97E" w:rsidRPr="002D3793">
              <w:rPr>
                <w:rFonts w:ascii="Times New Roman" w:hAnsi="Times New Roman"/>
                <w:sz w:val="24"/>
                <w:szCs w:val="24"/>
              </w:rPr>
              <w:t xml:space="preserve">государственных учреждениях в соответствии с планами </w:t>
            </w:r>
            <w:r w:rsidR="00D34727" w:rsidRPr="002D3793">
              <w:rPr>
                <w:rFonts w:ascii="Times New Roman" w:hAnsi="Times New Roman"/>
                <w:sz w:val="24"/>
                <w:szCs w:val="24"/>
              </w:rPr>
              <w:t>проведены</w:t>
            </w:r>
            <w:r w:rsidR="00F4597E" w:rsidRPr="002D3793">
              <w:rPr>
                <w:rFonts w:ascii="Times New Roman" w:hAnsi="Times New Roman"/>
                <w:sz w:val="24"/>
                <w:szCs w:val="24"/>
              </w:rPr>
              <w:t xml:space="preserve"> заседания комиссий по </w:t>
            </w:r>
            <w:r w:rsidR="00B85A84" w:rsidRPr="002D3793">
              <w:rPr>
                <w:rFonts w:ascii="Times New Roman" w:hAnsi="Times New Roman"/>
                <w:sz w:val="24"/>
                <w:szCs w:val="24"/>
              </w:rPr>
              <w:t>противодействию коррупции в ГУ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 xml:space="preserve">, а также внеплановые заседания (в 1 квартале проведены заседания в </w:t>
            </w:r>
            <w:r w:rsidR="00814762" w:rsidRPr="002D3793">
              <w:rPr>
                <w:rFonts w:ascii="Times New Roman" w:hAnsi="Times New Roman"/>
                <w:sz w:val="24"/>
                <w:szCs w:val="24"/>
              </w:rPr>
              <w:t>32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 xml:space="preserve"> ГУ, во 2 квартале – в </w:t>
            </w:r>
            <w:r w:rsidR="00814762" w:rsidRPr="002D3793">
              <w:rPr>
                <w:rFonts w:ascii="Times New Roman" w:hAnsi="Times New Roman"/>
                <w:sz w:val="24"/>
                <w:szCs w:val="24"/>
              </w:rPr>
              <w:t>66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 xml:space="preserve"> ГУ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, в 3</w:t>
            </w:r>
            <w:r w:rsidR="00036553" w:rsidRPr="002D3793">
              <w:rPr>
                <w:rFonts w:ascii="Times New Roman" w:hAnsi="Times New Roman"/>
                <w:sz w:val="24"/>
                <w:szCs w:val="24"/>
              </w:rPr>
              <w:t xml:space="preserve"> квартале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– в </w:t>
            </w:r>
            <w:r w:rsidR="004B7709" w:rsidRPr="002D3793">
              <w:rPr>
                <w:rFonts w:ascii="Times New Roman" w:hAnsi="Times New Roman"/>
                <w:sz w:val="24"/>
                <w:szCs w:val="24"/>
              </w:rPr>
              <w:t>25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ГУ, в 4</w:t>
            </w:r>
            <w:r w:rsidR="00036553" w:rsidRPr="002D3793">
              <w:rPr>
                <w:rFonts w:ascii="Times New Roman" w:hAnsi="Times New Roman"/>
                <w:sz w:val="24"/>
                <w:szCs w:val="24"/>
              </w:rPr>
              <w:t xml:space="preserve"> квартале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– в </w:t>
            </w:r>
            <w:r w:rsidR="004B7709" w:rsidRPr="002D3793">
              <w:rPr>
                <w:rFonts w:ascii="Times New Roman" w:hAnsi="Times New Roman"/>
                <w:sz w:val="24"/>
                <w:szCs w:val="24"/>
              </w:rPr>
              <w:t>76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 xml:space="preserve"> ГУ</w:t>
            </w:r>
            <w:r w:rsidR="00FE228B" w:rsidRPr="002D379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F4597E" w:rsidRPr="002D3793" w:rsidRDefault="00030C57" w:rsidP="005077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45CFC" w:rsidRPr="002D3793">
              <w:rPr>
                <w:rFonts w:ascii="Times New Roman" w:hAnsi="Times New Roman"/>
                <w:sz w:val="24"/>
                <w:szCs w:val="24"/>
              </w:rPr>
              <w:t>202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A57A5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DC7CF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 xml:space="preserve">проведена антикоррупционная экспертиза: </w:t>
            </w:r>
            <w:r w:rsidR="00C82801" w:rsidRPr="002D3793">
              <w:rPr>
                <w:rFonts w:ascii="Times New Roman" w:hAnsi="Times New Roman"/>
                <w:sz w:val="24"/>
                <w:szCs w:val="24"/>
              </w:rPr>
              <w:t>7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нормативных правовых актов и </w:t>
            </w:r>
            <w:r w:rsidR="0050776A">
              <w:rPr>
                <w:rFonts w:ascii="Times New Roman" w:hAnsi="Times New Roman"/>
                <w:sz w:val="24"/>
                <w:szCs w:val="24"/>
              </w:rPr>
              <w:t>7</w:t>
            </w:r>
            <w:r w:rsidR="00BC0761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0215C7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12" w:type="pct"/>
            <w:hideMark/>
          </w:tcPr>
          <w:p w:rsidR="00030C57" w:rsidRPr="002D3793" w:rsidRDefault="00030C57" w:rsidP="00030C57">
            <w:pPr>
              <w:pStyle w:val="formattext"/>
              <w:spacing w:before="24" w:beforeAutospacing="0" w:after="24" w:afterAutospacing="0" w:line="220" w:lineRule="atLeast"/>
            </w:pPr>
            <w:r w:rsidRPr="002D3793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2D3793">
              <w:br/>
              <w:t>Санкт-Петербурга от 23.06.2009 № 681».</w:t>
            </w:r>
          </w:p>
          <w:p w:rsidR="00F4597E" w:rsidRDefault="00030C57" w:rsidP="00C828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размещено </w:t>
            </w:r>
            <w:r w:rsidR="00C82801" w:rsidRPr="002D3793">
              <w:rPr>
                <w:rFonts w:ascii="Times New Roman" w:hAnsi="Times New Roman"/>
                <w:sz w:val="24"/>
                <w:szCs w:val="24"/>
              </w:rPr>
              <w:t>7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0928CD" w:rsidRPr="002D379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</w:t>
            </w:r>
          </w:p>
          <w:p w:rsidR="0050776A" w:rsidRPr="002D3793" w:rsidRDefault="0050776A" w:rsidP="00C828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12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2D3793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D3793">
              <w:rPr>
                <w:rFonts w:ascii="Times New Roman" w:hAnsi="Times New Roman"/>
                <w:sz w:val="24"/>
                <w:szCs w:val="24"/>
              </w:rPr>
              <w:t>, а также на официальном сайте администрации Петродворцового района Санкт-Петербурга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://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proofErr w:type="spellEnd"/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_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_</w:t>
            </w:r>
            <w:r w:rsidR="00FC2D3C" w:rsidRPr="002D3793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5.5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 </w:t>
            </w:r>
          </w:p>
        </w:tc>
        <w:tc>
          <w:tcPr>
            <w:tcW w:w="2512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Планы-графики закупок размещены на официальном сайте </w:t>
            </w:r>
            <w:r w:rsidR="007602B9"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Единой информационной системе в сфере закупок, а также на официальном сайте администрации Петродворцового района Санкт-Петербурга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5.6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3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2D3793" w:rsidRDefault="000C6505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60782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B3662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в органы прокуратуры в связи с отсутств</w:t>
            </w:r>
            <w:r w:rsidR="00D3519A" w:rsidRPr="002D3793">
              <w:rPr>
                <w:rFonts w:ascii="Times New Roman" w:hAnsi="Times New Roman"/>
                <w:sz w:val="24"/>
                <w:szCs w:val="24"/>
              </w:rPr>
              <w:t>ием нарушений в сфере экономики.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5.8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4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2D3793" w:rsidRPr="002D3793" w:rsidTr="00EC0A28">
        <w:tc>
          <w:tcPr>
            <w:tcW w:w="0" w:type="auto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2173" w:type="pct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12" w:type="pct"/>
          </w:tcPr>
          <w:p w:rsidR="00F4597E" w:rsidRPr="002D3793" w:rsidRDefault="00F4597E" w:rsidP="00FC2D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</w:t>
            </w:r>
            <w:r w:rsidR="00FC2D3C" w:rsidRPr="002D3793">
              <w:rPr>
                <w:rFonts w:ascii="Times New Roman" w:hAnsi="Times New Roman"/>
                <w:sz w:val="24"/>
                <w:szCs w:val="24"/>
              </w:rPr>
              <w:t>ербургу и Ленинградской области (приказ от 04.12.2018 № 835-к)</w:t>
            </w:r>
            <w:r w:rsidR="00AB3662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2D3C" w:rsidRPr="002D3793" w:rsidRDefault="00FC2D3C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 соблюдения требований законодательства в части применения к поставщикам (подрядчикам, исполнителям) неустоек (штрафов, пеней) и привлечения должностных лиц к дисциплинарной и материальной ответственности включен в перечень мероприятий внутреннего ведомственного контроля. </w:t>
            </w:r>
            <w:r w:rsidR="00AB3662" w:rsidRPr="002D3793">
              <w:rPr>
                <w:rFonts w:ascii="Times New Roman" w:hAnsi="Times New Roman"/>
                <w:sz w:val="24"/>
                <w:szCs w:val="24"/>
              </w:rPr>
              <w:t>В 2022 году проведен анализ осуществления заказчиками приемки поставленных товаров, выполненных работ, оказанных услуг по государственным контрактам 2021 и 2022 гг. за счет приносящей доход деятельности и субсидий, предоставляемых на выполнение государственных заданий в 4 государственных учреждениях. Нарушений в части расходования средств бюджета не выявлено.</w:t>
            </w:r>
          </w:p>
        </w:tc>
      </w:tr>
      <w:tr w:rsidR="002D3793" w:rsidRPr="002D3793" w:rsidTr="00EC0A28">
        <w:tc>
          <w:tcPr>
            <w:tcW w:w="4979" w:type="pct"/>
            <w:gridSpan w:val="3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2D3793" w:rsidRPr="002D3793" w:rsidTr="00EC0A28">
        <w:tc>
          <w:tcPr>
            <w:tcW w:w="0" w:type="auto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173" w:type="pct"/>
          </w:tcPr>
          <w:p w:rsidR="00F4597E" w:rsidRPr="002D3793" w:rsidRDefault="00F4597E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вопросам законности, правопорядка и </w:t>
            </w:r>
            <w:proofErr w:type="gramStart"/>
            <w:r w:rsidR="00AB3662" w:rsidRPr="002D3793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и Комитета по контролю за имуществом Санкт-Петербурга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12" w:type="pct"/>
          </w:tcPr>
          <w:p w:rsidR="00AB3662" w:rsidRPr="002D3793" w:rsidRDefault="00AB3662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(далее – рабочая группа), в состав которой входят представители администрации, ОМВД России по Петродворцовому району Санкт-Петербурга, Комитета по контролю за имуществом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вопросам законности, правопорядка и безопасности Санкт-Петербурга, прокуратуры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>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AB3662" w:rsidRPr="002D3793" w:rsidRDefault="00AB3662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указанные в обращениях граждан и в сообщениях, поступающих на портал «Наш Санкт-Петербург».</w:t>
            </w:r>
          </w:p>
          <w:p w:rsidR="00AB3662" w:rsidRPr="002D3793" w:rsidRDefault="00AB3662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первом полугодии проведено 93 совместных рейда. На рассмотрение административной комиссии направлено 26 протоколов по статье 44 Закона Санкт-Петербурга от 31.05.2010 № 273-70 «Об административных правонарушениях в Санкт-Петербурге». Сотрудниками администрации района не применялись меры в виде изъятия орудий и предметов совершения административных правонарушений.</w:t>
            </w:r>
          </w:p>
          <w:p w:rsidR="00B80AA1" w:rsidRPr="002D3793" w:rsidRDefault="00B80AA1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При выявлении фактов незаконного занятия земельных участков торговыми объектами информация направляется в Комитет по контролю за имуществом Санкт-Петербурга (далее – ККИ). По имеющейся информации в 2022 году на территории Петродворцового района сотрудниками ККИ освобожден 1 земельный участок.</w:t>
            </w:r>
          </w:p>
          <w:p w:rsidR="00B55AF9" w:rsidRPr="002D3793" w:rsidRDefault="00AB3662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Для мониторинга незаконного размещения объектов торговли, а также фактов незаконной торговли алкоголем и принятия мер, направленных на пресечение правонарушений, администрацией Петродворцового района обеспечено использование информации, поступающей с технических средств АПК «Безопасный город». Информация в Отдел потребительского рынка администрации поступает из Дежурной службы администрации, на основании которой сотрудниками отдела оперативно принимаются меры по пресечению несанкционированной торговли. 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12" w:type="pct"/>
            <w:hideMark/>
          </w:tcPr>
          <w:p w:rsidR="009526DB" w:rsidRPr="002D3793" w:rsidRDefault="00030C57" w:rsidP="0076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</w:t>
            </w:r>
            <w:r w:rsidR="007602B9" w:rsidRPr="002D3793">
              <w:rPr>
                <w:rFonts w:ascii="Times New Roman" w:hAnsi="Times New Roman"/>
                <w:sz w:val="24"/>
                <w:szCs w:val="24"/>
              </w:rPr>
              <w:t>ежеквартально направляются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>в Комитет государственной службы и кадровой политики Администрации Губернатора Санкт-Петербурга, а также в ИОГВ координирующие деятельность администрации по соответствующим направлениям.</w:t>
            </w:r>
          </w:p>
          <w:p w:rsidR="00F4597E" w:rsidRPr="002D3793" w:rsidRDefault="00D64F34" w:rsidP="0076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В 1 квартале 202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года материалы направлены: исх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одящий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31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br/>
              <w:t>№ 01-18-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1911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/2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 xml:space="preserve">-0-1, исходящие от 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04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1939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; № 01-18-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517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; 01-18-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524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/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22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-0-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330248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2926" w:rsidRPr="002D3793" w:rsidRDefault="00BE7169" w:rsidP="00981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Во 2 квартале 2022 года материалы направлены: исходящий</w:t>
            </w:r>
            <w:r w:rsidR="00A02926" w:rsidRPr="002D3793">
              <w:rPr>
                <w:rFonts w:ascii="Times New Roman" w:hAnsi="Times New Roman"/>
                <w:sz w:val="24"/>
                <w:szCs w:val="24"/>
              </w:rPr>
              <w:t xml:space="preserve"> от 14.06.2022 № 01-18-3679/22-0-1; от 23.06.2022 № 01-18-1011/22-0-0; от 24.06.2022 № 01-18-1018/22-0-0; от 27.06.2022 № 01-18-4097/22-0-1; от 30.06.2022 № 01-18-4183/22-0-1; от 04.07.2022 № 01-18-1088/22-0-0; от 04.07.2022 № 01-18-3921/22-0-1.</w:t>
            </w:r>
          </w:p>
          <w:p w:rsidR="00A02926" w:rsidRPr="002D3793" w:rsidRDefault="00A02926" w:rsidP="00981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3 квартале 2022 года материалы направлены: исходящий от</w:t>
            </w:r>
            <w:r w:rsidR="00257E8A" w:rsidRPr="002D3793">
              <w:rPr>
                <w:rFonts w:ascii="Times New Roman" w:hAnsi="Times New Roman"/>
                <w:sz w:val="24"/>
                <w:szCs w:val="24"/>
              </w:rPr>
              <w:t>29.09.2022 № 01-18-6478/22-0-1; от 03.10.2022 № 01-18-6329/22-0-1; 0т 03.10.2022 № 01-18-1701/22-0-0.</w:t>
            </w:r>
          </w:p>
          <w:p w:rsidR="00D64F34" w:rsidRPr="002D3793" w:rsidRDefault="00257E8A" w:rsidP="00257E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За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81F1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 xml:space="preserve"> год материалы направляются в соответствии с приказом администрации Петродворцового района Санкт-Петербурга 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от 24.06.2016 № 64-п «О реализации мер по проведению антикоррупционного мониторинга в администрации Петродворцового района Санкт-Петербурга» до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12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3</w:t>
            </w:r>
            <w:r w:rsidR="00D64F34" w:rsidRPr="002D3793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8.6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</w:t>
            </w:r>
            <w:r w:rsidR="000215C7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12" w:type="pct"/>
            <w:hideMark/>
          </w:tcPr>
          <w:p w:rsidR="00F4597E" w:rsidRDefault="00AD41EE" w:rsidP="00AD41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10.11.2022</w:t>
            </w:r>
            <w:r w:rsidR="00DC4E0D" w:rsidRPr="002D3793">
              <w:rPr>
                <w:rFonts w:ascii="Times New Roman" w:hAnsi="Times New Roman"/>
                <w:sz w:val="24"/>
                <w:szCs w:val="24"/>
              </w:rPr>
              <w:t xml:space="preserve"> на заседани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и</w:t>
            </w:r>
            <w:r w:rsidR="00DC4E0D" w:rsidRPr="002D3793">
              <w:rPr>
                <w:rFonts w:ascii="Times New Roman" w:hAnsi="Times New Roman"/>
                <w:sz w:val="24"/>
                <w:szCs w:val="24"/>
              </w:rPr>
              <w:t xml:space="preserve"> Общественн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ого</w:t>
            </w:r>
            <w:r w:rsidR="00DC4E0D" w:rsidRPr="002D379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а</w:t>
            </w:r>
            <w:r w:rsidR="00DC4E0D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по малому предпринимательству при 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рассмотрен </w:t>
            </w:r>
            <w:r w:rsidR="00DC4E0D" w:rsidRPr="002D3793">
              <w:rPr>
                <w:rFonts w:ascii="Times New Roman" w:hAnsi="Times New Roman"/>
                <w:sz w:val="24"/>
                <w:szCs w:val="24"/>
              </w:rPr>
              <w:t xml:space="preserve">вопрос о реализации антикоррупционной политики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в администрации. Доведена информация об итогах расширенного заседания Рабочей группы по вопросам совместного участия в противодействии коррупции представителей бизнес-сообщества и органов государственной власти Санкт-Петербурга и Общественного совета АНО «Санкт-Петербургский центр общественных процедур «Бизнес против коррупции».</w:t>
            </w:r>
          </w:p>
          <w:p w:rsidR="0050776A" w:rsidRPr="002D3793" w:rsidRDefault="0050776A" w:rsidP="00AD41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73" w:type="pct"/>
            <w:hideMark/>
          </w:tcPr>
          <w:p w:rsidR="00F4597E" w:rsidRPr="002D3793" w:rsidRDefault="00F4597E" w:rsidP="00EC7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</w:p>
        </w:tc>
        <w:tc>
          <w:tcPr>
            <w:tcW w:w="2512" w:type="pct"/>
            <w:hideMark/>
          </w:tcPr>
          <w:p w:rsidR="00DB2C19" w:rsidRPr="002D3793" w:rsidRDefault="00030C57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>Санкт-Петербурга от 20.04.2018 № 9-ра обно</w:t>
            </w:r>
            <w:r w:rsidR="00F90855" w:rsidRPr="002D3793">
              <w:rPr>
                <w:rFonts w:ascii="Times New Roman" w:hAnsi="Times New Roman"/>
                <w:sz w:val="24"/>
                <w:szCs w:val="24"/>
              </w:rPr>
              <w:t xml:space="preserve">влен и приведен в соответствие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</w:t>
            </w:r>
            <w:r w:rsidR="00413AAF" w:rsidRPr="002D3793">
              <w:rPr>
                <w:rFonts w:ascii="Times New Roman" w:hAnsi="Times New Roman"/>
                <w:sz w:val="24"/>
                <w:szCs w:val="24"/>
              </w:rPr>
              <w:t xml:space="preserve">й, плакатов и других материалов. </w:t>
            </w:r>
          </w:p>
          <w:p w:rsidR="00F4597E" w:rsidRPr="002D3793" w:rsidRDefault="00413AAF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B2237D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75DC4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на сайте администрации размещен </w:t>
            </w:r>
            <w:r w:rsidR="00BB7DE8" w:rsidRPr="002D3793">
              <w:rPr>
                <w:rFonts w:ascii="Times New Roman" w:hAnsi="Times New Roman"/>
                <w:sz w:val="24"/>
                <w:szCs w:val="24"/>
              </w:rPr>
              <w:t>31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материал.</w:t>
            </w:r>
          </w:p>
          <w:p w:rsidR="00D13475" w:rsidRPr="002D3793" w:rsidRDefault="00D13475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27.01.2022 – 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администрации от 27.01.2022 № 6-п «О внесении изменения в приказ администрации Петродворцового района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от 27.04.2020 № 17-п»;</w:t>
            </w:r>
          </w:p>
          <w:p w:rsidR="00D13475" w:rsidRPr="002D3793" w:rsidRDefault="00D13475" w:rsidP="00D134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18.02.2022 – приказ администрации от 17.02.2022 № 13-п «Об утверждении Порядка представления гражданами, претендующими на замещение должностей государственной гражданской службы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в администрации Петродворцового района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Петербурга, и государственными гражданскими служащими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Петербурга, замещающими должности государственной гражданской службы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в администрации Петродворцового района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Петербурга, сведений о доходах, расходах, об имуществе и обязательствах имущественного характера»;</w:t>
            </w:r>
          </w:p>
          <w:p w:rsidR="00F54096" w:rsidRPr="002D3793" w:rsidRDefault="00D13475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14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03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>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 xml:space="preserve">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 xml:space="preserve"> году (за отчетный 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:rsidR="00106054" w:rsidRPr="002D3793" w:rsidRDefault="00D13475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18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="00F54096" w:rsidRPr="002D3793">
              <w:rPr>
                <w:rFonts w:ascii="Times New Roman" w:hAnsi="Times New Roman"/>
                <w:sz w:val="24"/>
                <w:szCs w:val="24"/>
              </w:rPr>
              <w:t>0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3.202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 xml:space="preserve"> – информация о </w:t>
            </w:r>
            <w:r w:rsidR="003201F0" w:rsidRPr="002D3793">
              <w:rPr>
                <w:rFonts w:ascii="Times New Roman" w:hAnsi="Times New Roman"/>
                <w:sz w:val="24"/>
                <w:szCs w:val="24"/>
              </w:rPr>
              <w:t xml:space="preserve">проведенном 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 xml:space="preserve">семинаре, посвященному представлению гражданскими служащими администрации и 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руководителями подведомственных учреждений сведени</w:t>
            </w:r>
            <w:r w:rsidR="00EE1B60" w:rsidRPr="002D3793">
              <w:rPr>
                <w:rFonts w:ascii="Times New Roman" w:hAnsi="Times New Roman"/>
                <w:sz w:val="24"/>
                <w:szCs w:val="24"/>
              </w:rPr>
              <w:t>й о доходах (расходов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), об имуществе и обязательствах имущественного характера;</w:t>
            </w:r>
          </w:p>
          <w:p w:rsidR="00D13475" w:rsidRPr="002D3793" w:rsidRDefault="00D13475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18.03.2022 – методические </w:t>
            </w:r>
            <w:r w:rsidR="00E526E1" w:rsidRPr="002D3793">
              <w:rPr>
                <w:rFonts w:ascii="Times New Roman" w:hAnsi="Times New Roman"/>
                <w:sz w:val="24"/>
                <w:szCs w:val="24"/>
              </w:rPr>
              <w:t>материалы по семинару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«Порядок представления сведений о доходах (расходах), об имуществе и обязательствах имущественного характера в 2022 году (за 2021 г.) государственными гражданскими служащими администрации </w:t>
            </w:r>
            <w:r w:rsidR="00E526E1" w:rsidRPr="002D3793">
              <w:rPr>
                <w:rFonts w:ascii="Times New Roman" w:hAnsi="Times New Roman"/>
                <w:sz w:val="24"/>
                <w:szCs w:val="24"/>
              </w:rPr>
              <w:t xml:space="preserve">и руководителями подведомственных учреждений.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Основные моменты, на которые рекомендуется обратить внимание при заполнении Сведений о доходах.»</w:t>
            </w:r>
          </w:p>
          <w:p w:rsidR="00E526E1" w:rsidRPr="002D3793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31.03.202</w:t>
            </w:r>
            <w:r w:rsidR="000D303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</w:t>
            </w:r>
            <w:hyperlink r:id="rId15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2D3793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2022 года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8E8" w:rsidRPr="002D3793" w:rsidRDefault="000048E8" w:rsidP="00004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31.03.202</w:t>
            </w:r>
            <w:r w:rsidR="000D303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2022 года;</w:t>
            </w:r>
          </w:p>
          <w:p w:rsidR="00E526E1" w:rsidRPr="002D3793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20.05.202</w:t>
            </w:r>
            <w:r w:rsidR="000D303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– сведения о доходах (расходах), об имуществе и обязательствах имущественного характера гражданских служащих администрации за отчетный 2021 год;</w:t>
            </w:r>
          </w:p>
          <w:p w:rsidR="00E526E1" w:rsidRPr="002D3793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20.05.202</w:t>
            </w:r>
            <w:r w:rsidR="000D303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– сведения о доходах, об имуществе и обязательствах имущественного характера руководителей государственных учреждений, подведомственных администрации, за отчетный 2021 год;</w:t>
            </w:r>
          </w:p>
          <w:p w:rsidR="00E526E1" w:rsidRPr="002D3793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02.06.202</w:t>
            </w:r>
            <w:r w:rsidR="000D3033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– уточненные сведения о доходах, об имуществе и обязательствах имущественного характера гражданских служащих администрации за отчетный 2021 год;</w:t>
            </w:r>
          </w:p>
          <w:p w:rsidR="00106054" w:rsidRPr="002D3793" w:rsidRDefault="00E526E1" w:rsidP="00F908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02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06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 xml:space="preserve"> – информация о проведении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ежегодного </w:t>
            </w:r>
            <w:r w:rsidR="00106054" w:rsidRPr="002D3793">
              <w:rPr>
                <w:rFonts w:ascii="Times New Roman" w:hAnsi="Times New Roman"/>
                <w:sz w:val="24"/>
                <w:szCs w:val="24"/>
              </w:rPr>
              <w:t>конкурса Генеральной прокуратуры РФ «Вместе против коррупции!»;</w:t>
            </w:r>
          </w:p>
          <w:p w:rsidR="00E526E1" w:rsidRPr="002D3793" w:rsidRDefault="00E526E1" w:rsidP="00E526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09.06.2022 – информация о заседании Комиссии по противодействию коррупции в администрации Петродворцового района Санкт-Петербурга, протокол заседания Комиссии от 08.06.2022 № 1.</w:t>
            </w:r>
          </w:p>
          <w:p w:rsidR="00A8045A" w:rsidRPr="002D3793" w:rsidRDefault="000048E8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28.06.2022 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t>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2022 года;</w:t>
            </w:r>
          </w:p>
          <w:p w:rsidR="00A8045A" w:rsidRPr="002D3793" w:rsidRDefault="000048E8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28.06.2022 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t>– информация о результатах рассмотрения обращений граждан и организаций о коррупции</w:t>
            </w:r>
            <w:hyperlink r:id="rId16" w:history="1">
              <w:r w:rsidR="00A8045A" w:rsidRPr="002D3793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A8045A" w:rsidRPr="002D3793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2022 года</w:t>
              </w:r>
            </w:hyperlink>
            <w:r w:rsidR="00A8045A" w:rsidRPr="002D37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8E8" w:rsidRPr="002D3793" w:rsidRDefault="000048E8" w:rsidP="00A80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28.06.2022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2022 года;</w:t>
            </w:r>
          </w:p>
          <w:p w:rsidR="00F42C06" w:rsidRPr="002D3793" w:rsidRDefault="00BC1674" w:rsidP="00004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29.06.2022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2018-2022 годы в </w:t>
            </w:r>
            <w:r w:rsidR="00A8045A"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Петродворцового района Санкт-Пете</w:t>
            </w:r>
            <w:r w:rsidR="00675DC4" w:rsidRPr="002D3793">
              <w:rPr>
                <w:rFonts w:ascii="Times New Roman" w:hAnsi="Times New Roman"/>
                <w:sz w:val="24"/>
                <w:szCs w:val="24"/>
              </w:rPr>
              <w:t>рбурга за 1 полугодие 2022 года;</w:t>
            </w:r>
          </w:p>
          <w:p w:rsidR="00C21EDD" w:rsidRPr="002D3793" w:rsidRDefault="00675DC4" w:rsidP="00C21E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19.07.2022 – приказ администрации Петродворцового района </w:t>
            </w:r>
            <w:r w:rsidR="0001381F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от 18.07.2022 № 52-п </w:t>
            </w:r>
            <w:r w:rsidR="00C21EDD" w:rsidRPr="002D3793">
              <w:rPr>
                <w:rFonts w:ascii="Times New Roman" w:hAnsi="Times New Roman"/>
                <w:sz w:val="24"/>
                <w:szCs w:val="24"/>
              </w:rPr>
              <w:t>«О внесении изменения в приказ администрации Петродворцового района Санкт</w:t>
            </w:r>
            <w:r w:rsidR="00C21EDD"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от 27.04.2020 № 17-п»;</w:t>
            </w:r>
          </w:p>
          <w:p w:rsidR="0001381F" w:rsidRPr="002D3793" w:rsidRDefault="0001381F" w:rsidP="000138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28.07.2022 – информация о применении меры юридической (дисциплинарной) ответственности за совершение коррупционных правонарушений государственному гражданскому служащему администрации Петродворцового района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Петербурга;</w:t>
            </w:r>
          </w:p>
          <w:p w:rsidR="0001381F" w:rsidRPr="002D3793" w:rsidRDefault="0001381F" w:rsidP="000138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30.09.2022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3 квартале 2022 года;</w:t>
            </w:r>
          </w:p>
          <w:p w:rsidR="00675DC4" w:rsidRPr="002D3793" w:rsidRDefault="0001381F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22.11.2022 – приказ администрации Петродворцового района </w:t>
            </w:r>
            <w:r w:rsidR="003474F7" w:rsidRPr="002D379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21.11.2022 № 74-к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</w:t>
            </w:r>
            <w:r w:rsidR="003474F7" w:rsidRPr="002D3793">
              <w:rPr>
                <w:rFonts w:ascii="Times New Roman" w:hAnsi="Times New Roman"/>
                <w:sz w:val="24"/>
                <w:szCs w:val="24"/>
              </w:rPr>
              <w:t>легиальных органов управления»;</w:t>
            </w:r>
          </w:p>
          <w:p w:rsidR="0013643B" w:rsidRPr="002D3793" w:rsidRDefault="0013643B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643B" w:rsidRPr="002D3793" w:rsidRDefault="0013643B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20.12.2022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 и урегулированию конфликта интересов в 4 квартале 2022 года;</w:t>
            </w:r>
          </w:p>
          <w:p w:rsidR="0013643B" w:rsidRPr="002D3793" w:rsidRDefault="0013643B" w:rsidP="001364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20.12.2022 – информация о результатах рассмотрения обращений граждан и организаций</w:t>
            </w:r>
            <w:hyperlink r:id="rId17" w:history="1">
              <w:r w:rsidRPr="002D3793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2D3793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4 квартале 2022 года</w:t>
              </w:r>
            </w:hyperlink>
            <w:r w:rsidRPr="002D37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3643B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22.12.2022 – информация о заседании Комиссии по противодействию коррупции в администрации Петродворцового района Санкт-Петербурга, протокол заседания от 2</w:t>
            </w:r>
            <w:r w:rsidR="00BB7DE8" w:rsidRPr="002D3793">
              <w:rPr>
                <w:rFonts w:ascii="Times New Roman" w:hAnsi="Times New Roman"/>
                <w:sz w:val="24"/>
                <w:szCs w:val="24"/>
              </w:rPr>
              <w:t>1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.12.2022 № 2;</w:t>
            </w:r>
          </w:p>
          <w:p w:rsidR="003474F7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74F7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22.12.2022 – приказ администрации Петродворцового района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br/>
              <w:t>Санкт-Петербурга «Об утверждении Порядка сообщения государственными гражданскими служащими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Петербурга, замещающими должности государственной гражданской службы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 в администрации Петродворцового района Санкт</w:t>
            </w:r>
            <w:r w:rsidRPr="002D3793">
              <w:rPr>
                <w:rFonts w:ascii="Times New Roman" w:hAnsi="Times New Roman"/>
                <w:sz w:val="24"/>
                <w:szCs w:val="24"/>
              </w:rPr>
              <w:noBreakHyphen/>
              <w:t>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3474F7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74F7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22.12.2022 – отчет о реализации пунктов Плана мероприятий по противодействию коррупции в Санкт-Петербурге на 2018-2022 годы в администрации Петродворцового района Санкт-Петербурга за 2022 год.</w:t>
            </w:r>
          </w:p>
          <w:p w:rsidR="003474F7" w:rsidRPr="002D3793" w:rsidRDefault="003474F7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309" w:rsidRPr="002D3793" w:rsidRDefault="00B81054" w:rsidP="0001381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Также на сайте в электронных СМИ «Новости Петродворцового района Санкт-Петербурга» размещены следующие новости: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17.11.2022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Воспитание правовой культуры у юных петербуржцев посвящена акция в канун Всемирного дня ребенка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07.11.2022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Предпринимателей приглашают принять участие в ежегодных публичных слушаниях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26.09.2022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третьем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квартале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текущего года на линию «Нет коррупции» поступило 98 обращений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08.07.2022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Отдел по вопросам миграции ОМВД России по Петродворцовому району информирует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27.06.2022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Комитете по вопросам законности озвучили темы обращений горожан на </w:t>
            </w:r>
            <w:proofErr w:type="spellStart"/>
            <w:r w:rsidRPr="002D3793">
              <w:rPr>
                <w:rFonts w:ascii="Times New Roman" w:hAnsi="Times New Roman"/>
                <w:sz w:val="24"/>
                <w:szCs w:val="24"/>
              </w:rPr>
              <w:t>спецлинию</w:t>
            </w:r>
            <w:proofErr w:type="spellEnd"/>
            <w:r w:rsidRPr="002D3793">
              <w:rPr>
                <w:rFonts w:ascii="Times New Roman" w:hAnsi="Times New Roman"/>
                <w:sz w:val="24"/>
                <w:szCs w:val="24"/>
              </w:rPr>
              <w:t xml:space="preserve"> «Нет коррупции!»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30.05.2022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proofErr w:type="spellStart"/>
            <w:r w:rsidRPr="002D3793">
              <w:rPr>
                <w:rFonts w:ascii="Times New Roman" w:hAnsi="Times New Roman"/>
                <w:sz w:val="24"/>
                <w:szCs w:val="24"/>
              </w:rPr>
              <w:t>Беглов</w:t>
            </w:r>
            <w:proofErr w:type="spellEnd"/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поделился проектами, которыми город занимается совместно с партнерами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309" w:rsidRPr="002D3793" w:rsidRDefault="00F41309" w:rsidP="00B81054">
            <w:pPr>
              <w:spacing w:before="100" w:beforeAutospacing="1" w:after="100" w:afterAutospacing="1" w:line="240" w:lineRule="auto"/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23.03.2022 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В 2022 году на «Нет коррупции» поступило 81 обращение. 26 содержали преступные признаки</w:t>
            </w:r>
            <w:r w:rsidR="00B81054" w:rsidRPr="002D3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="00C31BEC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12" w:type="pct"/>
            <w:hideMark/>
          </w:tcPr>
          <w:p w:rsidR="00030C57" w:rsidRPr="002D3793" w:rsidRDefault="00DC4E0D" w:rsidP="00030C57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</w:t>
            </w:r>
            <w:r w:rsidR="00263E14" w:rsidRPr="002D37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63E14" w:rsidRPr="002D3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C57" w:rsidRPr="002D3793">
              <w:rPr>
                <w:rFonts w:ascii="Times New Roman" w:hAnsi="Times New Roman"/>
                <w:sz w:val="24"/>
                <w:szCs w:val="24"/>
              </w:rPr>
              <w:t xml:space="preserve">, а также при поступлении на государственную </w:t>
            </w:r>
            <w:r w:rsidR="00030C57" w:rsidRPr="002D3793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="00030C57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C57" w:rsidRPr="002D3793">
              <w:rPr>
                <w:rFonts w:ascii="Times New Roman" w:hAnsi="Times New Roman" w:cs="Times New Roman"/>
                <w:sz w:val="24"/>
                <w:szCs w:val="24"/>
              </w:rPr>
              <w:t>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F4597E" w:rsidRPr="002D3793" w:rsidRDefault="00030C57" w:rsidP="006C790E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</w:t>
            </w:r>
            <w:r w:rsidR="00263E14" w:rsidRPr="002D3793">
              <w:rPr>
                <w:rFonts w:ascii="Times New Roman" w:hAnsi="Times New Roman"/>
                <w:sz w:val="24"/>
                <w:szCs w:val="24"/>
              </w:rPr>
              <w:t>с действующим законодательством, а также государственными гражданскими служащими.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исполнительными органами и ГО Санкт-Петербурга: </w:t>
            </w:r>
          </w:p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12" w:type="pct"/>
            <w:hideMark/>
          </w:tcPr>
          <w:p w:rsidR="00263E14" w:rsidRPr="002D3793" w:rsidRDefault="00030C57" w:rsidP="00263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Во всех зданиях администрации и зданиях государственных учреждений, подведомственных администрации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>,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адресах государственных органов, по которым граждане могут сообщить о фактах коррупции.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 Антикоррупционное образование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12" w:type="pct"/>
            <w:hideMark/>
          </w:tcPr>
          <w:p w:rsidR="0099752D" w:rsidRPr="002D3793" w:rsidRDefault="0099752D" w:rsidP="009975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Я и мой мир», «Я в мире, мир во вне» - 1-4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Социальная практика» - 5-7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Обществознание. Права человека в свободной стране» - 8-9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Основы правоведения» - 10-11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Обществознание» - 10-11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Исторический опыт, проблемы и пути реализации» - 10-11 классы;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 в современной России, как одно из направлений воспитания гражданина с активной жизненной позицией»;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школьников в предметном обучении»;</w:t>
            </w:r>
          </w:p>
          <w:p w:rsidR="0099752D" w:rsidRPr="002D3793" w:rsidRDefault="0099752D" w:rsidP="0099752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грамотности» - 9 класс.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12 000 обучающихся.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 2022 году организованы и проведены следующие мероприятия: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блиц-турниры</w:t>
            </w:r>
            <w:proofErr w:type="gram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викторины, тематические классные часы, диспуты, практикумы, деловые игры, 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дискуссии, 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проведены тематические мероприятия, посвященные Международному дню борьбы с коррупцией, дню прав человека, дню Конституции РФ, а также в рамках месячника правовых знаний: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«Ответственность. Мораль и законы», «Можно ли одолеть коррупцию», «Требование к человеку, обличённому властью», «Успех без нарушений», «Интернет-мошенники», «Ответственность за коррупционные правонарушения», «По законам справедливости»;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- беседы «Хранители порядка», «Опасные игры с деньгами», «Взять нельзя отказать», «Деньги свои и чужие», «Кого мы называем добрым?»;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 социальный практикум «Боремся с коррупцией»;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 дискуссия «Коррупция как особый вид правонарушения», «Откуда берётся коррупция?»;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- викторины «Права и обязанности школьника», «Азбука прав ребёнка», «Правда всегда побеждает»;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 онлайн-игра «Раскрой преступление»; игры «Сердечко честности», «Бизнес-город»;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родительские собрания «Семейные ценности – залог успешного воспитания современного подростка», «Правовое воспитание. Права и уголовная ответственность несовершеннолетних»;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выставка рисунков «Правовое путешествие по сказкам»;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- акция «Честные руки»;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i/>
                <w:sz w:val="24"/>
                <w:szCs w:val="24"/>
              </w:rPr>
              <w:t>-  для родителей (законных представителей обучающихся):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беседы, круглые столы, лекции, единые Дни открытых дверей, родительские собрания с включением вопросов о подготовке к ГИА 2022, 2023, о порядке привлечения благотворительных средств от физических лиц и организаций и мерах по предупреждению незаконного сбора средств с родителей (законных представителей); размещение информации в родительских классных группах в социальных сетях «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» по темам антикоррупционной направленности;</w:t>
            </w:r>
          </w:p>
          <w:p w:rsidR="0099752D" w:rsidRPr="002D3793" w:rsidRDefault="0099752D" w:rsidP="0099752D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i/>
                <w:sz w:val="24"/>
                <w:szCs w:val="24"/>
              </w:rPr>
              <w:t>- для педагогов и сотрудников ОУ: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трудовых коллективов, педагогические советы, лекционные занятия, заседания МО классных руководителей с рассмотрением вопросов противодействия коррупции;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Ковалева Инна Борисовна, классный руководитель ГБОУ № 417, стала лауреатом городского конкурса классных руководителей в номинации «Лучшая организация антикоррупционного образования, воспитания и просвещения школьников»;</w:t>
            </w:r>
          </w:p>
          <w:p w:rsidR="0099752D" w:rsidRPr="002D3793" w:rsidRDefault="0099752D" w:rsidP="0099752D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i/>
                <w:sz w:val="24"/>
                <w:szCs w:val="24"/>
              </w:rPr>
              <w:t>- для ответственных за антикоррупционное образование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учреждениях: семинар «Ведение документации по противодействию коррупции в образовательных учреждениях» (14.04.2022), 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«Антикоррупционное просвещение в образовательных организациях: приемы, формы, подходы» (14.11.2022); методические консультации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ОУ в разделе «Противодействие коррупции»;</w:t>
            </w:r>
          </w:p>
          <w:p w:rsidR="0099752D" w:rsidRPr="002D3793" w:rsidRDefault="0099752D" w:rsidP="0099752D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i/>
                <w:sz w:val="24"/>
                <w:szCs w:val="24"/>
              </w:rPr>
              <w:t>- для руководителей ОУ: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«Порядок предоставления сведений о доходах (расходах) об имуществе и обязательствах имущественного характера в 2022 году» (17.03.2022), методические консультации.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В 1 полугодии 2022 года прошли курсы повышения квалификации по теме «Противодействие коррупции» 25 человек, во 2 полугодии – 16 человек, </w:t>
            </w:r>
            <w:r w:rsidRPr="002D3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обучен 41 человек (13 руководителей и 28 ответственных лиц за профилактику коррупционных и иных правонарушений).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Обучающимися ОУ изготовлены памятки, листовки, содержащие информацию о видах юридической ответственности за коррупцию; разработаны социальные баннеры на тему «Противодействие коррупции»; созданы и размещены информационные ролики и памятки «Скажем коррупции нет!», «Детям о коррупции» в социальной группе в «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», на информационных стендах размещается информация по антикоррупционному воспитанию и безопасности детей.</w:t>
            </w:r>
          </w:p>
          <w:p w:rsidR="0099752D" w:rsidRPr="002D3793" w:rsidRDefault="0099752D" w:rsidP="009975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93">
              <w:rPr>
                <w:rFonts w:ascii="Times New Roman" w:hAnsi="Times New Roman" w:cs="Times New Roman"/>
                <w:sz w:val="24"/>
                <w:szCs w:val="24"/>
              </w:rPr>
              <w:t>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1955 учащихся (14,4%).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434AE" w:rsidRPr="002D3793" w:rsidRDefault="0099752D" w:rsidP="009975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В образовательных учреждениях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школьников; результаты анализируются, обсуждаются и используются при планировании работы по данному направлению. Информация направлена в Комитет по образованию (исх. от 14.06.2022 № 01-18-953/22-0-0).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12" w:type="pct"/>
            <w:hideMark/>
          </w:tcPr>
          <w:p w:rsidR="00F8359A" w:rsidRPr="002D3793" w:rsidRDefault="0099752D" w:rsidP="005077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в 2022 год</w:t>
            </w:r>
            <w:r w:rsidR="0050776A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50776A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Комитет по образованию (исх. от 14.06.2022 № 01-18-953/22-0-0, </w:t>
            </w:r>
            <w:r w:rsidR="0050776A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 14.06.2022 № 01-18-3679/22-0-1, исх. </w:t>
            </w:r>
            <w:r w:rsidRPr="0050776A">
              <w:rPr>
                <w:rFonts w:ascii="Times New Roman" w:hAnsi="Times New Roman"/>
                <w:spacing w:val="-2"/>
                <w:sz w:val="24"/>
                <w:szCs w:val="24"/>
              </w:rPr>
              <w:t>от 07.12.2022 № 01-18- 2207/22-0-0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, от 09.12.2022 № 01-18-2251/22-0-0), в том числе 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</w:t>
            </w:r>
          </w:p>
        </w:tc>
      </w:tr>
      <w:tr w:rsidR="002D3793" w:rsidRPr="002D3793" w:rsidTr="00EC0A28">
        <w:tc>
          <w:tcPr>
            <w:tcW w:w="0" w:type="auto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2173" w:type="pct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512" w:type="pct"/>
          </w:tcPr>
          <w:p w:rsidR="00F8359A" w:rsidRPr="002D3793" w:rsidRDefault="003C448B" w:rsidP="00AB3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Проводится анализ эффективности антикоррупционного образования в ОУ Петродворцового района. Отчёты о реализации мероприятий направлены в Комитет по образованию (исх. от 14.06.2022 № 01-18-953/22-0-0, </w:t>
            </w:r>
            <w:r w:rsidR="0050776A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от 14.06.2022 № 01-18-3679/22-0-1, исх. от </w:t>
            </w:r>
            <w:r w:rsidRPr="0050776A">
              <w:rPr>
                <w:rFonts w:ascii="Times New Roman" w:hAnsi="Times New Roman"/>
                <w:spacing w:val="-2"/>
                <w:sz w:val="24"/>
                <w:szCs w:val="24"/>
              </w:rPr>
              <w:t>07.12.2022 № 01-18- 2207/22-0-0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, от 09.12.2022 № 01-18-2251/22-0-0). Результаты проанализированы, обсуждены на заседаниях районных методических объединений учителей-предметников, учтены при планировании работы в 2022-2023 учебном году.</w:t>
            </w:r>
          </w:p>
        </w:tc>
      </w:tr>
      <w:tr w:rsidR="002D3793" w:rsidRPr="002D3793" w:rsidTr="00EC0A28">
        <w:tc>
          <w:tcPr>
            <w:tcW w:w="0" w:type="auto"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2173" w:type="pct"/>
          </w:tcPr>
          <w:p w:rsidR="00EC0A28" w:rsidRPr="002D3793" w:rsidRDefault="00B2237D" w:rsidP="00EB5A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512" w:type="pct"/>
          </w:tcPr>
          <w:p w:rsidR="00F4597E" w:rsidRPr="002D3793" w:rsidRDefault="00D62A42" w:rsidP="00E00F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Проведение обучения указанной категории государственных гражданских служащих по вопросам противодействия коррупции проводит</w:t>
            </w:r>
            <w:r w:rsidR="00EC0A28" w:rsidRPr="002D3793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в рамках электронного курса наставничества. </w:t>
            </w:r>
            <w:r w:rsidR="00EC0A28" w:rsidRPr="002D3793">
              <w:rPr>
                <w:rFonts w:ascii="Times New Roman" w:hAnsi="Times New Roman"/>
                <w:sz w:val="24"/>
                <w:szCs w:val="24"/>
              </w:rPr>
              <w:br/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C0A28" w:rsidRPr="002D3793">
              <w:rPr>
                <w:rFonts w:ascii="Times New Roman" w:hAnsi="Times New Roman"/>
                <w:sz w:val="24"/>
                <w:szCs w:val="24"/>
              </w:rPr>
              <w:t>20</w:t>
            </w:r>
            <w:r w:rsidR="00F8359A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2B3EAC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EC0A28" w:rsidRPr="002D37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у</w:t>
            </w:r>
            <w:r w:rsidR="00EC0A28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о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59A" w:rsidRPr="002D3793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E00F29" w:rsidRPr="002D3793">
              <w:rPr>
                <w:rFonts w:ascii="Times New Roman" w:hAnsi="Times New Roman"/>
                <w:sz w:val="24"/>
                <w:szCs w:val="24"/>
              </w:rPr>
              <w:t>а</w:t>
            </w:r>
            <w:r w:rsidR="00F8359A" w:rsidRPr="002D3793">
              <w:rPr>
                <w:rFonts w:ascii="Times New Roman" w:hAnsi="Times New Roman"/>
                <w:sz w:val="24"/>
                <w:szCs w:val="24"/>
              </w:rPr>
              <w:t xml:space="preserve"> электронного</w:t>
            </w:r>
            <w:r w:rsidR="00133262" w:rsidRPr="002D3793">
              <w:rPr>
                <w:rFonts w:ascii="Times New Roman" w:hAnsi="Times New Roman"/>
                <w:sz w:val="24"/>
                <w:szCs w:val="24"/>
              </w:rPr>
              <w:t xml:space="preserve"> наставничества.</w:t>
            </w:r>
          </w:p>
        </w:tc>
      </w:tr>
      <w:tr w:rsidR="002D3793" w:rsidRPr="002D3793" w:rsidTr="00EC0A28">
        <w:tc>
          <w:tcPr>
            <w:tcW w:w="4979" w:type="pct"/>
            <w:gridSpan w:val="3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793" w:rsidRPr="002D3793" w:rsidTr="00EC0A28">
        <w:tc>
          <w:tcPr>
            <w:tcW w:w="0" w:type="auto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2173" w:type="pct"/>
            <w:hideMark/>
          </w:tcPr>
          <w:p w:rsidR="00F4597E" w:rsidRPr="002D3793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12" w:type="pct"/>
            <w:hideMark/>
          </w:tcPr>
          <w:p w:rsidR="00D41D3B" w:rsidRPr="002D3793" w:rsidRDefault="00B2237D" w:rsidP="00DB50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09</w:t>
            </w:r>
            <w:r w:rsidR="00D41D3B" w:rsidRPr="002D3793">
              <w:rPr>
                <w:rFonts w:ascii="Times New Roman" w:hAnsi="Times New Roman"/>
                <w:sz w:val="24"/>
                <w:szCs w:val="24"/>
              </w:rPr>
              <w:t>.02.202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41D3B" w:rsidRPr="002D3793">
              <w:rPr>
                <w:rFonts w:ascii="Times New Roman" w:hAnsi="Times New Roman"/>
                <w:sz w:val="24"/>
                <w:szCs w:val="24"/>
              </w:rPr>
              <w:t xml:space="preserve"> проведено совещание с должностными лицами, ответственными за профилактику коррупционных правонарушений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по вопросам антикоррупционного просветительского характера (декларирование доходов, имущества, обязательств и иных интересов).</w:t>
            </w:r>
          </w:p>
          <w:p w:rsidR="0019615A" w:rsidRPr="002D3793" w:rsidRDefault="00B2237D" w:rsidP="00B223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18</w:t>
            </w:r>
            <w:r w:rsidR="00D41D3B" w:rsidRPr="002D3793">
              <w:rPr>
                <w:rFonts w:ascii="Times New Roman" w:hAnsi="Times New Roman"/>
                <w:sz w:val="24"/>
                <w:szCs w:val="24"/>
              </w:rPr>
              <w:t>.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05</w:t>
            </w:r>
            <w:r w:rsidR="00D41D3B" w:rsidRPr="002D3793">
              <w:rPr>
                <w:rFonts w:ascii="Times New Roman" w:hAnsi="Times New Roman"/>
                <w:sz w:val="24"/>
                <w:szCs w:val="24"/>
              </w:rPr>
              <w:t>.202</w:t>
            </w:r>
            <w:r w:rsidRPr="002D3793">
              <w:rPr>
                <w:rFonts w:ascii="Times New Roman" w:hAnsi="Times New Roman"/>
                <w:sz w:val="24"/>
                <w:szCs w:val="24"/>
              </w:rPr>
              <w:t>2</w:t>
            </w:r>
            <w:r w:rsidR="00D41D3B" w:rsidRPr="002D3793">
              <w:rPr>
                <w:rFonts w:ascii="Times New Roman" w:hAnsi="Times New Roman"/>
                <w:sz w:val="24"/>
                <w:szCs w:val="24"/>
              </w:rPr>
              <w:t xml:space="preserve">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07421F" w:rsidRPr="002D3793" w:rsidRDefault="0007421F" w:rsidP="000742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 xml:space="preserve">29.09.2022 проведено онлайн совещание с должностными лицами, ответственными за профилактику коррупционных правонарушений по </w:t>
            </w:r>
            <w:r w:rsidRPr="002D3793">
              <w:rPr>
                <w:rFonts w:ascii="Times New Roman" w:hAnsi="Times New Roman"/>
                <w:sz w:val="24"/>
                <w:szCs w:val="24"/>
              </w:rPr>
              <w:lastRenderedPageBreak/>
              <w:t>вопросам антикоррупционного просветительского характера (злоупотребление должностными полномочиями, конфликт интересов, отличие подарка от взятки).</w:t>
            </w:r>
          </w:p>
          <w:p w:rsidR="0007421F" w:rsidRPr="002D3793" w:rsidRDefault="0007421F" w:rsidP="000742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793">
              <w:rPr>
                <w:rFonts w:ascii="Times New Roman" w:hAnsi="Times New Roman"/>
                <w:sz w:val="24"/>
                <w:szCs w:val="24"/>
              </w:rPr>
              <w:t>18.11.2022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</w:tbl>
    <w:p w:rsidR="000745B2" w:rsidRPr="00DB5053" w:rsidRDefault="000745B2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A8B" w:rsidRPr="00DB5053" w:rsidRDefault="00EB5A8B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Pr="00B53EFA" w:rsidRDefault="00541073" w:rsidP="00D71401">
      <w:pPr>
        <w:tabs>
          <w:tab w:val="left" w:pos="12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053">
        <w:rPr>
          <w:rFonts w:ascii="Times New Roman" w:hAnsi="Times New Roman"/>
          <w:sz w:val="24"/>
          <w:szCs w:val="24"/>
        </w:rPr>
        <w:t>Н</w:t>
      </w:r>
      <w:r w:rsidR="000D39CC" w:rsidRPr="00DB5053">
        <w:rPr>
          <w:rFonts w:ascii="Times New Roman" w:hAnsi="Times New Roman"/>
          <w:sz w:val="24"/>
          <w:szCs w:val="24"/>
        </w:rPr>
        <w:t xml:space="preserve">ачальник </w:t>
      </w:r>
      <w:r w:rsidR="009F5F68" w:rsidRPr="00DB5053">
        <w:rPr>
          <w:rFonts w:ascii="Times New Roman" w:hAnsi="Times New Roman"/>
          <w:sz w:val="24"/>
          <w:szCs w:val="24"/>
        </w:rPr>
        <w:t xml:space="preserve">отдела </w:t>
      </w:r>
      <w:r w:rsidR="000D39CC" w:rsidRPr="00DB5053">
        <w:rPr>
          <w:rFonts w:ascii="Times New Roman" w:hAnsi="Times New Roman"/>
          <w:sz w:val="24"/>
          <w:szCs w:val="24"/>
        </w:rPr>
        <w:t>по вопросам</w:t>
      </w:r>
      <w:r w:rsidR="00F4597E" w:rsidRPr="00DB5053">
        <w:rPr>
          <w:rFonts w:ascii="Times New Roman" w:hAnsi="Times New Roman"/>
          <w:sz w:val="24"/>
          <w:szCs w:val="24"/>
        </w:rPr>
        <w:t xml:space="preserve"> </w:t>
      </w:r>
      <w:r w:rsidR="009F5F68" w:rsidRPr="00DB5053">
        <w:rPr>
          <w:rFonts w:ascii="Times New Roman" w:hAnsi="Times New Roman"/>
          <w:sz w:val="24"/>
          <w:szCs w:val="24"/>
        </w:rPr>
        <w:br/>
      </w:r>
      <w:r w:rsidR="000D39CC">
        <w:rPr>
          <w:rFonts w:ascii="Times New Roman" w:hAnsi="Times New Roman"/>
          <w:sz w:val="24"/>
          <w:szCs w:val="24"/>
        </w:rPr>
        <w:t xml:space="preserve">государственной службы и кадров </w:t>
      </w:r>
      <w:r w:rsidR="000D39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А.В. Сурма</w:t>
      </w:r>
    </w:p>
    <w:sectPr w:rsidR="000D39CC" w:rsidRPr="00B53EFA" w:rsidSect="00EC0A28">
      <w:headerReference w:type="default" r:id="rId18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DE" w:rsidRDefault="006010DE" w:rsidP="00EC0A28">
      <w:pPr>
        <w:spacing w:after="0" w:line="240" w:lineRule="auto"/>
      </w:pPr>
      <w:r>
        <w:separator/>
      </w:r>
    </w:p>
  </w:endnote>
  <w:endnote w:type="continuationSeparator" w:id="0">
    <w:p w:rsidR="006010DE" w:rsidRDefault="006010DE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DE" w:rsidRDefault="006010DE" w:rsidP="00EC0A28">
      <w:pPr>
        <w:spacing w:after="0" w:line="240" w:lineRule="auto"/>
      </w:pPr>
      <w:r>
        <w:separator/>
      </w:r>
    </w:p>
  </w:footnote>
  <w:footnote w:type="continuationSeparator" w:id="0">
    <w:p w:rsidR="006010DE" w:rsidRDefault="006010DE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541352"/>
      <w:docPartObj>
        <w:docPartGallery w:val="Page Numbers (Top of Page)"/>
        <w:docPartUnique/>
      </w:docPartObj>
    </w:sdtPr>
    <w:sdtEndPr/>
    <w:sdtContent>
      <w:p w:rsidR="00EC0A28" w:rsidRDefault="00EC0A2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F1D">
          <w:rPr>
            <w:noProof/>
          </w:rPr>
          <w:t>3</w:t>
        </w:r>
        <w:r>
          <w:fldChar w:fldCharType="end"/>
        </w:r>
      </w:p>
    </w:sdtContent>
  </w:sdt>
  <w:p w:rsidR="00EC0A28" w:rsidRDefault="00EC0A2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1381F"/>
    <w:rsid w:val="000215C7"/>
    <w:rsid w:val="000216D5"/>
    <w:rsid w:val="00027F21"/>
    <w:rsid w:val="00030C57"/>
    <w:rsid w:val="00031F32"/>
    <w:rsid w:val="00034C2B"/>
    <w:rsid w:val="00035030"/>
    <w:rsid w:val="00036553"/>
    <w:rsid w:val="00044922"/>
    <w:rsid w:val="00045622"/>
    <w:rsid w:val="0005140B"/>
    <w:rsid w:val="00054263"/>
    <w:rsid w:val="000601A4"/>
    <w:rsid w:val="00062B90"/>
    <w:rsid w:val="000664C8"/>
    <w:rsid w:val="00066595"/>
    <w:rsid w:val="000700CF"/>
    <w:rsid w:val="0007421F"/>
    <w:rsid w:val="00074371"/>
    <w:rsid w:val="000745B2"/>
    <w:rsid w:val="000753DE"/>
    <w:rsid w:val="00077D88"/>
    <w:rsid w:val="000801FB"/>
    <w:rsid w:val="000833C5"/>
    <w:rsid w:val="000868EE"/>
    <w:rsid w:val="00090FF7"/>
    <w:rsid w:val="000928CD"/>
    <w:rsid w:val="000933E6"/>
    <w:rsid w:val="00095020"/>
    <w:rsid w:val="000961F4"/>
    <w:rsid w:val="000A09EC"/>
    <w:rsid w:val="000A3C3F"/>
    <w:rsid w:val="000B0BA0"/>
    <w:rsid w:val="000C45C2"/>
    <w:rsid w:val="000C6505"/>
    <w:rsid w:val="000D3033"/>
    <w:rsid w:val="000D39CC"/>
    <w:rsid w:val="000D6555"/>
    <w:rsid w:val="000D693F"/>
    <w:rsid w:val="000D748D"/>
    <w:rsid w:val="000E35BE"/>
    <w:rsid w:val="000E799C"/>
    <w:rsid w:val="000F4018"/>
    <w:rsid w:val="000F75A5"/>
    <w:rsid w:val="00102390"/>
    <w:rsid w:val="0010303F"/>
    <w:rsid w:val="00104128"/>
    <w:rsid w:val="00106054"/>
    <w:rsid w:val="00106456"/>
    <w:rsid w:val="00106724"/>
    <w:rsid w:val="00111191"/>
    <w:rsid w:val="001111FE"/>
    <w:rsid w:val="0012414C"/>
    <w:rsid w:val="00133262"/>
    <w:rsid w:val="001344EF"/>
    <w:rsid w:val="0013643B"/>
    <w:rsid w:val="00137690"/>
    <w:rsid w:val="00137B23"/>
    <w:rsid w:val="001424CE"/>
    <w:rsid w:val="00143770"/>
    <w:rsid w:val="00143FD4"/>
    <w:rsid w:val="001626D8"/>
    <w:rsid w:val="00174B57"/>
    <w:rsid w:val="001754EF"/>
    <w:rsid w:val="00175A7E"/>
    <w:rsid w:val="0018097B"/>
    <w:rsid w:val="00187AEA"/>
    <w:rsid w:val="0019592A"/>
    <w:rsid w:val="0019615A"/>
    <w:rsid w:val="00197103"/>
    <w:rsid w:val="001A27A1"/>
    <w:rsid w:val="001B0903"/>
    <w:rsid w:val="001B2D7A"/>
    <w:rsid w:val="001B5495"/>
    <w:rsid w:val="001B6EEB"/>
    <w:rsid w:val="001C59C7"/>
    <w:rsid w:val="001E3C2B"/>
    <w:rsid w:val="001E68DC"/>
    <w:rsid w:val="001E7E4E"/>
    <w:rsid w:val="001F1B63"/>
    <w:rsid w:val="002009BA"/>
    <w:rsid w:val="002019AA"/>
    <w:rsid w:val="00212261"/>
    <w:rsid w:val="0021612C"/>
    <w:rsid w:val="00223CFE"/>
    <w:rsid w:val="00230524"/>
    <w:rsid w:val="00235A32"/>
    <w:rsid w:val="002378F5"/>
    <w:rsid w:val="002458FD"/>
    <w:rsid w:val="002502AB"/>
    <w:rsid w:val="002541FB"/>
    <w:rsid w:val="00257E8A"/>
    <w:rsid w:val="00263E14"/>
    <w:rsid w:val="00266BCB"/>
    <w:rsid w:val="00277D6E"/>
    <w:rsid w:val="00280265"/>
    <w:rsid w:val="00290490"/>
    <w:rsid w:val="00290498"/>
    <w:rsid w:val="00290D55"/>
    <w:rsid w:val="002945CC"/>
    <w:rsid w:val="0029736A"/>
    <w:rsid w:val="002A19B9"/>
    <w:rsid w:val="002A2AEC"/>
    <w:rsid w:val="002A5876"/>
    <w:rsid w:val="002B0E01"/>
    <w:rsid w:val="002B3EAC"/>
    <w:rsid w:val="002D06BF"/>
    <w:rsid w:val="002D3793"/>
    <w:rsid w:val="002E661D"/>
    <w:rsid w:val="002E6FB3"/>
    <w:rsid w:val="002F1254"/>
    <w:rsid w:val="002F4F2C"/>
    <w:rsid w:val="003032DB"/>
    <w:rsid w:val="0030374D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474F7"/>
    <w:rsid w:val="003658CE"/>
    <w:rsid w:val="00383224"/>
    <w:rsid w:val="00385550"/>
    <w:rsid w:val="00385E9B"/>
    <w:rsid w:val="003A0CE9"/>
    <w:rsid w:val="003A25B1"/>
    <w:rsid w:val="003A3E7F"/>
    <w:rsid w:val="003A64B7"/>
    <w:rsid w:val="003B0D26"/>
    <w:rsid w:val="003C16BE"/>
    <w:rsid w:val="003C448B"/>
    <w:rsid w:val="003D4777"/>
    <w:rsid w:val="003D56F0"/>
    <w:rsid w:val="003D7616"/>
    <w:rsid w:val="003E0190"/>
    <w:rsid w:val="003E07CF"/>
    <w:rsid w:val="003E3F5E"/>
    <w:rsid w:val="003E6601"/>
    <w:rsid w:val="003F0F46"/>
    <w:rsid w:val="004010D0"/>
    <w:rsid w:val="0040220C"/>
    <w:rsid w:val="00405F70"/>
    <w:rsid w:val="00407207"/>
    <w:rsid w:val="0040729E"/>
    <w:rsid w:val="00413AAF"/>
    <w:rsid w:val="004168EF"/>
    <w:rsid w:val="00424A92"/>
    <w:rsid w:val="0043074A"/>
    <w:rsid w:val="0043444E"/>
    <w:rsid w:val="00445CFC"/>
    <w:rsid w:val="004507A9"/>
    <w:rsid w:val="0045305E"/>
    <w:rsid w:val="00455D43"/>
    <w:rsid w:val="0046032D"/>
    <w:rsid w:val="004621FE"/>
    <w:rsid w:val="00463026"/>
    <w:rsid w:val="00466319"/>
    <w:rsid w:val="00473770"/>
    <w:rsid w:val="00474A72"/>
    <w:rsid w:val="00474E07"/>
    <w:rsid w:val="00475ABF"/>
    <w:rsid w:val="00475F84"/>
    <w:rsid w:val="004925E7"/>
    <w:rsid w:val="004A5B99"/>
    <w:rsid w:val="004A6B6D"/>
    <w:rsid w:val="004A7828"/>
    <w:rsid w:val="004B255E"/>
    <w:rsid w:val="004B7709"/>
    <w:rsid w:val="004C4D3B"/>
    <w:rsid w:val="004C5241"/>
    <w:rsid w:val="004C65D0"/>
    <w:rsid w:val="004D7A30"/>
    <w:rsid w:val="004D7EE6"/>
    <w:rsid w:val="004F2C98"/>
    <w:rsid w:val="0050182C"/>
    <w:rsid w:val="00502E8F"/>
    <w:rsid w:val="00504920"/>
    <w:rsid w:val="0050776A"/>
    <w:rsid w:val="0051127F"/>
    <w:rsid w:val="00513984"/>
    <w:rsid w:val="0053582C"/>
    <w:rsid w:val="005366DC"/>
    <w:rsid w:val="00536700"/>
    <w:rsid w:val="00537841"/>
    <w:rsid w:val="00541073"/>
    <w:rsid w:val="00541C4E"/>
    <w:rsid w:val="005476AB"/>
    <w:rsid w:val="0055174D"/>
    <w:rsid w:val="00553837"/>
    <w:rsid w:val="00556FBB"/>
    <w:rsid w:val="0055740E"/>
    <w:rsid w:val="0056186D"/>
    <w:rsid w:val="00561EA6"/>
    <w:rsid w:val="00571BA1"/>
    <w:rsid w:val="005742E1"/>
    <w:rsid w:val="00582419"/>
    <w:rsid w:val="005838A8"/>
    <w:rsid w:val="005869CA"/>
    <w:rsid w:val="00587CB2"/>
    <w:rsid w:val="00595C65"/>
    <w:rsid w:val="00597AB0"/>
    <w:rsid w:val="005A6501"/>
    <w:rsid w:val="005A7407"/>
    <w:rsid w:val="005B1460"/>
    <w:rsid w:val="005C6985"/>
    <w:rsid w:val="005D354A"/>
    <w:rsid w:val="005D5353"/>
    <w:rsid w:val="005E6D2D"/>
    <w:rsid w:val="005F0070"/>
    <w:rsid w:val="005F1022"/>
    <w:rsid w:val="005F268B"/>
    <w:rsid w:val="005F547E"/>
    <w:rsid w:val="006010DE"/>
    <w:rsid w:val="0060193C"/>
    <w:rsid w:val="00601A55"/>
    <w:rsid w:val="0060782D"/>
    <w:rsid w:val="00611717"/>
    <w:rsid w:val="0061277B"/>
    <w:rsid w:val="00631644"/>
    <w:rsid w:val="00634BDD"/>
    <w:rsid w:val="0063545B"/>
    <w:rsid w:val="00643908"/>
    <w:rsid w:val="00644AFB"/>
    <w:rsid w:val="00650708"/>
    <w:rsid w:val="006524FC"/>
    <w:rsid w:val="00652635"/>
    <w:rsid w:val="00652F1D"/>
    <w:rsid w:val="00656557"/>
    <w:rsid w:val="0065675D"/>
    <w:rsid w:val="00660E73"/>
    <w:rsid w:val="00661C02"/>
    <w:rsid w:val="00664007"/>
    <w:rsid w:val="00664F5B"/>
    <w:rsid w:val="00675DC4"/>
    <w:rsid w:val="00683C24"/>
    <w:rsid w:val="00684235"/>
    <w:rsid w:val="00684D90"/>
    <w:rsid w:val="00685278"/>
    <w:rsid w:val="00690663"/>
    <w:rsid w:val="00691565"/>
    <w:rsid w:val="006A0513"/>
    <w:rsid w:val="006A25CB"/>
    <w:rsid w:val="006B5714"/>
    <w:rsid w:val="006B72F4"/>
    <w:rsid w:val="006C49FB"/>
    <w:rsid w:val="006C790E"/>
    <w:rsid w:val="006E2090"/>
    <w:rsid w:val="006E7BDE"/>
    <w:rsid w:val="006F126E"/>
    <w:rsid w:val="006F2AB2"/>
    <w:rsid w:val="006F328E"/>
    <w:rsid w:val="0071413C"/>
    <w:rsid w:val="0072380F"/>
    <w:rsid w:val="00726C26"/>
    <w:rsid w:val="00727161"/>
    <w:rsid w:val="00730726"/>
    <w:rsid w:val="00731A19"/>
    <w:rsid w:val="00731D5A"/>
    <w:rsid w:val="00733F5B"/>
    <w:rsid w:val="007405E0"/>
    <w:rsid w:val="00743474"/>
    <w:rsid w:val="00747EE0"/>
    <w:rsid w:val="0075212B"/>
    <w:rsid w:val="007602B9"/>
    <w:rsid w:val="007616E7"/>
    <w:rsid w:val="00761B0D"/>
    <w:rsid w:val="00765B2F"/>
    <w:rsid w:val="00771512"/>
    <w:rsid w:val="007716F8"/>
    <w:rsid w:val="00773A96"/>
    <w:rsid w:val="00794F2E"/>
    <w:rsid w:val="00795C13"/>
    <w:rsid w:val="007B1DD5"/>
    <w:rsid w:val="007C5B9A"/>
    <w:rsid w:val="007D7300"/>
    <w:rsid w:val="007E2AF4"/>
    <w:rsid w:val="007F1237"/>
    <w:rsid w:val="007F4291"/>
    <w:rsid w:val="007F6193"/>
    <w:rsid w:val="007F6296"/>
    <w:rsid w:val="00800E52"/>
    <w:rsid w:val="00814232"/>
    <w:rsid w:val="00814762"/>
    <w:rsid w:val="00815C67"/>
    <w:rsid w:val="008231F3"/>
    <w:rsid w:val="008253B0"/>
    <w:rsid w:val="00836415"/>
    <w:rsid w:val="008437B7"/>
    <w:rsid w:val="00846EA1"/>
    <w:rsid w:val="00850881"/>
    <w:rsid w:val="008744F1"/>
    <w:rsid w:val="00880F38"/>
    <w:rsid w:val="008A340E"/>
    <w:rsid w:val="008B30A4"/>
    <w:rsid w:val="008B53D8"/>
    <w:rsid w:val="008B62BE"/>
    <w:rsid w:val="008D1510"/>
    <w:rsid w:val="008E2A56"/>
    <w:rsid w:val="008E39F4"/>
    <w:rsid w:val="008F6C8F"/>
    <w:rsid w:val="00906F94"/>
    <w:rsid w:val="0091706F"/>
    <w:rsid w:val="00927BD5"/>
    <w:rsid w:val="00930F3E"/>
    <w:rsid w:val="009330AF"/>
    <w:rsid w:val="009335F9"/>
    <w:rsid w:val="00934842"/>
    <w:rsid w:val="00940FA9"/>
    <w:rsid w:val="00947254"/>
    <w:rsid w:val="009526DB"/>
    <w:rsid w:val="0095449B"/>
    <w:rsid w:val="00960BE4"/>
    <w:rsid w:val="00961626"/>
    <w:rsid w:val="009628E8"/>
    <w:rsid w:val="00966C15"/>
    <w:rsid w:val="009766BD"/>
    <w:rsid w:val="00981F1C"/>
    <w:rsid w:val="00984694"/>
    <w:rsid w:val="00984F27"/>
    <w:rsid w:val="00990BD8"/>
    <w:rsid w:val="0099752D"/>
    <w:rsid w:val="009A31C4"/>
    <w:rsid w:val="009A57A5"/>
    <w:rsid w:val="009D0992"/>
    <w:rsid w:val="009D1E71"/>
    <w:rsid w:val="009D2962"/>
    <w:rsid w:val="009E1375"/>
    <w:rsid w:val="009E19D8"/>
    <w:rsid w:val="009E5A54"/>
    <w:rsid w:val="009F5F68"/>
    <w:rsid w:val="00A004DB"/>
    <w:rsid w:val="00A02926"/>
    <w:rsid w:val="00A07319"/>
    <w:rsid w:val="00A076B7"/>
    <w:rsid w:val="00A07F0C"/>
    <w:rsid w:val="00A1066E"/>
    <w:rsid w:val="00A1074C"/>
    <w:rsid w:val="00A15435"/>
    <w:rsid w:val="00A15E5D"/>
    <w:rsid w:val="00A21CF4"/>
    <w:rsid w:val="00A21FA9"/>
    <w:rsid w:val="00A36482"/>
    <w:rsid w:val="00A40CFF"/>
    <w:rsid w:val="00A46B69"/>
    <w:rsid w:val="00A5436F"/>
    <w:rsid w:val="00A720E5"/>
    <w:rsid w:val="00A755AF"/>
    <w:rsid w:val="00A76E04"/>
    <w:rsid w:val="00A8045A"/>
    <w:rsid w:val="00A84B05"/>
    <w:rsid w:val="00A87082"/>
    <w:rsid w:val="00A877CC"/>
    <w:rsid w:val="00A91C12"/>
    <w:rsid w:val="00AA0C98"/>
    <w:rsid w:val="00AA2D85"/>
    <w:rsid w:val="00AA313F"/>
    <w:rsid w:val="00AB1AF4"/>
    <w:rsid w:val="00AB3662"/>
    <w:rsid w:val="00AB4964"/>
    <w:rsid w:val="00AB54C2"/>
    <w:rsid w:val="00AB6A00"/>
    <w:rsid w:val="00AB7C5B"/>
    <w:rsid w:val="00AC05BC"/>
    <w:rsid w:val="00AC22CF"/>
    <w:rsid w:val="00AC24FC"/>
    <w:rsid w:val="00AD2329"/>
    <w:rsid w:val="00AD41EE"/>
    <w:rsid w:val="00AE1D4D"/>
    <w:rsid w:val="00AE4717"/>
    <w:rsid w:val="00AE5D15"/>
    <w:rsid w:val="00AF0C8C"/>
    <w:rsid w:val="00AF4067"/>
    <w:rsid w:val="00AF493D"/>
    <w:rsid w:val="00B0308C"/>
    <w:rsid w:val="00B05B43"/>
    <w:rsid w:val="00B13553"/>
    <w:rsid w:val="00B15494"/>
    <w:rsid w:val="00B2237D"/>
    <w:rsid w:val="00B2425C"/>
    <w:rsid w:val="00B24967"/>
    <w:rsid w:val="00B25D52"/>
    <w:rsid w:val="00B30E42"/>
    <w:rsid w:val="00B31F94"/>
    <w:rsid w:val="00B3760A"/>
    <w:rsid w:val="00B44277"/>
    <w:rsid w:val="00B53CBA"/>
    <w:rsid w:val="00B53EFA"/>
    <w:rsid w:val="00B55AF9"/>
    <w:rsid w:val="00B6483A"/>
    <w:rsid w:val="00B80AA1"/>
    <w:rsid w:val="00B81054"/>
    <w:rsid w:val="00B85A84"/>
    <w:rsid w:val="00B86847"/>
    <w:rsid w:val="00B91990"/>
    <w:rsid w:val="00B929D8"/>
    <w:rsid w:val="00BA243E"/>
    <w:rsid w:val="00BA2D3D"/>
    <w:rsid w:val="00BA6154"/>
    <w:rsid w:val="00BB7DE8"/>
    <w:rsid w:val="00BC0761"/>
    <w:rsid w:val="00BC1674"/>
    <w:rsid w:val="00BC341F"/>
    <w:rsid w:val="00BD1166"/>
    <w:rsid w:val="00BD1A8B"/>
    <w:rsid w:val="00BD433E"/>
    <w:rsid w:val="00BE11D8"/>
    <w:rsid w:val="00BE5BDA"/>
    <w:rsid w:val="00BE5E35"/>
    <w:rsid w:val="00BE6C96"/>
    <w:rsid w:val="00BE7169"/>
    <w:rsid w:val="00BF532A"/>
    <w:rsid w:val="00BF61A6"/>
    <w:rsid w:val="00C030D2"/>
    <w:rsid w:val="00C06796"/>
    <w:rsid w:val="00C06A86"/>
    <w:rsid w:val="00C15B3B"/>
    <w:rsid w:val="00C15FBC"/>
    <w:rsid w:val="00C16C50"/>
    <w:rsid w:val="00C21EDD"/>
    <w:rsid w:val="00C2468C"/>
    <w:rsid w:val="00C31BEC"/>
    <w:rsid w:val="00C4290F"/>
    <w:rsid w:val="00C445C7"/>
    <w:rsid w:val="00C52D79"/>
    <w:rsid w:val="00C56E46"/>
    <w:rsid w:val="00C63DAA"/>
    <w:rsid w:val="00C6755C"/>
    <w:rsid w:val="00C714B5"/>
    <w:rsid w:val="00C751DA"/>
    <w:rsid w:val="00C82801"/>
    <w:rsid w:val="00C926CB"/>
    <w:rsid w:val="00C9312E"/>
    <w:rsid w:val="00C93BA7"/>
    <w:rsid w:val="00C95C64"/>
    <w:rsid w:val="00CA30BB"/>
    <w:rsid w:val="00CC0F02"/>
    <w:rsid w:val="00CC4064"/>
    <w:rsid w:val="00CC5690"/>
    <w:rsid w:val="00CD2CED"/>
    <w:rsid w:val="00CD7399"/>
    <w:rsid w:val="00CE0BFA"/>
    <w:rsid w:val="00CE28B5"/>
    <w:rsid w:val="00CE2D70"/>
    <w:rsid w:val="00CF4ED5"/>
    <w:rsid w:val="00D108D6"/>
    <w:rsid w:val="00D13475"/>
    <w:rsid w:val="00D15456"/>
    <w:rsid w:val="00D210C4"/>
    <w:rsid w:val="00D34727"/>
    <w:rsid w:val="00D3519A"/>
    <w:rsid w:val="00D41D3B"/>
    <w:rsid w:val="00D430AE"/>
    <w:rsid w:val="00D44610"/>
    <w:rsid w:val="00D4603E"/>
    <w:rsid w:val="00D5015E"/>
    <w:rsid w:val="00D50171"/>
    <w:rsid w:val="00D550BB"/>
    <w:rsid w:val="00D62A42"/>
    <w:rsid w:val="00D647A5"/>
    <w:rsid w:val="00D64F34"/>
    <w:rsid w:val="00D71401"/>
    <w:rsid w:val="00D71DDC"/>
    <w:rsid w:val="00D73B6E"/>
    <w:rsid w:val="00D7494B"/>
    <w:rsid w:val="00D7569A"/>
    <w:rsid w:val="00D75DC1"/>
    <w:rsid w:val="00D8514E"/>
    <w:rsid w:val="00D93F9B"/>
    <w:rsid w:val="00DA357C"/>
    <w:rsid w:val="00DA3EE7"/>
    <w:rsid w:val="00DB2C19"/>
    <w:rsid w:val="00DB5053"/>
    <w:rsid w:val="00DB795A"/>
    <w:rsid w:val="00DC2C91"/>
    <w:rsid w:val="00DC48D6"/>
    <w:rsid w:val="00DC4E0D"/>
    <w:rsid w:val="00DC7CF7"/>
    <w:rsid w:val="00DD37B7"/>
    <w:rsid w:val="00DD3E31"/>
    <w:rsid w:val="00DD4951"/>
    <w:rsid w:val="00DE6799"/>
    <w:rsid w:val="00DF7E3A"/>
    <w:rsid w:val="00E00F29"/>
    <w:rsid w:val="00E00F89"/>
    <w:rsid w:val="00E0208E"/>
    <w:rsid w:val="00E036B5"/>
    <w:rsid w:val="00E07705"/>
    <w:rsid w:val="00E100BA"/>
    <w:rsid w:val="00E10E1F"/>
    <w:rsid w:val="00E14856"/>
    <w:rsid w:val="00E22989"/>
    <w:rsid w:val="00E301C0"/>
    <w:rsid w:val="00E34097"/>
    <w:rsid w:val="00E3734D"/>
    <w:rsid w:val="00E40A30"/>
    <w:rsid w:val="00E41B6A"/>
    <w:rsid w:val="00E431B7"/>
    <w:rsid w:val="00E431D8"/>
    <w:rsid w:val="00E434AE"/>
    <w:rsid w:val="00E503D2"/>
    <w:rsid w:val="00E526E1"/>
    <w:rsid w:val="00E52CEB"/>
    <w:rsid w:val="00E57329"/>
    <w:rsid w:val="00E62A0E"/>
    <w:rsid w:val="00E7110D"/>
    <w:rsid w:val="00E8076B"/>
    <w:rsid w:val="00E818CB"/>
    <w:rsid w:val="00E914EC"/>
    <w:rsid w:val="00E936D7"/>
    <w:rsid w:val="00E9560F"/>
    <w:rsid w:val="00EA1019"/>
    <w:rsid w:val="00EA1D2C"/>
    <w:rsid w:val="00EA4FD1"/>
    <w:rsid w:val="00EA5F6A"/>
    <w:rsid w:val="00EB5A8B"/>
    <w:rsid w:val="00EC0A28"/>
    <w:rsid w:val="00EC4F26"/>
    <w:rsid w:val="00EC5411"/>
    <w:rsid w:val="00EC73E4"/>
    <w:rsid w:val="00EE1B60"/>
    <w:rsid w:val="00EF1951"/>
    <w:rsid w:val="00EF73C0"/>
    <w:rsid w:val="00F00242"/>
    <w:rsid w:val="00F02F26"/>
    <w:rsid w:val="00F050AC"/>
    <w:rsid w:val="00F142FC"/>
    <w:rsid w:val="00F14BFE"/>
    <w:rsid w:val="00F14D5F"/>
    <w:rsid w:val="00F15713"/>
    <w:rsid w:val="00F25059"/>
    <w:rsid w:val="00F27CD9"/>
    <w:rsid w:val="00F27ED8"/>
    <w:rsid w:val="00F35DBC"/>
    <w:rsid w:val="00F41309"/>
    <w:rsid w:val="00F4203B"/>
    <w:rsid w:val="00F42C06"/>
    <w:rsid w:val="00F4597E"/>
    <w:rsid w:val="00F4653D"/>
    <w:rsid w:val="00F5176C"/>
    <w:rsid w:val="00F54096"/>
    <w:rsid w:val="00F55595"/>
    <w:rsid w:val="00F563D3"/>
    <w:rsid w:val="00F61DC9"/>
    <w:rsid w:val="00F74C48"/>
    <w:rsid w:val="00F763B7"/>
    <w:rsid w:val="00F76632"/>
    <w:rsid w:val="00F80CEC"/>
    <w:rsid w:val="00F8359A"/>
    <w:rsid w:val="00F90855"/>
    <w:rsid w:val="00F95405"/>
    <w:rsid w:val="00F9750E"/>
    <w:rsid w:val="00FA0C37"/>
    <w:rsid w:val="00FA1C6E"/>
    <w:rsid w:val="00FA2D3C"/>
    <w:rsid w:val="00FB5986"/>
    <w:rsid w:val="00FC0E0A"/>
    <w:rsid w:val="00FC2D3C"/>
    <w:rsid w:val="00FD193A"/>
    <w:rsid w:val="00FD365A"/>
    <w:rsid w:val="00FD3B7D"/>
    <w:rsid w:val="00FE0D61"/>
    <w:rsid w:val="00FE228B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7E20KC" TargetMode="External"/><Relationship Id="rId13" Type="http://schemas.openxmlformats.org/officeDocument/2006/relationships/hyperlink" Target="kodeks://link/d?nd=901703368&amp;prevdoc=55619054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499011838&amp;prevdoc=556190544" TargetMode="External"/><Relationship Id="rId17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902135263&amp;prevdoc=556190544&amp;point=mark=000000000000000000000000000000000000000000000000008P60LQ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0" Type="http://schemas.openxmlformats.org/officeDocument/2006/relationships/hyperlink" Target="kodeks://link/d?nd=902135263&amp;prevdoc=556190544&amp;point=mark=000000000000000000000000000000000000000000000000008P60L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499011838&amp;prevdoc=556190544" TargetMode="External"/><Relationship Id="rId14" Type="http://schemas.openxmlformats.org/officeDocument/2006/relationships/hyperlink" Target="kodeks://link/d?nd=499011838&amp;prevdoc=556190544&amp;point=mark=00000000000000000000000000000000000000000000000000BRE0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31</Pages>
  <Words>9337</Words>
  <Characters>53222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21</cp:revision>
  <cp:lastPrinted>2022-12-22T11:35:00Z</cp:lastPrinted>
  <dcterms:created xsi:type="dcterms:W3CDTF">2022-12-16T13:52:00Z</dcterms:created>
  <dcterms:modified xsi:type="dcterms:W3CDTF">2022-12-22T11:35:00Z</dcterms:modified>
</cp:coreProperties>
</file>