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D941B" w14:textId="77777777" w:rsidR="008274F4" w:rsidRPr="00034977" w:rsidRDefault="008274F4" w:rsidP="00872725">
      <w:pPr>
        <w:ind w:right="-61"/>
        <w:rPr>
          <w:lang w:val="en-US"/>
        </w:rPr>
      </w:pPr>
    </w:p>
    <w:p w14:paraId="11D78370" w14:textId="77777777" w:rsidR="008274F4" w:rsidRDefault="008274F4" w:rsidP="008274F4">
      <w:pPr>
        <w:ind w:right="-61"/>
        <w:jc w:val="center"/>
      </w:pPr>
    </w:p>
    <w:bookmarkStart w:id="0" w:name="_MON_1340178796"/>
    <w:bookmarkStart w:id="1" w:name="_MON_1133779640"/>
    <w:bookmarkEnd w:id="0"/>
    <w:bookmarkEnd w:id="1"/>
    <w:bookmarkStart w:id="2" w:name="_MON_1133779925"/>
    <w:bookmarkEnd w:id="2"/>
    <w:p w14:paraId="13DA18F0" w14:textId="77777777" w:rsidR="008274F4" w:rsidRPr="004B49AC" w:rsidRDefault="008274F4" w:rsidP="008274F4">
      <w:pPr>
        <w:ind w:right="-61"/>
        <w:jc w:val="center"/>
      </w:pPr>
      <w:r w:rsidRPr="004B49AC">
        <w:object w:dxaOrig="901" w:dyaOrig="921" w14:anchorId="499046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45.1pt" o:ole="" fillcolor="window">
            <v:imagedata r:id="rId8" o:title="" gain="74473f" blacklevel="-1966f"/>
          </v:shape>
          <o:OLEObject Type="Embed" ProgID="Word.Picture.8" ShapeID="_x0000_i1025" DrawAspect="Content" ObjectID="_1732713218" r:id="rId9"/>
        </w:object>
      </w:r>
    </w:p>
    <w:p w14:paraId="30FB59F9" w14:textId="77777777" w:rsidR="008274F4" w:rsidRPr="004B49AC" w:rsidRDefault="008274F4" w:rsidP="008274F4">
      <w:pPr>
        <w:ind w:right="-61"/>
        <w:jc w:val="center"/>
      </w:pPr>
    </w:p>
    <w:p w14:paraId="35B7746F" w14:textId="77777777" w:rsidR="008274F4" w:rsidRPr="004B49AC" w:rsidRDefault="008274F4" w:rsidP="008274F4">
      <w:pPr>
        <w:pStyle w:val="2"/>
        <w:ind w:right="-61"/>
        <w:rPr>
          <w:sz w:val="24"/>
          <w:szCs w:val="24"/>
          <w:lang w:val="ru-RU"/>
        </w:rPr>
      </w:pPr>
      <w:r w:rsidRPr="004B49AC">
        <w:rPr>
          <w:sz w:val="24"/>
          <w:szCs w:val="24"/>
          <w:lang w:val="ru-RU"/>
        </w:rPr>
        <w:t>ПРАВИТЕЛЬСТВО САНКТ-ПЕТЕРБУРГА</w:t>
      </w:r>
    </w:p>
    <w:p w14:paraId="59FA8B08" w14:textId="77777777" w:rsidR="008274F4" w:rsidRPr="004B49AC" w:rsidRDefault="008274F4" w:rsidP="008274F4">
      <w:pPr>
        <w:rPr>
          <w:rFonts w:ascii="Calibri" w:hAnsi="Calibri"/>
        </w:rPr>
      </w:pPr>
    </w:p>
    <w:p w14:paraId="7BB4A165" w14:textId="77777777" w:rsidR="008274F4" w:rsidRPr="004B49AC" w:rsidRDefault="008274F4" w:rsidP="008274F4">
      <w:pPr>
        <w:pStyle w:val="2"/>
        <w:ind w:right="-61"/>
        <w:rPr>
          <w:sz w:val="24"/>
          <w:szCs w:val="24"/>
          <w:lang w:val="ru-RU"/>
        </w:rPr>
      </w:pPr>
      <w:r w:rsidRPr="004B49AC">
        <w:rPr>
          <w:sz w:val="24"/>
          <w:szCs w:val="24"/>
          <w:lang w:val="ru-RU"/>
        </w:rPr>
        <w:t>ПОСТАНОВЛЕНИЕ</w:t>
      </w:r>
    </w:p>
    <w:p w14:paraId="5BA0AAAF" w14:textId="77777777" w:rsidR="008274F4" w:rsidRPr="004B49AC" w:rsidRDefault="008274F4" w:rsidP="008274F4">
      <w:pPr>
        <w:tabs>
          <w:tab w:val="left" w:pos="9214"/>
        </w:tabs>
        <w:ind w:right="-61"/>
      </w:pPr>
    </w:p>
    <w:p w14:paraId="3DC0D351" w14:textId="77777777" w:rsidR="008274F4" w:rsidRPr="00C30059" w:rsidRDefault="008274F4" w:rsidP="008274F4">
      <w:pPr>
        <w:tabs>
          <w:tab w:val="left" w:pos="9214"/>
        </w:tabs>
        <w:ind w:right="-61"/>
      </w:pPr>
      <w:r w:rsidRPr="004B49AC">
        <w:t xml:space="preserve">___________                                                                                     </w:t>
      </w:r>
      <w:r w:rsidR="000B5CBD">
        <w:t xml:space="preserve">                              </w:t>
      </w:r>
      <w:r w:rsidRPr="004B49AC">
        <w:t>№_________</w:t>
      </w:r>
    </w:p>
    <w:p w14:paraId="297798CD" w14:textId="77777777" w:rsidR="008274F4" w:rsidRDefault="008274F4" w:rsidP="008274F4">
      <w:pPr>
        <w:spacing w:line="276" w:lineRule="auto"/>
        <w:ind w:right="4938"/>
        <w:rPr>
          <w:b/>
        </w:rPr>
      </w:pPr>
    </w:p>
    <w:p w14:paraId="6C2DCA29" w14:textId="77777777" w:rsidR="008274F4" w:rsidRDefault="00A97F0A" w:rsidP="000B5CB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A97F0A">
        <w:rPr>
          <w:rFonts w:eastAsiaTheme="minorHAnsi"/>
          <w:b/>
          <w:bCs/>
          <w:lang w:eastAsia="en-US"/>
        </w:rPr>
        <w:t xml:space="preserve">Об </w:t>
      </w:r>
      <w:r w:rsidR="000B5CBD">
        <w:rPr>
          <w:rFonts w:eastAsiaTheme="minorHAnsi"/>
          <w:b/>
          <w:bCs/>
          <w:lang w:eastAsia="en-US"/>
        </w:rPr>
        <w:t xml:space="preserve">утверждении порядка оценки инвестиционного </w:t>
      </w:r>
    </w:p>
    <w:p w14:paraId="33B170FE" w14:textId="77777777" w:rsidR="000B5CBD" w:rsidRDefault="000B5CBD" w:rsidP="000B5CB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проекта, в отношении которого планируется заключение </w:t>
      </w:r>
    </w:p>
    <w:p w14:paraId="3948A1E8" w14:textId="6C395520" w:rsidR="000B5CBD" w:rsidRDefault="000B5CBD" w:rsidP="000B5CB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соглашения о защите и </w:t>
      </w:r>
      <w:r w:rsidR="00C902BB">
        <w:rPr>
          <w:rFonts w:eastAsiaTheme="minorHAnsi"/>
          <w:b/>
          <w:bCs/>
          <w:lang w:eastAsia="en-US"/>
        </w:rPr>
        <w:t xml:space="preserve"> поощрении</w:t>
      </w:r>
      <w:r>
        <w:rPr>
          <w:rFonts w:eastAsiaTheme="minorHAnsi"/>
          <w:b/>
          <w:bCs/>
          <w:lang w:eastAsia="en-US"/>
        </w:rPr>
        <w:t xml:space="preserve"> капиталовложений на предмет </w:t>
      </w:r>
    </w:p>
    <w:p w14:paraId="32780EC2" w14:textId="77777777" w:rsidR="000B5CBD" w:rsidRDefault="000B5CBD" w:rsidP="000B5CB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эффективного использования средств бюджета Санкт-Петербурга</w:t>
      </w:r>
    </w:p>
    <w:p w14:paraId="42DAFB46" w14:textId="77777777" w:rsidR="000B5CBD" w:rsidRPr="000B5CBD" w:rsidRDefault="000B5CBD" w:rsidP="000B5CBD">
      <w:pPr>
        <w:autoSpaceDE w:val="0"/>
        <w:autoSpaceDN w:val="0"/>
        <w:adjustRightInd w:val="0"/>
        <w:rPr>
          <w:b/>
        </w:rPr>
      </w:pPr>
      <w:r w:rsidRPr="000B5CBD">
        <w:rPr>
          <w:b/>
        </w:rPr>
        <w:t>в целях</w:t>
      </w:r>
      <w:r>
        <w:rPr>
          <w:b/>
        </w:rPr>
        <w:t xml:space="preserve"> применения мер государственной поддержки  </w:t>
      </w:r>
    </w:p>
    <w:p w14:paraId="65E67B41" w14:textId="77777777" w:rsidR="00FF721F" w:rsidRPr="004B49AC" w:rsidRDefault="00FF721F" w:rsidP="008274F4">
      <w:pPr>
        <w:autoSpaceDE w:val="0"/>
        <w:autoSpaceDN w:val="0"/>
        <w:adjustRightInd w:val="0"/>
        <w:spacing w:line="276" w:lineRule="auto"/>
        <w:jc w:val="both"/>
      </w:pPr>
    </w:p>
    <w:p w14:paraId="561349C0" w14:textId="156E6033" w:rsidR="004A5FB0" w:rsidRDefault="00CD2767" w:rsidP="00D1549A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соответствии с </w:t>
      </w:r>
      <w:r w:rsidR="000B5CBD">
        <w:rPr>
          <w:rFonts w:eastAsiaTheme="minorHAnsi"/>
          <w:lang w:eastAsia="en-US"/>
        </w:rPr>
        <w:t>пунктом 5.1 части 7 статьи 4</w:t>
      </w:r>
      <w:r w:rsidR="00D1549A">
        <w:rPr>
          <w:rFonts w:eastAsiaTheme="minorHAnsi"/>
          <w:lang w:eastAsia="en-US"/>
        </w:rPr>
        <w:t xml:space="preserve"> Федерального закона</w:t>
      </w:r>
      <w:r>
        <w:rPr>
          <w:rFonts w:eastAsiaTheme="minorHAnsi"/>
          <w:lang w:eastAsia="en-US"/>
        </w:rPr>
        <w:t xml:space="preserve"> </w:t>
      </w:r>
      <w:r w:rsidRPr="00CD2767">
        <w:t>«О</w:t>
      </w:r>
      <w:r w:rsidR="00D1549A">
        <w:t> </w:t>
      </w:r>
      <w:r w:rsidRPr="00CD2767">
        <w:t xml:space="preserve">защите </w:t>
      </w:r>
      <w:r w:rsidR="00210C16">
        <w:t xml:space="preserve">                           </w:t>
      </w:r>
      <w:r w:rsidRPr="00CD2767">
        <w:t>и поощрении капиталовложений в Российской Федерации»</w:t>
      </w:r>
      <w:r>
        <w:rPr>
          <w:rFonts w:eastAsiaTheme="minorHAnsi"/>
          <w:lang w:eastAsia="en-US"/>
        </w:rPr>
        <w:t xml:space="preserve"> </w:t>
      </w:r>
      <w:r w:rsidR="00D1549A">
        <w:rPr>
          <w:rFonts w:eastAsiaTheme="minorHAnsi"/>
          <w:lang w:eastAsia="en-US"/>
        </w:rPr>
        <w:t>Правительство Санкт</w:t>
      </w:r>
      <w:r w:rsidR="00D1549A">
        <w:rPr>
          <w:rFonts w:eastAsiaTheme="minorHAnsi"/>
          <w:lang w:eastAsia="en-US"/>
        </w:rPr>
        <w:noBreakHyphen/>
      </w:r>
      <w:r>
        <w:rPr>
          <w:rFonts w:eastAsiaTheme="minorHAnsi"/>
          <w:lang w:eastAsia="en-US"/>
        </w:rPr>
        <w:t>Петербурга</w:t>
      </w:r>
      <w:r w:rsidR="006426EB">
        <w:rPr>
          <w:rFonts w:eastAsiaTheme="minorHAnsi"/>
          <w:lang w:eastAsia="en-US"/>
        </w:rPr>
        <w:t xml:space="preserve"> </w:t>
      </w:r>
    </w:p>
    <w:p w14:paraId="3D011C1F" w14:textId="77777777" w:rsidR="004A5FB0" w:rsidRDefault="004A5FB0" w:rsidP="00BB265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</w:p>
    <w:p w14:paraId="6EA0B523" w14:textId="77777777" w:rsidR="00E86BEC" w:rsidRDefault="004A5FB0" w:rsidP="00210C16">
      <w:pPr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4A5FB0">
        <w:rPr>
          <w:rFonts w:eastAsiaTheme="minorHAnsi"/>
          <w:b/>
          <w:lang w:eastAsia="en-US"/>
        </w:rPr>
        <w:t>ПОСТАНОВЛЯЕТ</w:t>
      </w:r>
      <w:r w:rsidR="006426EB">
        <w:rPr>
          <w:rFonts w:eastAsiaTheme="minorHAnsi"/>
          <w:lang w:eastAsia="en-US"/>
        </w:rPr>
        <w:t>:</w:t>
      </w:r>
    </w:p>
    <w:p w14:paraId="265204CA" w14:textId="77777777" w:rsidR="004A5FB0" w:rsidRDefault="004A5FB0" w:rsidP="00BB265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</w:p>
    <w:p w14:paraId="338E83A3" w14:textId="77777777" w:rsidR="00435F0E" w:rsidRPr="00435F0E" w:rsidRDefault="00E86BEC" w:rsidP="00435F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C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="00B562F5" w:rsidRPr="000B5C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Утвердить </w:t>
      </w:r>
      <w:r w:rsidR="000B5CBD" w:rsidRPr="000B5C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Порядок </w:t>
      </w:r>
      <w:r w:rsidR="000B5CBD" w:rsidRPr="000B5CBD">
        <w:rPr>
          <w:rFonts w:ascii="Times New Roman" w:hAnsi="Times New Roman" w:cs="Times New Roman"/>
          <w:sz w:val="24"/>
          <w:szCs w:val="24"/>
        </w:rPr>
        <w:t xml:space="preserve">оценки инвестиционного проекта, в отношении которого планируется заключение соглашения о защите и поощрении капиталовложений, на предмет эффективного использования средств </w:t>
      </w:r>
      <w:r w:rsidR="009178F4">
        <w:rPr>
          <w:rFonts w:ascii="Times New Roman" w:hAnsi="Times New Roman" w:cs="Times New Roman"/>
          <w:sz w:val="24"/>
          <w:szCs w:val="24"/>
        </w:rPr>
        <w:t>бюджета Санкт-Петербурга</w:t>
      </w:r>
      <w:r w:rsidR="000B5CBD" w:rsidRPr="000B5CBD">
        <w:rPr>
          <w:rFonts w:ascii="Times New Roman" w:hAnsi="Times New Roman" w:cs="Times New Roman"/>
          <w:sz w:val="24"/>
          <w:szCs w:val="24"/>
        </w:rPr>
        <w:t xml:space="preserve"> в целях подготовки заключения, содержащего вывод о соответствии или несоответствии инвестиционного проекта критериям эффе</w:t>
      </w:r>
      <w:r w:rsidR="009178F4">
        <w:rPr>
          <w:rFonts w:ascii="Times New Roman" w:hAnsi="Times New Roman" w:cs="Times New Roman"/>
          <w:sz w:val="24"/>
          <w:szCs w:val="24"/>
        </w:rPr>
        <w:t>ктивного использования средств  бюджета Санкт-Петербурга</w:t>
      </w:r>
      <w:r w:rsidR="000B5CBD" w:rsidRPr="000B5CBD">
        <w:rPr>
          <w:rFonts w:ascii="Times New Roman" w:hAnsi="Times New Roman" w:cs="Times New Roman"/>
          <w:sz w:val="24"/>
          <w:szCs w:val="24"/>
        </w:rPr>
        <w:t xml:space="preserve"> в целях применения мер государственной поддержки, осуществляемых в рамках соглашений о защите и поощрении капиталовложений, согласно приложению.</w:t>
      </w:r>
    </w:p>
    <w:p w14:paraId="7D5CDE46" w14:textId="77777777" w:rsidR="006D2963" w:rsidRPr="000B5CBD" w:rsidRDefault="00B562F5" w:rsidP="000B5CB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B5CBD">
        <w:rPr>
          <w:rFonts w:eastAsiaTheme="minorHAnsi"/>
          <w:lang w:eastAsia="en-US"/>
        </w:rPr>
        <w:t xml:space="preserve">2. </w:t>
      </w:r>
      <w:r w:rsidR="006D2963" w:rsidRPr="000B5CBD">
        <w:rPr>
          <w:rFonts w:eastAsiaTheme="minorHAnsi"/>
          <w:lang w:eastAsia="en-US"/>
        </w:rPr>
        <w:t xml:space="preserve">Контроль за выполнением постановления возложить на вице-губернатора </w:t>
      </w:r>
      <w:r w:rsidR="0030578F" w:rsidRPr="000B5CBD">
        <w:rPr>
          <w:rFonts w:eastAsiaTheme="minorHAnsi"/>
          <w:lang w:eastAsia="en-US"/>
        </w:rPr>
        <w:t xml:space="preserve">                           </w:t>
      </w:r>
      <w:r w:rsidR="00627B55" w:rsidRPr="000B5CBD">
        <w:rPr>
          <w:rFonts w:eastAsiaTheme="minorHAnsi"/>
          <w:lang w:eastAsia="en-US"/>
        </w:rPr>
        <w:t>Санкт-Петербурга Линченко Н.В.</w:t>
      </w:r>
    </w:p>
    <w:p w14:paraId="6EC8305E" w14:textId="77777777" w:rsidR="006D2963" w:rsidRDefault="006D2963" w:rsidP="006D296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10F4799E" w14:textId="77777777" w:rsidR="0030578F" w:rsidRDefault="0030578F" w:rsidP="00BB2652">
      <w:pPr>
        <w:autoSpaceDE w:val="0"/>
        <w:autoSpaceDN w:val="0"/>
        <w:adjustRightInd w:val="0"/>
        <w:spacing w:line="276" w:lineRule="auto"/>
        <w:jc w:val="both"/>
      </w:pPr>
    </w:p>
    <w:p w14:paraId="0DEA526E" w14:textId="77777777" w:rsidR="009178F4" w:rsidRPr="006B66CD" w:rsidRDefault="009178F4" w:rsidP="00BB2652">
      <w:pPr>
        <w:autoSpaceDE w:val="0"/>
        <w:autoSpaceDN w:val="0"/>
        <w:adjustRightInd w:val="0"/>
        <w:spacing w:line="276" w:lineRule="auto"/>
        <w:jc w:val="both"/>
      </w:pPr>
    </w:p>
    <w:p w14:paraId="716909FE" w14:textId="77777777" w:rsidR="008274F4" w:rsidRPr="004B49AC" w:rsidRDefault="008274F4" w:rsidP="008274F4">
      <w:pPr>
        <w:autoSpaceDE w:val="0"/>
        <w:autoSpaceDN w:val="0"/>
        <w:adjustRightInd w:val="0"/>
        <w:spacing w:line="276" w:lineRule="auto"/>
        <w:jc w:val="both"/>
      </w:pPr>
    </w:p>
    <w:p w14:paraId="65B152C7" w14:textId="77777777" w:rsidR="00BB2652" w:rsidRDefault="00BB2652" w:rsidP="008274F4">
      <w:pPr>
        <w:spacing w:line="276" w:lineRule="auto"/>
        <w:rPr>
          <w:b/>
        </w:rPr>
      </w:pPr>
      <w:r>
        <w:rPr>
          <w:b/>
        </w:rPr>
        <w:t xml:space="preserve">         </w:t>
      </w:r>
      <w:r w:rsidR="004A5FB0">
        <w:rPr>
          <w:b/>
        </w:rPr>
        <w:t xml:space="preserve"> </w:t>
      </w:r>
      <w:r w:rsidR="008274F4" w:rsidRPr="004B49AC">
        <w:rPr>
          <w:b/>
        </w:rPr>
        <w:t>Губернатор</w:t>
      </w:r>
      <w:r w:rsidR="00BB7797">
        <w:rPr>
          <w:b/>
        </w:rPr>
        <w:t xml:space="preserve"> </w:t>
      </w:r>
    </w:p>
    <w:p w14:paraId="5EC17FB9" w14:textId="77777777" w:rsidR="008274F4" w:rsidRDefault="00BB2652" w:rsidP="008274F4">
      <w:pPr>
        <w:spacing w:line="276" w:lineRule="auto"/>
        <w:rPr>
          <w:b/>
        </w:rPr>
      </w:pPr>
      <w:r>
        <w:rPr>
          <w:b/>
        </w:rPr>
        <w:t xml:space="preserve">   </w:t>
      </w:r>
      <w:r w:rsidR="008274F4" w:rsidRPr="004B49AC">
        <w:rPr>
          <w:b/>
        </w:rPr>
        <w:t xml:space="preserve">Санкт-Петербурга                                                            </w:t>
      </w:r>
      <w:r w:rsidR="00BB7797">
        <w:rPr>
          <w:b/>
        </w:rPr>
        <w:t xml:space="preserve">    </w:t>
      </w:r>
      <w:r w:rsidR="003A564D">
        <w:rPr>
          <w:b/>
        </w:rPr>
        <w:t xml:space="preserve">          </w:t>
      </w:r>
      <w:r w:rsidR="00BB7797">
        <w:rPr>
          <w:b/>
        </w:rPr>
        <w:t xml:space="preserve">      </w:t>
      </w:r>
      <w:r w:rsidR="008274F4" w:rsidRPr="004B49AC">
        <w:rPr>
          <w:b/>
        </w:rPr>
        <w:t xml:space="preserve">  </w:t>
      </w:r>
      <w:r>
        <w:rPr>
          <w:b/>
        </w:rPr>
        <w:t xml:space="preserve">                     </w:t>
      </w:r>
      <w:r w:rsidR="00BB7797">
        <w:rPr>
          <w:b/>
        </w:rPr>
        <w:t>А.Д.Беглов</w:t>
      </w:r>
    </w:p>
    <w:p w14:paraId="404DB778" w14:textId="77777777" w:rsidR="006426EB" w:rsidRDefault="006426EB" w:rsidP="00A464C8"/>
    <w:p w14:paraId="00845994" w14:textId="77777777" w:rsidR="006426EB" w:rsidRDefault="006426EB" w:rsidP="00A464C8"/>
    <w:p w14:paraId="706D3437" w14:textId="77777777" w:rsidR="006426EB" w:rsidRDefault="006426EB" w:rsidP="00A464C8"/>
    <w:p w14:paraId="28791DB1" w14:textId="77777777" w:rsidR="006426EB" w:rsidRDefault="006426EB" w:rsidP="00A464C8"/>
    <w:p w14:paraId="4974CA1F" w14:textId="77777777" w:rsidR="00B562F5" w:rsidRDefault="00B562F5" w:rsidP="00A464C8"/>
    <w:p w14:paraId="207AD14B" w14:textId="77777777" w:rsidR="00B562F5" w:rsidRDefault="00B562F5" w:rsidP="00A464C8"/>
    <w:p w14:paraId="22BBEF68" w14:textId="77777777" w:rsidR="009178F4" w:rsidRDefault="009178F4" w:rsidP="00A464C8"/>
    <w:p w14:paraId="1EDC355C" w14:textId="77777777" w:rsidR="009178F4" w:rsidRDefault="009178F4" w:rsidP="00A464C8"/>
    <w:p w14:paraId="00F7D654" w14:textId="466D360E" w:rsidR="00BB2652" w:rsidRDefault="00BB2652" w:rsidP="00A464C8"/>
    <w:p w14:paraId="66BF9365" w14:textId="77777777" w:rsidR="00210C16" w:rsidRDefault="00210C16" w:rsidP="00A464C8"/>
    <w:p w14:paraId="3EE60811" w14:textId="77777777" w:rsidR="009465B8" w:rsidRDefault="009465B8" w:rsidP="00A464C8"/>
    <w:p w14:paraId="19D04CD2" w14:textId="77777777" w:rsidR="0025571E" w:rsidRDefault="0025571E" w:rsidP="0087538E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14:paraId="671FCEA8" w14:textId="77777777" w:rsidR="0087538E" w:rsidRDefault="0087538E" w:rsidP="0025571E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14:paraId="4A47EFFA" w14:textId="77777777" w:rsidR="0025571E" w:rsidRDefault="00D1549A" w:rsidP="0025571E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ПРИЛОЖЕНИЕ </w:t>
      </w:r>
    </w:p>
    <w:p w14:paraId="44CE27B5" w14:textId="77777777" w:rsidR="0025571E" w:rsidRDefault="0025571E" w:rsidP="0025571E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постановлению</w:t>
      </w:r>
    </w:p>
    <w:p w14:paraId="33D61515" w14:textId="77777777" w:rsidR="0025571E" w:rsidRDefault="0025571E" w:rsidP="0025571E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Правительства Санкт-Петербурга</w:t>
      </w:r>
    </w:p>
    <w:p w14:paraId="36F3A7A9" w14:textId="77777777" w:rsidR="007773ED" w:rsidRDefault="007773ED" w:rsidP="0025571E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14:paraId="3C73E0DA" w14:textId="77777777" w:rsidR="0025571E" w:rsidRDefault="002262D1" w:rsidP="0025571E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</w:t>
      </w:r>
      <w:r w:rsidR="0025571E">
        <w:rPr>
          <w:rFonts w:eastAsiaTheme="minorHAnsi"/>
          <w:lang w:eastAsia="en-US"/>
        </w:rPr>
        <w:t>т___________№___________</w:t>
      </w:r>
    </w:p>
    <w:p w14:paraId="4485D899" w14:textId="77777777" w:rsidR="00782CA5" w:rsidRDefault="00782CA5" w:rsidP="008274F4">
      <w:pPr>
        <w:spacing w:line="276" w:lineRule="auto"/>
      </w:pPr>
    </w:p>
    <w:p w14:paraId="5DD33168" w14:textId="77777777" w:rsidR="00104C93" w:rsidRDefault="00104C93" w:rsidP="00706C51">
      <w:pPr>
        <w:spacing w:line="276" w:lineRule="auto"/>
        <w:jc w:val="center"/>
      </w:pPr>
    </w:p>
    <w:p w14:paraId="0A1B5C18" w14:textId="77777777" w:rsidR="00706C51" w:rsidRPr="00706C51" w:rsidRDefault="00706C51" w:rsidP="00706C51">
      <w:pPr>
        <w:spacing w:line="276" w:lineRule="auto"/>
        <w:jc w:val="center"/>
        <w:rPr>
          <w:b/>
        </w:rPr>
      </w:pPr>
      <w:r w:rsidRPr="00706C51">
        <w:rPr>
          <w:b/>
        </w:rPr>
        <w:t>ПОРЯДОК</w:t>
      </w:r>
    </w:p>
    <w:p w14:paraId="56A8BB1E" w14:textId="77777777" w:rsidR="00706C51" w:rsidRDefault="00706C51" w:rsidP="00706C51">
      <w:pPr>
        <w:spacing w:line="276" w:lineRule="auto"/>
        <w:jc w:val="center"/>
        <w:rPr>
          <w:b/>
        </w:rPr>
      </w:pPr>
      <w:r w:rsidRPr="00706C51">
        <w:rPr>
          <w:b/>
        </w:rPr>
        <w:t xml:space="preserve">оценки инвестиционного проекта, в отношении которого планируется заключение соглашения о защите и поощрении капиталовложений, на предмет эффективного использования средств бюджета Санкт-Петербурга в целях подготовки заключения, содержащего вывод о соответствии или несоответствии инвестиционного проекта критериям эффективного использования средств  бюджета Санкт-Петербурга в целях применения мер государственной поддержки, осуществляемых в рамках соглашений </w:t>
      </w:r>
      <w:r>
        <w:rPr>
          <w:b/>
        </w:rPr>
        <w:t xml:space="preserve">             </w:t>
      </w:r>
      <w:r w:rsidRPr="00706C51">
        <w:rPr>
          <w:b/>
        </w:rPr>
        <w:t>о защит</w:t>
      </w:r>
      <w:r>
        <w:rPr>
          <w:b/>
        </w:rPr>
        <w:t>е и поощрении капиталовложений</w:t>
      </w:r>
    </w:p>
    <w:p w14:paraId="221F42CB" w14:textId="77777777" w:rsidR="00706C51" w:rsidRDefault="00706C51" w:rsidP="00706C51">
      <w:pPr>
        <w:spacing w:line="276" w:lineRule="auto"/>
        <w:jc w:val="center"/>
        <w:rPr>
          <w:b/>
        </w:rPr>
      </w:pPr>
    </w:p>
    <w:p w14:paraId="245237DF" w14:textId="77777777" w:rsidR="00706C51" w:rsidRDefault="00706C51" w:rsidP="00394A36">
      <w:pPr>
        <w:ind w:firstLine="567"/>
        <w:jc w:val="center"/>
        <w:rPr>
          <w:b/>
        </w:rPr>
      </w:pPr>
      <w:r>
        <w:rPr>
          <w:b/>
        </w:rPr>
        <w:t xml:space="preserve">1. Общие положения </w:t>
      </w:r>
    </w:p>
    <w:p w14:paraId="01361C7D" w14:textId="77777777" w:rsidR="00706C51" w:rsidRDefault="00706C51" w:rsidP="00706C51">
      <w:pPr>
        <w:spacing w:line="276" w:lineRule="auto"/>
        <w:jc w:val="center"/>
        <w:rPr>
          <w:b/>
        </w:rPr>
      </w:pPr>
    </w:p>
    <w:p w14:paraId="13EF9CE9" w14:textId="5F16847C" w:rsidR="00706C51" w:rsidRDefault="00706C51" w:rsidP="005370DC">
      <w:pPr>
        <w:ind w:firstLine="709"/>
        <w:jc w:val="both"/>
      </w:pPr>
      <w:r>
        <w:t xml:space="preserve">1.1. Порядок устанавливает </w:t>
      </w:r>
      <w:r w:rsidR="005370DC">
        <w:t xml:space="preserve">правила проведения </w:t>
      </w:r>
      <w:r w:rsidR="005370DC" w:rsidRPr="000B5CBD">
        <w:t xml:space="preserve">оценки инвестиционного проекта, </w:t>
      </w:r>
      <w:r w:rsidR="005370DC">
        <w:t xml:space="preserve">                        </w:t>
      </w:r>
      <w:r w:rsidR="005370DC" w:rsidRPr="000B5CBD">
        <w:t>в отношении которого планируется заключение соглашения о защите и поощрении капиталовложений</w:t>
      </w:r>
      <w:r w:rsidR="00651A3D">
        <w:t xml:space="preserve"> (далее – Инвестиционный проект)</w:t>
      </w:r>
      <w:r w:rsidR="005370DC" w:rsidRPr="000B5CBD">
        <w:t xml:space="preserve">, на предмет эффективного использования средств </w:t>
      </w:r>
      <w:r w:rsidR="00651A3D">
        <w:t>бюджета</w:t>
      </w:r>
      <w:r w:rsidR="005370DC">
        <w:t xml:space="preserve"> Санкт-Петербурга</w:t>
      </w:r>
      <w:r w:rsidR="005370DC" w:rsidRPr="000B5CBD">
        <w:t xml:space="preserve"> в целях подготовки заключения, содержащего вывод о соответствии или несоответствии инвестиционного проекта критериям эффе</w:t>
      </w:r>
      <w:r w:rsidR="005370DC">
        <w:t>ктивного использования средств  бюджета Санкт-Петербурга</w:t>
      </w:r>
      <w:r w:rsidR="00651A3D">
        <w:t xml:space="preserve"> (далее – Заключение)</w:t>
      </w:r>
      <w:r w:rsidR="005370DC" w:rsidRPr="000B5CBD">
        <w:t xml:space="preserve"> </w:t>
      </w:r>
      <w:r w:rsidR="00B715CD">
        <w:t xml:space="preserve">                    </w:t>
      </w:r>
      <w:r w:rsidR="005370DC" w:rsidRPr="000B5CBD">
        <w:t>в целях применения мер государственной поддержки, осуществляемых в рамках соглашений о защите и поощрении капиталовложений</w:t>
      </w:r>
      <w:r w:rsidR="00210C16">
        <w:t xml:space="preserve"> (далее – С</w:t>
      </w:r>
      <w:r w:rsidR="005370DC">
        <w:t>оглашение).</w:t>
      </w:r>
    </w:p>
    <w:p w14:paraId="6A6364A5" w14:textId="77777777" w:rsidR="005370DC" w:rsidRDefault="005370DC" w:rsidP="005370DC">
      <w:pPr>
        <w:ind w:firstLine="709"/>
        <w:jc w:val="both"/>
      </w:pPr>
      <w:r>
        <w:t xml:space="preserve">1.2. В настоящем порядке используются основные понятия, определенные Федеральным законом от 01.04.2020 № 69-ФЗ </w:t>
      </w:r>
      <w:r w:rsidRPr="00CD2767">
        <w:t>«О</w:t>
      </w:r>
      <w:r>
        <w:t> </w:t>
      </w:r>
      <w:r w:rsidRPr="00CD2767">
        <w:t xml:space="preserve">защите и поощрении капиталовложений </w:t>
      </w:r>
      <w:r>
        <w:t xml:space="preserve">                  </w:t>
      </w:r>
      <w:r w:rsidRPr="00CD2767">
        <w:t>в Российской Федерации»</w:t>
      </w:r>
      <w:r w:rsidR="005D5ABC">
        <w:t xml:space="preserve"> и</w:t>
      </w:r>
      <w:r>
        <w:t xml:space="preserve"> </w:t>
      </w:r>
      <w:r w:rsidRPr="00654ED9">
        <w:t>Порядком заключения, изменения и прекращения действия соглашений о защите и поощрении капиталовложений, стороной которых</w:t>
      </w:r>
      <w:r>
        <w:t xml:space="preserve"> </w:t>
      </w:r>
      <w:r w:rsidRPr="00654ED9">
        <w:t>не является Российская Федерация, утвержденным постановлением Правительства Санкт-Петербурга</w:t>
      </w:r>
      <w:r>
        <w:t xml:space="preserve">              </w:t>
      </w:r>
      <w:r w:rsidRPr="00654ED9">
        <w:t xml:space="preserve"> от «__»_______ №_______ (далее - Порядок заключения соглашений о защите и поощрении капиталовложений)</w:t>
      </w:r>
      <w:r>
        <w:t>.</w:t>
      </w:r>
    </w:p>
    <w:p w14:paraId="0218F6A8" w14:textId="3FE84E6D" w:rsidR="005A6328" w:rsidRPr="00C47A7E" w:rsidRDefault="005A6328" w:rsidP="005A6328">
      <w:pPr>
        <w:ind w:firstLine="709"/>
        <w:jc w:val="both"/>
      </w:pPr>
      <w:r>
        <w:t xml:space="preserve">1.3. Оценка Инвестиционного проекта </w:t>
      </w:r>
      <w:r w:rsidRPr="000B5CBD">
        <w:t xml:space="preserve">на предмет </w:t>
      </w:r>
      <w:r w:rsidRPr="00C47A7E">
        <w:t xml:space="preserve">эффективного использования средств бюджета Санкт-Петербурга включает оценку </w:t>
      </w:r>
      <w:r w:rsidR="001D0857" w:rsidRPr="00C47A7E">
        <w:t>социально-экономической</w:t>
      </w:r>
      <w:r w:rsidRPr="00C47A7E">
        <w:t xml:space="preserve"> </w:t>
      </w:r>
      <w:r w:rsidRPr="00C47A7E">
        <w:br/>
        <w:t>и бюджетной эффективности</w:t>
      </w:r>
      <w:r w:rsidR="007B6EF6" w:rsidRPr="00C47A7E">
        <w:t xml:space="preserve"> (далее – Оценка)</w:t>
      </w:r>
      <w:r w:rsidRPr="00C47A7E">
        <w:t>.</w:t>
      </w:r>
    </w:p>
    <w:p w14:paraId="12BB4B9F" w14:textId="7D518EEB" w:rsidR="00D85F8B" w:rsidRPr="00C47A7E" w:rsidRDefault="00210C16" w:rsidP="00D85F8B">
      <w:pPr>
        <w:ind w:firstLine="709"/>
        <w:jc w:val="both"/>
      </w:pPr>
      <w:r>
        <w:t>1.4</w:t>
      </w:r>
      <w:r w:rsidR="005A6328" w:rsidRPr="00C47A7E">
        <w:t xml:space="preserve">. </w:t>
      </w:r>
      <w:r w:rsidR="007B6EF6" w:rsidRPr="00C47A7E">
        <w:t>Р</w:t>
      </w:r>
      <w:r w:rsidR="005A6328" w:rsidRPr="00C47A7E">
        <w:t>езультат</w:t>
      </w:r>
      <w:r w:rsidR="007B6EF6" w:rsidRPr="00C47A7E">
        <w:t>ом</w:t>
      </w:r>
      <w:r w:rsidR="005A6328" w:rsidRPr="00C47A7E">
        <w:t xml:space="preserve"> </w:t>
      </w:r>
      <w:r w:rsidR="007B6EF6" w:rsidRPr="00C47A7E">
        <w:t xml:space="preserve">Оценки является </w:t>
      </w:r>
      <w:r w:rsidR="00783F84" w:rsidRPr="00C47A7E">
        <w:t>подготовк</w:t>
      </w:r>
      <w:r w:rsidR="007B6EF6" w:rsidRPr="00C47A7E">
        <w:t>а</w:t>
      </w:r>
      <w:r w:rsidR="00783F84" w:rsidRPr="00C47A7E">
        <w:t xml:space="preserve"> Заключения</w:t>
      </w:r>
      <w:r w:rsidR="00D85F8B" w:rsidRPr="00C47A7E">
        <w:t>:</w:t>
      </w:r>
    </w:p>
    <w:p w14:paraId="3650DC45" w14:textId="77777777" w:rsidR="00D85F8B" w:rsidRPr="00C47A7E" w:rsidRDefault="00D85F8B" w:rsidP="00D85F8B">
      <w:pPr>
        <w:ind w:firstLine="709"/>
        <w:jc w:val="both"/>
      </w:pPr>
      <w:r w:rsidRPr="00C47A7E">
        <w:t>положительно</w:t>
      </w:r>
      <w:r w:rsidR="00783F84" w:rsidRPr="00C47A7E">
        <w:t>го</w:t>
      </w:r>
      <w:r w:rsidRPr="00C47A7E">
        <w:t>, если установлено, что Инвестиционный проект соответствует установленным настоящим П</w:t>
      </w:r>
      <w:r w:rsidR="00517A2D" w:rsidRPr="00C47A7E">
        <w:t>орядком критериям</w:t>
      </w:r>
      <w:r w:rsidR="008A00EA" w:rsidRPr="00C47A7E">
        <w:t xml:space="preserve"> (далее – положительное заключение)</w:t>
      </w:r>
      <w:r w:rsidR="00517A2D" w:rsidRPr="00C47A7E">
        <w:t>;</w:t>
      </w:r>
      <w:r w:rsidRPr="00C47A7E">
        <w:t xml:space="preserve"> </w:t>
      </w:r>
    </w:p>
    <w:p w14:paraId="571F14D0" w14:textId="77777777" w:rsidR="00D85F8B" w:rsidRPr="00C47A7E" w:rsidRDefault="00D85F8B" w:rsidP="00D85F8B">
      <w:pPr>
        <w:ind w:firstLine="709"/>
        <w:jc w:val="both"/>
      </w:pPr>
      <w:r w:rsidRPr="00C47A7E">
        <w:t>отрицательно</w:t>
      </w:r>
      <w:r w:rsidR="00783F84" w:rsidRPr="00C47A7E">
        <w:t>го</w:t>
      </w:r>
      <w:r w:rsidRPr="00C47A7E">
        <w:t>, если установлено, что Инвестиционный проект не соответствует установленным настоящим П</w:t>
      </w:r>
      <w:r w:rsidR="00517A2D" w:rsidRPr="00C47A7E">
        <w:t>орядком критериям</w:t>
      </w:r>
      <w:r w:rsidR="008A00EA" w:rsidRPr="00C47A7E">
        <w:t xml:space="preserve"> (далее – отрицательное заключение)</w:t>
      </w:r>
      <w:r w:rsidR="00517A2D" w:rsidRPr="00C47A7E">
        <w:t xml:space="preserve">. </w:t>
      </w:r>
    </w:p>
    <w:p w14:paraId="10C75386" w14:textId="49DBFAEB" w:rsidR="00767355" w:rsidRPr="00C47A7E" w:rsidRDefault="00767355" w:rsidP="00D85F8B">
      <w:pPr>
        <w:ind w:firstLine="709"/>
        <w:jc w:val="both"/>
      </w:pPr>
    </w:p>
    <w:p w14:paraId="0ACC30BF" w14:textId="5F880F36" w:rsidR="00537B29" w:rsidRPr="00C47A7E" w:rsidRDefault="00394A36" w:rsidP="00210C16">
      <w:pPr>
        <w:ind w:firstLine="567"/>
        <w:jc w:val="center"/>
        <w:rPr>
          <w:b/>
        </w:rPr>
      </w:pPr>
      <w:r w:rsidRPr="00C47A7E">
        <w:rPr>
          <w:b/>
        </w:rPr>
        <w:t xml:space="preserve">2. Порядок подготовки </w:t>
      </w:r>
      <w:r w:rsidR="00210C16">
        <w:rPr>
          <w:b/>
        </w:rPr>
        <w:t>З</w:t>
      </w:r>
      <w:r w:rsidRPr="00C47A7E">
        <w:rPr>
          <w:b/>
        </w:rPr>
        <w:t>аключения</w:t>
      </w:r>
      <w:r w:rsidR="00F22AE9">
        <w:rPr>
          <w:b/>
        </w:rPr>
        <w:t xml:space="preserve"> в отношении Соглашения, стороной которого не является Российская Федерация  </w:t>
      </w:r>
    </w:p>
    <w:p w14:paraId="5676C02A" w14:textId="77777777" w:rsidR="00537B29" w:rsidRPr="00C47A7E" w:rsidRDefault="00537B29" w:rsidP="00394A36">
      <w:pPr>
        <w:ind w:firstLine="567"/>
        <w:jc w:val="center"/>
        <w:rPr>
          <w:b/>
        </w:rPr>
      </w:pPr>
    </w:p>
    <w:p w14:paraId="7080CC21" w14:textId="756DCFD3" w:rsidR="00A04021" w:rsidRDefault="007B6EF6" w:rsidP="00210C16">
      <w:pPr>
        <w:ind w:firstLine="709"/>
        <w:jc w:val="both"/>
      </w:pPr>
      <w:r w:rsidRPr="00C47A7E">
        <w:t xml:space="preserve">2.1. Подготовка Заключения осуществляется Комитетом по экономической политике </w:t>
      </w:r>
      <w:r w:rsidR="001150C5" w:rsidRPr="00C47A7E">
        <w:br/>
      </w:r>
      <w:r w:rsidRPr="00C47A7E">
        <w:t>и стратегическому планированию Санкт-Петербурга (далее – КЭПиСП)</w:t>
      </w:r>
      <w:r w:rsidR="00A04021">
        <w:t xml:space="preserve"> </w:t>
      </w:r>
      <w:r w:rsidR="00B84822" w:rsidRPr="00C47A7E">
        <w:t xml:space="preserve">в течение </w:t>
      </w:r>
      <w:r w:rsidR="001D0857" w:rsidRPr="00C47A7E">
        <w:t xml:space="preserve">5 </w:t>
      </w:r>
      <w:r w:rsidR="00B84822" w:rsidRPr="00C47A7E">
        <w:t xml:space="preserve">рабочих дней </w:t>
      </w:r>
      <w:r w:rsidR="007153A1">
        <w:t xml:space="preserve">по результатам Оценки </w:t>
      </w:r>
      <w:r w:rsidRPr="00C47A7E">
        <w:t xml:space="preserve">документов и материалов, направленных Комитетом </w:t>
      </w:r>
      <w:r w:rsidR="00FC05B3">
        <w:t xml:space="preserve">                                 </w:t>
      </w:r>
      <w:r w:rsidRPr="00C47A7E">
        <w:t xml:space="preserve">по инвестициям Санкт-Петербурга в соответствии с Порядком заключения соглашений </w:t>
      </w:r>
      <w:r w:rsidR="00FC05B3">
        <w:t xml:space="preserve">                      </w:t>
      </w:r>
      <w:r w:rsidRPr="00C47A7E">
        <w:t>о защите и поощрении капиталовложений</w:t>
      </w:r>
      <w:r w:rsidR="00A04021">
        <w:t>.</w:t>
      </w:r>
    </w:p>
    <w:p w14:paraId="226D2757" w14:textId="0A509EE0" w:rsidR="00F22AE9" w:rsidRDefault="00F22AE9" w:rsidP="00210C16">
      <w:pPr>
        <w:ind w:firstLine="709"/>
        <w:jc w:val="both"/>
      </w:pPr>
      <w:r>
        <w:lastRenderedPageBreak/>
        <w:t>2.2. Не позднее следующего рабочего дня со дня подготовки Заключения КЭПиСП направляет его в Комитет по инвестициям Санкт-Петербурга.</w:t>
      </w:r>
    </w:p>
    <w:p w14:paraId="51EBABC0" w14:textId="59910414" w:rsidR="00125FCD" w:rsidRDefault="00125FCD" w:rsidP="00210C16">
      <w:pPr>
        <w:ind w:firstLine="709"/>
        <w:jc w:val="both"/>
      </w:pPr>
      <w:r>
        <w:t xml:space="preserve">2.3. В случае внесения заявителем изменений в документы и материалы, в соответствии с </w:t>
      </w:r>
      <w:r w:rsidRPr="00C47A7E">
        <w:t>Порядком заключения соглашений о защите и поощрении капиталовложений</w:t>
      </w:r>
      <w:r>
        <w:t xml:space="preserve"> КЭПиСП проводит повторную Оценку в порядке пунктов 2.1, 2.2. настоящего Порядка. </w:t>
      </w:r>
    </w:p>
    <w:p w14:paraId="2B566B14" w14:textId="640E44DC" w:rsidR="00125FCD" w:rsidRDefault="00125FCD" w:rsidP="00210C16">
      <w:pPr>
        <w:ind w:firstLine="709"/>
        <w:jc w:val="both"/>
      </w:pPr>
    </w:p>
    <w:p w14:paraId="12749AF8" w14:textId="217193F8" w:rsidR="00F617D2" w:rsidRDefault="00F617D2" w:rsidP="00F617D2">
      <w:pPr>
        <w:ind w:firstLine="709"/>
        <w:jc w:val="center"/>
        <w:rPr>
          <w:b/>
        </w:rPr>
      </w:pPr>
      <w:r>
        <w:rPr>
          <w:b/>
        </w:rPr>
        <w:t xml:space="preserve">3. Порядок подготовки Заключения в отношении Соглашения, стороной которого является Российская Федерация </w:t>
      </w:r>
    </w:p>
    <w:p w14:paraId="1D464A57" w14:textId="2C9EBCC1" w:rsidR="00F617D2" w:rsidRDefault="00F617D2" w:rsidP="00F617D2">
      <w:pPr>
        <w:ind w:firstLine="709"/>
        <w:jc w:val="center"/>
        <w:rPr>
          <w:b/>
        </w:rPr>
      </w:pPr>
    </w:p>
    <w:p w14:paraId="60BC0716" w14:textId="075FA9D5" w:rsidR="00F617D2" w:rsidRDefault="00195076" w:rsidP="00F617D2">
      <w:pPr>
        <w:ind w:firstLine="709"/>
        <w:jc w:val="both"/>
      </w:pPr>
      <w:r>
        <w:t>3.1.</w:t>
      </w:r>
      <w:r w:rsidR="00E200B3">
        <w:t xml:space="preserve"> Подготовка Заключения осуществляется КЭПиСП в течение 30 рабочих дней                    </w:t>
      </w:r>
      <w:r w:rsidR="00E200B3" w:rsidRPr="00C47A7E">
        <w:t>на основании документов и материалов</w:t>
      </w:r>
      <w:r w:rsidR="00E200B3">
        <w:t xml:space="preserve">, приложенных к заявлению, предусмотренному пунктом 5.1 части 7 статьи 4 Федерального закона от 01.04.2020 № 69-ФЗ </w:t>
      </w:r>
      <w:r w:rsidR="00E200B3" w:rsidRPr="00CD2767">
        <w:t>«О</w:t>
      </w:r>
      <w:r w:rsidR="00E200B3">
        <w:t> </w:t>
      </w:r>
      <w:r w:rsidR="00E200B3" w:rsidRPr="00CD2767">
        <w:t>защи</w:t>
      </w:r>
      <w:r w:rsidR="00E200B3">
        <w:t xml:space="preserve">те                               и поощрении капиталовложений </w:t>
      </w:r>
      <w:r w:rsidR="00E200B3" w:rsidRPr="00CD2767">
        <w:t>в Российской Федерации»</w:t>
      </w:r>
      <w:r w:rsidR="00FD5157">
        <w:t xml:space="preserve"> (далее – Заявление)</w:t>
      </w:r>
      <w:r w:rsidR="00E200B3">
        <w:t xml:space="preserve"> и поданному в порядке, установленном абзацем четвертым пункта 7 и пунктом 16 Правил</w:t>
      </w:r>
      <w:r w:rsidR="00E200B3" w:rsidRPr="00E200B3">
        <w:t xml:space="preserve">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</w:t>
      </w:r>
      <w:r w:rsidR="00E200B3">
        <w:t>, утвержденных постановлением Правительства Российской Федерации от 13.09.2022 № 1602 «</w:t>
      </w:r>
      <w:r w:rsidR="00E200B3" w:rsidRPr="00E200B3">
        <w:t>О соглашениях о защи</w:t>
      </w:r>
      <w:r w:rsidR="00E200B3">
        <w:t xml:space="preserve">те и поощрении капиталовложений» (далее – Федеральные правила). </w:t>
      </w:r>
    </w:p>
    <w:p w14:paraId="7C02FBC2" w14:textId="298D4253" w:rsidR="009B1F01" w:rsidRDefault="009B1F01" w:rsidP="00F617D2">
      <w:pPr>
        <w:ind w:firstLine="709"/>
        <w:jc w:val="both"/>
      </w:pPr>
      <w:r>
        <w:t xml:space="preserve">КЭПиСП информирует о результатах рассмотрения Заявления </w:t>
      </w:r>
      <w:r w:rsidR="00046D51" w:rsidRPr="00FD5157">
        <w:t>Министерство эко</w:t>
      </w:r>
      <w:r w:rsidR="00046D51">
        <w:t xml:space="preserve">номического развития Российской </w:t>
      </w:r>
      <w:r w:rsidR="00046D51" w:rsidRPr="00FD5157">
        <w:t>Федерации</w:t>
      </w:r>
      <w:r w:rsidR="00046D51">
        <w:t>, Комитет по инвестициям и лицо, которое его подало</w:t>
      </w:r>
      <w:r>
        <w:t xml:space="preserve"> путем направления уведомления и копии Заключения не позднее последнего дня срока, указанного в пункте 3.1 настоящего Порядка. </w:t>
      </w:r>
    </w:p>
    <w:p w14:paraId="69BFCFE1" w14:textId="26C3C318" w:rsidR="00E200B3" w:rsidRDefault="00E200B3" w:rsidP="00F617D2">
      <w:pPr>
        <w:ind w:firstLine="709"/>
        <w:jc w:val="both"/>
      </w:pPr>
      <w:r>
        <w:t>3.2. Пере</w:t>
      </w:r>
      <w:r w:rsidR="00FD5157">
        <w:t>чень документов, прилагаемых к З</w:t>
      </w:r>
      <w:r>
        <w:t>аявлению</w:t>
      </w:r>
      <w:r w:rsidR="00FD5157">
        <w:t xml:space="preserve"> должен соответствовать                  пункту 16 Федеральных правил. </w:t>
      </w:r>
    </w:p>
    <w:p w14:paraId="77F2999C" w14:textId="4FDA62CC" w:rsidR="00FD5157" w:rsidRDefault="00FD5157" w:rsidP="00F617D2">
      <w:pPr>
        <w:ind w:firstLine="709"/>
        <w:jc w:val="both"/>
      </w:pPr>
      <w:r>
        <w:t xml:space="preserve">В случае несоответствия Заявления требованиям к комплектности пакета документов, установленным пунктом 16 Федеральных правил, КЭПиСП оставляет такое заявление без </w:t>
      </w:r>
      <w:r w:rsidR="00162F52">
        <w:t>рассмотрения, о чем не позднее следующего рабочего дня</w:t>
      </w:r>
      <w:r>
        <w:t xml:space="preserve"> уведомляется подавшее его лицо, Комитет</w:t>
      </w:r>
      <w:r w:rsidR="00162F52">
        <w:t xml:space="preserve"> </w:t>
      </w:r>
      <w:r>
        <w:t xml:space="preserve">по инвестициям Санкт-Петербурга, </w:t>
      </w:r>
      <w:r w:rsidRPr="00FD5157">
        <w:t>Министерство эко</w:t>
      </w:r>
      <w:r>
        <w:t xml:space="preserve">номического развития Российской </w:t>
      </w:r>
      <w:r w:rsidRPr="00FD5157">
        <w:t>Федерации</w:t>
      </w:r>
      <w:r>
        <w:t>.</w:t>
      </w:r>
    </w:p>
    <w:p w14:paraId="6E7B8B39" w14:textId="77777777" w:rsidR="00FD5157" w:rsidRDefault="00FD5157" w:rsidP="00F617D2">
      <w:pPr>
        <w:ind w:firstLine="709"/>
        <w:jc w:val="both"/>
      </w:pPr>
      <w:r>
        <w:t xml:space="preserve">Отказ в рассмотрении Заявления не является основанием для оставления без рассмотрения последующих Заявлений. </w:t>
      </w:r>
    </w:p>
    <w:p w14:paraId="592A0871" w14:textId="022A9F1C" w:rsidR="00FD5157" w:rsidRDefault="00FD5157" w:rsidP="00F617D2">
      <w:pPr>
        <w:ind w:firstLine="709"/>
        <w:jc w:val="both"/>
      </w:pPr>
      <w:r>
        <w:t xml:space="preserve">3.3. </w:t>
      </w:r>
      <w:r w:rsidR="009B1F01">
        <w:t xml:space="preserve">При поступлении Заявления КЭПиСП не позднее следующего рабочего уведомляет о поступлении Заявления </w:t>
      </w:r>
      <w:r w:rsidR="009B1F01" w:rsidRPr="00FD5157">
        <w:t>Министерство эко</w:t>
      </w:r>
      <w:r w:rsidR="009B1F01">
        <w:t xml:space="preserve">номического развития Российской </w:t>
      </w:r>
      <w:r w:rsidR="009B1F01" w:rsidRPr="00FD5157">
        <w:t>Федерации</w:t>
      </w:r>
      <w:r w:rsidR="009B1F01">
        <w:t>.</w:t>
      </w:r>
    </w:p>
    <w:p w14:paraId="1ADE2DA9" w14:textId="77777777" w:rsidR="002B136D" w:rsidRDefault="002B136D" w:rsidP="00046D51">
      <w:pPr>
        <w:ind w:firstLine="709"/>
        <w:jc w:val="center"/>
      </w:pPr>
    </w:p>
    <w:p w14:paraId="588A6869" w14:textId="04E68CE4" w:rsidR="00937346" w:rsidRDefault="00162F52" w:rsidP="00937346">
      <w:pPr>
        <w:ind w:firstLine="567"/>
        <w:jc w:val="center"/>
        <w:rPr>
          <w:b/>
        </w:rPr>
      </w:pPr>
      <w:r>
        <w:rPr>
          <w:b/>
        </w:rPr>
        <w:t>4</w:t>
      </w:r>
      <w:r w:rsidR="00937346" w:rsidRPr="00937346">
        <w:rPr>
          <w:b/>
        </w:rPr>
        <w:t xml:space="preserve">. Критерии </w:t>
      </w:r>
      <w:r w:rsidR="002934DC">
        <w:rPr>
          <w:b/>
        </w:rPr>
        <w:t xml:space="preserve">оценки </w:t>
      </w:r>
      <w:r w:rsidR="00937346" w:rsidRPr="00937346">
        <w:rPr>
          <w:b/>
        </w:rPr>
        <w:t xml:space="preserve">эффективного использования средств бюджета </w:t>
      </w:r>
      <w:r w:rsidR="002934DC">
        <w:rPr>
          <w:b/>
        </w:rPr>
        <w:br/>
      </w:r>
      <w:r w:rsidR="00937346" w:rsidRPr="00937346">
        <w:rPr>
          <w:b/>
        </w:rPr>
        <w:t>Санкт-Петербурга</w:t>
      </w:r>
    </w:p>
    <w:p w14:paraId="50D470F1" w14:textId="77777777" w:rsidR="00937346" w:rsidRDefault="00937346" w:rsidP="00937346">
      <w:pPr>
        <w:ind w:firstLine="567"/>
        <w:jc w:val="center"/>
        <w:rPr>
          <w:b/>
        </w:rPr>
      </w:pPr>
    </w:p>
    <w:p w14:paraId="00FD9D81" w14:textId="6F6C9807" w:rsidR="00937346" w:rsidRPr="00C47A7E" w:rsidRDefault="009365FE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937346" w:rsidRPr="00C47A7E">
        <w:rPr>
          <w:rFonts w:ascii="Times New Roman" w:hAnsi="Times New Roman" w:cs="Times New Roman"/>
          <w:sz w:val="24"/>
        </w:rPr>
        <w:t xml:space="preserve">.1. Инвестиционные проекты оцениваются на предмет их </w:t>
      </w:r>
      <w:r w:rsidR="001D0857" w:rsidRPr="00C47A7E">
        <w:rPr>
          <w:rFonts w:ascii="Times New Roman" w:hAnsi="Times New Roman" w:cs="Times New Roman"/>
          <w:sz w:val="24"/>
        </w:rPr>
        <w:t>социально-</w:t>
      </w:r>
      <w:r w:rsidR="00162F52" w:rsidRPr="00C47A7E">
        <w:rPr>
          <w:rFonts w:ascii="Times New Roman" w:hAnsi="Times New Roman" w:cs="Times New Roman"/>
          <w:sz w:val="24"/>
        </w:rPr>
        <w:t xml:space="preserve">экономической </w:t>
      </w:r>
      <w:r w:rsidR="00162F52">
        <w:rPr>
          <w:rFonts w:ascii="Times New Roman" w:hAnsi="Times New Roman" w:cs="Times New Roman"/>
          <w:sz w:val="24"/>
        </w:rPr>
        <w:t xml:space="preserve">   </w:t>
      </w:r>
      <w:r w:rsidR="00162F52" w:rsidRPr="00C47A7E">
        <w:rPr>
          <w:rFonts w:ascii="Times New Roman" w:hAnsi="Times New Roman" w:cs="Times New Roman"/>
          <w:sz w:val="24"/>
        </w:rPr>
        <w:t>и</w:t>
      </w:r>
      <w:r w:rsidR="001D0857" w:rsidRPr="00C47A7E">
        <w:rPr>
          <w:rFonts w:ascii="Times New Roman" w:hAnsi="Times New Roman" w:cs="Times New Roman"/>
          <w:sz w:val="24"/>
        </w:rPr>
        <w:t xml:space="preserve"> </w:t>
      </w:r>
      <w:r w:rsidR="00937346" w:rsidRPr="00C47A7E">
        <w:rPr>
          <w:rFonts w:ascii="Times New Roman" w:hAnsi="Times New Roman" w:cs="Times New Roman"/>
          <w:sz w:val="24"/>
        </w:rPr>
        <w:t>бюджетной эффективности.</w:t>
      </w:r>
    </w:p>
    <w:p w14:paraId="1C900A13" w14:textId="54CF6DF6" w:rsidR="00937346" w:rsidRPr="00046D51" w:rsidRDefault="009365FE" w:rsidP="00937346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937346" w:rsidRPr="00C47A7E">
        <w:rPr>
          <w:rFonts w:ascii="Times New Roman" w:hAnsi="Times New Roman" w:cs="Times New Roman"/>
          <w:sz w:val="24"/>
        </w:rPr>
        <w:t xml:space="preserve">.2. </w:t>
      </w:r>
      <w:r w:rsidR="007153A1">
        <w:rPr>
          <w:rFonts w:ascii="Times New Roman" w:hAnsi="Times New Roman" w:cs="Times New Roman"/>
          <w:sz w:val="24"/>
        </w:rPr>
        <w:t>Социально-экономическим</w:t>
      </w:r>
      <w:r w:rsidR="00B45F75">
        <w:rPr>
          <w:rFonts w:ascii="Times New Roman" w:hAnsi="Times New Roman" w:cs="Times New Roman"/>
          <w:sz w:val="24"/>
        </w:rPr>
        <w:t xml:space="preserve"> эффект</w:t>
      </w:r>
      <w:r w:rsidR="007153A1">
        <w:rPr>
          <w:rFonts w:ascii="Times New Roman" w:hAnsi="Times New Roman" w:cs="Times New Roman"/>
          <w:sz w:val="24"/>
        </w:rPr>
        <w:t>ом</w:t>
      </w:r>
      <w:r w:rsidR="00B45F75">
        <w:rPr>
          <w:rFonts w:ascii="Times New Roman" w:hAnsi="Times New Roman" w:cs="Times New Roman"/>
          <w:sz w:val="24"/>
        </w:rPr>
        <w:t xml:space="preserve"> от реализации </w:t>
      </w:r>
      <w:r w:rsidR="007153A1">
        <w:rPr>
          <w:rFonts w:ascii="Times New Roman" w:hAnsi="Times New Roman" w:cs="Times New Roman"/>
          <w:sz w:val="24"/>
        </w:rPr>
        <w:t>Инвестиционного проекта являются</w:t>
      </w:r>
      <w:r w:rsidR="00B45F75">
        <w:rPr>
          <w:rFonts w:ascii="Times New Roman" w:hAnsi="Times New Roman" w:cs="Times New Roman"/>
          <w:sz w:val="24"/>
        </w:rPr>
        <w:t xml:space="preserve"> последствия реализации Инвестиционного проекта для экономики </w:t>
      </w:r>
      <w:r w:rsidR="00662882">
        <w:rPr>
          <w:rFonts w:ascii="Times New Roman" w:hAnsi="Times New Roman" w:cs="Times New Roman"/>
          <w:sz w:val="24"/>
        </w:rPr>
        <w:br/>
      </w:r>
      <w:r w:rsidR="00B45F75">
        <w:rPr>
          <w:rFonts w:ascii="Times New Roman" w:hAnsi="Times New Roman" w:cs="Times New Roman"/>
          <w:sz w:val="24"/>
        </w:rPr>
        <w:t xml:space="preserve">Санкт-Петербурга, которые выражаются в создании новых производственных фондов, модернизации, реконструкции производства, </w:t>
      </w:r>
      <w:r w:rsidR="00662882">
        <w:rPr>
          <w:rFonts w:ascii="Times New Roman" w:hAnsi="Times New Roman" w:cs="Times New Roman"/>
          <w:sz w:val="24"/>
        </w:rPr>
        <w:t xml:space="preserve">выпуске новых видов продукции или увеличении объемов выпуска продукции, создании </w:t>
      </w:r>
      <w:r w:rsidR="00B45F75">
        <w:rPr>
          <w:rFonts w:ascii="Times New Roman" w:hAnsi="Times New Roman" w:cs="Times New Roman"/>
          <w:sz w:val="24"/>
        </w:rPr>
        <w:t xml:space="preserve">новых рабочих мест, увеличении среднемесячной заработной платы по </w:t>
      </w:r>
      <w:r w:rsidR="0036394A">
        <w:rPr>
          <w:rFonts w:ascii="Times New Roman" w:hAnsi="Times New Roman" w:cs="Times New Roman"/>
          <w:sz w:val="24"/>
        </w:rPr>
        <w:t>Инвестиционном</w:t>
      </w:r>
      <w:bookmarkStart w:id="3" w:name="_GoBack"/>
      <w:bookmarkEnd w:id="3"/>
      <w:r w:rsidR="0036394A">
        <w:rPr>
          <w:rFonts w:ascii="Times New Roman" w:hAnsi="Times New Roman" w:cs="Times New Roman"/>
          <w:sz w:val="24"/>
        </w:rPr>
        <w:t xml:space="preserve">у </w:t>
      </w:r>
      <w:r w:rsidR="00B45F75">
        <w:rPr>
          <w:rFonts w:ascii="Times New Roman" w:hAnsi="Times New Roman" w:cs="Times New Roman"/>
          <w:sz w:val="24"/>
        </w:rPr>
        <w:t>проекту</w:t>
      </w:r>
      <w:r w:rsidR="00662882">
        <w:rPr>
          <w:rFonts w:ascii="Times New Roman" w:hAnsi="Times New Roman" w:cs="Times New Roman"/>
          <w:sz w:val="24"/>
        </w:rPr>
        <w:t xml:space="preserve">. </w:t>
      </w:r>
    </w:p>
    <w:p w14:paraId="5CDF34D2" w14:textId="1FC092C4" w:rsidR="00937346" w:rsidRPr="00937346" w:rsidRDefault="00937346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47A7E">
        <w:rPr>
          <w:rFonts w:ascii="Times New Roman" w:hAnsi="Times New Roman" w:cs="Times New Roman"/>
          <w:sz w:val="24"/>
        </w:rPr>
        <w:t>Рас</w:t>
      </w:r>
      <w:r w:rsidR="00270495" w:rsidRPr="00C47A7E">
        <w:rPr>
          <w:rFonts w:ascii="Times New Roman" w:hAnsi="Times New Roman" w:cs="Times New Roman"/>
          <w:sz w:val="24"/>
        </w:rPr>
        <w:t xml:space="preserve">чет </w:t>
      </w:r>
      <w:r w:rsidR="001D0857" w:rsidRPr="00C47A7E">
        <w:rPr>
          <w:rFonts w:ascii="Times New Roman" w:hAnsi="Times New Roman" w:cs="Times New Roman"/>
          <w:sz w:val="24"/>
        </w:rPr>
        <w:t xml:space="preserve">социально-экономической </w:t>
      </w:r>
      <w:r w:rsidR="00270495" w:rsidRPr="00C47A7E">
        <w:rPr>
          <w:rFonts w:ascii="Times New Roman" w:hAnsi="Times New Roman" w:cs="Times New Roman"/>
          <w:sz w:val="24"/>
        </w:rPr>
        <w:t>эффективности И</w:t>
      </w:r>
      <w:r w:rsidRPr="00C47A7E">
        <w:rPr>
          <w:rFonts w:ascii="Times New Roman" w:hAnsi="Times New Roman" w:cs="Times New Roman"/>
          <w:sz w:val="24"/>
        </w:rPr>
        <w:t>нвестиционного проекта проводится по формуле:</w:t>
      </w:r>
    </w:p>
    <w:p w14:paraId="79FA5149" w14:textId="77777777" w:rsidR="00937346" w:rsidRPr="00937346" w:rsidRDefault="00937346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14:paraId="130D62BF" w14:textId="7F0DDB87" w:rsidR="00937346" w:rsidRPr="00937346" w:rsidRDefault="00937346" w:rsidP="00937346">
      <w:pPr>
        <w:pStyle w:val="ConsPlusNormal"/>
        <w:ind w:firstLine="709"/>
        <w:jc w:val="center"/>
        <w:rPr>
          <w:rFonts w:ascii="Times New Roman" w:hAnsi="Times New Roman" w:cs="Times New Roman"/>
          <w:sz w:val="24"/>
        </w:rPr>
      </w:pPr>
      <w:r w:rsidRPr="00937346">
        <w:rPr>
          <w:rFonts w:ascii="Times New Roman" w:hAnsi="Times New Roman" w:cs="Times New Roman"/>
          <w:sz w:val="24"/>
        </w:rPr>
        <w:t>Ксэ = И1 + И2 + И3</w:t>
      </w:r>
      <w:r w:rsidR="00767355">
        <w:rPr>
          <w:rFonts w:ascii="Times New Roman" w:hAnsi="Times New Roman" w:cs="Times New Roman"/>
          <w:sz w:val="24"/>
        </w:rPr>
        <w:t xml:space="preserve"> </w:t>
      </w:r>
      <w:r w:rsidR="00020726">
        <w:rPr>
          <w:rFonts w:ascii="Times New Roman" w:hAnsi="Times New Roman" w:cs="Times New Roman"/>
          <w:sz w:val="24"/>
        </w:rPr>
        <w:t>+</w:t>
      </w:r>
      <w:r w:rsidR="00767355">
        <w:rPr>
          <w:rFonts w:ascii="Times New Roman" w:hAnsi="Times New Roman" w:cs="Times New Roman"/>
          <w:sz w:val="24"/>
        </w:rPr>
        <w:t xml:space="preserve"> </w:t>
      </w:r>
      <w:r w:rsidR="00020726">
        <w:rPr>
          <w:rFonts w:ascii="Times New Roman" w:hAnsi="Times New Roman" w:cs="Times New Roman"/>
          <w:sz w:val="24"/>
        </w:rPr>
        <w:t>И4</w:t>
      </w:r>
      <w:r w:rsidRPr="00937346">
        <w:rPr>
          <w:rFonts w:ascii="Times New Roman" w:hAnsi="Times New Roman" w:cs="Times New Roman"/>
          <w:sz w:val="24"/>
        </w:rPr>
        <w:t>,</w:t>
      </w:r>
    </w:p>
    <w:p w14:paraId="0391EB5E" w14:textId="77777777" w:rsidR="00937346" w:rsidRPr="00937346" w:rsidRDefault="00937346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14:paraId="0FFF2E8C" w14:textId="35347308" w:rsidR="00937346" w:rsidRPr="00937346" w:rsidRDefault="00937346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937346">
        <w:rPr>
          <w:rFonts w:ascii="Times New Roman" w:hAnsi="Times New Roman" w:cs="Times New Roman"/>
          <w:sz w:val="24"/>
        </w:rPr>
        <w:t>где Ксэ - оце</w:t>
      </w:r>
      <w:r w:rsidR="00270495">
        <w:rPr>
          <w:rFonts w:ascii="Times New Roman" w:hAnsi="Times New Roman" w:cs="Times New Roman"/>
          <w:sz w:val="24"/>
        </w:rPr>
        <w:t xml:space="preserve">нка </w:t>
      </w:r>
      <w:r w:rsidR="001D0857">
        <w:rPr>
          <w:rFonts w:ascii="Times New Roman" w:hAnsi="Times New Roman" w:cs="Times New Roman"/>
          <w:sz w:val="24"/>
        </w:rPr>
        <w:t xml:space="preserve">социально-экономической </w:t>
      </w:r>
      <w:r w:rsidR="00270495">
        <w:rPr>
          <w:rFonts w:ascii="Times New Roman" w:hAnsi="Times New Roman" w:cs="Times New Roman"/>
          <w:sz w:val="24"/>
        </w:rPr>
        <w:t>эффективности И</w:t>
      </w:r>
      <w:r w:rsidRPr="00937346">
        <w:rPr>
          <w:rFonts w:ascii="Times New Roman" w:hAnsi="Times New Roman" w:cs="Times New Roman"/>
          <w:sz w:val="24"/>
        </w:rPr>
        <w:t>нвестиционного проекта;</w:t>
      </w:r>
    </w:p>
    <w:p w14:paraId="4BA96994" w14:textId="5661D850" w:rsidR="00937346" w:rsidRPr="00937346" w:rsidRDefault="00937346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937346">
        <w:rPr>
          <w:rFonts w:ascii="Times New Roman" w:hAnsi="Times New Roman" w:cs="Times New Roman"/>
          <w:sz w:val="24"/>
        </w:rPr>
        <w:t xml:space="preserve">И1 - индикатор соответствия </w:t>
      </w:r>
      <w:r w:rsidR="00270495">
        <w:rPr>
          <w:rFonts w:ascii="Times New Roman" w:hAnsi="Times New Roman" w:cs="Times New Roman"/>
          <w:sz w:val="24"/>
        </w:rPr>
        <w:t>отрасли, в которой реализуется И</w:t>
      </w:r>
      <w:r w:rsidRPr="00937346">
        <w:rPr>
          <w:rFonts w:ascii="Times New Roman" w:hAnsi="Times New Roman" w:cs="Times New Roman"/>
          <w:sz w:val="24"/>
        </w:rPr>
        <w:t xml:space="preserve">нвестиционный проект, </w:t>
      </w:r>
      <w:r w:rsidRPr="00937346">
        <w:rPr>
          <w:rFonts w:ascii="Times New Roman" w:hAnsi="Times New Roman" w:cs="Times New Roman"/>
          <w:sz w:val="24"/>
        </w:rPr>
        <w:lastRenderedPageBreak/>
        <w:t>включенной в перечень перспективной экономической специализации для</w:t>
      </w:r>
      <w:r w:rsidR="0031228F">
        <w:rPr>
          <w:rFonts w:ascii="Times New Roman" w:hAnsi="Times New Roman" w:cs="Times New Roman"/>
          <w:sz w:val="24"/>
        </w:rPr>
        <w:t xml:space="preserve"> Санкт-Петербурга</w:t>
      </w:r>
      <w:r w:rsidRPr="00937346">
        <w:rPr>
          <w:rFonts w:ascii="Times New Roman" w:hAnsi="Times New Roman" w:cs="Times New Roman"/>
          <w:sz w:val="24"/>
        </w:rPr>
        <w:t xml:space="preserve">, </w:t>
      </w:r>
      <w:r w:rsidRPr="0031228F">
        <w:rPr>
          <w:rFonts w:ascii="Times New Roman" w:hAnsi="Times New Roman" w:cs="Times New Roman"/>
          <w:color w:val="000000" w:themeColor="text1"/>
          <w:sz w:val="24"/>
        </w:rPr>
        <w:t xml:space="preserve">предусмотренный </w:t>
      </w:r>
      <w:hyperlink r:id="rId10">
        <w:r w:rsidRPr="0031228F">
          <w:rPr>
            <w:rFonts w:ascii="Times New Roman" w:hAnsi="Times New Roman" w:cs="Times New Roman"/>
            <w:color w:val="000000" w:themeColor="text1"/>
            <w:sz w:val="24"/>
          </w:rPr>
          <w:t>Стратегией</w:t>
        </w:r>
      </w:hyperlink>
      <w:r w:rsidRPr="0031228F">
        <w:rPr>
          <w:rFonts w:ascii="Times New Roman" w:hAnsi="Times New Roman" w:cs="Times New Roman"/>
          <w:color w:val="000000" w:themeColor="text1"/>
          <w:sz w:val="24"/>
        </w:rPr>
        <w:t xml:space="preserve"> пространственного </w:t>
      </w:r>
      <w:r w:rsidRPr="00937346">
        <w:rPr>
          <w:rFonts w:ascii="Times New Roman" w:hAnsi="Times New Roman" w:cs="Times New Roman"/>
          <w:sz w:val="24"/>
        </w:rPr>
        <w:t>развития Российской Федерации на период до 2025 года, утвержденной Распоряжением Правительства Росс</w:t>
      </w:r>
      <w:r>
        <w:rPr>
          <w:rFonts w:ascii="Times New Roman" w:hAnsi="Times New Roman" w:cs="Times New Roman"/>
          <w:sz w:val="24"/>
        </w:rPr>
        <w:t xml:space="preserve">ийской Федерации </w:t>
      </w:r>
      <w:r w:rsidR="00485A92">
        <w:rPr>
          <w:rFonts w:ascii="Times New Roman" w:hAnsi="Times New Roman" w:cs="Times New Roman"/>
          <w:sz w:val="24"/>
        </w:rPr>
        <w:t xml:space="preserve">                              </w:t>
      </w:r>
      <w:r>
        <w:rPr>
          <w:rFonts w:ascii="Times New Roman" w:hAnsi="Times New Roman" w:cs="Times New Roman"/>
          <w:sz w:val="24"/>
        </w:rPr>
        <w:t>от 13.02.2019 №</w:t>
      </w:r>
      <w:r w:rsidRPr="00937346">
        <w:rPr>
          <w:rFonts w:ascii="Times New Roman" w:hAnsi="Times New Roman" w:cs="Times New Roman"/>
          <w:sz w:val="24"/>
        </w:rPr>
        <w:t xml:space="preserve"> 207-р (далее - Стратегия пространственного развития)</w:t>
      </w:r>
      <w:r w:rsidR="001C0A50">
        <w:rPr>
          <w:rFonts w:ascii="Times New Roman" w:hAnsi="Times New Roman" w:cs="Times New Roman"/>
          <w:sz w:val="24"/>
        </w:rPr>
        <w:t>;</w:t>
      </w:r>
      <w:r w:rsidR="00767355" w:rsidRPr="00937346">
        <w:rPr>
          <w:rFonts w:ascii="Times New Roman" w:hAnsi="Times New Roman" w:cs="Times New Roman"/>
          <w:sz w:val="24"/>
        </w:rPr>
        <w:t xml:space="preserve"> </w:t>
      </w:r>
    </w:p>
    <w:p w14:paraId="3D443FDD" w14:textId="7DC827D8" w:rsidR="00937346" w:rsidRPr="00937346" w:rsidRDefault="009365FE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И2 – </w:t>
      </w:r>
      <w:r w:rsidR="00937346" w:rsidRPr="00937346">
        <w:rPr>
          <w:rFonts w:ascii="Times New Roman" w:hAnsi="Times New Roman" w:cs="Times New Roman"/>
          <w:sz w:val="24"/>
        </w:rPr>
        <w:t xml:space="preserve"> индикатор </w:t>
      </w:r>
      <w:r w:rsidR="001D0857" w:rsidRPr="001C0A50">
        <w:rPr>
          <w:rFonts w:ascii="Times New Roman" w:hAnsi="Times New Roman" w:cs="Times New Roman"/>
          <w:sz w:val="24"/>
        </w:rPr>
        <w:t>создания</w:t>
      </w:r>
      <w:r w:rsidR="001D0857">
        <w:rPr>
          <w:rFonts w:ascii="Times New Roman" w:hAnsi="Times New Roman" w:cs="Times New Roman"/>
          <w:sz w:val="24"/>
        </w:rPr>
        <w:t xml:space="preserve"> рабочих мест</w:t>
      </w:r>
      <w:r w:rsidR="00967D92">
        <w:rPr>
          <w:rFonts w:ascii="Times New Roman" w:hAnsi="Times New Roman" w:cs="Times New Roman"/>
          <w:sz w:val="24"/>
        </w:rPr>
        <w:t xml:space="preserve"> в рамках реализации Инвестиционного проекта</w:t>
      </w:r>
      <w:r w:rsidR="00937346" w:rsidRPr="00937346">
        <w:rPr>
          <w:rFonts w:ascii="Times New Roman" w:hAnsi="Times New Roman" w:cs="Times New Roman"/>
          <w:sz w:val="24"/>
        </w:rPr>
        <w:t>;</w:t>
      </w:r>
    </w:p>
    <w:p w14:paraId="7E52C6BD" w14:textId="3BFF4AE1" w:rsidR="00937346" w:rsidRPr="001C0A50" w:rsidRDefault="00767355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И3 </w:t>
      </w:r>
      <w:r w:rsidR="00CE3CA5">
        <w:rPr>
          <w:rFonts w:ascii="Times New Roman" w:hAnsi="Times New Roman" w:cs="Times New Roman"/>
          <w:sz w:val="24"/>
          <w:szCs w:val="24"/>
        </w:rPr>
        <w:t>–</w:t>
      </w:r>
      <w:r w:rsidR="003E0BA0">
        <w:rPr>
          <w:rFonts w:ascii="Times New Roman" w:hAnsi="Times New Roman" w:cs="Times New Roman"/>
          <w:sz w:val="24"/>
          <w:szCs w:val="24"/>
        </w:rPr>
        <w:t xml:space="preserve"> индикатор</w:t>
      </w:r>
      <w:r w:rsidR="008D7B6F">
        <w:rPr>
          <w:rFonts w:ascii="Times New Roman" w:hAnsi="Times New Roman" w:cs="Times New Roman"/>
          <w:sz w:val="24"/>
          <w:szCs w:val="24"/>
        </w:rPr>
        <w:t xml:space="preserve"> превышения уровня заработной платы сотрудников </w:t>
      </w:r>
      <w:r w:rsidR="00162F5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D7B6F">
        <w:rPr>
          <w:rFonts w:ascii="Times New Roman" w:hAnsi="Times New Roman" w:cs="Times New Roman"/>
          <w:sz w:val="24"/>
          <w:szCs w:val="24"/>
        </w:rPr>
        <w:t>по</w:t>
      </w:r>
      <w:r w:rsidR="00834472">
        <w:rPr>
          <w:rFonts w:ascii="Times New Roman" w:hAnsi="Times New Roman" w:cs="Times New Roman"/>
          <w:sz w:val="24"/>
          <w:szCs w:val="24"/>
        </w:rPr>
        <w:t xml:space="preserve"> </w:t>
      </w:r>
      <w:r w:rsidR="008D7B6F">
        <w:rPr>
          <w:rFonts w:ascii="Times New Roman" w:hAnsi="Times New Roman" w:cs="Times New Roman"/>
          <w:sz w:val="24"/>
          <w:szCs w:val="24"/>
        </w:rPr>
        <w:t xml:space="preserve">Инвестиционному проекту над средним уровнем заработной платы в регионе для данной </w:t>
      </w:r>
      <w:r w:rsidR="008D7B6F" w:rsidRPr="001C0A50">
        <w:rPr>
          <w:rFonts w:ascii="Times New Roman" w:hAnsi="Times New Roman" w:cs="Times New Roman"/>
          <w:sz w:val="24"/>
          <w:szCs w:val="24"/>
        </w:rPr>
        <w:t>отрасли</w:t>
      </w:r>
      <w:r w:rsidR="001C0A50">
        <w:rPr>
          <w:rFonts w:ascii="Times New Roman" w:hAnsi="Times New Roman" w:cs="Times New Roman"/>
          <w:sz w:val="24"/>
          <w:szCs w:val="24"/>
        </w:rPr>
        <w:t>;</w:t>
      </w:r>
      <w:r w:rsidR="00937346" w:rsidRPr="001C0A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F4F79" w14:textId="0F80FD58" w:rsidR="00020726" w:rsidRDefault="00020726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50">
        <w:rPr>
          <w:rFonts w:ascii="Times New Roman" w:hAnsi="Times New Roman" w:cs="Times New Roman"/>
          <w:sz w:val="24"/>
          <w:szCs w:val="24"/>
        </w:rPr>
        <w:t xml:space="preserve">И4 </w:t>
      </w:r>
      <w:r w:rsidR="00F67A7A" w:rsidRPr="001C0A50">
        <w:rPr>
          <w:rFonts w:ascii="Times New Roman" w:hAnsi="Times New Roman" w:cs="Times New Roman"/>
          <w:sz w:val="24"/>
          <w:szCs w:val="24"/>
        </w:rPr>
        <w:t>–</w:t>
      </w:r>
      <w:r w:rsidRPr="001C0A50">
        <w:rPr>
          <w:rFonts w:ascii="Times New Roman" w:hAnsi="Times New Roman" w:cs="Times New Roman"/>
          <w:sz w:val="24"/>
          <w:szCs w:val="24"/>
        </w:rPr>
        <w:t xml:space="preserve"> </w:t>
      </w:r>
      <w:r w:rsidR="00834472" w:rsidRPr="001C0A50">
        <w:rPr>
          <w:rFonts w:ascii="Times New Roman" w:hAnsi="Times New Roman" w:cs="Times New Roman"/>
          <w:sz w:val="24"/>
          <w:szCs w:val="24"/>
        </w:rPr>
        <w:t>индикатор</w:t>
      </w:r>
      <w:r w:rsidR="00F67A7A" w:rsidRPr="001C0A50">
        <w:rPr>
          <w:rFonts w:ascii="Times New Roman" w:hAnsi="Times New Roman" w:cs="Times New Roman"/>
          <w:sz w:val="24"/>
          <w:szCs w:val="24"/>
        </w:rPr>
        <w:t xml:space="preserve">, отражающий вклад </w:t>
      </w:r>
      <w:r w:rsidR="00834472" w:rsidRPr="001C0A50">
        <w:rPr>
          <w:rFonts w:ascii="Times New Roman" w:hAnsi="Times New Roman" w:cs="Times New Roman"/>
          <w:sz w:val="24"/>
          <w:szCs w:val="24"/>
        </w:rPr>
        <w:t xml:space="preserve">Инвестиционного проекта </w:t>
      </w:r>
      <w:r w:rsidR="00F67A7A" w:rsidRPr="001C0A50">
        <w:rPr>
          <w:rFonts w:ascii="Times New Roman" w:hAnsi="Times New Roman" w:cs="Times New Roman"/>
          <w:sz w:val="24"/>
          <w:szCs w:val="24"/>
        </w:rPr>
        <w:t xml:space="preserve">в </w:t>
      </w:r>
      <w:r w:rsidR="00834472" w:rsidRPr="001C0A50">
        <w:rPr>
          <w:rFonts w:ascii="Times New Roman" w:hAnsi="Times New Roman" w:cs="Times New Roman"/>
          <w:sz w:val="24"/>
          <w:szCs w:val="24"/>
        </w:rPr>
        <w:t xml:space="preserve">достижение одного </w:t>
      </w:r>
      <w:r w:rsidR="001C0A50">
        <w:rPr>
          <w:rFonts w:ascii="Times New Roman" w:hAnsi="Times New Roman" w:cs="Times New Roman"/>
          <w:sz w:val="24"/>
          <w:szCs w:val="24"/>
        </w:rPr>
        <w:br/>
      </w:r>
      <w:r w:rsidR="00834472" w:rsidRPr="001C0A50">
        <w:rPr>
          <w:rFonts w:ascii="Times New Roman" w:hAnsi="Times New Roman" w:cs="Times New Roman"/>
          <w:sz w:val="24"/>
          <w:szCs w:val="24"/>
        </w:rPr>
        <w:t xml:space="preserve">и (или) нескольких целевых показателей, индикаторов государственной программы </w:t>
      </w:r>
      <w:r w:rsidR="009365F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34472" w:rsidRPr="001C0A50">
        <w:rPr>
          <w:rFonts w:ascii="Times New Roman" w:hAnsi="Times New Roman" w:cs="Times New Roman"/>
          <w:sz w:val="24"/>
          <w:szCs w:val="24"/>
        </w:rPr>
        <w:t>(далее – индикаторы) в соответствующей сфере реализации проекта.</w:t>
      </w:r>
    </w:p>
    <w:p w14:paraId="1FF13AED" w14:textId="77777777" w:rsidR="0038176B" w:rsidRPr="001C0A50" w:rsidRDefault="0038176B" w:rsidP="0038176B">
      <w:pPr>
        <w:ind w:firstLine="567"/>
        <w:jc w:val="both"/>
      </w:pPr>
      <w:r w:rsidRPr="001C0A50">
        <w:t>В случае, если в результате реализации проекта:</w:t>
      </w:r>
    </w:p>
    <w:p w14:paraId="046E6633" w14:textId="77777777" w:rsidR="0038176B" w:rsidRPr="001C0A50" w:rsidRDefault="0038176B" w:rsidP="0038176B">
      <w:pPr>
        <w:ind w:firstLine="567"/>
        <w:jc w:val="both"/>
      </w:pPr>
      <w:r w:rsidRPr="001C0A50">
        <w:t>создается (приобретается) объект регионального значения социальной инфраструктуры в соответствии с типами, определенными постановлением Правительства Санкт-Петербурга от 11.04.2017 № 257 «Об утверждении нормативов градостроительного проектирования Санкт-Петербурга», применяется индикатор, характеризующий сокращение отклонения фактической обеспеченности населения Санкт-Петербурга объектами регионального значения от расчетных показателей минимально допустимого уровня;</w:t>
      </w:r>
    </w:p>
    <w:p w14:paraId="1A536CAD" w14:textId="42C46FDC" w:rsidR="0038176B" w:rsidRPr="001C0A50" w:rsidRDefault="0038176B" w:rsidP="0038176B">
      <w:pPr>
        <w:ind w:firstLine="567"/>
        <w:jc w:val="both"/>
      </w:pPr>
      <w:r w:rsidRPr="001C0A50">
        <w:t>создается</w:t>
      </w:r>
      <w:r w:rsidR="00162F52">
        <w:t xml:space="preserve">, реконструируется, модернизируется </w:t>
      </w:r>
      <w:r w:rsidRPr="001C0A50">
        <w:t>объект инженерной инфраструктуры регионального значения (энергетики), применяется индикатор, характеризующий сокращение степени износа коммунальной инфраструктуры;</w:t>
      </w:r>
    </w:p>
    <w:p w14:paraId="0D7CDA87" w14:textId="1BB99E4B" w:rsidR="0038176B" w:rsidRPr="001C0A50" w:rsidRDefault="0038176B" w:rsidP="0038176B">
      <w:pPr>
        <w:ind w:firstLine="567"/>
        <w:jc w:val="both"/>
      </w:pPr>
      <w:r w:rsidRPr="001C0A50">
        <w:t>создается (приобретается) объект транспортной инфраструктуры регионального значения, применяется индикатор, характеризующий увеличение доли автомобильных дорог регионального значения, соответствующих нормативным требованиям, в их общей протяженности;</w:t>
      </w:r>
    </w:p>
    <w:p w14:paraId="09D830EE" w14:textId="48BD9601" w:rsidR="0038176B" w:rsidRPr="001C0A50" w:rsidRDefault="0038176B" w:rsidP="0038176B">
      <w:pPr>
        <w:ind w:firstLine="567"/>
        <w:jc w:val="both"/>
      </w:pPr>
      <w:r w:rsidRPr="001C0A50">
        <w:t>создается</w:t>
      </w:r>
      <w:r w:rsidR="00162F52">
        <w:t>, реконструируется, модернизируется</w:t>
      </w:r>
      <w:r w:rsidRPr="001C0A50">
        <w:t xml:space="preserve"> объект промышленности, применяется индикатор, характеризующий создание высокопроизводительных рабочих мест;</w:t>
      </w:r>
    </w:p>
    <w:p w14:paraId="45D9E3AA" w14:textId="5A2D10A8" w:rsidR="0038176B" w:rsidRPr="001C0A50" w:rsidRDefault="0038176B" w:rsidP="0038176B">
      <w:pPr>
        <w:ind w:firstLine="567"/>
        <w:jc w:val="both"/>
      </w:pPr>
      <w:r w:rsidRPr="001C0A50">
        <w:t>создается</w:t>
      </w:r>
      <w:r w:rsidR="00162F52">
        <w:t>, реконструируется, модернизируется</w:t>
      </w:r>
      <w:r w:rsidRPr="001C0A50">
        <w:t xml:space="preserve"> объект транспортно-логистической инфраструктуры, применяется индикатор, характеризующий создание новых рабочих мест;</w:t>
      </w:r>
    </w:p>
    <w:p w14:paraId="52FFDC5B" w14:textId="23162C84" w:rsidR="0038176B" w:rsidRPr="0038176B" w:rsidRDefault="0038176B" w:rsidP="0038176B">
      <w:pPr>
        <w:ind w:firstLine="567"/>
        <w:jc w:val="both"/>
      </w:pPr>
      <w:r w:rsidRPr="001C0A50">
        <w:t>создается</w:t>
      </w:r>
      <w:r w:rsidR="00162F52">
        <w:t>, реконструируется, модернизируется</w:t>
      </w:r>
      <w:r w:rsidRPr="001C0A50">
        <w:t xml:space="preserve"> объект туризма, применяется индикатор, характеризующий создание новых рабочих мест, а также создание новых мест временного проживания туристов по категориям туристов.</w:t>
      </w:r>
    </w:p>
    <w:p w14:paraId="22B8B6E4" w14:textId="6F8C2B3D" w:rsidR="00937346" w:rsidRPr="00937346" w:rsidRDefault="00937346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346">
        <w:rPr>
          <w:rFonts w:ascii="Times New Roman" w:hAnsi="Times New Roman" w:cs="Times New Roman"/>
          <w:sz w:val="24"/>
          <w:szCs w:val="24"/>
        </w:rPr>
        <w:t>Значение индикато</w:t>
      </w:r>
      <w:r w:rsidR="00270495">
        <w:rPr>
          <w:rFonts w:ascii="Times New Roman" w:hAnsi="Times New Roman" w:cs="Times New Roman"/>
          <w:sz w:val="24"/>
          <w:szCs w:val="24"/>
        </w:rPr>
        <w:t xml:space="preserve">ров </w:t>
      </w:r>
      <w:r w:rsidR="00C421D9">
        <w:rPr>
          <w:rFonts w:ascii="Times New Roman" w:hAnsi="Times New Roman" w:cs="Times New Roman"/>
          <w:sz w:val="24"/>
          <w:szCs w:val="24"/>
        </w:rPr>
        <w:t>социально-экономической</w:t>
      </w:r>
      <w:r w:rsidR="0079268B">
        <w:rPr>
          <w:rFonts w:ascii="Times New Roman" w:hAnsi="Times New Roman" w:cs="Times New Roman"/>
          <w:sz w:val="24"/>
          <w:szCs w:val="24"/>
        </w:rPr>
        <w:t xml:space="preserve"> </w:t>
      </w:r>
      <w:r w:rsidR="00270495">
        <w:rPr>
          <w:rFonts w:ascii="Times New Roman" w:hAnsi="Times New Roman" w:cs="Times New Roman"/>
          <w:sz w:val="24"/>
          <w:szCs w:val="24"/>
        </w:rPr>
        <w:t>эффективности И</w:t>
      </w:r>
      <w:r w:rsidRPr="00937346">
        <w:rPr>
          <w:rFonts w:ascii="Times New Roman" w:hAnsi="Times New Roman" w:cs="Times New Roman"/>
          <w:sz w:val="24"/>
          <w:szCs w:val="24"/>
        </w:rPr>
        <w:t>нвестиционных проекто</w:t>
      </w:r>
      <w:r w:rsidR="00485A92">
        <w:rPr>
          <w:rFonts w:ascii="Times New Roman" w:hAnsi="Times New Roman" w:cs="Times New Roman"/>
          <w:sz w:val="24"/>
          <w:szCs w:val="24"/>
        </w:rPr>
        <w:t xml:space="preserve">в определяется </w:t>
      </w:r>
      <w:r w:rsidR="0079268B">
        <w:rPr>
          <w:rFonts w:ascii="Times New Roman" w:hAnsi="Times New Roman" w:cs="Times New Roman"/>
          <w:sz w:val="24"/>
          <w:szCs w:val="24"/>
        </w:rPr>
        <w:t xml:space="preserve">как сумма условных единиц, соответствующих совокупности значений индикаторов, указанных </w:t>
      </w:r>
      <w:r w:rsidRPr="00937346">
        <w:rPr>
          <w:rFonts w:ascii="Times New Roman" w:hAnsi="Times New Roman" w:cs="Times New Roman"/>
          <w:sz w:val="24"/>
          <w:szCs w:val="24"/>
        </w:rPr>
        <w:t>в Приложении № 1</w:t>
      </w:r>
      <w:r w:rsidR="00485A92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937346">
        <w:rPr>
          <w:rFonts w:ascii="Times New Roman" w:hAnsi="Times New Roman" w:cs="Times New Roman"/>
          <w:sz w:val="24"/>
          <w:szCs w:val="24"/>
        </w:rPr>
        <w:t>.</w:t>
      </w:r>
    </w:p>
    <w:p w14:paraId="234D0BD1" w14:textId="513E091A" w:rsidR="00937346" w:rsidRPr="00B8202B" w:rsidRDefault="00937346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2B">
        <w:rPr>
          <w:rFonts w:ascii="Times New Roman" w:hAnsi="Times New Roman" w:cs="Times New Roman"/>
          <w:sz w:val="24"/>
          <w:szCs w:val="24"/>
        </w:rPr>
        <w:t>Расчет и оценк</w:t>
      </w:r>
      <w:r w:rsidR="00C421D9">
        <w:rPr>
          <w:rFonts w:ascii="Times New Roman" w:hAnsi="Times New Roman" w:cs="Times New Roman"/>
          <w:sz w:val="24"/>
          <w:szCs w:val="24"/>
        </w:rPr>
        <w:t>а</w:t>
      </w:r>
      <w:r w:rsidRPr="00B8202B">
        <w:rPr>
          <w:rFonts w:ascii="Times New Roman" w:hAnsi="Times New Roman" w:cs="Times New Roman"/>
          <w:sz w:val="24"/>
          <w:szCs w:val="24"/>
        </w:rPr>
        <w:t xml:space="preserve"> </w:t>
      </w:r>
      <w:r w:rsidR="00C421D9">
        <w:rPr>
          <w:rFonts w:ascii="Times New Roman" w:hAnsi="Times New Roman" w:cs="Times New Roman"/>
          <w:sz w:val="24"/>
          <w:szCs w:val="24"/>
        </w:rPr>
        <w:t>социально-экономической</w:t>
      </w:r>
      <w:r w:rsidR="00EE15A9">
        <w:rPr>
          <w:rFonts w:ascii="Times New Roman" w:hAnsi="Times New Roman" w:cs="Times New Roman"/>
          <w:sz w:val="24"/>
          <w:szCs w:val="24"/>
        </w:rPr>
        <w:t xml:space="preserve"> эффективности И</w:t>
      </w:r>
      <w:r w:rsidRPr="00B8202B">
        <w:rPr>
          <w:rFonts w:ascii="Times New Roman" w:hAnsi="Times New Roman" w:cs="Times New Roman"/>
          <w:sz w:val="24"/>
          <w:szCs w:val="24"/>
        </w:rPr>
        <w:t>нвестиционн</w:t>
      </w:r>
      <w:r w:rsidR="0031228F">
        <w:rPr>
          <w:rFonts w:ascii="Times New Roman" w:hAnsi="Times New Roman" w:cs="Times New Roman"/>
          <w:sz w:val="24"/>
          <w:szCs w:val="24"/>
        </w:rPr>
        <w:t xml:space="preserve">ого проекта по формуле проводится </w:t>
      </w:r>
      <w:r w:rsidRPr="00B8202B">
        <w:rPr>
          <w:rFonts w:ascii="Times New Roman" w:hAnsi="Times New Roman" w:cs="Times New Roman"/>
          <w:sz w:val="24"/>
          <w:szCs w:val="24"/>
        </w:rPr>
        <w:t>на основе сведений, представленных инвестором.</w:t>
      </w:r>
    </w:p>
    <w:p w14:paraId="5DCB133C" w14:textId="38D5E238" w:rsidR="00937346" w:rsidRPr="00937346" w:rsidRDefault="00270495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Положительное заключение по И</w:t>
      </w:r>
      <w:r w:rsidR="00937346" w:rsidRPr="00937346">
        <w:rPr>
          <w:rFonts w:ascii="Times New Roman" w:hAnsi="Times New Roman" w:cs="Times New Roman"/>
          <w:sz w:val="24"/>
          <w:szCs w:val="24"/>
        </w:rPr>
        <w:t>нвестиционному</w:t>
      </w:r>
      <w:r w:rsidR="00747425">
        <w:rPr>
          <w:rFonts w:ascii="Times New Roman" w:hAnsi="Times New Roman" w:cs="Times New Roman"/>
          <w:sz w:val="24"/>
          <w:szCs w:val="24"/>
        </w:rPr>
        <w:t xml:space="preserve"> проекту</w:t>
      </w:r>
      <w:r w:rsidR="00937346" w:rsidRPr="00937346">
        <w:rPr>
          <w:rFonts w:ascii="Times New Roman" w:hAnsi="Times New Roman" w:cs="Times New Roman"/>
          <w:sz w:val="24"/>
          <w:szCs w:val="24"/>
        </w:rPr>
        <w:t xml:space="preserve"> дается при условии значения </w:t>
      </w:r>
      <w:r w:rsidR="00C421D9">
        <w:rPr>
          <w:rFonts w:ascii="Times New Roman" w:hAnsi="Times New Roman" w:cs="Times New Roman"/>
          <w:sz w:val="24"/>
          <w:szCs w:val="24"/>
        </w:rPr>
        <w:t>социально-экономической</w:t>
      </w:r>
      <w:r w:rsidR="00937346" w:rsidRPr="00937346">
        <w:rPr>
          <w:rFonts w:ascii="Times New Roman" w:hAnsi="Times New Roman" w:cs="Times New Roman"/>
          <w:sz w:val="24"/>
          <w:szCs w:val="24"/>
        </w:rPr>
        <w:t xml:space="preserve"> </w:t>
      </w:r>
      <w:r w:rsidR="00747425" w:rsidRPr="00937346">
        <w:rPr>
          <w:rFonts w:ascii="Times New Roman" w:hAnsi="Times New Roman" w:cs="Times New Roman"/>
          <w:sz w:val="24"/>
          <w:szCs w:val="24"/>
        </w:rPr>
        <w:t>эффективности</w:t>
      </w:r>
      <w:r w:rsidR="00747425">
        <w:rPr>
          <w:rFonts w:ascii="Times New Roman" w:hAnsi="Times New Roman" w:cs="Times New Roman"/>
          <w:sz w:val="24"/>
          <w:szCs w:val="24"/>
        </w:rPr>
        <w:t xml:space="preserve"> (</w:t>
      </w:r>
      <w:r w:rsidR="00937346" w:rsidRPr="00937346">
        <w:rPr>
          <w:rFonts w:ascii="Times New Roman" w:hAnsi="Times New Roman" w:cs="Times New Roman"/>
          <w:sz w:val="24"/>
          <w:szCs w:val="24"/>
        </w:rPr>
        <w:t>Ксэ)</w:t>
      </w:r>
      <w:r w:rsidR="004B6EA9">
        <w:rPr>
          <w:rFonts w:ascii="Times New Roman" w:hAnsi="Times New Roman" w:cs="Times New Roman"/>
          <w:sz w:val="24"/>
          <w:szCs w:val="24"/>
        </w:rPr>
        <w:t>≥</w:t>
      </w:r>
      <w:r w:rsidR="00B239A0">
        <w:rPr>
          <w:rFonts w:ascii="Times New Roman" w:hAnsi="Times New Roman" w:cs="Times New Roman"/>
          <w:sz w:val="24"/>
          <w:szCs w:val="24"/>
        </w:rPr>
        <w:t>3</w:t>
      </w:r>
      <w:r w:rsidR="00937346" w:rsidRPr="00937346">
        <w:rPr>
          <w:rFonts w:ascii="Times New Roman" w:hAnsi="Times New Roman" w:cs="Times New Roman"/>
          <w:sz w:val="24"/>
          <w:szCs w:val="24"/>
        </w:rPr>
        <w:t>.</w:t>
      </w:r>
    </w:p>
    <w:p w14:paraId="3D900A6F" w14:textId="2595B2C3" w:rsidR="00747425" w:rsidRDefault="009365FE" w:rsidP="00270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47425" w:rsidRPr="00747425">
        <w:rPr>
          <w:rFonts w:ascii="Times New Roman" w:hAnsi="Times New Roman" w:cs="Times New Roman"/>
          <w:sz w:val="24"/>
          <w:szCs w:val="24"/>
        </w:rPr>
        <w:t>.</w:t>
      </w:r>
      <w:r w:rsidR="00434E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Бюджетной </w:t>
      </w:r>
      <w:r w:rsidR="00270495">
        <w:rPr>
          <w:rFonts w:ascii="Times New Roman" w:hAnsi="Times New Roman" w:cs="Times New Roman"/>
          <w:sz w:val="24"/>
          <w:szCs w:val="24"/>
        </w:rPr>
        <w:t>эффективностью И</w:t>
      </w:r>
      <w:r w:rsidR="00747425" w:rsidRPr="0074742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вестиционного проекта является</w:t>
      </w:r>
      <w:r w:rsidR="00747425" w:rsidRPr="00747425">
        <w:rPr>
          <w:rFonts w:ascii="Times New Roman" w:hAnsi="Times New Roman" w:cs="Times New Roman"/>
          <w:sz w:val="24"/>
          <w:szCs w:val="24"/>
        </w:rPr>
        <w:t xml:space="preserve"> влияние результатов реализуемого</w:t>
      </w:r>
      <w:r w:rsidR="00EE15A9">
        <w:rPr>
          <w:rFonts w:ascii="Times New Roman" w:hAnsi="Times New Roman" w:cs="Times New Roman"/>
          <w:sz w:val="24"/>
          <w:szCs w:val="24"/>
        </w:rPr>
        <w:t xml:space="preserve"> Инвестиционного</w:t>
      </w:r>
      <w:r w:rsidR="00747425" w:rsidRPr="00747425">
        <w:rPr>
          <w:rFonts w:ascii="Times New Roman" w:hAnsi="Times New Roman" w:cs="Times New Roman"/>
          <w:sz w:val="24"/>
          <w:szCs w:val="24"/>
        </w:rPr>
        <w:t xml:space="preserve"> проекта на </w:t>
      </w:r>
      <w:r w:rsidR="00C421D9">
        <w:rPr>
          <w:rFonts w:ascii="Times New Roman" w:hAnsi="Times New Roman" w:cs="Times New Roman"/>
          <w:sz w:val="24"/>
          <w:szCs w:val="24"/>
        </w:rPr>
        <w:t xml:space="preserve">налоговые </w:t>
      </w:r>
      <w:r w:rsidR="00747425" w:rsidRPr="00747425">
        <w:rPr>
          <w:rFonts w:ascii="Times New Roman" w:hAnsi="Times New Roman" w:cs="Times New Roman"/>
          <w:sz w:val="24"/>
          <w:szCs w:val="24"/>
        </w:rPr>
        <w:t>доходы бюджета</w:t>
      </w:r>
      <w:r w:rsidR="00CC52F5">
        <w:rPr>
          <w:rFonts w:ascii="Times New Roman" w:hAnsi="Times New Roman" w:cs="Times New Roman"/>
          <w:sz w:val="24"/>
          <w:szCs w:val="24"/>
        </w:rPr>
        <w:t xml:space="preserve"> </w:t>
      </w:r>
      <w:r w:rsidR="002B7F2A">
        <w:rPr>
          <w:rFonts w:ascii="Times New Roman" w:hAnsi="Times New Roman" w:cs="Times New Roman"/>
          <w:sz w:val="24"/>
          <w:szCs w:val="24"/>
        </w:rPr>
        <w:br/>
      </w:r>
      <w:r w:rsidR="00CC52F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B7F2A">
        <w:rPr>
          <w:rFonts w:ascii="Times New Roman" w:hAnsi="Times New Roman" w:cs="Times New Roman"/>
          <w:sz w:val="24"/>
          <w:szCs w:val="24"/>
        </w:rPr>
        <w:t xml:space="preserve"> и расходы (на реализацию Инвестиционного проекта) бюджета </w:t>
      </w:r>
      <w:r w:rsidR="002B7F2A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747425" w:rsidRPr="00747425">
        <w:rPr>
          <w:rFonts w:ascii="Times New Roman" w:hAnsi="Times New Roman" w:cs="Times New Roman"/>
          <w:sz w:val="24"/>
          <w:szCs w:val="24"/>
        </w:rPr>
        <w:t>.</w:t>
      </w:r>
    </w:p>
    <w:p w14:paraId="387F5088" w14:textId="592745A6" w:rsidR="005D65E9" w:rsidRDefault="00B6296E" w:rsidP="007673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Бюджетная эффективность рассчитывается как сумма планируемых к уплате и (или) уплаченных (если применимо) налогов в бюджет Санкт-Петербурга по Инвестиционному проекту, в отношении которого планируется заключение </w:t>
      </w:r>
      <w:r w:rsidRPr="00747425">
        <w:rPr>
          <w:rFonts w:ascii="Times New Roman" w:hAnsi="Times New Roman" w:cs="Times New Roman"/>
          <w:sz w:val="24"/>
          <w:szCs w:val="24"/>
        </w:rPr>
        <w:t>соглашения</w:t>
      </w:r>
      <w:r>
        <w:rPr>
          <w:rFonts w:ascii="Times New Roman" w:hAnsi="Times New Roman" w:cs="Times New Roman"/>
          <w:sz w:val="24"/>
          <w:szCs w:val="24"/>
        </w:rPr>
        <w:t xml:space="preserve"> о защите и</w:t>
      </w:r>
      <w:r w:rsidRPr="00B73784">
        <w:rPr>
          <w:rFonts w:ascii="Times New Roman" w:hAnsi="Times New Roman" w:cs="Times New Roman"/>
          <w:sz w:val="24"/>
          <w:szCs w:val="24"/>
        </w:rPr>
        <w:t xml:space="preserve"> поощрении капиталовложений</w:t>
      </w:r>
      <w:r>
        <w:rPr>
          <w:rFonts w:ascii="Times New Roman" w:hAnsi="Times New Roman" w:cs="Times New Roman"/>
          <w:sz w:val="24"/>
          <w:szCs w:val="24"/>
        </w:rPr>
        <w:t>, за минусом предоставляемых мер государственн</w:t>
      </w:r>
      <w:r w:rsidR="009365FE">
        <w:rPr>
          <w:rFonts w:ascii="Times New Roman" w:hAnsi="Times New Roman" w:cs="Times New Roman"/>
          <w:sz w:val="24"/>
          <w:szCs w:val="24"/>
        </w:rPr>
        <w:t>ой поддержки на период с даты</w:t>
      </w:r>
      <w:r>
        <w:rPr>
          <w:rFonts w:ascii="Times New Roman" w:hAnsi="Times New Roman" w:cs="Times New Roman"/>
          <w:sz w:val="24"/>
          <w:szCs w:val="24"/>
        </w:rPr>
        <w:t xml:space="preserve"> начала действия соглашения о защите и</w:t>
      </w:r>
      <w:r w:rsidRPr="00B73784">
        <w:rPr>
          <w:rFonts w:ascii="Times New Roman" w:hAnsi="Times New Roman" w:cs="Times New Roman"/>
          <w:sz w:val="24"/>
          <w:szCs w:val="24"/>
        </w:rPr>
        <w:t xml:space="preserve"> поощрении капиталовложений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F5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до окончания срока предоставления мер государственной поддержки.    </w:t>
      </w:r>
      <w:r w:rsidR="00747425" w:rsidRPr="00747425">
        <w:rPr>
          <w:rFonts w:ascii="Times New Roman" w:hAnsi="Times New Roman" w:cs="Times New Roman"/>
          <w:sz w:val="24"/>
          <w:szCs w:val="24"/>
        </w:rPr>
        <w:t>Расчет бюджетн</w:t>
      </w:r>
      <w:r w:rsidR="00270495">
        <w:rPr>
          <w:rFonts w:ascii="Times New Roman" w:hAnsi="Times New Roman" w:cs="Times New Roman"/>
          <w:sz w:val="24"/>
          <w:szCs w:val="24"/>
        </w:rPr>
        <w:t>ой эффективности от реализации И</w:t>
      </w:r>
      <w:r w:rsidR="00747425" w:rsidRPr="00747425">
        <w:rPr>
          <w:rFonts w:ascii="Times New Roman" w:hAnsi="Times New Roman" w:cs="Times New Roman"/>
          <w:sz w:val="24"/>
          <w:szCs w:val="24"/>
        </w:rPr>
        <w:t>нвестиционного проекта проводится по формуле:</w:t>
      </w:r>
    </w:p>
    <w:p w14:paraId="2EA6CDA7" w14:textId="57928CB8" w:rsidR="00162F52" w:rsidRDefault="00162F52" w:rsidP="007673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2D43BD" w14:textId="77777777" w:rsidR="00162F52" w:rsidRDefault="00162F52" w:rsidP="007673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F12BDD" w14:textId="77777777" w:rsidR="00162F52" w:rsidRDefault="00162F52" w:rsidP="007673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413106" w14:textId="502C3D55" w:rsidR="005D65E9" w:rsidRPr="001804B4" w:rsidRDefault="005D65E9" w:rsidP="005D65E9">
      <w:pPr>
        <w:pStyle w:val="ConsPlusNormal"/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1804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2AF1">
        <w:rPr>
          <w:rFonts w:ascii="Times New Roman" w:hAnsi="Times New Roman" w:cs="Times New Roman"/>
          <w:sz w:val="24"/>
          <w:szCs w:val="24"/>
        </w:rPr>
        <w:t xml:space="preserve">     </w:t>
      </w:r>
      <w:r w:rsidR="00162F52">
        <w:rPr>
          <w:rFonts w:ascii="Times New Roman" w:hAnsi="Times New Roman" w:cs="Times New Roman"/>
          <w:sz w:val="24"/>
          <w:szCs w:val="24"/>
        </w:rPr>
        <w:t xml:space="preserve"> </w:t>
      </w:r>
      <w:r w:rsidRPr="001804B4">
        <w:rPr>
          <w:rFonts w:ascii="Times New Roman" w:hAnsi="Times New Roman" w:cs="Times New Roman"/>
          <w:sz w:val="16"/>
          <w:szCs w:val="24"/>
          <w:lang w:val="en-US"/>
        </w:rPr>
        <w:t>n</w:t>
      </w:r>
    </w:p>
    <w:p w14:paraId="6B026ED2" w14:textId="2790A9B0" w:rsidR="005D65E9" w:rsidRPr="00344D7D" w:rsidRDefault="005D65E9" w:rsidP="005D65E9">
      <w:pPr>
        <w:pStyle w:val="ConsPlusNormal"/>
        <w:spacing w:line="192" w:lineRule="auto"/>
        <w:ind w:firstLine="70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Бэф = </w:t>
      </w:r>
      <w:r w:rsidRPr="001804B4">
        <w:rPr>
          <w:rFonts w:ascii="Times New Roman" w:hAnsi="Times New Roman" w:cs="Times New Roman"/>
          <w:sz w:val="40"/>
          <w:szCs w:val="24"/>
        </w:rPr>
        <w:t xml:space="preserve">∑ </w:t>
      </w:r>
      <w:r w:rsidRPr="001804B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16"/>
          <w:szCs w:val="24"/>
        </w:rPr>
        <w:t xml:space="preserve">нп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16"/>
          <w:szCs w:val="24"/>
        </w:rPr>
        <w:t>рб</w:t>
      </w:r>
      <w:r>
        <w:rPr>
          <w:rFonts w:ascii="Times New Roman" w:hAnsi="Times New Roman" w:cs="Times New Roman"/>
          <w:sz w:val="24"/>
          <w:szCs w:val="24"/>
        </w:rPr>
        <w:t xml:space="preserve">) /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B17AE" w:rsidRPr="00434EE7">
        <w:rPr>
          <w:rFonts w:ascii="Times New Roman" w:hAnsi="Times New Roman" w:cs="Times New Roman"/>
          <w:sz w:val="16"/>
          <w:szCs w:val="24"/>
        </w:rPr>
        <w:t>рб</w:t>
      </w:r>
    </w:p>
    <w:p w14:paraId="57625E9B" w14:textId="6F846BDC" w:rsidR="009F74F4" w:rsidRDefault="005D65E9" w:rsidP="005D65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04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62AF1">
        <w:rPr>
          <w:rFonts w:ascii="Times New Roman" w:hAnsi="Times New Roman" w:cs="Times New Roman"/>
          <w:sz w:val="24"/>
          <w:szCs w:val="24"/>
        </w:rPr>
        <w:t xml:space="preserve">     </w:t>
      </w:r>
      <w:r w:rsidR="00B62AF1" w:rsidRPr="00767355">
        <w:rPr>
          <w:rFonts w:ascii="Times New Roman" w:hAnsi="Times New Roman" w:cs="Times New Roman"/>
          <w:sz w:val="16"/>
          <w:szCs w:val="24"/>
        </w:rPr>
        <w:t xml:space="preserve"> </w:t>
      </w:r>
      <w:r w:rsidR="00CE3CA5">
        <w:rPr>
          <w:rFonts w:ascii="Times New Roman" w:hAnsi="Times New Roman" w:cs="Times New Roman"/>
          <w:sz w:val="16"/>
          <w:szCs w:val="24"/>
          <w:lang w:val="en-US"/>
        </w:rPr>
        <w:t>n</w:t>
      </w:r>
      <w:r w:rsidR="00B62AF1" w:rsidRPr="00767355">
        <w:rPr>
          <w:rFonts w:ascii="Times New Roman" w:hAnsi="Times New Roman" w:cs="Times New Roman"/>
          <w:sz w:val="16"/>
          <w:szCs w:val="24"/>
        </w:rPr>
        <w:t xml:space="preserve"> </w:t>
      </w:r>
      <w:r w:rsidRPr="001804B4">
        <w:rPr>
          <w:rFonts w:ascii="Times New Roman" w:hAnsi="Times New Roman" w:cs="Times New Roman"/>
          <w:sz w:val="16"/>
          <w:szCs w:val="24"/>
        </w:rPr>
        <w:t>=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 w:rsidR="00B62AF1">
        <w:rPr>
          <w:rFonts w:ascii="Times New Roman" w:hAnsi="Times New Roman" w:cs="Times New Roman"/>
          <w:sz w:val="16"/>
          <w:szCs w:val="24"/>
        </w:rPr>
        <w:t>i</w:t>
      </w:r>
    </w:p>
    <w:p w14:paraId="5C121FCE" w14:textId="77777777" w:rsidR="00767355" w:rsidRDefault="00767355" w:rsidP="00270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7BF531" w14:textId="5F8C7BC8" w:rsidR="009B0FA6" w:rsidRDefault="00032BFD" w:rsidP="00270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07DFA">
        <w:rPr>
          <w:rFonts w:ascii="Times New Roman" w:hAnsi="Times New Roman" w:cs="Times New Roman"/>
          <w:sz w:val="24"/>
          <w:szCs w:val="24"/>
        </w:rPr>
        <w:t xml:space="preserve">де </w:t>
      </w:r>
      <w:r w:rsidR="009B0FA6">
        <w:rPr>
          <w:rFonts w:ascii="Times New Roman" w:hAnsi="Times New Roman" w:cs="Times New Roman"/>
          <w:sz w:val="24"/>
          <w:szCs w:val="24"/>
        </w:rPr>
        <w:t>Бэф –бюджетный эффект от реа</w:t>
      </w:r>
      <w:r w:rsidR="0092773C">
        <w:rPr>
          <w:rFonts w:ascii="Times New Roman" w:hAnsi="Times New Roman" w:cs="Times New Roman"/>
          <w:sz w:val="24"/>
          <w:szCs w:val="24"/>
        </w:rPr>
        <w:t>лизации Инвестиционного проекта</w:t>
      </w:r>
      <w:r w:rsidR="009B0FA6">
        <w:rPr>
          <w:rFonts w:ascii="Times New Roman" w:hAnsi="Times New Roman" w:cs="Times New Roman"/>
          <w:sz w:val="24"/>
          <w:szCs w:val="24"/>
        </w:rPr>
        <w:t>;</w:t>
      </w:r>
    </w:p>
    <w:p w14:paraId="317A3ACF" w14:textId="35275598" w:rsidR="00707DFA" w:rsidRPr="00707DFA" w:rsidRDefault="00707DFA" w:rsidP="00270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нп – объем</w:t>
      </w:r>
      <w:r w:rsidR="002B7F2A">
        <w:rPr>
          <w:rFonts w:ascii="Times New Roman" w:hAnsi="Times New Roman" w:cs="Times New Roman"/>
          <w:sz w:val="24"/>
          <w:szCs w:val="24"/>
        </w:rPr>
        <w:t xml:space="preserve"> планируемых</w:t>
      </w:r>
      <w:r w:rsidR="003C5B2A">
        <w:rPr>
          <w:rFonts w:ascii="Times New Roman" w:hAnsi="Times New Roman" w:cs="Times New Roman"/>
          <w:sz w:val="24"/>
          <w:szCs w:val="24"/>
        </w:rPr>
        <w:t xml:space="preserve"> налоговых</w:t>
      </w:r>
      <w:r>
        <w:rPr>
          <w:rFonts w:ascii="Times New Roman" w:hAnsi="Times New Roman" w:cs="Times New Roman"/>
          <w:sz w:val="24"/>
          <w:szCs w:val="24"/>
        </w:rPr>
        <w:t xml:space="preserve"> поступлений</w:t>
      </w:r>
      <w:r w:rsidR="00EA03C1">
        <w:rPr>
          <w:rFonts w:ascii="Times New Roman" w:hAnsi="Times New Roman" w:cs="Times New Roman"/>
          <w:sz w:val="24"/>
          <w:szCs w:val="24"/>
        </w:rPr>
        <w:t xml:space="preserve"> в бюджет Санкт-Петербурга за </w:t>
      </w:r>
      <w:r w:rsidR="00B62A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62AF1" w:rsidRPr="00767355">
        <w:rPr>
          <w:rFonts w:ascii="Times New Roman" w:hAnsi="Times New Roman" w:cs="Times New Roman"/>
          <w:sz w:val="24"/>
          <w:szCs w:val="24"/>
        </w:rPr>
        <w:t xml:space="preserve"> </w:t>
      </w:r>
      <w:r w:rsidR="00EA03C1">
        <w:rPr>
          <w:rFonts w:ascii="Times New Roman" w:hAnsi="Times New Roman" w:cs="Times New Roman"/>
          <w:sz w:val="24"/>
          <w:szCs w:val="24"/>
        </w:rPr>
        <w:t>год реализации Инвестиционного проект</w:t>
      </w:r>
      <w:r w:rsidR="00EB17AE">
        <w:rPr>
          <w:rFonts w:ascii="Times New Roman" w:hAnsi="Times New Roman" w:cs="Times New Roman"/>
          <w:sz w:val="24"/>
          <w:szCs w:val="24"/>
        </w:rPr>
        <w:t>а</w:t>
      </w:r>
      <w:r w:rsidR="00EA03C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8079B8" w14:textId="270FCA20" w:rsidR="00707DFA" w:rsidRDefault="00707DFA" w:rsidP="00270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рб –</w:t>
      </w:r>
      <w:r w:rsidR="00704095">
        <w:rPr>
          <w:rFonts w:ascii="Times New Roman" w:hAnsi="Times New Roman" w:cs="Times New Roman"/>
          <w:sz w:val="24"/>
          <w:szCs w:val="24"/>
        </w:rPr>
        <w:t xml:space="preserve"> </w:t>
      </w:r>
      <w:r w:rsidR="00704095" w:rsidRPr="00704095">
        <w:rPr>
          <w:rFonts w:ascii="Times New Roman" w:hAnsi="Times New Roman" w:cs="Times New Roman"/>
          <w:sz w:val="24"/>
          <w:szCs w:val="24"/>
        </w:rPr>
        <w:t xml:space="preserve">объем </w:t>
      </w:r>
      <w:r w:rsidR="002B7F2A">
        <w:rPr>
          <w:rFonts w:ascii="Times New Roman" w:hAnsi="Times New Roman" w:cs="Times New Roman"/>
          <w:sz w:val="24"/>
          <w:szCs w:val="24"/>
        </w:rPr>
        <w:t xml:space="preserve">планируемых </w:t>
      </w:r>
      <w:r w:rsidR="00704095" w:rsidRPr="00704095">
        <w:rPr>
          <w:rFonts w:ascii="Times New Roman" w:hAnsi="Times New Roman" w:cs="Times New Roman"/>
          <w:sz w:val="24"/>
          <w:szCs w:val="24"/>
        </w:rPr>
        <w:t xml:space="preserve">расходов бюджета </w:t>
      </w:r>
      <w:r w:rsidR="002B7F2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704095" w:rsidRPr="00704095">
        <w:rPr>
          <w:rFonts w:ascii="Times New Roman" w:hAnsi="Times New Roman" w:cs="Times New Roman"/>
          <w:sz w:val="24"/>
          <w:szCs w:val="24"/>
        </w:rPr>
        <w:t xml:space="preserve">на реализацию </w:t>
      </w:r>
      <w:r w:rsidR="00162F5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04095" w:rsidRPr="00704095">
        <w:rPr>
          <w:rFonts w:ascii="Times New Roman" w:hAnsi="Times New Roman" w:cs="Times New Roman"/>
          <w:sz w:val="24"/>
          <w:szCs w:val="24"/>
        </w:rPr>
        <w:t>за каждый год реализации Инвестиционного проекта (субсидии, гранты)</w:t>
      </w:r>
      <w:r w:rsidR="00704095">
        <w:rPr>
          <w:rFonts w:ascii="Times New Roman" w:hAnsi="Times New Roman" w:cs="Times New Roman"/>
          <w:sz w:val="24"/>
          <w:szCs w:val="24"/>
        </w:rPr>
        <w:t xml:space="preserve"> </w:t>
      </w:r>
      <w:r w:rsidR="00CB3D7B">
        <w:rPr>
          <w:rFonts w:ascii="Times New Roman" w:hAnsi="Times New Roman" w:cs="Times New Roman"/>
          <w:sz w:val="24"/>
          <w:szCs w:val="24"/>
        </w:rPr>
        <w:t xml:space="preserve">за </w:t>
      </w:r>
      <w:r w:rsidR="00CB3D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B3D7B" w:rsidRPr="00CB3D7B">
        <w:rPr>
          <w:rFonts w:ascii="Times New Roman" w:hAnsi="Times New Roman" w:cs="Times New Roman"/>
          <w:sz w:val="24"/>
          <w:szCs w:val="24"/>
        </w:rPr>
        <w:t xml:space="preserve"> </w:t>
      </w:r>
      <w:r w:rsidR="00CB3D7B">
        <w:rPr>
          <w:rFonts w:ascii="Times New Roman" w:hAnsi="Times New Roman" w:cs="Times New Roman"/>
          <w:sz w:val="24"/>
          <w:szCs w:val="24"/>
        </w:rPr>
        <w:t>год</w:t>
      </w:r>
      <w:r w:rsidR="009B0FA6">
        <w:rPr>
          <w:rFonts w:ascii="Times New Roman" w:hAnsi="Times New Roman" w:cs="Times New Roman"/>
          <w:sz w:val="24"/>
          <w:szCs w:val="24"/>
        </w:rPr>
        <w:t>;</w:t>
      </w:r>
    </w:p>
    <w:p w14:paraId="087355D0" w14:textId="7AA23EAC" w:rsidR="00747425" w:rsidRPr="00747425" w:rsidRDefault="00F06A9E" w:rsidP="00434E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47425" w:rsidRPr="00434EE7">
        <w:rPr>
          <w:rFonts w:ascii="Times New Roman" w:hAnsi="Times New Roman" w:cs="Times New Roman"/>
          <w:sz w:val="24"/>
          <w:szCs w:val="24"/>
        </w:rPr>
        <w:t>n - период действия соглашения</w:t>
      </w:r>
      <w:r w:rsidR="002B7F2A" w:rsidRPr="00434EE7">
        <w:rPr>
          <w:rFonts w:ascii="Times New Roman" w:hAnsi="Times New Roman" w:cs="Times New Roman"/>
          <w:sz w:val="24"/>
          <w:szCs w:val="24"/>
        </w:rPr>
        <w:t xml:space="preserve"> о защите и поощрении капиталовложений</w:t>
      </w:r>
      <w:r w:rsidR="00747425" w:rsidRPr="00434EE7">
        <w:rPr>
          <w:rFonts w:ascii="Times New Roman" w:hAnsi="Times New Roman" w:cs="Times New Roman"/>
          <w:sz w:val="24"/>
          <w:szCs w:val="24"/>
        </w:rPr>
        <w:t>.</w:t>
      </w:r>
    </w:p>
    <w:p w14:paraId="30F10B19" w14:textId="0D69CC55" w:rsidR="00747425" w:rsidRPr="00747425" w:rsidRDefault="00485A92" w:rsidP="00270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EE15A9">
        <w:rPr>
          <w:rFonts w:ascii="Times New Roman" w:hAnsi="Times New Roman" w:cs="Times New Roman"/>
          <w:sz w:val="24"/>
          <w:szCs w:val="24"/>
        </w:rPr>
        <w:t>бюджетной эффективности И</w:t>
      </w:r>
      <w:r w:rsidR="00747425" w:rsidRPr="00747425">
        <w:rPr>
          <w:rFonts w:ascii="Times New Roman" w:hAnsi="Times New Roman" w:cs="Times New Roman"/>
          <w:sz w:val="24"/>
          <w:szCs w:val="24"/>
        </w:rPr>
        <w:t>нвестиционного проекта проводит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47425" w:rsidRPr="00747425">
        <w:rPr>
          <w:rFonts w:ascii="Times New Roman" w:hAnsi="Times New Roman" w:cs="Times New Roman"/>
          <w:sz w:val="24"/>
          <w:szCs w:val="24"/>
        </w:rPr>
        <w:t xml:space="preserve"> </w:t>
      </w:r>
      <w:r w:rsidR="0092773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47425" w:rsidRPr="00747425">
        <w:rPr>
          <w:rFonts w:ascii="Times New Roman" w:hAnsi="Times New Roman" w:cs="Times New Roman"/>
          <w:sz w:val="24"/>
          <w:szCs w:val="24"/>
        </w:rPr>
        <w:t>на основании расчетов, представленных инвестором.</w:t>
      </w:r>
    </w:p>
    <w:p w14:paraId="5F4DCC49" w14:textId="77777777" w:rsidR="00434EE7" w:rsidRDefault="00EE15A9" w:rsidP="00270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Положительное заключение по И</w:t>
      </w:r>
      <w:r w:rsidR="00747425" w:rsidRPr="00747425">
        <w:rPr>
          <w:rFonts w:ascii="Times New Roman" w:hAnsi="Times New Roman" w:cs="Times New Roman"/>
          <w:sz w:val="24"/>
          <w:szCs w:val="24"/>
        </w:rPr>
        <w:t>нвестиционному проекту дается при условии значения бюджетной эффективности</w:t>
      </w:r>
      <w:r w:rsidR="00434EE7">
        <w:rPr>
          <w:rFonts w:ascii="Times New Roman" w:hAnsi="Times New Roman" w:cs="Times New Roman"/>
          <w:sz w:val="24"/>
          <w:szCs w:val="24"/>
        </w:rPr>
        <w:t>:</w:t>
      </w:r>
    </w:p>
    <w:p w14:paraId="7D30D586" w14:textId="239FA71C" w:rsidR="00747425" w:rsidRDefault="00747425" w:rsidP="00270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425">
        <w:rPr>
          <w:rFonts w:ascii="Times New Roman" w:hAnsi="Times New Roman" w:cs="Times New Roman"/>
          <w:sz w:val="24"/>
          <w:szCs w:val="24"/>
        </w:rPr>
        <w:t xml:space="preserve"> (Бэф)</w:t>
      </w:r>
      <w:r w:rsidR="00B6296E">
        <w:rPr>
          <w:rFonts w:ascii="Times New Roman" w:hAnsi="Times New Roman" w:cs="Times New Roman"/>
          <w:sz w:val="24"/>
          <w:szCs w:val="24"/>
        </w:rPr>
        <w:t xml:space="preserve"> </w:t>
      </w:r>
      <w:r w:rsidR="004B6EA9">
        <w:rPr>
          <w:rFonts w:ascii="Times New Roman" w:hAnsi="Times New Roman" w:cs="Times New Roman"/>
          <w:sz w:val="24"/>
          <w:szCs w:val="24"/>
        </w:rPr>
        <w:t>≥</w:t>
      </w:r>
      <w:r w:rsidRPr="00747425">
        <w:rPr>
          <w:rFonts w:ascii="Times New Roman" w:hAnsi="Times New Roman" w:cs="Times New Roman"/>
          <w:sz w:val="24"/>
          <w:szCs w:val="24"/>
        </w:rPr>
        <w:t xml:space="preserve"> </w:t>
      </w:r>
      <w:r w:rsidR="00B62AF1" w:rsidRPr="00767355">
        <w:rPr>
          <w:rFonts w:ascii="Times New Roman" w:hAnsi="Times New Roman" w:cs="Times New Roman"/>
          <w:sz w:val="24"/>
          <w:szCs w:val="24"/>
        </w:rPr>
        <w:t>0</w:t>
      </w:r>
      <w:r w:rsidR="00B62AF1">
        <w:rPr>
          <w:rFonts w:ascii="Times New Roman" w:hAnsi="Times New Roman" w:cs="Times New Roman"/>
          <w:sz w:val="24"/>
          <w:szCs w:val="24"/>
        </w:rPr>
        <w:t>,</w:t>
      </w:r>
      <w:r w:rsidR="00B6296E">
        <w:rPr>
          <w:rFonts w:ascii="Times New Roman" w:hAnsi="Times New Roman" w:cs="Times New Roman"/>
          <w:sz w:val="24"/>
          <w:szCs w:val="24"/>
        </w:rPr>
        <w:t>5</w:t>
      </w:r>
      <w:r w:rsidR="00434EE7">
        <w:rPr>
          <w:rFonts w:ascii="Times New Roman" w:hAnsi="Times New Roman" w:cs="Times New Roman"/>
          <w:sz w:val="24"/>
          <w:szCs w:val="24"/>
        </w:rPr>
        <w:t xml:space="preserve"> для инвестиционных проектов, относящихся к сфере обрабатывающего производства;</w:t>
      </w:r>
    </w:p>
    <w:p w14:paraId="12D05A6C" w14:textId="5DAE1426" w:rsidR="00434EE7" w:rsidRDefault="00434EE7" w:rsidP="00434E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425">
        <w:rPr>
          <w:rFonts w:ascii="Times New Roman" w:hAnsi="Times New Roman" w:cs="Times New Roman"/>
          <w:sz w:val="24"/>
          <w:szCs w:val="24"/>
        </w:rPr>
        <w:t>(Бэф)</w:t>
      </w:r>
      <w:r>
        <w:rPr>
          <w:rFonts w:ascii="Times New Roman" w:hAnsi="Times New Roman" w:cs="Times New Roman"/>
          <w:sz w:val="24"/>
          <w:szCs w:val="24"/>
        </w:rPr>
        <w:t xml:space="preserve"> ≥</w:t>
      </w:r>
      <w:r w:rsidRPr="007474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для инвестиционных проектов, относящихся к иным сферам деятельности.</w:t>
      </w:r>
    </w:p>
    <w:p w14:paraId="01F2F280" w14:textId="77777777" w:rsidR="00434EE7" w:rsidRDefault="00434EE7" w:rsidP="00270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AE0140" w14:textId="2E72B4D7" w:rsidR="00032BFD" w:rsidRDefault="00032BFD" w:rsidP="00270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816507" w14:textId="152F80CD" w:rsidR="00747425" w:rsidRDefault="00747425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6D0473" w14:textId="2B75847E" w:rsidR="001B1189" w:rsidRDefault="001B1189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68B1A2" w14:textId="09738838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3D8331" w14:textId="42DEC724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8A8FD5" w14:textId="19BCE3D4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7D02D2" w14:textId="1CE22515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B55499" w14:textId="097B2D61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8893C4" w14:textId="7399A283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FC7366" w14:textId="5AE3FAFA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202A60" w14:textId="280691BF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122361" w14:textId="15E415A9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1FAA91" w14:textId="5BDF6307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E6E208" w14:textId="6B7A0241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B55E0A" w14:textId="42E58B29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188273" w14:textId="76517ED1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7B20AC" w14:textId="21A12CFE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47E331" w14:textId="43E39D40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480E9" w14:textId="43A22A42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3C07FC" w14:textId="7D0B187F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B7CB0E" w14:textId="7EF5A8EE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5EB24A" w14:textId="18EA963B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9204A3" w14:textId="4EC8CBB0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3AFD20" w14:textId="5A0D7476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39C9C7" w14:textId="30FEBB40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624591" w14:textId="501391CF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CD8CA4" w14:textId="7D992C44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4431D9" w14:textId="6B39497D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C543C3" w14:textId="1DC5535A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1B706C" w14:textId="55B4B913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2CDF94" w14:textId="0189E3CC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F4B0F9" w14:textId="43360C36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97473F" w14:textId="7895138D" w:rsidR="00162F52" w:rsidRDefault="00162F52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0DA0F8" w14:textId="77777777" w:rsidR="00747425" w:rsidRDefault="00747425" w:rsidP="009373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4513FB" w14:textId="77777777" w:rsidR="00937346" w:rsidRDefault="00034977" w:rsidP="00034977">
      <w:pPr>
        <w:pStyle w:val="ConsPlusNormal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191C89C9" w14:textId="77777777" w:rsidR="00034977" w:rsidRDefault="00485A92" w:rsidP="00485A92">
      <w:pPr>
        <w:pStyle w:val="ConsPlusNormal"/>
        <w:ind w:left="453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0B5CBD">
        <w:rPr>
          <w:rFonts w:ascii="Times New Roman" w:hAnsi="Times New Roman" w:cs="Times New Roman"/>
          <w:sz w:val="24"/>
          <w:szCs w:val="24"/>
        </w:rPr>
        <w:t xml:space="preserve">оценки инвестиционного проекта,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B5CBD">
        <w:rPr>
          <w:rFonts w:ascii="Times New Roman" w:hAnsi="Times New Roman" w:cs="Times New Roman"/>
          <w:sz w:val="24"/>
          <w:szCs w:val="24"/>
        </w:rPr>
        <w:t xml:space="preserve">в отношении которого планируется заключение соглашения о защите и поощрении капиталовложений, на предмет эффективного использования средств </w:t>
      </w:r>
      <w:r>
        <w:rPr>
          <w:rFonts w:ascii="Times New Roman" w:hAnsi="Times New Roman" w:cs="Times New Roman"/>
          <w:sz w:val="24"/>
          <w:szCs w:val="24"/>
        </w:rPr>
        <w:t>бюджета                                 Санкт-Петербурга</w:t>
      </w:r>
      <w:r w:rsidRPr="000B5CBD">
        <w:rPr>
          <w:rFonts w:ascii="Times New Roman" w:hAnsi="Times New Roman" w:cs="Times New Roman"/>
          <w:sz w:val="24"/>
          <w:szCs w:val="24"/>
        </w:rPr>
        <w:t xml:space="preserve"> в целях подготовки заключения, содержащего вывод о соответствии или несоответствии инвестиционного проекта критериям эффе</w:t>
      </w:r>
      <w:r>
        <w:rPr>
          <w:rFonts w:ascii="Times New Roman" w:hAnsi="Times New Roman" w:cs="Times New Roman"/>
          <w:sz w:val="24"/>
          <w:szCs w:val="24"/>
        </w:rPr>
        <w:t>ктивного использования средств бюджета Санкт-Петербурга</w:t>
      </w:r>
      <w:r w:rsidRPr="000B5CBD">
        <w:rPr>
          <w:rFonts w:ascii="Times New Roman" w:hAnsi="Times New Roman" w:cs="Times New Roman"/>
          <w:sz w:val="24"/>
          <w:szCs w:val="24"/>
        </w:rPr>
        <w:t xml:space="preserve"> в целях применения мер государственной поддержки</w:t>
      </w:r>
      <w:r w:rsidR="00034977">
        <w:rPr>
          <w:rFonts w:ascii="Times New Roman" w:hAnsi="Times New Roman" w:cs="Times New Roman"/>
          <w:sz w:val="24"/>
        </w:rPr>
        <w:t xml:space="preserve"> </w:t>
      </w:r>
    </w:p>
    <w:p w14:paraId="387F222D" w14:textId="007960C0" w:rsidR="00AD45D3" w:rsidRPr="00CE3CA5" w:rsidRDefault="00485A92" w:rsidP="00CE3CA5">
      <w:pPr>
        <w:pStyle w:val="ConsPlusNormal"/>
        <w:ind w:left="453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индикаторы общественной эффективности)</w:t>
      </w:r>
    </w:p>
    <w:p w14:paraId="004EDB0A" w14:textId="34D33146" w:rsidR="00034977" w:rsidRDefault="00034977" w:rsidP="00034977">
      <w:pPr>
        <w:pStyle w:val="ConsPlusNormal"/>
        <w:ind w:firstLine="540"/>
        <w:jc w:val="both"/>
      </w:pPr>
    </w:p>
    <w:p w14:paraId="2516106A" w14:textId="77777777" w:rsidR="000E443E" w:rsidRDefault="000E443E" w:rsidP="00034977">
      <w:pPr>
        <w:pStyle w:val="ConsPlusNormal"/>
        <w:ind w:firstLine="540"/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474"/>
        <w:gridCol w:w="5499"/>
        <w:gridCol w:w="1981"/>
      </w:tblGrid>
      <w:tr w:rsidR="00034977" w14:paraId="546FE623" w14:textId="77777777" w:rsidTr="00485A92">
        <w:tc>
          <w:tcPr>
            <w:tcW w:w="680" w:type="dxa"/>
          </w:tcPr>
          <w:p w14:paraId="6C35B512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N</w:t>
            </w:r>
          </w:p>
          <w:p w14:paraId="63705459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1474" w:type="dxa"/>
          </w:tcPr>
          <w:p w14:paraId="6760B644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Код индикатора</w:t>
            </w:r>
          </w:p>
        </w:tc>
        <w:tc>
          <w:tcPr>
            <w:tcW w:w="5499" w:type="dxa"/>
          </w:tcPr>
          <w:p w14:paraId="043D4A0A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Наименование индикатора, условие</w:t>
            </w:r>
          </w:p>
        </w:tc>
        <w:tc>
          <w:tcPr>
            <w:tcW w:w="1981" w:type="dxa"/>
          </w:tcPr>
          <w:p w14:paraId="3E4E145C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Значение индикатора</w:t>
            </w:r>
          </w:p>
        </w:tc>
      </w:tr>
      <w:tr w:rsidR="00034977" w14:paraId="042F72DE" w14:textId="77777777" w:rsidTr="00485A92">
        <w:tc>
          <w:tcPr>
            <w:tcW w:w="680" w:type="dxa"/>
            <w:vMerge w:val="restart"/>
          </w:tcPr>
          <w:p w14:paraId="63DCA8F3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74" w:type="dxa"/>
            <w:vMerge w:val="restart"/>
          </w:tcPr>
          <w:p w14:paraId="234A631F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И1</w:t>
            </w:r>
          </w:p>
        </w:tc>
        <w:tc>
          <w:tcPr>
            <w:tcW w:w="7480" w:type="dxa"/>
            <w:gridSpan w:val="2"/>
          </w:tcPr>
          <w:p w14:paraId="77C964DD" w14:textId="6E20691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Индикатор соответствия о</w:t>
            </w:r>
            <w:r w:rsidR="00EE15A9">
              <w:rPr>
                <w:rFonts w:ascii="Times New Roman" w:hAnsi="Times New Roman" w:cs="Times New Roman"/>
                <w:sz w:val="24"/>
              </w:rPr>
              <w:t>трасли, (в которой реализуется И</w:t>
            </w:r>
            <w:r w:rsidRPr="00924FC3">
              <w:rPr>
                <w:rFonts w:ascii="Times New Roman" w:hAnsi="Times New Roman" w:cs="Times New Roman"/>
                <w:sz w:val="24"/>
              </w:rPr>
              <w:t>нвестиционный проект)</w:t>
            </w:r>
          </w:p>
        </w:tc>
      </w:tr>
      <w:tr w:rsidR="00034977" w14:paraId="0D520D43" w14:textId="77777777" w:rsidTr="00485A92">
        <w:tc>
          <w:tcPr>
            <w:tcW w:w="680" w:type="dxa"/>
            <w:vMerge/>
          </w:tcPr>
          <w:p w14:paraId="2B565670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/>
          </w:tcPr>
          <w:p w14:paraId="2A3ECB79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9" w:type="dxa"/>
          </w:tcPr>
          <w:p w14:paraId="4610B10E" w14:textId="0A1BF5FF" w:rsidR="00034977" w:rsidRPr="00924FC3" w:rsidRDefault="00B579F4" w:rsidP="00933CA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24FC3">
              <w:rPr>
                <w:rFonts w:ascii="Times New Roman" w:hAnsi="Times New Roman" w:cs="Times New Roman"/>
                <w:sz w:val="24"/>
              </w:rPr>
              <w:t>оответствие отрасли, в которой реализуется инвестиционный проект, включенной в перечень перспективной экономической специализации для Санкт-Петербурга, предусмотренн</w:t>
            </w:r>
            <w:r w:rsidR="00933CA5">
              <w:rPr>
                <w:rFonts w:ascii="Times New Roman" w:hAnsi="Times New Roman" w:cs="Times New Roman"/>
                <w:sz w:val="24"/>
              </w:rPr>
              <w:t>о</w:t>
            </w:r>
            <w:r w:rsidRPr="00924FC3">
              <w:rPr>
                <w:rFonts w:ascii="Times New Roman" w:hAnsi="Times New Roman" w:cs="Times New Roman"/>
                <w:sz w:val="24"/>
              </w:rPr>
              <w:t>й Стратегией пространственного развития</w:t>
            </w:r>
          </w:p>
        </w:tc>
        <w:tc>
          <w:tcPr>
            <w:tcW w:w="1981" w:type="dxa"/>
          </w:tcPr>
          <w:p w14:paraId="09654699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4977" w14:paraId="36FEA424" w14:textId="77777777" w:rsidTr="00485A92">
        <w:tc>
          <w:tcPr>
            <w:tcW w:w="680" w:type="dxa"/>
            <w:vMerge/>
          </w:tcPr>
          <w:p w14:paraId="1FD3873A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/>
          </w:tcPr>
          <w:p w14:paraId="10F78547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9" w:type="dxa"/>
          </w:tcPr>
          <w:p w14:paraId="02C0BA08" w14:textId="5DF8496C" w:rsidR="00034977" w:rsidRPr="00924FC3" w:rsidRDefault="00B579F4" w:rsidP="00485A9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924FC3">
              <w:rPr>
                <w:rFonts w:ascii="Times New Roman" w:hAnsi="Times New Roman" w:cs="Times New Roman"/>
                <w:sz w:val="24"/>
              </w:rPr>
              <w:t>есоответствие отрасли, в которой реализуется инвестиционный проект, включенной в перечень перспективной экономической специализации для Санкт-Петербурга, предусмотренный Стратегией пространственного развития</w:t>
            </w:r>
          </w:p>
        </w:tc>
        <w:tc>
          <w:tcPr>
            <w:tcW w:w="1981" w:type="dxa"/>
          </w:tcPr>
          <w:p w14:paraId="36AD7217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34977" w14:paraId="47EE99D7" w14:textId="77777777" w:rsidTr="00485A92">
        <w:tc>
          <w:tcPr>
            <w:tcW w:w="680" w:type="dxa"/>
            <w:vMerge w:val="restart"/>
          </w:tcPr>
          <w:p w14:paraId="61EBC401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474" w:type="dxa"/>
            <w:vMerge w:val="restart"/>
          </w:tcPr>
          <w:p w14:paraId="2CCB4CC8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И2</w:t>
            </w:r>
          </w:p>
        </w:tc>
        <w:tc>
          <w:tcPr>
            <w:tcW w:w="7480" w:type="dxa"/>
            <w:gridSpan w:val="2"/>
          </w:tcPr>
          <w:p w14:paraId="0E4D5626" w14:textId="0593E51D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Индикатор создания ра</w:t>
            </w:r>
            <w:r w:rsidR="00EE15A9">
              <w:rPr>
                <w:rFonts w:ascii="Times New Roman" w:hAnsi="Times New Roman" w:cs="Times New Roman"/>
                <w:sz w:val="24"/>
              </w:rPr>
              <w:t>бочих мест в рамках реализации И</w:t>
            </w:r>
            <w:r w:rsidRPr="00924FC3">
              <w:rPr>
                <w:rFonts w:ascii="Times New Roman" w:hAnsi="Times New Roman" w:cs="Times New Roman"/>
                <w:sz w:val="24"/>
              </w:rPr>
              <w:t>нвестиционного проекта</w:t>
            </w:r>
          </w:p>
        </w:tc>
      </w:tr>
      <w:tr w:rsidR="00034977" w14:paraId="55D2D031" w14:textId="77777777" w:rsidTr="00485A92">
        <w:tc>
          <w:tcPr>
            <w:tcW w:w="680" w:type="dxa"/>
            <w:vMerge/>
          </w:tcPr>
          <w:p w14:paraId="2790A320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/>
          </w:tcPr>
          <w:p w14:paraId="72CECA2E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9" w:type="dxa"/>
          </w:tcPr>
          <w:p w14:paraId="022F3276" w14:textId="0A936414" w:rsidR="003E0BA0" w:rsidRPr="00924FC3" w:rsidRDefault="00933CA5" w:rsidP="00933C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Инвестиционным проектом предусмотрено создание рабочих мест </w:t>
            </w:r>
          </w:p>
        </w:tc>
        <w:tc>
          <w:tcPr>
            <w:tcW w:w="1981" w:type="dxa"/>
          </w:tcPr>
          <w:p w14:paraId="67AF9422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4977" w14:paraId="6B07932F" w14:textId="77777777" w:rsidTr="00485A92">
        <w:tc>
          <w:tcPr>
            <w:tcW w:w="680" w:type="dxa"/>
            <w:vMerge/>
          </w:tcPr>
          <w:p w14:paraId="1389D19A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/>
          </w:tcPr>
          <w:p w14:paraId="293AC6B5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9" w:type="dxa"/>
          </w:tcPr>
          <w:p w14:paraId="4EE5C55A" w14:textId="705DB02F" w:rsidR="00EB102B" w:rsidRPr="00924FC3" w:rsidRDefault="00933CA5" w:rsidP="00933C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Инвестиционным проектом не предусмотрено создание рабочих мест</w:t>
            </w:r>
          </w:p>
        </w:tc>
        <w:tc>
          <w:tcPr>
            <w:tcW w:w="1981" w:type="dxa"/>
          </w:tcPr>
          <w:p w14:paraId="5FD0DEFE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34977" w14:paraId="54A58964" w14:textId="77777777" w:rsidTr="00485A92">
        <w:tc>
          <w:tcPr>
            <w:tcW w:w="680" w:type="dxa"/>
            <w:vMerge w:val="restart"/>
          </w:tcPr>
          <w:p w14:paraId="1CA654E8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474" w:type="dxa"/>
            <w:vMerge w:val="restart"/>
          </w:tcPr>
          <w:p w14:paraId="3414123D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И3</w:t>
            </w:r>
          </w:p>
        </w:tc>
        <w:tc>
          <w:tcPr>
            <w:tcW w:w="7480" w:type="dxa"/>
            <w:gridSpan w:val="2"/>
          </w:tcPr>
          <w:p w14:paraId="010C6C5B" w14:textId="6533F08C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Индикатор уровня зарабо</w:t>
            </w:r>
            <w:r w:rsidR="00EE15A9">
              <w:rPr>
                <w:rFonts w:ascii="Times New Roman" w:hAnsi="Times New Roman" w:cs="Times New Roman"/>
                <w:sz w:val="24"/>
              </w:rPr>
              <w:t>тной платы в рамках реализации И</w:t>
            </w:r>
            <w:r w:rsidRPr="00924FC3">
              <w:rPr>
                <w:rFonts w:ascii="Times New Roman" w:hAnsi="Times New Roman" w:cs="Times New Roman"/>
                <w:sz w:val="24"/>
              </w:rPr>
              <w:t>нвестиционного проекта</w:t>
            </w:r>
          </w:p>
        </w:tc>
      </w:tr>
      <w:tr w:rsidR="00034977" w14:paraId="00C11601" w14:textId="77777777" w:rsidTr="00485A92">
        <w:tc>
          <w:tcPr>
            <w:tcW w:w="680" w:type="dxa"/>
            <w:vMerge/>
          </w:tcPr>
          <w:p w14:paraId="6D94B338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/>
          </w:tcPr>
          <w:p w14:paraId="7CAC543D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9" w:type="dxa"/>
          </w:tcPr>
          <w:p w14:paraId="0684B5E1" w14:textId="0E955B07" w:rsidR="000E443E" w:rsidRPr="00924FC3" w:rsidRDefault="000E443E" w:rsidP="000E443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Имеется превышение уровня заработной платы сотрудников по Инвестиционному проекту над средним уровнем заработной платы в регионе для данной отрасли в процентном соотношении </w:t>
            </w:r>
          </w:p>
        </w:tc>
        <w:tc>
          <w:tcPr>
            <w:tcW w:w="1981" w:type="dxa"/>
          </w:tcPr>
          <w:p w14:paraId="2C422639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4977" w14:paraId="4E020924" w14:textId="77777777" w:rsidTr="00485A92">
        <w:tc>
          <w:tcPr>
            <w:tcW w:w="680" w:type="dxa"/>
            <w:vMerge/>
          </w:tcPr>
          <w:p w14:paraId="0A75C7CF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/>
          </w:tcPr>
          <w:p w14:paraId="637F0074" w14:textId="77777777" w:rsidR="00034977" w:rsidRPr="00924FC3" w:rsidRDefault="00034977" w:rsidP="007374E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9" w:type="dxa"/>
          </w:tcPr>
          <w:p w14:paraId="553D9B98" w14:textId="21EE4D7D" w:rsidR="00CF4451" w:rsidRPr="00924FC3" w:rsidRDefault="00385E89" w:rsidP="008475D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Отсутствует</w:t>
            </w:r>
            <w:r w:rsidR="000E443E">
              <w:rPr>
                <w:rFonts w:ascii="Times New Roman" w:hAnsi="Times New Roman" w:cs="Times New Roman"/>
                <w:sz w:val="24"/>
              </w:rPr>
              <w:t xml:space="preserve"> превышение уровня заработной платы сотрудников по Инвестиционному проекту над средним уровнем заработной платы в регионе для </w:t>
            </w:r>
            <w:r w:rsidR="000E443E">
              <w:rPr>
                <w:rFonts w:ascii="Times New Roman" w:hAnsi="Times New Roman" w:cs="Times New Roman"/>
                <w:sz w:val="24"/>
              </w:rPr>
              <w:lastRenderedPageBreak/>
              <w:t xml:space="preserve">данной отрасли в процентном соотношении </w:t>
            </w:r>
          </w:p>
        </w:tc>
        <w:tc>
          <w:tcPr>
            <w:tcW w:w="1981" w:type="dxa"/>
          </w:tcPr>
          <w:p w14:paraId="3786EB6A" w14:textId="77777777" w:rsidR="00034977" w:rsidRPr="00924FC3" w:rsidRDefault="00034977" w:rsidP="00737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24FC3">
              <w:rPr>
                <w:rFonts w:ascii="Times New Roman" w:hAnsi="Times New Roman" w:cs="Times New Roman"/>
                <w:sz w:val="24"/>
              </w:rPr>
              <w:lastRenderedPageBreak/>
              <w:t>0</w:t>
            </w:r>
          </w:p>
        </w:tc>
      </w:tr>
      <w:tr w:rsidR="00B239A0" w14:paraId="4E0102B1" w14:textId="77777777" w:rsidTr="00767355">
        <w:tc>
          <w:tcPr>
            <w:tcW w:w="680" w:type="dxa"/>
            <w:tcBorders>
              <w:bottom w:val="nil"/>
            </w:tcBorders>
          </w:tcPr>
          <w:p w14:paraId="3F25766E" w14:textId="77777777" w:rsidR="00B239A0" w:rsidRPr="00924FC3" w:rsidRDefault="00B239A0" w:rsidP="00B239A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474" w:type="dxa"/>
            <w:tcBorders>
              <w:bottom w:val="nil"/>
            </w:tcBorders>
          </w:tcPr>
          <w:p w14:paraId="1B3D3753" w14:textId="77777777" w:rsidR="00B239A0" w:rsidRPr="00924FC3" w:rsidRDefault="00B239A0" w:rsidP="007673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И4</w:t>
            </w:r>
          </w:p>
        </w:tc>
        <w:tc>
          <w:tcPr>
            <w:tcW w:w="7480" w:type="dxa"/>
            <w:gridSpan w:val="2"/>
          </w:tcPr>
          <w:p w14:paraId="16802B12" w14:textId="40F0C782" w:rsidR="00B239A0" w:rsidRPr="00924FC3" w:rsidRDefault="00D1349F" w:rsidP="00B23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4472">
              <w:rPr>
                <w:rFonts w:ascii="Times New Roman" w:hAnsi="Times New Roman" w:cs="Times New Roman"/>
                <w:sz w:val="24"/>
                <w:szCs w:val="24"/>
              </w:rPr>
              <w:t xml:space="preserve">ндикатор влияния результата реализации Инвестиционного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472">
              <w:rPr>
                <w:rFonts w:ascii="Times New Roman" w:hAnsi="Times New Roman" w:cs="Times New Roman"/>
                <w:sz w:val="24"/>
                <w:szCs w:val="24"/>
              </w:rPr>
              <w:t>на достижение индикаторов государственной программы в соответствующей сфере реализации проекта</w:t>
            </w:r>
          </w:p>
        </w:tc>
      </w:tr>
      <w:tr w:rsidR="00B239A0" w14:paraId="7C526F9B" w14:textId="77777777" w:rsidTr="00767355">
        <w:tc>
          <w:tcPr>
            <w:tcW w:w="680" w:type="dxa"/>
            <w:tcBorders>
              <w:top w:val="nil"/>
              <w:bottom w:val="nil"/>
            </w:tcBorders>
          </w:tcPr>
          <w:p w14:paraId="17D12023" w14:textId="77777777" w:rsidR="00B239A0" w:rsidRPr="00924FC3" w:rsidRDefault="00B239A0" w:rsidP="00B239A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4CCA9E67" w14:textId="77777777" w:rsidR="00B239A0" w:rsidRPr="00924FC3" w:rsidRDefault="00B239A0" w:rsidP="00B239A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9" w:type="dxa"/>
          </w:tcPr>
          <w:p w14:paraId="142BBE65" w14:textId="7C68D9B0" w:rsidR="00B239A0" w:rsidRPr="007321E9" w:rsidRDefault="00D1349F" w:rsidP="007673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321E9"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Инвестиционного проекта влияет на достижение одного и (или) нескольких целевых показателей, индикаторов государственной программы в соответствующей сфере реализации проекта</w:t>
            </w:r>
          </w:p>
        </w:tc>
        <w:tc>
          <w:tcPr>
            <w:tcW w:w="1981" w:type="dxa"/>
          </w:tcPr>
          <w:p w14:paraId="6D33EE86" w14:textId="77777777" w:rsidR="00B239A0" w:rsidRPr="00924FC3" w:rsidRDefault="00B239A0" w:rsidP="00B23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39A0" w14:paraId="759FC201" w14:textId="77777777" w:rsidTr="00767355">
        <w:tc>
          <w:tcPr>
            <w:tcW w:w="680" w:type="dxa"/>
            <w:tcBorders>
              <w:top w:val="nil"/>
            </w:tcBorders>
          </w:tcPr>
          <w:p w14:paraId="019080ED" w14:textId="77777777" w:rsidR="00B239A0" w:rsidRPr="00924FC3" w:rsidRDefault="00B239A0" w:rsidP="00B239A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14:paraId="1FAEC211" w14:textId="77777777" w:rsidR="00B239A0" w:rsidRPr="00924FC3" w:rsidRDefault="00B239A0" w:rsidP="00B239A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9" w:type="dxa"/>
          </w:tcPr>
          <w:p w14:paraId="0E57C1F9" w14:textId="4B6B6F47" w:rsidR="00B239A0" w:rsidRPr="007321E9" w:rsidRDefault="00D1349F" w:rsidP="00B239A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321E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реализации Инвестиционного проекта </w:t>
            </w:r>
            <w:r w:rsidRPr="007321E9">
              <w:rPr>
                <w:rFonts w:ascii="Times New Roman" w:hAnsi="Times New Roman" w:cs="Times New Roman"/>
                <w:sz w:val="24"/>
                <w:szCs w:val="24"/>
              </w:rPr>
              <w:br/>
              <w:t>не влияет на достижение целевых показателей, индикаторов государственной программы в соответствующей сфере реализации проекта.</w:t>
            </w:r>
          </w:p>
        </w:tc>
        <w:tc>
          <w:tcPr>
            <w:tcW w:w="1981" w:type="dxa"/>
          </w:tcPr>
          <w:p w14:paraId="57B92A7C" w14:textId="77777777" w:rsidR="00B239A0" w:rsidRPr="00924FC3" w:rsidRDefault="00B239A0" w:rsidP="00B23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0CE2988D" w14:textId="77777777" w:rsidR="00D7098D" w:rsidRDefault="00D7098D" w:rsidP="007773ED">
      <w:pPr>
        <w:spacing w:line="276" w:lineRule="auto"/>
        <w:jc w:val="both"/>
      </w:pPr>
    </w:p>
    <w:p w14:paraId="6C031A2F" w14:textId="77777777" w:rsidR="00872725" w:rsidRDefault="00872725" w:rsidP="007773ED">
      <w:pPr>
        <w:spacing w:line="276" w:lineRule="auto"/>
        <w:jc w:val="both"/>
      </w:pPr>
    </w:p>
    <w:p w14:paraId="4E10696C" w14:textId="77777777" w:rsidR="00020726" w:rsidRDefault="00020726" w:rsidP="007773ED">
      <w:pPr>
        <w:spacing w:line="276" w:lineRule="auto"/>
        <w:jc w:val="both"/>
      </w:pPr>
    </w:p>
    <w:p w14:paraId="66A920E2" w14:textId="77777777" w:rsidR="00020726" w:rsidRDefault="00020726" w:rsidP="007773ED">
      <w:pPr>
        <w:spacing w:line="276" w:lineRule="auto"/>
        <w:jc w:val="both"/>
      </w:pPr>
    </w:p>
    <w:p w14:paraId="015F7757" w14:textId="77777777" w:rsidR="00020726" w:rsidRDefault="00020726" w:rsidP="007773ED">
      <w:pPr>
        <w:spacing w:line="276" w:lineRule="auto"/>
        <w:jc w:val="both"/>
      </w:pPr>
    </w:p>
    <w:p w14:paraId="4671F409" w14:textId="77777777" w:rsidR="00020726" w:rsidRDefault="00020726" w:rsidP="007773ED">
      <w:pPr>
        <w:spacing w:line="276" w:lineRule="auto"/>
        <w:jc w:val="both"/>
      </w:pPr>
    </w:p>
    <w:p w14:paraId="1CABD64A" w14:textId="77777777" w:rsidR="00020726" w:rsidRDefault="00020726" w:rsidP="007773ED">
      <w:pPr>
        <w:spacing w:line="276" w:lineRule="auto"/>
        <w:jc w:val="both"/>
      </w:pPr>
    </w:p>
    <w:p w14:paraId="07488BBC" w14:textId="77777777" w:rsidR="00DE4D1C" w:rsidRDefault="00DE4D1C" w:rsidP="007773ED">
      <w:pPr>
        <w:spacing w:line="276" w:lineRule="auto"/>
        <w:jc w:val="both"/>
      </w:pPr>
    </w:p>
    <w:p w14:paraId="05255D47" w14:textId="77777777" w:rsidR="00DE4D1C" w:rsidRDefault="00DE4D1C" w:rsidP="007773ED">
      <w:pPr>
        <w:spacing w:line="276" w:lineRule="auto"/>
        <w:jc w:val="both"/>
      </w:pPr>
    </w:p>
    <w:p w14:paraId="05782631" w14:textId="77777777" w:rsidR="00DF2384" w:rsidRDefault="00DF2384" w:rsidP="007773ED">
      <w:pPr>
        <w:spacing w:line="276" w:lineRule="auto"/>
        <w:jc w:val="both"/>
      </w:pPr>
    </w:p>
    <w:p w14:paraId="6D5DDE85" w14:textId="77777777" w:rsidR="00DF2384" w:rsidRDefault="00DF2384" w:rsidP="007773ED">
      <w:pPr>
        <w:spacing w:line="276" w:lineRule="auto"/>
        <w:jc w:val="both"/>
      </w:pPr>
    </w:p>
    <w:p w14:paraId="452E8169" w14:textId="77777777" w:rsidR="00DF2384" w:rsidRDefault="00DF2384" w:rsidP="007773ED">
      <w:pPr>
        <w:spacing w:line="276" w:lineRule="auto"/>
        <w:jc w:val="both"/>
      </w:pPr>
    </w:p>
    <w:p w14:paraId="242784F8" w14:textId="77777777" w:rsidR="00DE4D1C" w:rsidRDefault="00DE4D1C" w:rsidP="007773ED">
      <w:pPr>
        <w:spacing w:line="276" w:lineRule="auto"/>
        <w:jc w:val="both"/>
      </w:pPr>
    </w:p>
    <w:p w14:paraId="1B24E02F" w14:textId="77777777" w:rsidR="00DE4D1C" w:rsidRDefault="00DE4D1C" w:rsidP="007773ED">
      <w:pPr>
        <w:spacing w:line="276" w:lineRule="auto"/>
        <w:jc w:val="both"/>
      </w:pPr>
    </w:p>
    <w:p w14:paraId="70B9267D" w14:textId="77777777" w:rsidR="00DE4D1C" w:rsidRDefault="00DE4D1C" w:rsidP="007773ED">
      <w:pPr>
        <w:spacing w:line="276" w:lineRule="auto"/>
        <w:jc w:val="both"/>
      </w:pPr>
    </w:p>
    <w:p w14:paraId="0A068B31" w14:textId="77777777" w:rsidR="00C25C46" w:rsidRDefault="00C25C46" w:rsidP="007773ED">
      <w:pPr>
        <w:spacing w:line="276" w:lineRule="auto"/>
        <w:jc w:val="both"/>
      </w:pPr>
    </w:p>
    <w:p w14:paraId="38167AFE" w14:textId="6BAF10FC" w:rsidR="00C25C46" w:rsidRDefault="00C25C46" w:rsidP="007773ED">
      <w:pPr>
        <w:spacing w:line="276" w:lineRule="auto"/>
        <w:jc w:val="both"/>
      </w:pPr>
    </w:p>
    <w:p w14:paraId="362B8C8F" w14:textId="3FBC0AEA" w:rsidR="008475D9" w:rsidRDefault="008475D9" w:rsidP="007773ED">
      <w:pPr>
        <w:spacing w:line="276" w:lineRule="auto"/>
        <w:jc w:val="both"/>
      </w:pPr>
    </w:p>
    <w:p w14:paraId="2BFB78FE" w14:textId="695D74C6" w:rsidR="008475D9" w:rsidRDefault="008475D9" w:rsidP="007773ED">
      <w:pPr>
        <w:spacing w:line="276" w:lineRule="auto"/>
        <w:jc w:val="both"/>
      </w:pPr>
    </w:p>
    <w:p w14:paraId="4155BB3A" w14:textId="10FC7E1C" w:rsidR="008475D9" w:rsidRDefault="008475D9" w:rsidP="007773ED">
      <w:pPr>
        <w:spacing w:line="276" w:lineRule="auto"/>
        <w:jc w:val="both"/>
      </w:pPr>
    </w:p>
    <w:p w14:paraId="417EAA13" w14:textId="334F73B2" w:rsidR="008475D9" w:rsidRDefault="008475D9" w:rsidP="007773ED">
      <w:pPr>
        <w:spacing w:line="276" w:lineRule="auto"/>
        <w:jc w:val="both"/>
      </w:pPr>
    </w:p>
    <w:p w14:paraId="0A163082" w14:textId="104FB196" w:rsidR="008475D9" w:rsidRDefault="008475D9" w:rsidP="007773ED">
      <w:pPr>
        <w:spacing w:line="276" w:lineRule="auto"/>
        <w:jc w:val="both"/>
      </w:pPr>
    </w:p>
    <w:p w14:paraId="5C5C9079" w14:textId="661F48A6" w:rsidR="008475D9" w:rsidRDefault="008475D9" w:rsidP="007773ED">
      <w:pPr>
        <w:spacing w:line="276" w:lineRule="auto"/>
        <w:jc w:val="both"/>
      </w:pPr>
    </w:p>
    <w:p w14:paraId="5932E836" w14:textId="11034CA4" w:rsidR="008475D9" w:rsidRDefault="008475D9" w:rsidP="007773ED">
      <w:pPr>
        <w:spacing w:line="276" w:lineRule="auto"/>
        <w:jc w:val="both"/>
      </w:pPr>
    </w:p>
    <w:p w14:paraId="469FEE11" w14:textId="007CEEC0" w:rsidR="008475D9" w:rsidRDefault="008475D9" w:rsidP="007773ED">
      <w:pPr>
        <w:spacing w:line="276" w:lineRule="auto"/>
        <w:jc w:val="both"/>
      </w:pPr>
    </w:p>
    <w:p w14:paraId="53DFF6CB" w14:textId="520BA8AE" w:rsidR="008475D9" w:rsidRDefault="008475D9" w:rsidP="007773ED">
      <w:pPr>
        <w:spacing w:line="276" w:lineRule="auto"/>
        <w:jc w:val="both"/>
      </w:pPr>
    </w:p>
    <w:p w14:paraId="245305D6" w14:textId="2013A86E" w:rsidR="008475D9" w:rsidRDefault="008475D9" w:rsidP="007773ED">
      <w:pPr>
        <w:spacing w:line="276" w:lineRule="auto"/>
        <w:jc w:val="both"/>
      </w:pPr>
    </w:p>
    <w:p w14:paraId="2D313497" w14:textId="53BB5A46" w:rsidR="008475D9" w:rsidRDefault="008475D9" w:rsidP="007773ED">
      <w:pPr>
        <w:spacing w:line="276" w:lineRule="auto"/>
        <w:jc w:val="both"/>
      </w:pPr>
    </w:p>
    <w:p w14:paraId="55830BF7" w14:textId="1F6EE916" w:rsidR="008475D9" w:rsidRDefault="008475D9" w:rsidP="007773ED">
      <w:pPr>
        <w:spacing w:line="276" w:lineRule="auto"/>
        <w:jc w:val="both"/>
      </w:pPr>
    </w:p>
    <w:p w14:paraId="7CF0A91C" w14:textId="6DB8EF28" w:rsidR="008475D9" w:rsidRDefault="008475D9" w:rsidP="007773ED">
      <w:pPr>
        <w:spacing w:line="276" w:lineRule="auto"/>
        <w:jc w:val="both"/>
      </w:pPr>
    </w:p>
    <w:p w14:paraId="6ABBC239" w14:textId="4016E5BD" w:rsidR="00162F52" w:rsidRDefault="00162F52" w:rsidP="007773ED">
      <w:pPr>
        <w:spacing w:line="276" w:lineRule="auto"/>
        <w:jc w:val="both"/>
      </w:pPr>
    </w:p>
    <w:p w14:paraId="2E7F07CD" w14:textId="5A5B166B" w:rsidR="00162F52" w:rsidRDefault="00162F52" w:rsidP="007773ED">
      <w:pPr>
        <w:spacing w:line="276" w:lineRule="auto"/>
        <w:jc w:val="both"/>
      </w:pPr>
    </w:p>
    <w:p w14:paraId="517931D9" w14:textId="77777777" w:rsidR="00020726" w:rsidRDefault="00020726" w:rsidP="007773ED">
      <w:pPr>
        <w:spacing w:line="276" w:lineRule="auto"/>
        <w:jc w:val="both"/>
      </w:pPr>
    </w:p>
    <w:p w14:paraId="317A27ED" w14:textId="77777777" w:rsidR="00D7098D" w:rsidRPr="007773ED" w:rsidRDefault="00D7098D" w:rsidP="007773ED">
      <w:pPr>
        <w:spacing w:line="276" w:lineRule="auto"/>
        <w:jc w:val="both"/>
      </w:pPr>
    </w:p>
    <w:p w14:paraId="365A7DA0" w14:textId="77777777" w:rsidR="007773ED" w:rsidRPr="007773ED" w:rsidRDefault="007773ED" w:rsidP="007773ED">
      <w:pPr>
        <w:spacing w:line="276" w:lineRule="auto"/>
        <w:jc w:val="both"/>
      </w:pPr>
      <w:r w:rsidRPr="007773ED">
        <w:t>Вице-губернатор</w:t>
      </w:r>
      <w:r w:rsidR="00846FDD">
        <w:t xml:space="preserve"> Санкт-Петербурга</w:t>
      </w:r>
      <w:r w:rsidR="00846FDD">
        <w:tab/>
      </w:r>
      <w:r w:rsidR="00846FDD">
        <w:tab/>
        <w:t xml:space="preserve">           </w:t>
      </w:r>
      <w:r w:rsidR="00180715">
        <w:t>Временно исполняющий обязанности</w:t>
      </w:r>
    </w:p>
    <w:p w14:paraId="48922463" w14:textId="77777777" w:rsidR="007773ED" w:rsidRPr="007773ED" w:rsidRDefault="007773ED" w:rsidP="007773ED">
      <w:pPr>
        <w:spacing w:line="276" w:lineRule="auto"/>
        <w:jc w:val="both"/>
      </w:pPr>
      <w:r w:rsidRPr="007773ED">
        <w:t xml:space="preserve">                                                                                              </w:t>
      </w:r>
      <w:r w:rsidR="00180715">
        <w:t xml:space="preserve">председателя </w:t>
      </w:r>
    </w:p>
    <w:p w14:paraId="298ACBD3" w14:textId="77777777" w:rsidR="00180715" w:rsidRDefault="007773ED" w:rsidP="007773ED">
      <w:pPr>
        <w:spacing w:line="276" w:lineRule="auto"/>
        <w:jc w:val="both"/>
      </w:pPr>
      <w:r w:rsidRPr="007773ED">
        <w:t xml:space="preserve">                                                                                              </w:t>
      </w:r>
      <w:r w:rsidR="00180715">
        <w:t xml:space="preserve">Комитета по инвестициям </w:t>
      </w:r>
    </w:p>
    <w:p w14:paraId="4CBA19AB" w14:textId="77777777" w:rsidR="007773ED" w:rsidRPr="007773ED" w:rsidRDefault="00180715" w:rsidP="007773ED">
      <w:pPr>
        <w:spacing w:line="276" w:lineRule="auto"/>
        <w:jc w:val="both"/>
      </w:pPr>
      <w:r>
        <w:t xml:space="preserve">                                                                                              </w:t>
      </w:r>
      <w:r w:rsidR="007773ED" w:rsidRPr="007773ED">
        <w:t>Санкт-Петербурга</w:t>
      </w:r>
    </w:p>
    <w:p w14:paraId="1A77A1EB" w14:textId="77777777" w:rsidR="007773ED" w:rsidRPr="007773ED" w:rsidRDefault="007773ED" w:rsidP="007773ED">
      <w:pPr>
        <w:spacing w:line="276" w:lineRule="auto"/>
        <w:jc w:val="both"/>
      </w:pPr>
    </w:p>
    <w:p w14:paraId="7A8B8451" w14:textId="77777777" w:rsidR="007773ED" w:rsidRPr="007773ED" w:rsidRDefault="007773ED" w:rsidP="007773ED">
      <w:pPr>
        <w:spacing w:line="276" w:lineRule="auto"/>
        <w:jc w:val="both"/>
      </w:pPr>
    </w:p>
    <w:p w14:paraId="5560105C" w14:textId="77777777" w:rsidR="007773ED" w:rsidRPr="007773ED" w:rsidRDefault="00627B55" w:rsidP="007773ED">
      <w:pPr>
        <w:spacing w:line="276" w:lineRule="auto"/>
        <w:jc w:val="both"/>
      </w:pPr>
      <w:r>
        <w:t>____________________ Линченко Н.В.</w:t>
      </w:r>
      <w:r w:rsidR="007773ED" w:rsidRPr="007773ED">
        <w:tab/>
      </w:r>
      <w:r w:rsidR="007773ED" w:rsidRPr="007773ED">
        <w:tab/>
      </w:r>
      <w:r w:rsidR="007773ED" w:rsidRPr="007773ED">
        <w:tab/>
        <w:t>__________________</w:t>
      </w:r>
      <w:r w:rsidR="00180715">
        <w:t xml:space="preserve"> Складчиков</w:t>
      </w:r>
      <w:r w:rsidR="008332A3">
        <w:t xml:space="preserve"> </w:t>
      </w:r>
      <w:r w:rsidR="00180715">
        <w:t>И.В.</w:t>
      </w:r>
      <w:r w:rsidR="008332A3">
        <w:t xml:space="preserve">    (подпись) </w:t>
      </w:r>
      <w:r w:rsidR="008332A3">
        <w:tab/>
      </w:r>
      <w:r w:rsidR="008332A3">
        <w:tab/>
      </w:r>
      <w:r w:rsidR="008332A3">
        <w:tab/>
      </w:r>
      <w:r w:rsidR="008332A3">
        <w:tab/>
      </w:r>
      <w:r w:rsidR="008332A3">
        <w:tab/>
      </w:r>
      <w:r w:rsidR="008332A3">
        <w:tab/>
      </w:r>
      <w:r w:rsidR="008332A3">
        <w:tab/>
      </w:r>
      <w:r w:rsidR="007773ED" w:rsidRPr="007773ED">
        <w:t xml:space="preserve">(подпись) </w:t>
      </w:r>
    </w:p>
    <w:p w14:paraId="616079DA" w14:textId="77777777" w:rsidR="007773ED" w:rsidRDefault="007773ED" w:rsidP="007773ED">
      <w:pPr>
        <w:spacing w:line="276" w:lineRule="auto"/>
        <w:jc w:val="both"/>
      </w:pPr>
    </w:p>
    <w:p w14:paraId="4D2F97A1" w14:textId="77777777" w:rsidR="004702AE" w:rsidRPr="007773ED" w:rsidRDefault="004702AE" w:rsidP="007773ED">
      <w:pPr>
        <w:spacing w:line="276" w:lineRule="auto"/>
        <w:jc w:val="both"/>
      </w:pPr>
      <w:r>
        <w:t>_________ 2022 г.                                                               _________ 2022г.</w:t>
      </w:r>
    </w:p>
    <w:p w14:paraId="35D8E9DC" w14:textId="77777777" w:rsidR="007773ED" w:rsidRPr="007773ED" w:rsidRDefault="007773ED" w:rsidP="007773ED">
      <w:pPr>
        <w:spacing w:line="276" w:lineRule="auto"/>
        <w:jc w:val="both"/>
      </w:pPr>
    </w:p>
    <w:p w14:paraId="5D9065C0" w14:textId="77777777" w:rsidR="007773ED" w:rsidRPr="007773ED" w:rsidRDefault="007773ED" w:rsidP="007773ED">
      <w:pPr>
        <w:spacing w:line="276" w:lineRule="auto"/>
        <w:jc w:val="both"/>
      </w:pPr>
    </w:p>
    <w:p w14:paraId="079C65DF" w14:textId="77777777" w:rsidR="007773ED" w:rsidRPr="007773ED" w:rsidRDefault="007773ED" w:rsidP="007773ED">
      <w:pPr>
        <w:spacing w:line="276" w:lineRule="auto"/>
        <w:jc w:val="both"/>
      </w:pPr>
    </w:p>
    <w:p w14:paraId="15FCDDCD" w14:textId="77777777" w:rsidR="007773ED" w:rsidRPr="007773ED" w:rsidRDefault="007773ED" w:rsidP="007773ED">
      <w:pPr>
        <w:spacing w:line="276" w:lineRule="auto"/>
        <w:jc w:val="both"/>
      </w:pPr>
    </w:p>
    <w:p w14:paraId="20D5C762" w14:textId="77777777" w:rsidR="007773ED" w:rsidRPr="007773ED" w:rsidRDefault="007773ED" w:rsidP="007773ED">
      <w:pPr>
        <w:spacing w:line="276" w:lineRule="auto"/>
        <w:jc w:val="both"/>
      </w:pPr>
    </w:p>
    <w:p w14:paraId="444EC023" w14:textId="77777777" w:rsidR="007773ED" w:rsidRPr="007773ED" w:rsidRDefault="007773ED" w:rsidP="007773ED">
      <w:pPr>
        <w:spacing w:line="276" w:lineRule="auto"/>
        <w:jc w:val="both"/>
      </w:pPr>
    </w:p>
    <w:p w14:paraId="1C2DC7C6" w14:textId="77777777" w:rsidR="007773ED" w:rsidRDefault="007773ED" w:rsidP="007773ED">
      <w:pPr>
        <w:spacing w:line="276" w:lineRule="auto"/>
        <w:jc w:val="both"/>
      </w:pPr>
    </w:p>
    <w:p w14:paraId="2355AE3B" w14:textId="77777777" w:rsidR="00B715CD" w:rsidRDefault="00B715CD" w:rsidP="007773ED">
      <w:pPr>
        <w:spacing w:line="276" w:lineRule="auto"/>
        <w:jc w:val="both"/>
      </w:pPr>
    </w:p>
    <w:p w14:paraId="2909C2DC" w14:textId="77777777" w:rsidR="00B715CD" w:rsidRDefault="00B715CD" w:rsidP="007773ED">
      <w:pPr>
        <w:spacing w:line="276" w:lineRule="auto"/>
        <w:jc w:val="both"/>
      </w:pPr>
    </w:p>
    <w:p w14:paraId="768538F3" w14:textId="77777777" w:rsidR="00B715CD" w:rsidRPr="007773ED" w:rsidRDefault="00B715CD" w:rsidP="007773ED">
      <w:pPr>
        <w:spacing w:line="276" w:lineRule="auto"/>
        <w:jc w:val="both"/>
      </w:pPr>
    </w:p>
    <w:p w14:paraId="6FE6C9F8" w14:textId="77777777" w:rsidR="007773ED" w:rsidRPr="007773ED" w:rsidRDefault="007773ED" w:rsidP="007773ED">
      <w:pPr>
        <w:spacing w:line="276" w:lineRule="auto"/>
        <w:jc w:val="both"/>
      </w:pPr>
    </w:p>
    <w:p w14:paraId="03DF2D80" w14:textId="77777777" w:rsidR="007773ED" w:rsidRPr="007773ED" w:rsidRDefault="007773ED" w:rsidP="007773ED">
      <w:pPr>
        <w:spacing w:line="276" w:lineRule="auto"/>
        <w:jc w:val="both"/>
      </w:pPr>
      <w:r w:rsidRPr="007773ED">
        <w:tab/>
      </w:r>
      <w:r w:rsidRPr="007773ED">
        <w:tab/>
      </w:r>
      <w:r w:rsidRPr="007773ED">
        <w:tab/>
      </w:r>
      <w:r w:rsidRPr="007773ED">
        <w:tab/>
      </w:r>
      <w:r w:rsidRPr="007773ED">
        <w:tab/>
      </w:r>
      <w:r w:rsidRPr="007773ED">
        <w:tab/>
      </w:r>
      <w:r w:rsidR="008332A3">
        <w:t xml:space="preserve">                         </w:t>
      </w:r>
      <w:r w:rsidRPr="007773ED">
        <w:t xml:space="preserve">Начальник юридического отдела </w:t>
      </w:r>
    </w:p>
    <w:p w14:paraId="23E14B76" w14:textId="77777777" w:rsidR="007773ED" w:rsidRPr="007773ED" w:rsidRDefault="007773ED" w:rsidP="007773ED">
      <w:pPr>
        <w:tabs>
          <w:tab w:val="left" w:pos="4320"/>
        </w:tabs>
        <w:spacing w:line="276" w:lineRule="auto"/>
        <w:jc w:val="both"/>
      </w:pPr>
      <w:r w:rsidRPr="007773ED">
        <w:t xml:space="preserve">   </w:t>
      </w:r>
      <w:r>
        <w:t xml:space="preserve">                                                                   </w:t>
      </w:r>
      <w:r w:rsidR="008332A3">
        <w:t xml:space="preserve">                         </w:t>
      </w:r>
      <w:r>
        <w:t xml:space="preserve"> </w:t>
      </w:r>
      <w:r w:rsidRPr="007773ED">
        <w:t>Комитета по инвестициям</w:t>
      </w:r>
      <w:r>
        <w:tab/>
      </w:r>
    </w:p>
    <w:p w14:paraId="1518BE0B" w14:textId="77777777" w:rsidR="007773ED" w:rsidRPr="007773ED" w:rsidRDefault="007773ED" w:rsidP="007773ED">
      <w:pPr>
        <w:spacing w:line="276" w:lineRule="auto"/>
        <w:jc w:val="both"/>
      </w:pPr>
      <w:r w:rsidRPr="007773ED">
        <w:t xml:space="preserve">   </w:t>
      </w:r>
      <w:r>
        <w:t xml:space="preserve">                                                                  </w:t>
      </w:r>
      <w:r w:rsidR="008332A3">
        <w:t xml:space="preserve">                         </w:t>
      </w:r>
      <w:r>
        <w:t xml:space="preserve">  </w:t>
      </w:r>
      <w:r w:rsidRPr="007773ED">
        <w:t>Санкт-Петербурга</w:t>
      </w:r>
    </w:p>
    <w:p w14:paraId="713F6D1B" w14:textId="77777777" w:rsidR="007773ED" w:rsidRPr="007773ED" w:rsidRDefault="007773ED" w:rsidP="007773ED">
      <w:pPr>
        <w:spacing w:line="276" w:lineRule="auto"/>
        <w:jc w:val="both"/>
      </w:pPr>
    </w:p>
    <w:p w14:paraId="29499F18" w14:textId="77777777" w:rsidR="007773ED" w:rsidRPr="007773ED" w:rsidRDefault="007773ED" w:rsidP="007773ED">
      <w:pPr>
        <w:spacing w:line="276" w:lineRule="auto"/>
        <w:jc w:val="both"/>
      </w:pPr>
    </w:p>
    <w:p w14:paraId="08691FFB" w14:textId="77777777" w:rsidR="007773ED" w:rsidRPr="007773ED" w:rsidRDefault="007773ED" w:rsidP="007773ED">
      <w:pPr>
        <w:spacing w:line="276" w:lineRule="auto"/>
        <w:jc w:val="both"/>
      </w:pPr>
      <w:r w:rsidRPr="007773ED">
        <w:t xml:space="preserve">   </w:t>
      </w:r>
      <w:r>
        <w:t xml:space="preserve">                                                                     </w:t>
      </w:r>
      <w:r w:rsidR="008332A3">
        <w:t xml:space="preserve">                        </w:t>
      </w:r>
      <w:r w:rsidRPr="007773ED">
        <w:t>__________________ Цой Г.Г.</w:t>
      </w:r>
    </w:p>
    <w:p w14:paraId="43FCA5DE" w14:textId="77777777" w:rsidR="007773ED" w:rsidRPr="007773ED" w:rsidRDefault="007773ED" w:rsidP="007773ED">
      <w:pPr>
        <w:spacing w:line="276" w:lineRule="auto"/>
        <w:jc w:val="both"/>
      </w:pPr>
      <w:r w:rsidRPr="007773ED">
        <w:t xml:space="preserve">          </w:t>
      </w:r>
      <w:r>
        <w:t xml:space="preserve">                                             </w:t>
      </w:r>
      <w:r w:rsidR="008332A3">
        <w:t xml:space="preserve">                                        </w:t>
      </w:r>
      <w:r>
        <w:t xml:space="preserve"> </w:t>
      </w:r>
      <w:r w:rsidRPr="007773ED">
        <w:t>(подпись)</w:t>
      </w:r>
    </w:p>
    <w:p w14:paraId="4E740CA4" w14:textId="77777777" w:rsidR="007773ED" w:rsidRDefault="004702AE" w:rsidP="007773ED">
      <w:pPr>
        <w:spacing w:line="276" w:lineRule="auto"/>
        <w:jc w:val="both"/>
      </w:pPr>
      <w:r>
        <w:t xml:space="preserve"> </w:t>
      </w:r>
    </w:p>
    <w:p w14:paraId="5515C4FF" w14:textId="77777777" w:rsidR="004702AE" w:rsidRPr="007773ED" w:rsidRDefault="004702AE" w:rsidP="007773ED">
      <w:pPr>
        <w:spacing w:line="276" w:lineRule="auto"/>
        <w:jc w:val="both"/>
      </w:pPr>
      <w:r>
        <w:t xml:space="preserve">                                                                                                 ________ 2022 г.</w:t>
      </w:r>
    </w:p>
    <w:p w14:paraId="3F33472C" w14:textId="77777777" w:rsidR="00104C93" w:rsidRDefault="00104C93" w:rsidP="00104C93">
      <w:pPr>
        <w:spacing w:line="276" w:lineRule="auto"/>
        <w:jc w:val="both"/>
      </w:pPr>
    </w:p>
    <w:p w14:paraId="2D3E4957" w14:textId="77777777" w:rsidR="007773ED" w:rsidRDefault="007773ED">
      <w:pPr>
        <w:spacing w:line="276" w:lineRule="auto"/>
        <w:jc w:val="both"/>
      </w:pPr>
    </w:p>
    <w:sectPr w:rsidR="007773ED" w:rsidSect="0087538E">
      <w:headerReference w:type="even" r:id="rId11"/>
      <w:pgSz w:w="11906" w:h="16838"/>
      <w:pgMar w:top="1135" w:right="851" w:bottom="1135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B2BC0" w14:textId="77777777" w:rsidR="00502190" w:rsidRDefault="00502190">
      <w:r>
        <w:separator/>
      </w:r>
    </w:p>
  </w:endnote>
  <w:endnote w:type="continuationSeparator" w:id="0">
    <w:p w14:paraId="107A7F41" w14:textId="77777777" w:rsidR="00502190" w:rsidRDefault="00502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153F1" w14:textId="77777777" w:rsidR="00502190" w:rsidRDefault="00502190">
      <w:r>
        <w:separator/>
      </w:r>
    </w:p>
  </w:footnote>
  <w:footnote w:type="continuationSeparator" w:id="0">
    <w:p w14:paraId="033EDD72" w14:textId="77777777" w:rsidR="00502190" w:rsidRDefault="00502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D0921" w14:textId="77777777" w:rsidR="006338AC" w:rsidRDefault="00AB49E5" w:rsidP="00804E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44414A7" w14:textId="77777777" w:rsidR="006338AC" w:rsidRDefault="005021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67C20"/>
    <w:multiLevelType w:val="hybridMultilevel"/>
    <w:tmpl w:val="89BEA870"/>
    <w:lvl w:ilvl="0" w:tplc="B74ECF4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FA0674"/>
    <w:multiLevelType w:val="hybridMultilevel"/>
    <w:tmpl w:val="435EFE9A"/>
    <w:lvl w:ilvl="0" w:tplc="DE18BF6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2E133C"/>
    <w:multiLevelType w:val="hybridMultilevel"/>
    <w:tmpl w:val="835841C2"/>
    <w:lvl w:ilvl="0" w:tplc="24BCB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95930"/>
    <w:multiLevelType w:val="hybridMultilevel"/>
    <w:tmpl w:val="58F072D8"/>
    <w:lvl w:ilvl="0" w:tplc="CFE654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F4"/>
    <w:rsid w:val="00002133"/>
    <w:rsid w:val="000027E9"/>
    <w:rsid w:val="00003C96"/>
    <w:rsid w:val="00003D84"/>
    <w:rsid w:val="00003EB2"/>
    <w:rsid w:val="000046A0"/>
    <w:rsid w:val="00004C23"/>
    <w:rsid w:val="00005933"/>
    <w:rsid w:val="00006217"/>
    <w:rsid w:val="000105F8"/>
    <w:rsid w:val="00011BAC"/>
    <w:rsid w:val="00012FA2"/>
    <w:rsid w:val="0001377B"/>
    <w:rsid w:val="000151CC"/>
    <w:rsid w:val="000158D0"/>
    <w:rsid w:val="00016188"/>
    <w:rsid w:val="00017FD0"/>
    <w:rsid w:val="000201AA"/>
    <w:rsid w:val="00020726"/>
    <w:rsid w:val="000219E4"/>
    <w:rsid w:val="00021B34"/>
    <w:rsid w:val="00021BAE"/>
    <w:rsid w:val="00022BF5"/>
    <w:rsid w:val="00023883"/>
    <w:rsid w:val="00024348"/>
    <w:rsid w:val="0002446B"/>
    <w:rsid w:val="0002779D"/>
    <w:rsid w:val="00027A1C"/>
    <w:rsid w:val="00027AA6"/>
    <w:rsid w:val="00032BFD"/>
    <w:rsid w:val="00032D8D"/>
    <w:rsid w:val="0003315B"/>
    <w:rsid w:val="0003343D"/>
    <w:rsid w:val="00034030"/>
    <w:rsid w:val="00034977"/>
    <w:rsid w:val="00034DAF"/>
    <w:rsid w:val="00035FC1"/>
    <w:rsid w:val="00037C85"/>
    <w:rsid w:val="000405A5"/>
    <w:rsid w:val="000425B0"/>
    <w:rsid w:val="000425CE"/>
    <w:rsid w:val="000447B0"/>
    <w:rsid w:val="00045250"/>
    <w:rsid w:val="00045C1A"/>
    <w:rsid w:val="00046B08"/>
    <w:rsid w:val="00046D51"/>
    <w:rsid w:val="00047849"/>
    <w:rsid w:val="00047B25"/>
    <w:rsid w:val="00051056"/>
    <w:rsid w:val="0005287E"/>
    <w:rsid w:val="000536AC"/>
    <w:rsid w:val="000567C1"/>
    <w:rsid w:val="000579D3"/>
    <w:rsid w:val="000603C9"/>
    <w:rsid w:val="000608C3"/>
    <w:rsid w:val="00060D73"/>
    <w:rsid w:val="00062FB3"/>
    <w:rsid w:val="0006301A"/>
    <w:rsid w:val="00065FD8"/>
    <w:rsid w:val="000667C5"/>
    <w:rsid w:val="000671A2"/>
    <w:rsid w:val="00067EBE"/>
    <w:rsid w:val="00070AA6"/>
    <w:rsid w:val="00074B96"/>
    <w:rsid w:val="000755BB"/>
    <w:rsid w:val="000756B8"/>
    <w:rsid w:val="00081E82"/>
    <w:rsid w:val="00082083"/>
    <w:rsid w:val="00082A05"/>
    <w:rsid w:val="000831B8"/>
    <w:rsid w:val="00083A1B"/>
    <w:rsid w:val="00083C67"/>
    <w:rsid w:val="00083E56"/>
    <w:rsid w:val="00084391"/>
    <w:rsid w:val="000855AF"/>
    <w:rsid w:val="000867B2"/>
    <w:rsid w:val="00090C56"/>
    <w:rsid w:val="00091E7A"/>
    <w:rsid w:val="00093027"/>
    <w:rsid w:val="00093676"/>
    <w:rsid w:val="00093D5E"/>
    <w:rsid w:val="00094A8D"/>
    <w:rsid w:val="00094BC3"/>
    <w:rsid w:val="000950F2"/>
    <w:rsid w:val="0009528F"/>
    <w:rsid w:val="0009565C"/>
    <w:rsid w:val="00096FCD"/>
    <w:rsid w:val="000970BC"/>
    <w:rsid w:val="00097D78"/>
    <w:rsid w:val="000A1435"/>
    <w:rsid w:val="000A1A90"/>
    <w:rsid w:val="000A410A"/>
    <w:rsid w:val="000A668B"/>
    <w:rsid w:val="000A6DA0"/>
    <w:rsid w:val="000A7092"/>
    <w:rsid w:val="000A79A8"/>
    <w:rsid w:val="000B3587"/>
    <w:rsid w:val="000B50A0"/>
    <w:rsid w:val="000B57D0"/>
    <w:rsid w:val="000B584F"/>
    <w:rsid w:val="000B5BCD"/>
    <w:rsid w:val="000B5CBD"/>
    <w:rsid w:val="000B6C55"/>
    <w:rsid w:val="000B79A8"/>
    <w:rsid w:val="000C0469"/>
    <w:rsid w:val="000C0B47"/>
    <w:rsid w:val="000C1CAB"/>
    <w:rsid w:val="000C2840"/>
    <w:rsid w:val="000C38BB"/>
    <w:rsid w:val="000C4DB4"/>
    <w:rsid w:val="000C5085"/>
    <w:rsid w:val="000C6E83"/>
    <w:rsid w:val="000D06AD"/>
    <w:rsid w:val="000D2555"/>
    <w:rsid w:val="000D2AD6"/>
    <w:rsid w:val="000D3354"/>
    <w:rsid w:val="000D43AC"/>
    <w:rsid w:val="000D49FF"/>
    <w:rsid w:val="000D504B"/>
    <w:rsid w:val="000D68F9"/>
    <w:rsid w:val="000D715C"/>
    <w:rsid w:val="000D74AE"/>
    <w:rsid w:val="000E244E"/>
    <w:rsid w:val="000E4250"/>
    <w:rsid w:val="000E443E"/>
    <w:rsid w:val="000E45AB"/>
    <w:rsid w:val="000E5E0D"/>
    <w:rsid w:val="000F3A80"/>
    <w:rsid w:val="000F3DFE"/>
    <w:rsid w:val="000F6931"/>
    <w:rsid w:val="000F7D6E"/>
    <w:rsid w:val="001007CB"/>
    <w:rsid w:val="00100B48"/>
    <w:rsid w:val="001027F4"/>
    <w:rsid w:val="00103B45"/>
    <w:rsid w:val="00103B77"/>
    <w:rsid w:val="00104C93"/>
    <w:rsid w:val="001055E8"/>
    <w:rsid w:val="00105AFE"/>
    <w:rsid w:val="00106196"/>
    <w:rsid w:val="001070A3"/>
    <w:rsid w:val="00107B0D"/>
    <w:rsid w:val="001112DA"/>
    <w:rsid w:val="00112057"/>
    <w:rsid w:val="001121FA"/>
    <w:rsid w:val="00113FF6"/>
    <w:rsid w:val="001150C5"/>
    <w:rsid w:val="00116791"/>
    <w:rsid w:val="00116C31"/>
    <w:rsid w:val="00116CB9"/>
    <w:rsid w:val="00117BFE"/>
    <w:rsid w:val="00120761"/>
    <w:rsid w:val="001208EA"/>
    <w:rsid w:val="00121DBE"/>
    <w:rsid w:val="00121F2B"/>
    <w:rsid w:val="001227B8"/>
    <w:rsid w:val="001245CB"/>
    <w:rsid w:val="001251EE"/>
    <w:rsid w:val="00125C1E"/>
    <w:rsid w:val="00125FCD"/>
    <w:rsid w:val="00127A19"/>
    <w:rsid w:val="00130AC8"/>
    <w:rsid w:val="001313BF"/>
    <w:rsid w:val="00131B66"/>
    <w:rsid w:val="0013208E"/>
    <w:rsid w:val="0013547A"/>
    <w:rsid w:val="001363F9"/>
    <w:rsid w:val="001369A7"/>
    <w:rsid w:val="00136A3C"/>
    <w:rsid w:val="00140055"/>
    <w:rsid w:val="001404BA"/>
    <w:rsid w:val="00140599"/>
    <w:rsid w:val="00140945"/>
    <w:rsid w:val="001409E8"/>
    <w:rsid w:val="0014253E"/>
    <w:rsid w:val="00142B11"/>
    <w:rsid w:val="00142B41"/>
    <w:rsid w:val="001432C2"/>
    <w:rsid w:val="00144F23"/>
    <w:rsid w:val="001450CF"/>
    <w:rsid w:val="001465A4"/>
    <w:rsid w:val="001476A6"/>
    <w:rsid w:val="001504B4"/>
    <w:rsid w:val="001506EC"/>
    <w:rsid w:val="00150D11"/>
    <w:rsid w:val="00151ABE"/>
    <w:rsid w:val="001542B7"/>
    <w:rsid w:val="001560BA"/>
    <w:rsid w:val="0015615C"/>
    <w:rsid w:val="00162F52"/>
    <w:rsid w:val="001632D7"/>
    <w:rsid w:val="00164301"/>
    <w:rsid w:val="00165EBF"/>
    <w:rsid w:val="00165F78"/>
    <w:rsid w:val="00167A94"/>
    <w:rsid w:val="00167DAE"/>
    <w:rsid w:val="00170488"/>
    <w:rsid w:val="00170C92"/>
    <w:rsid w:val="0017113A"/>
    <w:rsid w:val="001719E2"/>
    <w:rsid w:val="00174376"/>
    <w:rsid w:val="00176CD6"/>
    <w:rsid w:val="001804B4"/>
    <w:rsid w:val="00180715"/>
    <w:rsid w:val="001807AC"/>
    <w:rsid w:val="00180F67"/>
    <w:rsid w:val="001833D6"/>
    <w:rsid w:val="0018427F"/>
    <w:rsid w:val="00185727"/>
    <w:rsid w:val="001862F9"/>
    <w:rsid w:val="00186C69"/>
    <w:rsid w:val="00190C2A"/>
    <w:rsid w:val="00194A24"/>
    <w:rsid w:val="00195076"/>
    <w:rsid w:val="001961E9"/>
    <w:rsid w:val="001A0C54"/>
    <w:rsid w:val="001A11BD"/>
    <w:rsid w:val="001A1886"/>
    <w:rsid w:val="001A1D3A"/>
    <w:rsid w:val="001A2386"/>
    <w:rsid w:val="001A493A"/>
    <w:rsid w:val="001A4F9A"/>
    <w:rsid w:val="001B0D5D"/>
    <w:rsid w:val="001B1189"/>
    <w:rsid w:val="001B39AA"/>
    <w:rsid w:val="001B60B6"/>
    <w:rsid w:val="001B7D7C"/>
    <w:rsid w:val="001C041F"/>
    <w:rsid w:val="001C054F"/>
    <w:rsid w:val="001C0A50"/>
    <w:rsid w:val="001C1061"/>
    <w:rsid w:val="001C1162"/>
    <w:rsid w:val="001C1EC8"/>
    <w:rsid w:val="001C2612"/>
    <w:rsid w:val="001C3AB9"/>
    <w:rsid w:val="001C4FCC"/>
    <w:rsid w:val="001C53BF"/>
    <w:rsid w:val="001C5745"/>
    <w:rsid w:val="001C5800"/>
    <w:rsid w:val="001C6DFC"/>
    <w:rsid w:val="001C7970"/>
    <w:rsid w:val="001D065A"/>
    <w:rsid w:val="001D0857"/>
    <w:rsid w:val="001D0D08"/>
    <w:rsid w:val="001D1049"/>
    <w:rsid w:val="001D19C0"/>
    <w:rsid w:val="001D300F"/>
    <w:rsid w:val="001D5341"/>
    <w:rsid w:val="001D75DF"/>
    <w:rsid w:val="001E0C45"/>
    <w:rsid w:val="001E38B2"/>
    <w:rsid w:val="001E3BD8"/>
    <w:rsid w:val="001E3C81"/>
    <w:rsid w:val="001E4D8C"/>
    <w:rsid w:val="001E537E"/>
    <w:rsid w:val="001E558F"/>
    <w:rsid w:val="001E74AB"/>
    <w:rsid w:val="001E7707"/>
    <w:rsid w:val="001F0112"/>
    <w:rsid w:val="001F09F1"/>
    <w:rsid w:val="001F0CF3"/>
    <w:rsid w:val="001F39F3"/>
    <w:rsid w:val="001F4B1E"/>
    <w:rsid w:val="001F5762"/>
    <w:rsid w:val="001F5BC9"/>
    <w:rsid w:val="001F5EE3"/>
    <w:rsid w:val="001F60A9"/>
    <w:rsid w:val="001F65C6"/>
    <w:rsid w:val="001F667E"/>
    <w:rsid w:val="001F67D7"/>
    <w:rsid w:val="001F75FB"/>
    <w:rsid w:val="00202793"/>
    <w:rsid w:val="0020282A"/>
    <w:rsid w:val="00202D7B"/>
    <w:rsid w:val="0020524E"/>
    <w:rsid w:val="00207328"/>
    <w:rsid w:val="00210108"/>
    <w:rsid w:val="00210C16"/>
    <w:rsid w:val="00212342"/>
    <w:rsid w:val="00213D22"/>
    <w:rsid w:val="00214776"/>
    <w:rsid w:val="00216264"/>
    <w:rsid w:val="00221A3D"/>
    <w:rsid w:val="002221F9"/>
    <w:rsid w:val="00222CD1"/>
    <w:rsid w:val="00222EB1"/>
    <w:rsid w:val="00222EB8"/>
    <w:rsid w:val="00223266"/>
    <w:rsid w:val="00223FD5"/>
    <w:rsid w:val="00224672"/>
    <w:rsid w:val="00224A95"/>
    <w:rsid w:val="0022538D"/>
    <w:rsid w:val="00226005"/>
    <w:rsid w:val="002262D1"/>
    <w:rsid w:val="00226D25"/>
    <w:rsid w:val="00226ECF"/>
    <w:rsid w:val="002276D4"/>
    <w:rsid w:val="0023391B"/>
    <w:rsid w:val="002370BC"/>
    <w:rsid w:val="00237925"/>
    <w:rsid w:val="002416F0"/>
    <w:rsid w:val="00245940"/>
    <w:rsid w:val="00246924"/>
    <w:rsid w:val="00246CDF"/>
    <w:rsid w:val="002501BA"/>
    <w:rsid w:val="00250B19"/>
    <w:rsid w:val="002514E5"/>
    <w:rsid w:val="00251F14"/>
    <w:rsid w:val="00252518"/>
    <w:rsid w:val="00252864"/>
    <w:rsid w:val="002535DF"/>
    <w:rsid w:val="002535EB"/>
    <w:rsid w:val="0025402E"/>
    <w:rsid w:val="002545D0"/>
    <w:rsid w:val="002546C6"/>
    <w:rsid w:val="0025571E"/>
    <w:rsid w:val="00256B5C"/>
    <w:rsid w:val="00256C1D"/>
    <w:rsid w:val="002576F3"/>
    <w:rsid w:val="0026028F"/>
    <w:rsid w:val="0026364A"/>
    <w:rsid w:val="00263A96"/>
    <w:rsid w:val="00263D12"/>
    <w:rsid w:val="00264BFB"/>
    <w:rsid w:val="00264D2D"/>
    <w:rsid w:val="00266585"/>
    <w:rsid w:val="002670CB"/>
    <w:rsid w:val="00267677"/>
    <w:rsid w:val="002678C6"/>
    <w:rsid w:val="00270495"/>
    <w:rsid w:val="00270FA5"/>
    <w:rsid w:val="00271B02"/>
    <w:rsid w:val="00272B33"/>
    <w:rsid w:val="00274306"/>
    <w:rsid w:val="002757D0"/>
    <w:rsid w:val="002773D8"/>
    <w:rsid w:val="00277F83"/>
    <w:rsid w:val="002813AC"/>
    <w:rsid w:val="0028260B"/>
    <w:rsid w:val="00282D3B"/>
    <w:rsid w:val="00282E6B"/>
    <w:rsid w:val="002853DA"/>
    <w:rsid w:val="00285FAB"/>
    <w:rsid w:val="002875FF"/>
    <w:rsid w:val="00287B6D"/>
    <w:rsid w:val="002912CB"/>
    <w:rsid w:val="002927A4"/>
    <w:rsid w:val="002934DC"/>
    <w:rsid w:val="00293858"/>
    <w:rsid w:val="0029526E"/>
    <w:rsid w:val="00295528"/>
    <w:rsid w:val="00297B6F"/>
    <w:rsid w:val="002A04A0"/>
    <w:rsid w:val="002A06EC"/>
    <w:rsid w:val="002A08F6"/>
    <w:rsid w:val="002A127B"/>
    <w:rsid w:val="002A12E8"/>
    <w:rsid w:val="002A2002"/>
    <w:rsid w:val="002A2283"/>
    <w:rsid w:val="002A2AFE"/>
    <w:rsid w:val="002A542D"/>
    <w:rsid w:val="002A59D1"/>
    <w:rsid w:val="002A69E7"/>
    <w:rsid w:val="002B0E32"/>
    <w:rsid w:val="002B136D"/>
    <w:rsid w:val="002B1F3C"/>
    <w:rsid w:val="002B29DF"/>
    <w:rsid w:val="002B44BB"/>
    <w:rsid w:val="002B5217"/>
    <w:rsid w:val="002B54B5"/>
    <w:rsid w:val="002B60E2"/>
    <w:rsid w:val="002B70C4"/>
    <w:rsid w:val="002B7F2A"/>
    <w:rsid w:val="002C0253"/>
    <w:rsid w:val="002C0A05"/>
    <w:rsid w:val="002C0C2B"/>
    <w:rsid w:val="002C2928"/>
    <w:rsid w:val="002C3CFD"/>
    <w:rsid w:val="002C633E"/>
    <w:rsid w:val="002C7FA1"/>
    <w:rsid w:val="002D3127"/>
    <w:rsid w:val="002D423D"/>
    <w:rsid w:val="002D429C"/>
    <w:rsid w:val="002D500A"/>
    <w:rsid w:val="002D68E3"/>
    <w:rsid w:val="002D6CB0"/>
    <w:rsid w:val="002E09CF"/>
    <w:rsid w:val="002E0C8D"/>
    <w:rsid w:val="002E1591"/>
    <w:rsid w:val="002E19F1"/>
    <w:rsid w:val="002E2C62"/>
    <w:rsid w:val="002E3F53"/>
    <w:rsid w:val="002E4B76"/>
    <w:rsid w:val="002E5B2A"/>
    <w:rsid w:val="002E5C17"/>
    <w:rsid w:val="002E691C"/>
    <w:rsid w:val="002E729F"/>
    <w:rsid w:val="002F3836"/>
    <w:rsid w:val="002F3D46"/>
    <w:rsid w:val="002F3F82"/>
    <w:rsid w:val="002F61AC"/>
    <w:rsid w:val="002F6D93"/>
    <w:rsid w:val="002F7932"/>
    <w:rsid w:val="00301EDE"/>
    <w:rsid w:val="0030398A"/>
    <w:rsid w:val="00303A8D"/>
    <w:rsid w:val="0030454B"/>
    <w:rsid w:val="0030578F"/>
    <w:rsid w:val="00305EB6"/>
    <w:rsid w:val="003111B5"/>
    <w:rsid w:val="003113F5"/>
    <w:rsid w:val="0031228F"/>
    <w:rsid w:val="00314D94"/>
    <w:rsid w:val="00315702"/>
    <w:rsid w:val="003159D4"/>
    <w:rsid w:val="00315C57"/>
    <w:rsid w:val="00317E6B"/>
    <w:rsid w:val="0032102C"/>
    <w:rsid w:val="00321AA8"/>
    <w:rsid w:val="00322462"/>
    <w:rsid w:val="003227D2"/>
    <w:rsid w:val="00322FD3"/>
    <w:rsid w:val="00325ED8"/>
    <w:rsid w:val="00326106"/>
    <w:rsid w:val="00327BBC"/>
    <w:rsid w:val="0033117D"/>
    <w:rsid w:val="00331568"/>
    <w:rsid w:val="00331998"/>
    <w:rsid w:val="00331A61"/>
    <w:rsid w:val="00331C20"/>
    <w:rsid w:val="003339A8"/>
    <w:rsid w:val="00333B4A"/>
    <w:rsid w:val="00334B76"/>
    <w:rsid w:val="003350A5"/>
    <w:rsid w:val="00337375"/>
    <w:rsid w:val="003415CF"/>
    <w:rsid w:val="00341C94"/>
    <w:rsid w:val="0034279B"/>
    <w:rsid w:val="003433BD"/>
    <w:rsid w:val="00344D7D"/>
    <w:rsid w:val="00345148"/>
    <w:rsid w:val="00345393"/>
    <w:rsid w:val="00346BFD"/>
    <w:rsid w:val="00347566"/>
    <w:rsid w:val="00350271"/>
    <w:rsid w:val="0035079B"/>
    <w:rsid w:val="00351D77"/>
    <w:rsid w:val="0035290B"/>
    <w:rsid w:val="00352992"/>
    <w:rsid w:val="00352CFB"/>
    <w:rsid w:val="003548C0"/>
    <w:rsid w:val="00354A53"/>
    <w:rsid w:val="00354EEB"/>
    <w:rsid w:val="00361698"/>
    <w:rsid w:val="003636BD"/>
    <w:rsid w:val="0036394A"/>
    <w:rsid w:val="00364326"/>
    <w:rsid w:val="003646BB"/>
    <w:rsid w:val="00367519"/>
    <w:rsid w:val="0037020A"/>
    <w:rsid w:val="0037177D"/>
    <w:rsid w:val="00371A07"/>
    <w:rsid w:val="003727B0"/>
    <w:rsid w:val="00372A90"/>
    <w:rsid w:val="00372E26"/>
    <w:rsid w:val="0037350A"/>
    <w:rsid w:val="003749C2"/>
    <w:rsid w:val="003752AA"/>
    <w:rsid w:val="003774CA"/>
    <w:rsid w:val="0037785C"/>
    <w:rsid w:val="00377AD6"/>
    <w:rsid w:val="00377BBF"/>
    <w:rsid w:val="00377EB2"/>
    <w:rsid w:val="00381064"/>
    <w:rsid w:val="0038144B"/>
    <w:rsid w:val="0038176B"/>
    <w:rsid w:val="00381D0F"/>
    <w:rsid w:val="00382649"/>
    <w:rsid w:val="0038276D"/>
    <w:rsid w:val="003828A6"/>
    <w:rsid w:val="003829C5"/>
    <w:rsid w:val="00382AC2"/>
    <w:rsid w:val="00383343"/>
    <w:rsid w:val="00385E89"/>
    <w:rsid w:val="00386907"/>
    <w:rsid w:val="00386990"/>
    <w:rsid w:val="00386B8D"/>
    <w:rsid w:val="00386C9C"/>
    <w:rsid w:val="00387089"/>
    <w:rsid w:val="003876FE"/>
    <w:rsid w:val="0038778E"/>
    <w:rsid w:val="003904DC"/>
    <w:rsid w:val="003905B1"/>
    <w:rsid w:val="00393849"/>
    <w:rsid w:val="0039484B"/>
    <w:rsid w:val="00394A36"/>
    <w:rsid w:val="00395B61"/>
    <w:rsid w:val="00395CA7"/>
    <w:rsid w:val="00395DD4"/>
    <w:rsid w:val="00395DFD"/>
    <w:rsid w:val="00396836"/>
    <w:rsid w:val="00396A9B"/>
    <w:rsid w:val="0039754E"/>
    <w:rsid w:val="00397D79"/>
    <w:rsid w:val="003A0689"/>
    <w:rsid w:val="003A26CB"/>
    <w:rsid w:val="003A55C1"/>
    <w:rsid w:val="003A55DB"/>
    <w:rsid w:val="003A564D"/>
    <w:rsid w:val="003A5F21"/>
    <w:rsid w:val="003A6CE8"/>
    <w:rsid w:val="003A6DB8"/>
    <w:rsid w:val="003B0642"/>
    <w:rsid w:val="003B1506"/>
    <w:rsid w:val="003B3466"/>
    <w:rsid w:val="003B690E"/>
    <w:rsid w:val="003C02D0"/>
    <w:rsid w:val="003C0A48"/>
    <w:rsid w:val="003C2669"/>
    <w:rsid w:val="003C3974"/>
    <w:rsid w:val="003C3B13"/>
    <w:rsid w:val="003C56D9"/>
    <w:rsid w:val="003C5B2A"/>
    <w:rsid w:val="003C643C"/>
    <w:rsid w:val="003C7586"/>
    <w:rsid w:val="003C7937"/>
    <w:rsid w:val="003D04FA"/>
    <w:rsid w:val="003D059B"/>
    <w:rsid w:val="003D11A2"/>
    <w:rsid w:val="003D11DE"/>
    <w:rsid w:val="003D2884"/>
    <w:rsid w:val="003D4CD1"/>
    <w:rsid w:val="003D4D42"/>
    <w:rsid w:val="003D5ABA"/>
    <w:rsid w:val="003D5F65"/>
    <w:rsid w:val="003D61E1"/>
    <w:rsid w:val="003D67A2"/>
    <w:rsid w:val="003E0BA0"/>
    <w:rsid w:val="003E1708"/>
    <w:rsid w:val="003E1EC2"/>
    <w:rsid w:val="003E2000"/>
    <w:rsid w:val="003E20F2"/>
    <w:rsid w:val="003E2D85"/>
    <w:rsid w:val="003E3513"/>
    <w:rsid w:val="003E6546"/>
    <w:rsid w:val="003E7E00"/>
    <w:rsid w:val="003F034C"/>
    <w:rsid w:val="003F261E"/>
    <w:rsid w:val="003F338A"/>
    <w:rsid w:val="003F3520"/>
    <w:rsid w:val="003F74AD"/>
    <w:rsid w:val="00400EF5"/>
    <w:rsid w:val="00401D34"/>
    <w:rsid w:val="00402119"/>
    <w:rsid w:val="004029F8"/>
    <w:rsid w:val="004035D6"/>
    <w:rsid w:val="00403F43"/>
    <w:rsid w:val="00405248"/>
    <w:rsid w:val="004059CA"/>
    <w:rsid w:val="00405D50"/>
    <w:rsid w:val="00406B81"/>
    <w:rsid w:val="004075D6"/>
    <w:rsid w:val="00407A5C"/>
    <w:rsid w:val="00407CD5"/>
    <w:rsid w:val="00407D75"/>
    <w:rsid w:val="0041717E"/>
    <w:rsid w:val="00417551"/>
    <w:rsid w:val="004203A0"/>
    <w:rsid w:val="00421F81"/>
    <w:rsid w:val="00422FBD"/>
    <w:rsid w:val="00423072"/>
    <w:rsid w:val="00423A1B"/>
    <w:rsid w:val="00423DDC"/>
    <w:rsid w:val="00426F98"/>
    <w:rsid w:val="0042741E"/>
    <w:rsid w:val="00432823"/>
    <w:rsid w:val="00434D91"/>
    <w:rsid w:val="00434EE7"/>
    <w:rsid w:val="0043528A"/>
    <w:rsid w:val="00435F0E"/>
    <w:rsid w:val="00437EAF"/>
    <w:rsid w:val="00441354"/>
    <w:rsid w:val="004414AD"/>
    <w:rsid w:val="0044493E"/>
    <w:rsid w:val="00444DFE"/>
    <w:rsid w:val="004500E1"/>
    <w:rsid w:val="004523C7"/>
    <w:rsid w:val="00452A2C"/>
    <w:rsid w:val="00452D20"/>
    <w:rsid w:val="00452E41"/>
    <w:rsid w:val="0045471E"/>
    <w:rsid w:val="004553D7"/>
    <w:rsid w:val="004554A2"/>
    <w:rsid w:val="00455E08"/>
    <w:rsid w:val="00457116"/>
    <w:rsid w:val="00460747"/>
    <w:rsid w:val="004607ED"/>
    <w:rsid w:val="0046252D"/>
    <w:rsid w:val="0046317C"/>
    <w:rsid w:val="004654D0"/>
    <w:rsid w:val="0046621E"/>
    <w:rsid w:val="00467168"/>
    <w:rsid w:val="0046724C"/>
    <w:rsid w:val="004675E4"/>
    <w:rsid w:val="004702AE"/>
    <w:rsid w:val="004705F4"/>
    <w:rsid w:val="00471288"/>
    <w:rsid w:val="004718EC"/>
    <w:rsid w:val="0047232A"/>
    <w:rsid w:val="004725F7"/>
    <w:rsid w:val="004731DF"/>
    <w:rsid w:val="00473963"/>
    <w:rsid w:val="00474D6E"/>
    <w:rsid w:val="00474E2F"/>
    <w:rsid w:val="00475141"/>
    <w:rsid w:val="00477575"/>
    <w:rsid w:val="00477725"/>
    <w:rsid w:val="00482B90"/>
    <w:rsid w:val="00485A92"/>
    <w:rsid w:val="00485D17"/>
    <w:rsid w:val="00486346"/>
    <w:rsid w:val="00486422"/>
    <w:rsid w:val="004930C7"/>
    <w:rsid w:val="00493BE6"/>
    <w:rsid w:val="00495C14"/>
    <w:rsid w:val="00497727"/>
    <w:rsid w:val="004A1460"/>
    <w:rsid w:val="004A2144"/>
    <w:rsid w:val="004A3A2C"/>
    <w:rsid w:val="004A48F1"/>
    <w:rsid w:val="004A4F9F"/>
    <w:rsid w:val="004A4FCB"/>
    <w:rsid w:val="004A5FB0"/>
    <w:rsid w:val="004A7D72"/>
    <w:rsid w:val="004B09FF"/>
    <w:rsid w:val="004B0B89"/>
    <w:rsid w:val="004B0DCC"/>
    <w:rsid w:val="004B19DF"/>
    <w:rsid w:val="004B2369"/>
    <w:rsid w:val="004B312F"/>
    <w:rsid w:val="004B4DAC"/>
    <w:rsid w:val="004B61B2"/>
    <w:rsid w:val="004B6EA9"/>
    <w:rsid w:val="004C005A"/>
    <w:rsid w:val="004C01E4"/>
    <w:rsid w:val="004C0999"/>
    <w:rsid w:val="004C11A7"/>
    <w:rsid w:val="004C17A1"/>
    <w:rsid w:val="004C37C9"/>
    <w:rsid w:val="004C50A3"/>
    <w:rsid w:val="004C54A2"/>
    <w:rsid w:val="004C6259"/>
    <w:rsid w:val="004C657E"/>
    <w:rsid w:val="004D0B70"/>
    <w:rsid w:val="004D1591"/>
    <w:rsid w:val="004D30C9"/>
    <w:rsid w:val="004D3EBE"/>
    <w:rsid w:val="004D4E26"/>
    <w:rsid w:val="004D52BD"/>
    <w:rsid w:val="004D5F06"/>
    <w:rsid w:val="004D6206"/>
    <w:rsid w:val="004D6841"/>
    <w:rsid w:val="004D6EA0"/>
    <w:rsid w:val="004D73C9"/>
    <w:rsid w:val="004D75F7"/>
    <w:rsid w:val="004D78ED"/>
    <w:rsid w:val="004D7CA8"/>
    <w:rsid w:val="004E1554"/>
    <w:rsid w:val="004E3EEB"/>
    <w:rsid w:val="004E5257"/>
    <w:rsid w:val="004E6058"/>
    <w:rsid w:val="004E7FC9"/>
    <w:rsid w:val="004F0115"/>
    <w:rsid w:val="004F04B0"/>
    <w:rsid w:val="004F0666"/>
    <w:rsid w:val="004F0D10"/>
    <w:rsid w:val="004F1093"/>
    <w:rsid w:val="004F265B"/>
    <w:rsid w:val="004F2E10"/>
    <w:rsid w:val="004F379E"/>
    <w:rsid w:val="004F3E10"/>
    <w:rsid w:val="004F44A3"/>
    <w:rsid w:val="004F4D8A"/>
    <w:rsid w:val="004F59DD"/>
    <w:rsid w:val="004F5EB5"/>
    <w:rsid w:val="004F6A28"/>
    <w:rsid w:val="004F73B5"/>
    <w:rsid w:val="004F7B1A"/>
    <w:rsid w:val="00500783"/>
    <w:rsid w:val="00500C8E"/>
    <w:rsid w:val="00501577"/>
    <w:rsid w:val="00501DAB"/>
    <w:rsid w:val="00502190"/>
    <w:rsid w:val="00502F21"/>
    <w:rsid w:val="0050321C"/>
    <w:rsid w:val="00504654"/>
    <w:rsid w:val="005051F2"/>
    <w:rsid w:val="00505686"/>
    <w:rsid w:val="0050637F"/>
    <w:rsid w:val="00506BBE"/>
    <w:rsid w:val="00507598"/>
    <w:rsid w:val="00507C62"/>
    <w:rsid w:val="00507C73"/>
    <w:rsid w:val="005103C5"/>
    <w:rsid w:val="005104F3"/>
    <w:rsid w:val="005105D2"/>
    <w:rsid w:val="00513656"/>
    <w:rsid w:val="0051398B"/>
    <w:rsid w:val="00513DC9"/>
    <w:rsid w:val="00513DD0"/>
    <w:rsid w:val="0051610B"/>
    <w:rsid w:val="00516690"/>
    <w:rsid w:val="00517A2D"/>
    <w:rsid w:val="00520338"/>
    <w:rsid w:val="005203DA"/>
    <w:rsid w:val="00521693"/>
    <w:rsid w:val="00521DAF"/>
    <w:rsid w:val="005243C7"/>
    <w:rsid w:val="00525651"/>
    <w:rsid w:val="00526214"/>
    <w:rsid w:val="005268DA"/>
    <w:rsid w:val="00527256"/>
    <w:rsid w:val="005272C5"/>
    <w:rsid w:val="005323FE"/>
    <w:rsid w:val="00532A0B"/>
    <w:rsid w:val="00533D00"/>
    <w:rsid w:val="00533F4C"/>
    <w:rsid w:val="005361AC"/>
    <w:rsid w:val="005370DC"/>
    <w:rsid w:val="00537B29"/>
    <w:rsid w:val="005410AA"/>
    <w:rsid w:val="00541609"/>
    <w:rsid w:val="0054398D"/>
    <w:rsid w:val="00543F25"/>
    <w:rsid w:val="00544639"/>
    <w:rsid w:val="00546261"/>
    <w:rsid w:val="00546827"/>
    <w:rsid w:val="005473AD"/>
    <w:rsid w:val="00547AB2"/>
    <w:rsid w:val="005501CF"/>
    <w:rsid w:val="005510A4"/>
    <w:rsid w:val="00554A14"/>
    <w:rsid w:val="00555DD6"/>
    <w:rsid w:val="0055645E"/>
    <w:rsid w:val="00557E4E"/>
    <w:rsid w:val="0056047A"/>
    <w:rsid w:val="005605F6"/>
    <w:rsid w:val="00560748"/>
    <w:rsid w:val="00561402"/>
    <w:rsid w:val="00562A67"/>
    <w:rsid w:val="005633CE"/>
    <w:rsid w:val="005635C5"/>
    <w:rsid w:val="005641C0"/>
    <w:rsid w:val="00564FA7"/>
    <w:rsid w:val="00565406"/>
    <w:rsid w:val="00570081"/>
    <w:rsid w:val="00570ADF"/>
    <w:rsid w:val="0057140E"/>
    <w:rsid w:val="005714D2"/>
    <w:rsid w:val="00572BFA"/>
    <w:rsid w:val="00573045"/>
    <w:rsid w:val="00573ACF"/>
    <w:rsid w:val="00573C48"/>
    <w:rsid w:val="00574581"/>
    <w:rsid w:val="005777C1"/>
    <w:rsid w:val="005779C4"/>
    <w:rsid w:val="00577C1B"/>
    <w:rsid w:val="00581C66"/>
    <w:rsid w:val="0058364C"/>
    <w:rsid w:val="00585040"/>
    <w:rsid w:val="0058663C"/>
    <w:rsid w:val="00591D52"/>
    <w:rsid w:val="005956AF"/>
    <w:rsid w:val="00595C12"/>
    <w:rsid w:val="0059687E"/>
    <w:rsid w:val="00597711"/>
    <w:rsid w:val="00597ABB"/>
    <w:rsid w:val="005A0023"/>
    <w:rsid w:val="005A20ED"/>
    <w:rsid w:val="005A2158"/>
    <w:rsid w:val="005A3605"/>
    <w:rsid w:val="005A386F"/>
    <w:rsid w:val="005A5BB6"/>
    <w:rsid w:val="005A6328"/>
    <w:rsid w:val="005A7552"/>
    <w:rsid w:val="005A7F75"/>
    <w:rsid w:val="005B0153"/>
    <w:rsid w:val="005B1242"/>
    <w:rsid w:val="005B13CA"/>
    <w:rsid w:val="005B1F40"/>
    <w:rsid w:val="005B4703"/>
    <w:rsid w:val="005B7048"/>
    <w:rsid w:val="005C0B06"/>
    <w:rsid w:val="005C1B3E"/>
    <w:rsid w:val="005C2DC9"/>
    <w:rsid w:val="005C34DE"/>
    <w:rsid w:val="005C51CD"/>
    <w:rsid w:val="005C6F8B"/>
    <w:rsid w:val="005D01BF"/>
    <w:rsid w:val="005D094E"/>
    <w:rsid w:val="005D0EB0"/>
    <w:rsid w:val="005D18C0"/>
    <w:rsid w:val="005D1B03"/>
    <w:rsid w:val="005D1E8D"/>
    <w:rsid w:val="005D2712"/>
    <w:rsid w:val="005D2C0E"/>
    <w:rsid w:val="005D3486"/>
    <w:rsid w:val="005D4308"/>
    <w:rsid w:val="005D45AE"/>
    <w:rsid w:val="005D5437"/>
    <w:rsid w:val="005D5ABC"/>
    <w:rsid w:val="005D65E9"/>
    <w:rsid w:val="005D6717"/>
    <w:rsid w:val="005D6F96"/>
    <w:rsid w:val="005E0214"/>
    <w:rsid w:val="005E19E1"/>
    <w:rsid w:val="005E2AC1"/>
    <w:rsid w:val="005E7E97"/>
    <w:rsid w:val="005F03F6"/>
    <w:rsid w:val="005F320E"/>
    <w:rsid w:val="005F569E"/>
    <w:rsid w:val="005F7754"/>
    <w:rsid w:val="006012E0"/>
    <w:rsid w:val="00601CE4"/>
    <w:rsid w:val="00602D72"/>
    <w:rsid w:val="00603671"/>
    <w:rsid w:val="00604543"/>
    <w:rsid w:val="00606CE0"/>
    <w:rsid w:val="00607589"/>
    <w:rsid w:val="006104C4"/>
    <w:rsid w:val="00611799"/>
    <w:rsid w:val="00613C8F"/>
    <w:rsid w:val="0061449C"/>
    <w:rsid w:val="006147EC"/>
    <w:rsid w:val="00615D56"/>
    <w:rsid w:val="00617039"/>
    <w:rsid w:val="00617D83"/>
    <w:rsid w:val="0062182F"/>
    <w:rsid w:val="00621CB1"/>
    <w:rsid w:val="00621F21"/>
    <w:rsid w:val="00624386"/>
    <w:rsid w:val="006248A8"/>
    <w:rsid w:val="00626429"/>
    <w:rsid w:val="00627662"/>
    <w:rsid w:val="00627B55"/>
    <w:rsid w:val="006304FB"/>
    <w:rsid w:val="00633371"/>
    <w:rsid w:val="006340A1"/>
    <w:rsid w:val="006347EC"/>
    <w:rsid w:val="00634B13"/>
    <w:rsid w:val="006364BA"/>
    <w:rsid w:val="0063741B"/>
    <w:rsid w:val="006378B3"/>
    <w:rsid w:val="00640A04"/>
    <w:rsid w:val="00642160"/>
    <w:rsid w:val="006426EB"/>
    <w:rsid w:val="00642A98"/>
    <w:rsid w:val="00644429"/>
    <w:rsid w:val="0064512E"/>
    <w:rsid w:val="00645A39"/>
    <w:rsid w:val="00647370"/>
    <w:rsid w:val="00651A3D"/>
    <w:rsid w:val="00651A61"/>
    <w:rsid w:val="00652816"/>
    <w:rsid w:val="00652988"/>
    <w:rsid w:val="00655172"/>
    <w:rsid w:val="00655340"/>
    <w:rsid w:val="006563A0"/>
    <w:rsid w:val="00656670"/>
    <w:rsid w:val="00656A05"/>
    <w:rsid w:val="0065778A"/>
    <w:rsid w:val="00660E62"/>
    <w:rsid w:val="00661D94"/>
    <w:rsid w:val="006624A2"/>
    <w:rsid w:val="006624BD"/>
    <w:rsid w:val="00662882"/>
    <w:rsid w:val="00662E92"/>
    <w:rsid w:val="0066539F"/>
    <w:rsid w:val="00665454"/>
    <w:rsid w:val="006655F5"/>
    <w:rsid w:val="006659E1"/>
    <w:rsid w:val="006706AB"/>
    <w:rsid w:val="00670C8B"/>
    <w:rsid w:val="00670FBA"/>
    <w:rsid w:val="00671A3C"/>
    <w:rsid w:val="006731CF"/>
    <w:rsid w:val="006739A5"/>
    <w:rsid w:val="00673CF5"/>
    <w:rsid w:val="00677BA2"/>
    <w:rsid w:val="006806AD"/>
    <w:rsid w:val="00682F6B"/>
    <w:rsid w:val="0068341A"/>
    <w:rsid w:val="00691443"/>
    <w:rsid w:val="00691FA9"/>
    <w:rsid w:val="006960B3"/>
    <w:rsid w:val="006968E5"/>
    <w:rsid w:val="00697F56"/>
    <w:rsid w:val="00697F57"/>
    <w:rsid w:val="006A1EBA"/>
    <w:rsid w:val="006A23D0"/>
    <w:rsid w:val="006A58A1"/>
    <w:rsid w:val="006A5B17"/>
    <w:rsid w:val="006A7CE2"/>
    <w:rsid w:val="006A7EFF"/>
    <w:rsid w:val="006B0736"/>
    <w:rsid w:val="006B23F6"/>
    <w:rsid w:val="006B4109"/>
    <w:rsid w:val="006B5BF7"/>
    <w:rsid w:val="006B6607"/>
    <w:rsid w:val="006B66CD"/>
    <w:rsid w:val="006B7503"/>
    <w:rsid w:val="006B7701"/>
    <w:rsid w:val="006B7FEB"/>
    <w:rsid w:val="006C06B1"/>
    <w:rsid w:val="006C07B8"/>
    <w:rsid w:val="006C0C83"/>
    <w:rsid w:val="006C24E7"/>
    <w:rsid w:val="006C3D9F"/>
    <w:rsid w:val="006C4F07"/>
    <w:rsid w:val="006C58B7"/>
    <w:rsid w:val="006C75CE"/>
    <w:rsid w:val="006D0669"/>
    <w:rsid w:val="006D1355"/>
    <w:rsid w:val="006D19AF"/>
    <w:rsid w:val="006D1BD8"/>
    <w:rsid w:val="006D24B8"/>
    <w:rsid w:val="006D28EF"/>
    <w:rsid w:val="006D2963"/>
    <w:rsid w:val="006D2F07"/>
    <w:rsid w:val="006D36C5"/>
    <w:rsid w:val="006D3A77"/>
    <w:rsid w:val="006D4E76"/>
    <w:rsid w:val="006D4F91"/>
    <w:rsid w:val="006D7392"/>
    <w:rsid w:val="006D7BED"/>
    <w:rsid w:val="006D7D03"/>
    <w:rsid w:val="006E2C5B"/>
    <w:rsid w:val="006E57F4"/>
    <w:rsid w:val="006E5918"/>
    <w:rsid w:val="006E6F2D"/>
    <w:rsid w:val="006F3A8F"/>
    <w:rsid w:val="006F69BC"/>
    <w:rsid w:val="0070304F"/>
    <w:rsid w:val="00703C12"/>
    <w:rsid w:val="00704095"/>
    <w:rsid w:val="00704B35"/>
    <w:rsid w:val="0070586C"/>
    <w:rsid w:val="007064AF"/>
    <w:rsid w:val="00706547"/>
    <w:rsid w:val="00706C51"/>
    <w:rsid w:val="00707575"/>
    <w:rsid w:val="00707DFA"/>
    <w:rsid w:val="00714179"/>
    <w:rsid w:val="007153A1"/>
    <w:rsid w:val="00716B16"/>
    <w:rsid w:val="00717194"/>
    <w:rsid w:val="007173B4"/>
    <w:rsid w:val="00717FC4"/>
    <w:rsid w:val="00720068"/>
    <w:rsid w:val="00720585"/>
    <w:rsid w:val="00720A09"/>
    <w:rsid w:val="00723395"/>
    <w:rsid w:val="00723D72"/>
    <w:rsid w:val="007242A3"/>
    <w:rsid w:val="00725313"/>
    <w:rsid w:val="00726C3A"/>
    <w:rsid w:val="007276E6"/>
    <w:rsid w:val="00730299"/>
    <w:rsid w:val="00730A01"/>
    <w:rsid w:val="00731340"/>
    <w:rsid w:val="007314B6"/>
    <w:rsid w:val="00732164"/>
    <w:rsid w:val="007321E9"/>
    <w:rsid w:val="00733560"/>
    <w:rsid w:val="00735456"/>
    <w:rsid w:val="00736127"/>
    <w:rsid w:val="00736359"/>
    <w:rsid w:val="007369EE"/>
    <w:rsid w:val="00737D95"/>
    <w:rsid w:val="00740645"/>
    <w:rsid w:val="00740A50"/>
    <w:rsid w:val="007419B0"/>
    <w:rsid w:val="00742341"/>
    <w:rsid w:val="00743F23"/>
    <w:rsid w:val="00743F29"/>
    <w:rsid w:val="0074494E"/>
    <w:rsid w:val="00744A46"/>
    <w:rsid w:val="00747425"/>
    <w:rsid w:val="0075179E"/>
    <w:rsid w:val="007517D1"/>
    <w:rsid w:val="007523E2"/>
    <w:rsid w:val="00752937"/>
    <w:rsid w:val="00753D57"/>
    <w:rsid w:val="00753E51"/>
    <w:rsid w:val="007541F0"/>
    <w:rsid w:val="007543FA"/>
    <w:rsid w:val="00755D1A"/>
    <w:rsid w:val="007560FF"/>
    <w:rsid w:val="007564CD"/>
    <w:rsid w:val="00756C37"/>
    <w:rsid w:val="007600FA"/>
    <w:rsid w:val="00760BC2"/>
    <w:rsid w:val="0076193D"/>
    <w:rsid w:val="007619B2"/>
    <w:rsid w:val="0076219C"/>
    <w:rsid w:val="007622CA"/>
    <w:rsid w:val="00763105"/>
    <w:rsid w:val="00763635"/>
    <w:rsid w:val="00763667"/>
    <w:rsid w:val="00763A2B"/>
    <w:rsid w:val="00763B26"/>
    <w:rsid w:val="0076507D"/>
    <w:rsid w:val="00765350"/>
    <w:rsid w:val="00766F6A"/>
    <w:rsid w:val="00767355"/>
    <w:rsid w:val="007723AA"/>
    <w:rsid w:val="007771FB"/>
    <w:rsid w:val="007773ED"/>
    <w:rsid w:val="00781E1E"/>
    <w:rsid w:val="00782CA5"/>
    <w:rsid w:val="00783F84"/>
    <w:rsid w:val="00785A28"/>
    <w:rsid w:val="007867B8"/>
    <w:rsid w:val="0078792B"/>
    <w:rsid w:val="00787ED0"/>
    <w:rsid w:val="0079192C"/>
    <w:rsid w:val="0079268B"/>
    <w:rsid w:val="0079274C"/>
    <w:rsid w:val="00795BFC"/>
    <w:rsid w:val="00795E1F"/>
    <w:rsid w:val="0079624C"/>
    <w:rsid w:val="007968D5"/>
    <w:rsid w:val="0079756A"/>
    <w:rsid w:val="00797575"/>
    <w:rsid w:val="0079765E"/>
    <w:rsid w:val="007A0BF4"/>
    <w:rsid w:val="007A1581"/>
    <w:rsid w:val="007A1622"/>
    <w:rsid w:val="007A1A41"/>
    <w:rsid w:val="007A1D99"/>
    <w:rsid w:val="007A78FB"/>
    <w:rsid w:val="007B1354"/>
    <w:rsid w:val="007B2691"/>
    <w:rsid w:val="007B321F"/>
    <w:rsid w:val="007B3B4B"/>
    <w:rsid w:val="007B3FD4"/>
    <w:rsid w:val="007B4CAF"/>
    <w:rsid w:val="007B5166"/>
    <w:rsid w:val="007B56BE"/>
    <w:rsid w:val="007B5879"/>
    <w:rsid w:val="007B5A8C"/>
    <w:rsid w:val="007B6EF6"/>
    <w:rsid w:val="007B7DB5"/>
    <w:rsid w:val="007C22D5"/>
    <w:rsid w:val="007C3217"/>
    <w:rsid w:val="007C42F6"/>
    <w:rsid w:val="007C528A"/>
    <w:rsid w:val="007C6692"/>
    <w:rsid w:val="007C6FAE"/>
    <w:rsid w:val="007D2221"/>
    <w:rsid w:val="007D3159"/>
    <w:rsid w:val="007D3836"/>
    <w:rsid w:val="007D6580"/>
    <w:rsid w:val="007D661B"/>
    <w:rsid w:val="007D7737"/>
    <w:rsid w:val="007D7A9F"/>
    <w:rsid w:val="007E0166"/>
    <w:rsid w:val="007E2448"/>
    <w:rsid w:val="007E36ED"/>
    <w:rsid w:val="007E3715"/>
    <w:rsid w:val="007E5583"/>
    <w:rsid w:val="007E5947"/>
    <w:rsid w:val="007E7EA3"/>
    <w:rsid w:val="007F1E2F"/>
    <w:rsid w:val="007F6BD9"/>
    <w:rsid w:val="007F7397"/>
    <w:rsid w:val="007F77D8"/>
    <w:rsid w:val="00800247"/>
    <w:rsid w:val="0080068D"/>
    <w:rsid w:val="00801EC6"/>
    <w:rsid w:val="00802082"/>
    <w:rsid w:val="008039EF"/>
    <w:rsid w:val="00805B69"/>
    <w:rsid w:val="0080604E"/>
    <w:rsid w:val="0080681B"/>
    <w:rsid w:val="00811B62"/>
    <w:rsid w:val="0081263C"/>
    <w:rsid w:val="0081275B"/>
    <w:rsid w:val="00813E6B"/>
    <w:rsid w:val="008141EF"/>
    <w:rsid w:val="0081462B"/>
    <w:rsid w:val="0081651A"/>
    <w:rsid w:val="00817C60"/>
    <w:rsid w:val="00817E9F"/>
    <w:rsid w:val="008201BB"/>
    <w:rsid w:val="00820FAB"/>
    <w:rsid w:val="0082109F"/>
    <w:rsid w:val="00822D53"/>
    <w:rsid w:val="0082353C"/>
    <w:rsid w:val="008257DB"/>
    <w:rsid w:val="00825847"/>
    <w:rsid w:val="008274F4"/>
    <w:rsid w:val="0082764F"/>
    <w:rsid w:val="00830400"/>
    <w:rsid w:val="00832A3D"/>
    <w:rsid w:val="00832B09"/>
    <w:rsid w:val="008332A3"/>
    <w:rsid w:val="00833F46"/>
    <w:rsid w:val="00834472"/>
    <w:rsid w:val="00834F6B"/>
    <w:rsid w:val="00835155"/>
    <w:rsid w:val="008357FB"/>
    <w:rsid w:val="00837CBF"/>
    <w:rsid w:val="0084283E"/>
    <w:rsid w:val="00843B81"/>
    <w:rsid w:val="0084578D"/>
    <w:rsid w:val="00846FDD"/>
    <w:rsid w:val="008475D9"/>
    <w:rsid w:val="00847AC6"/>
    <w:rsid w:val="008515B7"/>
    <w:rsid w:val="0085190B"/>
    <w:rsid w:val="00851B2F"/>
    <w:rsid w:val="00853457"/>
    <w:rsid w:val="00853758"/>
    <w:rsid w:val="0085424B"/>
    <w:rsid w:val="00854D72"/>
    <w:rsid w:val="008551DB"/>
    <w:rsid w:val="008554A1"/>
    <w:rsid w:val="00856416"/>
    <w:rsid w:val="00857342"/>
    <w:rsid w:val="00861EC5"/>
    <w:rsid w:val="00861F2B"/>
    <w:rsid w:val="008636B1"/>
    <w:rsid w:val="0086391E"/>
    <w:rsid w:val="0086658E"/>
    <w:rsid w:val="00867A41"/>
    <w:rsid w:val="00870CBB"/>
    <w:rsid w:val="00870E4D"/>
    <w:rsid w:val="00872404"/>
    <w:rsid w:val="00872725"/>
    <w:rsid w:val="00872786"/>
    <w:rsid w:val="0087382C"/>
    <w:rsid w:val="00874951"/>
    <w:rsid w:val="0087538E"/>
    <w:rsid w:val="008755B2"/>
    <w:rsid w:val="008762B6"/>
    <w:rsid w:val="00877452"/>
    <w:rsid w:val="00880D1F"/>
    <w:rsid w:val="008810C4"/>
    <w:rsid w:val="00881B89"/>
    <w:rsid w:val="00881F81"/>
    <w:rsid w:val="00882BE8"/>
    <w:rsid w:val="00882CA6"/>
    <w:rsid w:val="00885353"/>
    <w:rsid w:val="00885BB8"/>
    <w:rsid w:val="00885DCF"/>
    <w:rsid w:val="00886256"/>
    <w:rsid w:val="00886348"/>
    <w:rsid w:val="0088717F"/>
    <w:rsid w:val="0089066C"/>
    <w:rsid w:val="00891424"/>
    <w:rsid w:val="008919D4"/>
    <w:rsid w:val="00894A59"/>
    <w:rsid w:val="008950B1"/>
    <w:rsid w:val="00895278"/>
    <w:rsid w:val="00895D6B"/>
    <w:rsid w:val="008965D4"/>
    <w:rsid w:val="008A00EA"/>
    <w:rsid w:val="008A01CE"/>
    <w:rsid w:val="008A069A"/>
    <w:rsid w:val="008A1465"/>
    <w:rsid w:val="008A17C7"/>
    <w:rsid w:val="008A19F1"/>
    <w:rsid w:val="008A2637"/>
    <w:rsid w:val="008A653C"/>
    <w:rsid w:val="008A710A"/>
    <w:rsid w:val="008B21AE"/>
    <w:rsid w:val="008B38AA"/>
    <w:rsid w:val="008B39D5"/>
    <w:rsid w:val="008B4C9C"/>
    <w:rsid w:val="008B59FD"/>
    <w:rsid w:val="008B6694"/>
    <w:rsid w:val="008B74B1"/>
    <w:rsid w:val="008B7EB4"/>
    <w:rsid w:val="008B7EF2"/>
    <w:rsid w:val="008C100A"/>
    <w:rsid w:val="008C21C6"/>
    <w:rsid w:val="008C2F27"/>
    <w:rsid w:val="008C52D4"/>
    <w:rsid w:val="008C539A"/>
    <w:rsid w:val="008C65DC"/>
    <w:rsid w:val="008C68EE"/>
    <w:rsid w:val="008C6B33"/>
    <w:rsid w:val="008C76DE"/>
    <w:rsid w:val="008C7B06"/>
    <w:rsid w:val="008D26D9"/>
    <w:rsid w:val="008D3584"/>
    <w:rsid w:val="008D48DC"/>
    <w:rsid w:val="008D4DDC"/>
    <w:rsid w:val="008D6836"/>
    <w:rsid w:val="008D70C8"/>
    <w:rsid w:val="008D70E3"/>
    <w:rsid w:val="008D7B6F"/>
    <w:rsid w:val="008D7EAC"/>
    <w:rsid w:val="008E49B1"/>
    <w:rsid w:val="008E4EAD"/>
    <w:rsid w:val="008E6229"/>
    <w:rsid w:val="008E6997"/>
    <w:rsid w:val="008E6F4A"/>
    <w:rsid w:val="008F030E"/>
    <w:rsid w:val="008F09C9"/>
    <w:rsid w:val="008F1920"/>
    <w:rsid w:val="008F2A5F"/>
    <w:rsid w:val="008F3075"/>
    <w:rsid w:val="008F3E72"/>
    <w:rsid w:val="008F5C98"/>
    <w:rsid w:val="008F5D30"/>
    <w:rsid w:val="0090121F"/>
    <w:rsid w:val="00902092"/>
    <w:rsid w:val="00905143"/>
    <w:rsid w:val="00905C94"/>
    <w:rsid w:val="00906919"/>
    <w:rsid w:val="009106C6"/>
    <w:rsid w:val="00910754"/>
    <w:rsid w:val="00912533"/>
    <w:rsid w:val="00912676"/>
    <w:rsid w:val="00913AA1"/>
    <w:rsid w:val="009143A2"/>
    <w:rsid w:val="009160CB"/>
    <w:rsid w:val="009161B8"/>
    <w:rsid w:val="0091711A"/>
    <w:rsid w:val="0091781F"/>
    <w:rsid w:val="009178F4"/>
    <w:rsid w:val="009223A1"/>
    <w:rsid w:val="00922DFE"/>
    <w:rsid w:val="0092373E"/>
    <w:rsid w:val="0092437A"/>
    <w:rsid w:val="00924C0D"/>
    <w:rsid w:val="00924FC3"/>
    <w:rsid w:val="00926EFE"/>
    <w:rsid w:val="0092700E"/>
    <w:rsid w:val="0092773C"/>
    <w:rsid w:val="0093097D"/>
    <w:rsid w:val="00930BCC"/>
    <w:rsid w:val="00931B04"/>
    <w:rsid w:val="0093299F"/>
    <w:rsid w:val="00933CA5"/>
    <w:rsid w:val="00934DB6"/>
    <w:rsid w:val="00936027"/>
    <w:rsid w:val="0093659F"/>
    <w:rsid w:val="009365B6"/>
    <w:rsid w:val="009365FE"/>
    <w:rsid w:val="00936796"/>
    <w:rsid w:val="00936D76"/>
    <w:rsid w:val="00937346"/>
    <w:rsid w:val="0093786E"/>
    <w:rsid w:val="009415CB"/>
    <w:rsid w:val="00941CBF"/>
    <w:rsid w:val="00943F02"/>
    <w:rsid w:val="0094555E"/>
    <w:rsid w:val="009465B8"/>
    <w:rsid w:val="00946C73"/>
    <w:rsid w:val="00946EEE"/>
    <w:rsid w:val="00947193"/>
    <w:rsid w:val="00947340"/>
    <w:rsid w:val="00947E94"/>
    <w:rsid w:val="00947EAC"/>
    <w:rsid w:val="009503C8"/>
    <w:rsid w:val="009504F7"/>
    <w:rsid w:val="00951196"/>
    <w:rsid w:val="00951C58"/>
    <w:rsid w:val="00953A13"/>
    <w:rsid w:val="00954135"/>
    <w:rsid w:val="00954508"/>
    <w:rsid w:val="00954B27"/>
    <w:rsid w:val="00954EE7"/>
    <w:rsid w:val="00956A28"/>
    <w:rsid w:val="00960AAB"/>
    <w:rsid w:val="00963872"/>
    <w:rsid w:val="00964C79"/>
    <w:rsid w:val="00965B25"/>
    <w:rsid w:val="009675F0"/>
    <w:rsid w:val="00967D92"/>
    <w:rsid w:val="00971804"/>
    <w:rsid w:val="0097234A"/>
    <w:rsid w:val="00973CED"/>
    <w:rsid w:val="00974A00"/>
    <w:rsid w:val="00974DEB"/>
    <w:rsid w:val="009756F5"/>
    <w:rsid w:val="00977A94"/>
    <w:rsid w:val="00980CE4"/>
    <w:rsid w:val="00981AE2"/>
    <w:rsid w:val="00983B0F"/>
    <w:rsid w:val="00984F61"/>
    <w:rsid w:val="00985D86"/>
    <w:rsid w:val="00986B51"/>
    <w:rsid w:val="00987475"/>
    <w:rsid w:val="00991177"/>
    <w:rsid w:val="0099128C"/>
    <w:rsid w:val="009915C4"/>
    <w:rsid w:val="00992484"/>
    <w:rsid w:val="009929BD"/>
    <w:rsid w:val="0099483F"/>
    <w:rsid w:val="009966A6"/>
    <w:rsid w:val="00997316"/>
    <w:rsid w:val="009A02DF"/>
    <w:rsid w:val="009A040A"/>
    <w:rsid w:val="009A084D"/>
    <w:rsid w:val="009A3322"/>
    <w:rsid w:val="009A44CE"/>
    <w:rsid w:val="009A5C91"/>
    <w:rsid w:val="009A705C"/>
    <w:rsid w:val="009B01A2"/>
    <w:rsid w:val="009B071A"/>
    <w:rsid w:val="009B0BEF"/>
    <w:rsid w:val="009B0FA6"/>
    <w:rsid w:val="009B1F01"/>
    <w:rsid w:val="009B2CD2"/>
    <w:rsid w:val="009B2F75"/>
    <w:rsid w:val="009B4482"/>
    <w:rsid w:val="009B4537"/>
    <w:rsid w:val="009B49E2"/>
    <w:rsid w:val="009B55CE"/>
    <w:rsid w:val="009B55D6"/>
    <w:rsid w:val="009B7564"/>
    <w:rsid w:val="009C158E"/>
    <w:rsid w:val="009C1F21"/>
    <w:rsid w:val="009C2C84"/>
    <w:rsid w:val="009C2E05"/>
    <w:rsid w:val="009C31C9"/>
    <w:rsid w:val="009C3813"/>
    <w:rsid w:val="009C386F"/>
    <w:rsid w:val="009C6F89"/>
    <w:rsid w:val="009D0E04"/>
    <w:rsid w:val="009D1966"/>
    <w:rsid w:val="009D25C5"/>
    <w:rsid w:val="009D41E6"/>
    <w:rsid w:val="009E390E"/>
    <w:rsid w:val="009E3F34"/>
    <w:rsid w:val="009E4E0B"/>
    <w:rsid w:val="009E595B"/>
    <w:rsid w:val="009E5AEE"/>
    <w:rsid w:val="009E5C01"/>
    <w:rsid w:val="009E6080"/>
    <w:rsid w:val="009E7C57"/>
    <w:rsid w:val="009F30FB"/>
    <w:rsid w:val="009F3F4A"/>
    <w:rsid w:val="009F4A2F"/>
    <w:rsid w:val="009F7332"/>
    <w:rsid w:val="009F743A"/>
    <w:rsid w:val="009F74F4"/>
    <w:rsid w:val="009F7933"/>
    <w:rsid w:val="009F7984"/>
    <w:rsid w:val="00A01D9A"/>
    <w:rsid w:val="00A037FC"/>
    <w:rsid w:val="00A04021"/>
    <w:rsid w:val="00A04723"/>
    <w:rsid w:val="00A04744"/>
    <w:rsid w:val="00A052A3"/>
    <w:rsid w:val="00A05424"/>
    <w:rsid w:val="00A103C5"/>
    <w:rsid w:val="00A10C32"/>
    <w:rsid w:val="00A113B3"/>
    <w:rsid w:val="00A12967"/>
    <w:rsid w:val="00A137EF"/>
    <w:rsid w:val="00A14660"/>
    <w:rsid w:val="00A14726"/>
    <w:rsid w:val="00A14C56"/>
    <w:rsid w:val="00A14D33"/>
    <w:rsid w:val="00A153EA"/>
    <w:rsid w:val="00A15DDB"/>
    <w:rsid w:val="00A162E4"/>
    <w:rsid w:val="00A165B4"/>
    <w:rsid w:val="00A16932"/>
    <w:rsid w:val="00A16CB5"/>
    <w:rsid w:val="00A22E8A"/>
    <w:rsid w:val="00A23DE6"/>
    <w:rsid w:val="00A23FF8"/>
    <w:rsid w:val="00A243EB"/>
    <w:rsid w:val="00A26AF7"/>
    <w:rsid w:val="00A26E5A"/>
    <w:rsid w:val="00A27092"/>
    <w:rsid w:val="00A27EB5"/>
    <w:rsid w:val="00A30046"/>
    <w:rsid w:val="00A30AB5"/>
    <w:rsid w:val="00A3130F"/>
    <w:rsid w:val="00A31BBD"/>
    <w:rsid w:val="00A329C8"/>
    <w:rsid w:val="00A33D08"/>
    <w:rsid w:val="00A34CF3"/>
    <w:rsid w:val="00A358E7"/>
    <w:rsid w:val="00A36D13"/>
    <w:rsid w:val="00A40081"/>
    <w:rsid w:val="00A43708"/>
    <w:rsid w:val="00A45530"/>
    <w:rsid w:val="00A45E53"/>
    <w:rsid w:val="00A464C8"/>
    <w:rsid w:val="00A47A3C"/>
    <w:rsid w:val="00A47D4D"/>
    <w:rsid w:val="00A514D7"/>
    <w:rsid w:val="00A51BD1"/>
    <w:rsid w:val="00A52C1B"/>
    <w:rsid w:val="00A53E6F"/>
    <w:rsid w:val="00A53EE7"/>
    <w:rsid w:val="00A55AA1"/>
    <w:rsid w:val="00A57C8C"/>
    <w:rsid w:val="00A60DEE"/>
    <w:rsid w:val="00A62147"/>
    <w:rsid w:val="00A63632"/>
    <w:rsid w:val="00A63649"/>
    <w:rsid w:val="00A64591"/>
    <w:rsid w:val="00A648A0"/>
    <w:rsid w:val="00A65AD0"/>
    <w:rsid w:val="00A67C86"/>
    <w:rsid w:val="00A7205A"/>
    <w:rsid w:val="00A7294C"/>
    <w:rsid w:val="00A73A81"/>
    <w:rsid w:val="00A74D88"/>
    <w:rsid w:val="00A74E43"/>
    <w:rsid w:val="00A764E4"/>
    <w:rsid w:val="00A77595"/>
    <w:rsid w:val="00A778EF"/>
    <w:rsid w:val="00A8006D"/>
    <w:rsid w:val="00A838CA"/>
    <w:rsid w:val="00A85D6E"/>
    <w:rsid w:val="00A91D1B"/>
    <w:rsid w:val="00A931B4"/>
    <w:rsid w:val="00A932B9"/>
    <w:rsid w:val="00A97B78"/>
    <w:rsid w:val="00A97F0A"/>
    <w:rsid w:val="00AA033A"/>
    <w:rsid w:val="00AA0BAB"/>
    <w:rsid w:val="00AA172C"/>
    <w:rsid w:val="00AA28AC"/>
    <w:rsid w:val="00AA378B"/>
    <w:rsid w:val="00AA416E"/>
    <w:rsid w:val="00AA48EF"/>
    <w:rsid w:val="00AA7144"/>
    <w:rsid w:val="00AA7555"/>
    <w:rsid w:val="00AB0D95"/>
    <w:rsid w:val="00AB17DE"/>
    <w:rsid w:val="00AB2155"/>
    <w:rsid w:val="00AB231F"/>
    <w:rsid w:val="00AB23AA"/>
    <w:rsid w:val="00AB24F2"/>
    <w:rsid w:val="00AB42C5"/>
    <w:rsid w:val="00AB49E5"/>
    <w:rsid w:val="00AB5EBB"/>
    <w:rsid w:val="00AC1462"/>
    <w:rsid w:val="00AC187A"/>
    <w:rsid w:val="00AC4014"/>
    <w:rsid w:val="00AC50DA"/>
    <w:rsid w:val="00AC6A86"/>
    <w:rsid w:val="00AC765E"/>
    <w:rsid w:val="00AD1230"/>
    <w:rsid w:val="00AD2E04"/>
    <w:rsid w:val="00AD31F3"/>
    <w:rsid w:val="00AD3989"/>
    <w:rsid w:val="00AD3C53"/>
    <w:rsid w:val="00AD42FD"/>
    <w:rsid w:val="00AD438C"/>
    <w:rsid w:val="00AD45D3"/>
    <w:rsid w:val="00AE075A"/>
    <w:rsid w:val="00AE17AB"/>
    <w:rsid w:val="00AE1884"/>
    <w:rsid w:val="00AE2741"/>
    <w:rsid w:val="00AE6529"/>
    <w:rsid w:val="00AE6B7C"/>
    <w:rsid w:val="00AF09B0"/>
    <w:rsid w:val="00AF25E3"/>
    <w:rsid w:val="00AF791A"/>
    <w:rsid w:val="00B00441"/>
    <w:rsid w:val="00B021E7"/>
    <w:rsid w:val="00B029C0"/>
    <w:rsid w:val="00B04647"/>
    <w:rsid w:val="00B06471"/>
    <w:rsid w:val="00B072B6"/>
    <w:rsid w:val="00B0742A"/>
    <w:rsid w:val="00B108C4"/>
    <w:rsid w:val="00B12F38"/>
    <w:rsid w:val="00B12F72"/>
    <w:rsid w:val="00B14364"/>
    <w:rsid w:val="00B14498"/>
    <w:rsid w:val="00B1540D"/>
    <w:rsid w:val="00B15841"/>
    <w:rsid w:val="00B2071C"/>
    <w:rsid w:val="00B226BC"/>
    <w:rsid w:val="00B22CEE"/>
    <w:rsid w:val="00B239A0"/>
    <w:rsid w:val="00B259B4"/>
    <w:rsid w:val="00B27AD4"/>
    <w:rsid w:val="00B308FA"/>
    <w:rsid w:val="00B31315"/>
    <w:rsid w:val="00B33A0E"/>
    <w:rsid w:val="00B3430F"/>
    <w:rsid w:val="00B34F69"/>
    <w:rsid w:val="00B40C8B"/>
    <w:rsid w:val="00B4202A"/>
    <w:rsid w:val="00B43356"/>
    <w:rsid w:val="00B45223"/>
    <w:rsid w:val="00B453F8"/>
    <w:rsid w:val="00B45F75"/>
    <w:rsid w:val="00B46089"/>
    <w:rsid w:val="00B5026C"/>
    <w:rsid w:val="00B510CF"/>
    <w:rsid w:val="00B5279F"/>
    <w:rsid w:val="00B5355E"/>
    <w:rsid w:val="00B53D25"/>
    <w:rsid w:val="00B544D3"/>
    <w:rsid w:val="00B562F5"/>
    <w:rsid w:val="00B56967"/>
    <w:rsid w:val="00B579F4"/>
    <w:rsid w:val="00B60AC7"/>
    <w:rsid w:val="00B61465"/>
    <w:rsid w:val="00B61F15"/>
    <w:rsid w:val="00B6296E"/>
    <w:rsid w:val="00B62AF1"/>
    <w:rsid w:val="00B6442F"/>
    <w:rsid w:val="00B65B4F"/>
    <w:rsid w:val="00B66A74"/>
    <w:rsid w:val="00B71106"/>
    <w:rsid w:val="00B715CD"/>
    <w:rsid w:val="00B71DD6"/>
    <w:rsid w:val="00B729CD"/>
    <w:rsid w:val="00B72BC7"/>
    <w:rsid w:val="00B73872"/>
    <w:rsid w:val="00B73986"/>
    <w:rsid w:val="00B73DAA"/>
    <w:rsid w:val="00B73E22"/>
    <w:rsid w:val="00B776C0"/>
    <w:rsid w:val="00B80820"/>
    <w:rsid w:val="00B80C77"/>
    <w:rsid w:val="00B8178E"/>
    <w:rsid w:val="00B819E3"/>
    <w:rsid w:val="00B8202B"/>
    <w:rsid w:val="00B8257C"/>
    <w:rsid w:val="00B82851"/>
    <w:rsid w:val="00B82F0B"/>
    <w:rsid w:val="00B84822"/>
    <w:rsid w:val="00B8516F"/>
    <w:rsid w:val="00B85B41"/>
    <w:rsid w:val="00B8658A"/>
    <w:rsid w:val="00B869AF"/>
    <w:rsid w:val="00B87877"/>
    <w:rsid w:val="00B915EC"/>
    <w:rsid w:val="00B91794"/>
    <w:rsid w:val="00B91AA8"/>
    <w:rsid w:val="00B930B3"/>
    <w:rsid w:val="00B93793"/>
    <w:rsid w:val="00B95859"/>
    <w:rsid w:val="00B96358"/>
    <w:rsid w:val="00BA094F"/>
    <w:rsid w:val="00BA0E58"/>
    <w:rsid w:val="00BA1E60"/>
    <w:rsid w:val="00BA2980"/>
    <w:rsid w:val="00BA2C5F"/>
    <w:rsid w:val="00BA3883"/>
    <w:rsid w:val="00BA60A2"/>
    <w:rsid w:val="00BA6D02"/>
    <w:rsid w:val="00BA6FA3"/>
    <w:rsid w:val="00BB0DEB"/>
    <w:rsid w:val="00BB10ED"/>
    <w:rsid w:val="00BB1CA6"/>
    <w:rsid w:val="00BB2652"/>
    <w:rsid w:val="00BB2D59"/>
    <w:rsid w:val="00BB3871"/>
    <w:rsid w:val="00BB51AA"/>
    <w:rsid w:val="00BB527E"/>
    <w:rsid w:val="00BB7025"/>
    <w:rsid w:val="00BB70BA"/>
    <w:rsid w:val="00BB7797"/>
    <w:rsid w:val="00BB7B4A"/>
    <w:rsid w:val="00BC0D6E"/>
    <w:rsid w:val="00BC16F4"/>
    <w:rsid w:val="00BC1E52"/>
    <w:rsid w:val="00BC21E5"/>
    <w:rsid w:val="00BC2657"/>
    <w:rsid w:val="00BC3157"/>
    <w:rsid w:val="00BC45C9"/>
    <w:rsid w:val="00BD07C2"/>
    <w:rsid w:val="00BD1EC5"/>
    <w:rsid w:val="00BD1F93"/>
    <w:rsid w:val="00BD2798"/>
    <w:rsid w:val="00BD33DC"/>
    <w:rsid w:val="00BD6E65"/>
    <w:rsid w:val="00BD77C6"/>
    <w:rsid w:val="00BE0994"/>
    <w:rsid w:val="00BE0DAB"/>
    <w:rsid w:val="00BE0FA1"/>
    <w:rsid w:val="00BE1349"/>
    <w:rsid w:val="00BE17AC"/>
    <w:rsid w:val="00BE2B14"/>
    <w:rsid w:val="00BE460A"/>
    <w:rsid w:val="00BE5AE2"/>
    <w:rsid w:val="00BE61EA"/>
    <w:rsid w:val="00BF0239"/>
    <w:rsid w:val="00BF0CA4"/>
    <w:rsid w:val="00BF2DB1"/>
    <w:rsid w:val="00BF3756"/>
    <w:rsid w:val="00BF489B"/>
    <w:rsid w:val="00BF504F"/>
    <w:rsid w:val="00BF51EF"/>
    <w:rsid w:val="00BF641A"/>
    <w:rsid w:val="00BF798C"/>
    <w:rsid w:val="00C010A1"/>
    <w:rsid w:val="00C023BC"/>
    <w:rsid w:val="00C026EF"/>
    <w:rsid w:val="00C02C76"/>
    <w:rsid w:val="00C0499D"/>
    <w:rsid w:val="00C04D31"/>
    <w:rsid w:val="00C04FA6"/>
    <w:rsid w:val="00C05905"/>
    <w:rsid w:val="00C07004"/>
    <w:rsid w:val="00C0783E"/>
    <w:rsid w:val="00C1048B"/>
    <w:rsid w:val="00C10E6A"/>
    <w:rsid w:val="00C10F3F"/>
    <w:rsid w:val="00C11624"/>
    <w:rsid w:val="00C14530"/>
    <w:rsid w:val="00C14A7F"/>
    <w:rsid w:val="00C172BD"/>
    <w:rsid w:val="00C17408"/>
    <w:rsid w:val="00C20199"/>
    <w:rsid w:val="00C20285"/>
    <w:rsid w:val="00C205D7"/>
    <w:rsid w:val="00C212BF"/>
    <w:rsid w:val="00C22868"/>
    <w:rsid w:val="00C2395F"/>
    <w:rsid w:val="00C25C46"/>
    <w:rsid w:val="00C270FB"/>
    <w:rsid w:val="00C27F3F"/>
    <w:rsid w:val="00C3011F"/>
    <w:rsid w:val="00C31436"/>
    <w:rsid w:val="00C31879"/>
    <w:rsid w:val="00C336CE"/>
    <w:rsid w:val="00C35714"/>
    <w:rsid w:val="00C36786"/>
    <w:rsid w:val="00C36CF5"/>
    <w:rsid w:val="00C3776E"/>
    <w:rsid w:val="00C40E42"/>
    <w:rsid w:val="00C41089"/>
    <w:rsid w:val="00C421D9"/>
    <w:rsid w:val="00C428EB"/>
    <w:rsid w:val="00C43B48"/>
    <w:rsid w:val="00C43C3C"/>
    <w:rsid w:val="00C44343"/>
    <w:rsid w:val="00C44621"/>
    <w:rsid w:val="00C448AB"/>
    <w:rsid w:val="00C44ECE"/>
    <w:rsid w:val="00C46958"/>
    <w:rsid w:val="00C46B7F"/>
    <w:rsid w:val="00C47066"/>
    <w:rsid w:val="00C477CB"/>
    <w:rsid w:val="00C47A7E"/>
    <w:rsid w:val="00C51900"/>
    <w:rsid w:val="00C51A17"/>
    <w:rsid w:val="00C52316"/>
    <w:rsid w:val="00C52F5F"/>
    <w:rsid w:val="00C55553"/>
    <w:rsid w:val="00C56C8B"/>
    <w:rsid w:val="00C572D0"/>
    <w:rsid w:val="00C60CDF"/>
    <w:rsid w:val="00C613D2"/>
    <w:rsid w:val="00C6173C"/>
    <w:rsid w:val="00C6337C"/>
    <w:rsid w:val="00C63F1C"/>
    <w:rsid w:val="00C671FE"/>
    <w:rsid w:val="00C71295"/>
    <w:rsid w:val="00C76644"/>
    <w:rsid w:val="00C77F8D"/>
    <w:rsid w:val="00C83590"/>
    <w:rsid w:val="00C83E2A"/>
    <w:rsid w:val="00C847CB"/>
    <w:rsid w:val="00C856F0"/>
    <w:rsid w:val="00C8661E"/>
    <w:rsid w:val="00C871E7"/>
    <w:rsid w:val="00C87F35"/>
    <w:rsid w:val="00C902BB"/>
    <w:rsid w:val="00C90684"/>
    <w:rsid w:val="00C920E0"/>
    <w:rsid w:val="00C93354"/>
    <w:rsid w:val="00C93D14"/>
    <w:rsid w:val="00C943B7"/>
    <w:rsid w:val="00C94B80"/>
    <w:rsid w:val="00CA0FAC"/>
    <w:rsid w:val="00CA1D0A"/>
    <w:rsid w:val="00CA2034"/>
    <w:rsid w:val="00CA3904"/>
    <w:rsid w:val="00CA4933"/>
    <w:rsid w:val="00CA5051"/>
    <w:rsid w:val="00CB0567"/>
    <w:rsid w:val="00CB3D7B"/>
    <w:rsid w:val="00CB4186"/>
    <w:rsid w:val="00CB43BD"/>
    <w:rsid w:val="00CB61AB"/>
    <w:rsid w:val="00CB6CD4"/>
    <w:rsid w:val="00CC34F9"/>
    <w:rsid w:val="00CC3CC4"/>
    <w:rsid w:val="00CC52F5"/>
    <w:rsid w:val="00CC794D"/>
    <w:rsid w:val="00CC7B88"/>
    <w:rsid w:val="00CD0854"/>
    <w:rsid w:val="00CD2767"/>
    <w:rsid w:val="00CD3677"/>
    <w:rsid w:val="00CD766F"/>
    <w:rsid w:val="00CD7EF3"/>
    <w:rsid w:val="00CE3CA5"/>
    <w:rsid w:val="00CE3E21"/>
    <w:rsid w:val="00CE7473"/>
    <w:rsid w:val="00CE74DE"/>
    <w:rsid w:val="00CE7A9A"/>
    <w:rsid w:val="00CF06B1"/>
    <w:rsid w:val="00CF0F20"/>
    <w:rsid w:val="00CF13C3"/>
    <w:rsid w:val="00CF20B1"/>
    <w:rsid w:val="00CF2392"/>
    <w:rsid w:val="00CF4451"/>
    <w:rsid w:val="00D0004C"/>
    <w:rsid w:val="00D011AB"/>
    <w:rsid w:val="00D020AA"/>
    <w:rsid w:val="00D020DC"/>
    <w:rsid w:val="00D02BB1"/>
    <w:rsid w:val="00D04316"/>
    <w:rsid w:val="00D047B0"/>
    <w:rsid w:val="00D06372"/>
    <w:rsid w:val="00D126FC"/>
    <w:rsid w:val="00D1349F"/>
    <w:rsid w:val="00D14334"/>
    <w:rsid w:val="00D1549A"/>
    <w:rsid w:val="00D17370"/>
    <w:rsid w:val="00D17FF3"/>
    <w:rsid w:val="00D20D79"/>
    <w:rsid w:val="00D20E40"/>
    <w:rsid w:val="00D238B0"/>
    <w:rsid w:val="00D2441E"/>
    <w:rsid w:val="00D25E9E"/>
    <w:rsid w:val="00D30AE7"/>
    <w:rsid w:val="00D30BB4"/>
    <w:rsid w:val="00D31C3C"/>
    <w:rsid w:val="00D31F7F"/>
    <w:rsid w:val="00D327DA"/>
    <w:rsid w:val="00D331D0"/>
    <w:rsid w:val="00D332AE"/>
    <w:rsid w:val="00D33E10"/>
    <w:rsid w:val="00D34DF5"/>
    <w:rsid w:val="00D36163"/>
    <w:rsid w:val="00D36FCC"/>
    <w:rsid w:val="00D378F6"/>
    <w:rsid w:val="00D37BCD"/>
    <w:rsid w:val="00D37BF3"/>
    <w:rsid w:val="00D404BC"/>
    <w:rsid w:val="00D42116"/>
    <w:rsid w:val="00D4379F"/>
    <w:rsid w:val="00D43C44"/>
    <w:rsid w:val="00D44D75"/>
    <w:rsid w:val="00D46243"/>
    <w:rsid w:val="00D46E91"/>
    <w:rsid w:val="00D50F28"/>
    <w:rsid w:val="00D5164A"/>
    <w:rsid w:val="00D517B3"/>
    <w:rsid w:val="00D52B88"/>
    <w:rsid w:val="00D53569"/>
    <w:rsid w:val="00D53A9A"/>
    <w:rsid w:val="00D542DE"/>
    <w:rsid w:val="00D54D05"/>
    <w:rsid w:val="00D567CA"/>
    <w:rsid w:val="00D57235"/>
    <w:rsid w:val="00D57988"/>
    <w:rsid w:val="00D57D7B"/>
    <w:rsid w:val="00D619AB"/>
    <w:rsid w:val="00D61A54"/>
    <w:rsid w:val="00D61AA3"/>
    <w:rsid w:val="00D635D6"/>
    <w:rsid w:val="00D6591A"/>
    <w:rsid w:val="00D65AD6"/>
    <w:rsid w:val="00D7098D"/>
    <w:rsid w:val="00D71C05"/>
    <w:rsid w:val="00D72387"/>
    <w:rsid w:val="00D7267E"/>
    <w:rsid w:val="00D73E89"/>
    <w:rsid w:val="00D745A3"/>
    <w:rsid w:val="00D74650"/>
    <w:rsid w:val="00D747B3"/>
    <w:rsid w:val="00D74F0C"/>
    <w:rsid w:val="00D76498"/>
    <w:rsid w:val="00D77330"/>
    <w:rsid w:val="00D775FE"/>
    <w:rsid w:val="00D81D04"/>
    <w:rsid w:val="00D82FE5"/>
    <w:rsid w:val="00D8316C"/>
    <w:rsid w:val="00D83810"/>
    <w:rsid w:val="00D84677"/>
    <w:rsid w:val="00D84ADA"/>
    <w:rsid w:val="00D85EF1"/>
    <w:rsid w:val="00D85F8B"/>
    <w:rsid w:val="00D860CF"/>
    <w:rsid w:val="00D868B7"/>
    <w:rsid w:val="00D86AC1"/>
    <w:rsid w:val="00D86E01"/>
    <w:rsid w:val="00D873C4"/>
    <w:rsid w:val="00D90FA1"/>
    <w:rsid w:val="00D91EA5"/>
    <w:rsid w:val="00D93137"/>
    <w:rsid w:val="00D937EB"/>
    <w:rsid w:val="00D94CA8"/>
    <w:rsid w:val="00D9533C"/>
    <w:rsid w:val="00D956BE"/>
    <w:rsid w:val="00D9579B"/>
    <w:rsid w:val="00DA143B"/>
    <w:rsid w:val="00DA381B"/>
    <w:rsid w:val="00DA3C94"/>
    <w:rsid w:val="00DA3FE5"/>
    <w:rsid w:val="00DA4088"/>
    <w:rsid w:val="00DA47C3"/>
    <w:rsid w:val="00DA4C4A"/>
    <w:rsid w:val="00DA4EE7"/>
    <w:rsid w:val="00DA7C48"/>
    <w:rsid w:val="00DB07A2"/>
    <w:rsid w:val="00DB24E0"/>
    <w:rsid w:val="00DB296D"/>
    <w:rsid w:val="00DB2985"/>
    <w:rsid w:val="00DB2D8D"/>
    <w:rsid w:val="00DB333F"/>
    <w:rsid w:val="00DB3828"/>
    <w:rsid w:val="00DB4DC5"/>
    <w:rsid w:val="00DB53BF"/>
    <w:rsid w:val="00DB6219"/>
    <w:rsid w:val="00DB629B"/>
    <w:rsid w:val="00DB683B"/>
    <w:rsid w:val="00DB6895"/>
    <w:rsid w:val="00DB741F"/>
    <w:rsid w:val="00DB7890"/>
    <w:rsid w:val="00DC0C9A"/>
    <w:rsid w:val="00DC1A51"/>
    <w:rsid w:val="00DC2249"/>
    <w:rsid w:val="00DC2353"/>
    <w:rsid w:val="00DC2666"/>
    <w:rsid w:val="00DC46BB"/>
    <w:rsid w:val="00DC55F6"/>
    <w:rsid w:val="00DC56AA"/>
    <w:rsid w:val="00DC5BA0"/>
    <w:rsid w:val="00DC604D"/>
    <w:rsid w:val="00DC6103"/>
    <w:rsid w:val="00DC7844"/>
    <w:rsid w:val="00DC7A4F"/>
    <w:rsid w:val="00DD04E3"/>
    <w:rsid w:val="00DD17FB"/>
    <w:rsid w:val="00DD3242"/>
    <w:rsid w:val="00DD332C"/>
    <w:rsid w:val="00DD35C4"/>
    <w:rsid w:val="00DD5C7A"/>
    <w:rsid w:val="00DD631C"/>
    <w:rsid w:val="00DD65F1"/>
    <w:rsid w:val="00DE0234"/>
    <w:rsid w:val="00DE0263"/>
    <w:rsid w:val="00DE3A15"/>
    <w:rsid w:val="00DE4C8B"/>
    <w:rsid w:val="00DE4D1C"/>
    <w:rsid w:val="00DE538E"/>
    <w:rsid w:val="00DF11C1"/>
    <w:rsid w:val="00DF1318"/>
    <w:rsid w:val="00DF16A8"/>
    <w:rsid w:val="00DF2384"/>
    <w:rsid w:val="00DF2AF6"/>
    <w:rsid w:val="00DF2F64"/>
    <w:rsid w:val="00DF3366"/>
    <w:rsid w:val="00DF3E5A"/>
    <w:rsid w:val="00DF5530"/>
    <w:rsid w:val="00DF6A25"/>
    <w:rsid w:val="00DF6C62"/>
    <w:rsid w:val="00DF7A9A"/>
    <w:rsid w:val="00E00F80"/>
    <w:rsid w:val="00E01BB7"/>
    <w:rsid w:val="00E0200D"/>
    <w:rsid w:val="00E027DB"/>
    <w:rsid w:val="00E03883"/>
    <w:rsid w:val="00E03DB0"/>
    <w:rsid w:val="00E051DC"/>
    <w:rsid w:val="00E0553D"/>
    <w:rsid w:val="00E06450"/>
    <w:rsid w:val="00E07FBA"/>
    <w:rsid w:val="00E10E14"/>
    <w:rsid w:val="00E12D44"/>
    <w:rsid w:val="00E130C3"/>
    <w:rsid w:val="00E13D80"/>
    <w:rsid w:val="00E13E21"/>
    <w:rsid w:val="00E15A1F"/>
    <w:rsid w:val="00E15DAC"/>
    <w:rsid w:val="00E15E4F"/>
    <w:rsid w:val="00E169D5"/>
    <w:rsid w:val="00E200B3"/>
    <w:rsid w:val="00E20FD4"/>
    <w:rsid w:val="00E211FE"/>
    <w:rsid w:val="00E23C45"/>
    <w:rsid w:val="00E24582"/>
    <w:rsid w:val="00E24E15"/>
    <w:rsid w:val="00E26D2B"/>
    <w:rsid w:val="00E27232"/>
    <w:rsid w:val="00E279C7"/>
    <w:rsid w:val="00E27AC4"/>
    <w:rsid w:val="00E32213"/>
    <w:rsid w:val="00E32EDF"/>
    <w:rsid w:val="00E331C0"/>
    <w:rsid w:val="00E33B0F"/>
    <w:rsid w:val="00E3499C"/>
    <w:rsid w:val="00E3634D"/>
    <w:rsid w:val="00E36450"/>
    <w:rsid w:val="00E420C2"/>
    <w:rsid w:val="00E43B7A"/>
    <w:rsid w:val="00E43BBA"/>
    <w:rsid w:val="00E4418D"/>
    <w:rsid w:val="00E44FC2"/>
    <w:rsid w:val="00E45A15"/>
    <w:rsid w:val="00E478BB"/>
    <w:rsid w:val="00E500DF"/>
    <w:rsid w:val="00E5082C"/>
    <w:rsid w:val="00E52541"/>
    <w:rsid w:val="00E530F8"/>
    <w:rsid w:val="00E53CCF"/>
    <w:rsid w:val="00E5408A"/>
    <w:rsid w:val="00E574F2"/>
    <w:rsid w:val="00E60BF3"/>
    <w:rsid w:val="00E60F2B"/>
    <w:rsid w:val="00E613E6"/>
    <w:rsid w:val="00E61454"/>
    <w:rsid w:val="00E63699"/>
    <w:rsid w:val="00E63973"/>
    <w:rsid w:val="00E63EE5"/>
    <w:rsid w:val="00E6400C"/>
    <w:rsid w:val="00E67FB8"/>
    <w:rsid w:val="00E73A48"/>
    <w:rsid w:val="00E73FA3"/>
    <w:rsid w:val="00E74B00"/>
    <w:rsid w:val="00E757F2"/>
    <w:rsid w:val="00E75975"/>
    <w:rsid w:val="00E767D4"/>
    <w:rsid w:val="00E772D5"/>
    <w:rsid w:val="00E803CB"/>
    <w:rsid w:val="00E8235C"/>
    <w:rsid w:val="00E835B6"/>
    <w:rsid w:val="00E83B50"/>
    <w:rsid w:val="00E83FC4"/>
    <w:rsid w:val="00E849FA"/>
    <w:rsid w:val="00E84DC8"/>
    <w:rsid w:val="00E85929"/>
    <w:rsid w:val="00E85FF9"/>
    <w:rsid w:val="00E86BEC"/>
    <w:rsid w:val="00E903E7"/>
    <w:rsid w:val="00E919FA"/>
    <w:rsid w:val="00E9270D"/>
    <w:rsid w:val="00E94D3D"/>
    <w:rsid w:val="00EA03C1"/>
    <w:rsid w:val="00EA1415"/>
    <w:rsid w:val="00EA1A4E"/>
    <w:rsid w:val="00EA2403"/>
    <w:rsid w:val="00EA2889"/>
    <w:rsid w:val="00EA293C"/>
    <w:rsid w:val="00EA4F89"/>
    <w:rsid w:val="00EB09B1"/>
    <w:rsid w:val="00EB0C19"/>
    <w:rsid w:val="00EB102B"/>
    <w:rsid w:val="00EB149A"/>
    <w:rsid w:val="00EB17AE"/>
    <w:rsid w:val="00EB227C"/>
    <w:rsid w:val="00EB3D57"/>
    <w:rsid w:val="00EB455C"/>
    <w:rsid w:val="00EB5B37"/>
    <w:rsid w:val="00EB5BA0"/>
    <w:rsid w:val="00EB6A00"/>
    <w:rsid w:val="00EB6F38"/>
    <w:rsid w:val="00EB76C0"/>
    <w:rsid w:val="00EB7898"/>
    <w:rsid w:val="00EB7D66"/>
    <w:rsid w:val="00EC1B60"/>
    <w:rsid w:val="00EC1D51"/>
    <w:rsid w:val="00EC2075"/>
    <w:rsid w:val="00EC2491"/>
    <w:rsid w:val="00EC2960"/>
    <w:rsid w:val="00EC58B4"/>
    <w:rsid w:val="00EC67B5"/>
    <w:rsid w:val="00ED0677"/>
    <w:rsid w:val="00ED1FB0"/>
    <w:rsid w:val="00ED23B8"/>
    <w:rsid w:val="00ED2ACF"/>
    <w:rsid w:val="00ED2C01"/>
    <w:rsid w:val="00ED3F70"/>
    <w:rsid w:val="00ED4524"/>
    <w:rsid w:val="00ED489E"/>
    <w:rsid w:val="00ED588F"/>
    <w:rsid w:val="00ED5EEA"/>
    <w:rsid w:val="00EE15A9"/>
    <w:rsid w:val="00EE19E2"/>
    <w:rsid w:val="00EE1EC4"/>
    <w:rsid w:val="00EE2FE7"/>
    <w:rsid w:val="00EE3FAE"/>
    <w:rsid w:val="00EE4C9F"/>
    <w:rsid w:val="00EE501C"/>
    <w:rsid w:val="00EE5136"/>
    <w:rsid w:val="00EE5B6A"/>
    <w:rsid w:val="00EE5EED"/>
    <w:rsid w:val="00EE6CE0"/>
    <w:rsid w:val="00EE7A3A"/>
    <w:rsid w:val="00EE7F56"/>
    <w:rsid w:val="00EF10F3"/>
    <w:rsid w:val="00EF18B9"/>
    <w:rsid w:val="00EF1C1D"/>
    <w:rsid w:val="00EF2342"/>
    <w:rsid w:val="00EF3FFE"/>
    <w:rsid w:val="00EF46BA"/>
    <w:rsid w:val="00EF778C"/>
    <w:rsid w:val="00F012AF"/>
    <w:rsid w:val="00F01B8D"/>
    <w:rsid w:val="00F01E88"/>
    <w:rsid w:val="00F03C80"/>
    <w:rsid w:val="00F056AE"/>
    <w:rsid w:val="00F05C68"/>
    <w:rsid w:val="00F06A9E"/>
    <w:rsid w:val="00F07FF8"/>
    <w:rsid w:val="00F10A3A"/>
    <w:rsid w:val="00F1126B"/>
    <w:rsid w:val="00F11857"/>
    <w:rsid w:val="00F125E1"/>
    <w:rsid w:val="00F13579"/>
    <w:rsid w:val="00F13F2E"/>
    <w:rsid w:val="00F15D58"/>
    <w:rsid w:val="00F16754"/>
    <w:rsid w:val="00F214CB"/>
    <w:rsid w:val="00F21529"/>
    <w:rsid w:val="00F218EE"/>
    <w:rsid w:val="00F22AE9"/>
    <w:rsid w:val="00F23A28"/>
    <w:rsid w:val="00F24B77"/>
    <w:rsid w:val="00F27BB6"/>
    <w:rsid w:val="00F301E7"/>
    <w:rsid w:val="00F328E7"/>
    <w:rsid w:val="00F34EA4"/>
    <w:rsid w:val="00F34F3C"/>
    <w:rsid w:val="00F37836"/>
    <w:rsid w:val="00F407D5"/>
    <w:rsid w:val="00F43816"/>
    <w:rsid w:val="00F43953"/>
    <w:rsid w:val="00F44CE6"/>
    <w:rsid w:val="00F450B5"/>
    <w:rsid w:val="00F4637C"/>
    <w:rsid w:val="00F524BB"/>
    <w:rsid w:val="00F5300D"/>
    <w:rsid w:val="00F57D95"/>
    <w:rsid w:val="00F6106E"/>
    <w:rsid w:val="00F617D2"/>
    <w:rsid w:val="00F6326D"/>
    <w:rsid w:val="00F6390F"/>
    <w:rsid w:val="00F6414E"/>
    <w:rsid w:val="00F641EC"/>
    <w:rsid w:val="00F6500C"/>
    <w:rsid w:val="00F65EC8"/>
    <w:rsid w:val="00F65F89"/>
    <w:rsid w:val="00F67639"/>
    <w:rsid w:val="00F67A7A"/>
    <w:rsid w:val="00F67BBF"/>
    <w:rsid w:val="00F67DF6"/>
    <w:rsid w:val="00F71E1A"/>
    <w:rsid w:val="00F75193"/>
    <w:rsid w:val="00F77F68"/>
    <w:rsid w:val="00F818B7"/>
    <w:rsid w:val="00F841C3"/>
    <w:rsid w:val="00F843C1"/>
    <w:rsid w:val="00F861CE"/>
    <w:rsid w:val="00F87E87"/>
    <w:rsid w:val="00F91688"/>
    <w:rsid w:val="00F916D8"/>
    <w:rsid w:val="00F91922"/>
    <w:rsid w:val="00F9500B"/>
    <w:rsid w:val="00F95115"/>
    <w:rsid w:val="00F962C3"/>
    <w:rsid w:val="00F9672A"/>
    <w:rsid w:val="00F96B8C"/>
    <w:rsid w:val="00F9794E"/>
    <w:rsid w:val="00F97C8D"/>
    <w:rsid w:val="00F97FE8"/>
    <w:rsid w:val="00FA04C0"/>
    <w:rsid w:val="00FA0C17"/>
    <w:rsid w:val="00FA12FC"/>
    <w:rsid w:val="00FA20D7"/>
    <w:rsid w:val="00FA4356"/>
    <w:rsid w:val="00FA4E73"/>
    <w:rsid w:val="00FA6407"/>
    <w:rsid w:val="00FB009D"/>
    <w:rsid w:val="00FB1E24"/>
    <w:rsid w:val="00FB2E72"/>
    <w:rsid w:val="00FB4814"/>
    <w:rsid w:val="00FB50B8"/>
    <w:rsid w:val="00FB7CD3"/>
    <w:rsid w:val="00FC01B5"/>
    <w:rsid w:val="00FC05B3"/>
    <w:rsid w:val="00FC0681"/>
    <w:rsid w:val="00FC26AC"/>
    <w:rsid w:val="00FC3139"/>
    <w:rsid w:val="00FC36F3"/>
    <w:rsid w:val="00FC50DE"/>
    <w:rsid w:val="00FC64D7"/>
    <w:rsid w:val="00FC67AC"/>
    <w:rsid w:val="00FC7A35"/>
    <w:rsid w:val="00FD0DAC"/>
    <w:rsid w:val="00FD1487"/>
    <w:rsid w:val="00FD1BF4"/>
    <w:rsid w:val="00FD1CF9"/>
    <w:rsid w:val="00FD2391"/>
    <w:rsid w:val="00FD2F71"/>
    <w:rsid w:val="00FD3290"/>
    <w:rsid w:val="00FD33AB"/>
    <w:rsid w:val="00FD5157"/>
    <w:rsid w:val="00FE017B"/>
    <w:rsid w:val="00FE16C4"/>
    <w:rsid w:val="00FE214F"/>
    <w:rsid w:val="00FE2489"/>
    <w:rsid w:val="00FE2A57"/>
    <w:rsid w:val="00FE56EC"/>
    <w:rsid w:val="00FE58E2"/>
    <w:rsid w:val="00FE6CD7"/>
    <w:rsid w:val="00FE713D"/>
    <w:rsid w:val="00FE744A"/>
    <w:rsid w:val="00FF08BF"/>
    <w:rsid w:val="00FF263D"/>
    <w:rsid w:val="00FF3129"/>
    <w:rsid w:val="00FF43B1"/>
    <w:rsid w:val="00FF48C6"/>
    <w:rsid w:val="00FF5F04"/>
    <w:rsid w:val="00FF6499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3F99"/>
  <w15:chartTrackingRefBased/>
  <w15:docId w15:val="{14257108-B065-446F-905B-A96A2354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274F4"/>
    <w:pPr>
      <w:keepNext/>
      <w:tabs>
        <w:tab w:val="left" w:pos="9214"/>
      </w:tabs>
      <w:ind w:right="-133"/>
      <w:jc w:val="center"/>
      <w:outlineLvl w:val="1"/>
    </w:pPr>
    <w:rPr>
      <w:b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74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paragraph" w:styleId="a3">
    <w:name w:val="header"/>
    <w:basedOn w:val="a"/>
    <w:link w:val="a4"/>
    <w:uiPriority w:val="99"/>
    <w:rsid w:val="008274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74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74F4"/>
  </w:style>
  <w:style w:type="paragraph" w:styleId="a6">
    <w:name w:val="List Paragraph"/>
    <w:basedOn w:val="a"/>
    <w:uiPriority w:val="34"/>
    <w:qFormat/>
    <w:rsid w:val="008274F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B35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358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AA28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28A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104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5CB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B143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143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143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143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143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Placeholder Text"/>
    <w:basedOn w:val="a0"/>
    <w:uiPriority w:val="99"/>
    <w:semiHidden/>
    <w:rsid w:val="00222EB1"/>
    <w:rPr>
      <w:color w:val="808080"/>
    </w:rPr>
  </w:style>
  <w:style w:type="paragraph" w:styleId="af2">
    <w:name w:val="Revision"/>
    <w:hidden/>
    <w:uiPriority w:val="99"/>
    <w:semiHidden/>
    <w:rsid w:val="00C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13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29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6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8AE560EE687BF59E6950805986D96578B7B80D761CED34DFED2956C03AF46CAC69C2C4AC356ED9D78CC0FD01893D72119DB27C235DE33A575xB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FBA35-950F-4A83-A4E1-AA2D1BCF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2427</Words>
  <Characters>13840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Шелуханова Наталия Андреевна</dc:creator>
  <cp:keywords/>
  <dc:description/>
  <cp:lastModifiedBy>Пасенко Юрий Игоревич</cp:lastModifiedBy>
  <cp:revision>7</cp:revision>
  <cp:lastPrinted>2022-12-16T13:26:00Z</cp:lastPrinted>
  <dcterms:created xsi:type="dcterms:W3CDTF">2022-12-16T12:30:00Z</dcterms:created>
  <dcterms:modified xsi:type="dcterms:W3CDTF">2022-12-16T13:27:00Z</dcterms:modified>
</cp:coreProperties>
</file>