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09507B" w:rsidRDefault="00E725D3" w:rsidP="007322E1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:rsidR="00DC058E" w:rsidRPr="0009507B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951169" w:rsidRPr="0009507B">
        <w:rPr>
          <w:rFonts w:ascii="Times New Roman" w:hAnsi="Times New Roman"/>
          <w:b/>
          <w:sz w:val="24"/>
          <w:szCs w:val="24"/>
        </w:rPr>
        <w:t>С</w:t>
      </w:r>
      <w:r w:rsidRPr="0009507B">
        <w:rPr>
          <w:rFonts w:ascii="Times New Roman" w:hAnsi="Times New Roman"/>
          <w:b/>
          <w:sz w:val="24"/>
          <w:szCs w:val="24"/>
        </w:rPr>
        <w:t>оглашения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о реализации на территории города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федерального значения Санкт-Петербург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государственных программ субъекта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Российской Федерации, направленных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на достижение целей и показателей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государственной программы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Российской Федерации «Обеспечение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доступным и комфортным жильем                                         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и коммунальными услугами граждан </w:t>
      </w:r>
    </w:p>
    <w:p w:rsidR="00E725D3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>Российской Федерации»</w:t>
      </w:r>
    </w:p>
    <w:p w:rsid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Default="0009507B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Pr="00E725D3" w:rsidRDefault="0009507B" w:rsidP="00095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77A" w:rsidRPr="0009507B" w:rsidRDefault="006C177A" w:rsidP="0009507B">
      <w:pPr>
        <w:pStyle w:val="ConsPlusTitle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9507B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приказом Министерства экономического развития 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Российской Федерации от 30.11.2021 № 722 «Об утверждении порядка заключения соглашения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о реализации на территории субъекта Российской Федерации государственных программ субъекта Российской Федерации, направленных</w:t>
      </w:r>
      <w:r w:rsidR="008C6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на достижение целей </w:t>
      </w:r>
      <w:r w:rsidR="008C6D1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и показателей государственной программы Российской Федерации, и его типовой формы» и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государственной программ</w:t>
      </w:r>
      <w:r w:rsidR="0009507B" w:rsidRPr="0009507B">
        <w:rPr>
          <w:rFonts w:ascii="Times New Roman" w:hAnsi="Times New Roman"/>
          <w:b w:val="0"/>
          <w:sz w:val="24"/>
          <w:szCs w:val="24"/>
        </w:rPr>
        <w:t>ой</w:t>
      </w:r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 Российской Федерации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«Обеспечение доступным 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и комфортным жильем и коммунальными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услугами</w:t>
      </w:r>
      <w:r w:rsidR="005062BB" w:rsidRPr="0009507B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граждан Российской Федерации», утвержденной постановлением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Правительства Российской Федерации от 30.12.2017 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                   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№ 1710,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Pr="0009507B">
        <w:rPr>
          <w:rFonts w:ascii="Times New Roman" w:hAnsi="Times New Roman"/>
          <w:b w:val="0"/>
          <w:sz w:val="24"/>
          <w:szCs w:val="24"/>
        </w:rPr>
        <w:t>Правительство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57B3">
        <w:rPr>
          <w:rFonts w:ascii="Times New Roman" w:hAnsi="Times New Roman"/>
          <w:sz w:val="24"/>
          <w:szCs w:val="24"/>
        </w:rPr>
        <w:t xml:space="preserve">1. </w:t>
      </w:r>
      <w:r w:rsidR="00780275" w:rsidRPr="007557B3">
        <w:rPr>
          <w:rFonts w:ascii="Times New Roman" w:hAnsi="Times New Roman"/>
          <w:sz w:val="24"/>
          <w:szCs w:val="24"/>
        </w:rPr>
        <w:t>Одобрить</w:t>
      </w:r>
      <w:r w:rsidRPr="007557B3">
        <w:rPr>
          <w:rFonts w:ascii="Times New Roman" w:hAnsi="Times New Roman"/>
          <w:sz w:val="24"/>
          <w:szCs w:val="24"/>
        </w:rPr>
        <w:t xml:space="preserve"> проект </w:t>
      </w:r>
      <w:r w:rsidR="00991A8C" w:rsidRPr="007557B3">
        <w:rPr>
          <w:rFonts w:ascii="Times New Roman" w:hAnsi="Times New Roman"/>
          <w:sz w:val="24"/>
          <w:szCs w:val="24"/>
        </w:rPr>
        <w:t xml:space="preserve">Соглашения </w:t>
      </w:r>
      <w:r w:rsidR="007557B3" w:rsidRPr="007557B3">
        <w:rPr>
          <w:rFonts w:ascii="Times New Roman" w:hAnsi="Times New Roman"/>
          <w:sz w:val="24"/>
          <w:szCs w:val="24"/>
        </w:rPr>
        <w:t xml:space="preserve">о реализации на территории города федерального значения Санкт-Петербург государственных программ субъекта Российской Федерации, направленных на достижение целей и показателей государственной программы </w:t>
      </w:r>
      <w:r w:rsidR="008C6D15">
        <w:rPr>
          <w:rFonts w:ascii="Times New Roman" w:hAnsi="Times New Roman"/>
          <w:sz w:val="24"/>
          <w:szCs w:val="24"/>
        </w:rPr>
        <w:t xml:space="preserve"> </w:t>
      </w:r>
      <w:r w:rsidR="007557B3" w:rsidRPr="007557B3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="007557B3">
        <w:rPr>
          <w:rFonts w:ascii="Times New Roman" w:hAnsi="Times New Roman"/>
          <w:sz w:val="24"/>
          <w:szCs w:val="24"/>
        </w:rPr>
        <w:t>«</w:t>
      </w:r>
      <w:r w:rsidR="007557B3" w:rsidRPr="007557B3">
        <w:rPr>
          <w:rFonts w:ascii="Times New Roman" w:hAnsi="Times New Roman"/>
          <w:sz w:val="24"/>
          <w:szCs w:val="24"/>
        </w:rPr>
        <w:t xml:space="preserve">Обеспечение доступным и комфортным жильем </w:t>
      </w:r>
      <w:r w:rsidR="007557B3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7557B3" w:rsidRPr="007557B3">
        <w:rPr>
          <w:rFonts w:ascii="Times New Roman" w:hAnsi="Times New Roman"/>
          <w:sz w:val="24"/>
          <w:szCs w:val="24"/>
        </w:rPr>
        <w:t>и коммунальными услугами граждан Российской Федерации</w:t>
      </w:r>
      <w:r w:rsidR="007557B3">
        <w:rPr>
          <w:rFonts w:ascii="Times New Roman" w:hAnsi="Times New Roman"/>
          <w:sz w:val="24"/>
          <w:szCs w:val="24"/>
        </w:rPr>
        <w:t>»</w:t>
      </w:r>
      <w:r w:rsidR="007557B3" w:rsidRPr="007557B3">
        <w:rPr>
          <w:rFonts w:ascii="Times New Roman" w:hAnsi="Times New Roman"/>
          <w:sz w:val="24"/>
          <w:szCs w:val="24"/>
        </w:rPr>
        <w:t xml:space="preserve"> </w:t>
      </w:r>
      <w:r w:rsidRPr="007557B3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7557B3">
        <w:rPr>
          <w:rFonts w:ascii="Times New Roman" w:hAnsi="Times New Roman"/>
          <w:sz w:val="24"/>
          <w:szCs w:val="24"/>
        </w:rPr>
        <w:t>.</w:t>
      </w:r>
    </w:p>
    <w:p w:rsidR="005547CA" w:rsidRPr="00991A8C" w:rsidRDefault="005547CA" w:rsidP="00554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7C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A5651">
        <w:rPr>
          <w:rFonts w:ascii="Times New Roman" w:hAnsi="Times New Roman"/>
          <w:sz w:val="24"/>
          <w:szCs w:val="24"/>
        </w:rPr>
        <w:t>Установить, что исполнительным органом государственной власти                             Санкт-Петербурга, уполномоченным на реализацию Соглашения, за исключением подписания Соглашения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5651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651">
        <w:rPr>
          <w:rFonts w:ascii="Times New Roman" w:hAnsi="Times New Roman"/>
          <w:sz w:val="24"/>
          <w:szCs w:val="24"/>
        </w:rPr>
        <w:t>Жилищный комитет.</w:t>
      </w:r>
    </w:p>
    <w:p w:rsidR="00235CCC" w:rsidRPr="007557B3" w:rsidRDefault="005547CA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7557B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 w:rsidRPr="007557B3">
        <w:rPr>
          <w:rFonts w:ascii="Times New Roman" w:hAnsi="Times New Roman"/>
          <w:sz w:val="24"/>
          <w:szCs w:val="24"/>
        </w:rPr>
        <w:t xml:space="preserve"> </w:t>
      </w:r>
      <w:r w:rsidR="00235CCC" w:rsidRPr="007557B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7557B3">
        <w:rPr>
          <w:rFonts w:ascii="Times New Roman" w:hAnsi="Times New Roman"/>
          <w:sz w:val="24"/>
          <w:szCs w:val="24"/>
        </w:rPr>
        <w:t xml:space="preserve"> </w:t>
      </w:r>
      <w:r w:rsidR="00E725D3" w:rsidRPr="007557B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7557B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991A8C" w:rsidRPr="007557B3">
        <w:rPr>
          <w:rFonts w:ascii="Times New Roman" w:hAnsi="Times New Roman"/>
          <w:sz w:val="24"/>
          <w:szCs w:val="24"/>
        </w:rPr>
        <w:t>Повелия</w:t>
      </w:r>
      <w:proofErr w:type="spellEnd"/>
      <w:r w:rsidR="00991A8C" w:rsidRPr="007557B3">
        <w:rPr>
          <w:rFonts w:ascii="Times New Roman" w:hAnsi="Times New Roman"/>
          <w:sz w:val="24"/>
          <w:szCs w:val="24"/>
        </w:rPr>
        <w:t xml:space="preserve"> А.А.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2F5B84">
      <w:pPr>
        <w:tabs>
          <w:tab w:val="right" w:pos="5103"/>
        </w:tabs>
        <w:spacing w:after="0" w:line="240" w:lineRule="auto"/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07B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47CA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57B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D15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D9C0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9507B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854D0-5661-48C0-9D64-684FA422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4</cp:revision>
  <cp:lastPrinted>2021-12-21T12:59:00Z</cp:lastPrinted>
  <dcterms:created xsi:type="dcterms:W3CDTF">2022-12-19T14:41:00Z</dcterms:created>
  <dcterms:modified xsi:type="dcterms:W3CDTF">2022-12-20T06:03:00Z</dcterms:modified>
</cp:coreProperties>
</file>