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435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379"/>
        <w:gridCol w:w="425"/>
        <w:gridCol w:w="1134"/>
      </w:tblGrid>
      <w:tr w:rsidR="008F6664" w:rsidRPr="005D26B6" w:rsidTr="005721F1">
        <w:trPr>
          <w:trHeight w:val="2274"/>
        </w:trPr>
        <w:tc>
          <w:tcPr>
            <w:tcW w:w="9709" w:type="dxa"/>
            <w:gridSpan w:val="4"/>
          </w:tcPr>
          <w:p w:rsidR="008F6664" w:rsidRPr="005D26B6" w:rsidRDefault="008F6664" w:rsidP="008F6664">
            <w:pPr>
              <w:spacing w:line="360" w:lineRule="auto"/>
              <w:jc w:val="center"/>
            </w:pPr>
            <w:bookmarkStart w:id="0" w:name="_GoBack"/>
            <w:bookmarkEnd w:id="0"/>
            <w:r w:rsidRPr="005D26B6">
              <w:rPr>
                <w:noProof/>
              </w:rPr>
              <w:drawing>
                <wp:inline distT="0" distB="0" distL="0" distR="0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6664" w:rsidRPr="005D26B6" w:rsidRDefault="008F6664" w:rsidP="008F6664">
            <w:pPr>
              <w:pStyle w:val="1"/>
              <w:rPr>
                <w:sz w:val="28"/>
                <w:szCs w:val="28"/>
              </w:rPr>
            </w:pPr>
            <w:r w:rsidRPr="005D26B6">
              <w:rPr>
                <w:sz w:val="28"/>
                <w:szCs w:val="28"/>
              </w:rPr>
              <w:t>ПРАВИТЕЛЬСТВО САНКТ-ПЕТЕРБУРГА</w:t>
            </w:r>
          </w:p>
          <w:p w:rsidR="008F6664" w:rsidRPr="005D26B6" w:rsidRDefault="008F6664" w:rsidP="008F6664">
            <w:pPr>
              <w:jc w:val="center"/>
              <w:rPr>
                <w:b/>
                <w:bCs/>
                <w:sz w:val="28"/>
                <w:szCs w:val="28"/>
              </w:rPr>
            </w:pPr>
            <w:r w:rsidRPr="005D26B6">
              <w:rPr>
                <w:b/>
                <w:bCs/>
                <w:sz w:val="28"/>
                <w:szCs w:val="28"/>
              </w:rPr>
              <w:t>Р А С П О Р Я Ж Е Н И Е</w:t>
            </w:r>
          </w:p>
          <w:p w:rsidR="008F6664" w:rsidRPr="005D26B6" w:rsidRDefault="008F6664" w:rsidP="008F6664">
            <w:pPr>
              <w:jc w:val="center"/>
              <w:rPr>
                <w:sz w:val="4"/>
              </w:rPr>
            </w:pPr>
          </w:p>
        </w:tc>
      </w:tr>
      <w:tr w:rsidR="008F6664" w:rsidRPr="005D26B6" w:rsidTr="005721F1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8F6664" w:rsidRPr="005D26B6" w:rsidRDefault="008F6664" w:rsidP="008F6664">
            <w:pPr>
              <w:rPr>
                <w:b/>
                <w:sz w:val="24"/>
              </w:rPr>
            </w:pPr>
          </w:p>
        </w:tc>
        <w:tc>
          <w:tcPr>
            <w:tcW w:w="6379" w:type="dxa"/>
          </w:tcPr>
          <w:p w:rsidR="008F6664" w:rsidRPr="005D26B6" w:rsidRDefault="008F6664" w:rsidP="008F6664">
            <w:pPr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:rsidR="008F6664" w:rsidRPr="005D26B6" w:rsidRDefault="008F6664" w:rsidP="008F6664">
            <w:pPr>
              <w:jc w:val="center"/>
              <w:rPr>
                <w:bCs/>
                <w:noProof/>
                <w:sz w:val="24"/>
                <w:szCs w:val="24"/>
              </w:rPr>
            </w:pPr>
            <w:r w:rsidRPr="005D26B6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F6664" w:rsidRPr="005D26B6" w:rsidRDefault="008F6664" w:rsidP="008F6664">
            <w:pPr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:rsidR="008F6664" w:rsidRPr="005D26B6" w:rsidRDefault="008F6664" w:rsidP="008F6664">
      <w:pPr>
        <w:pStyle w:val="ConsPlusTitle"/>
        <w:rPr>
          <w:rFonts w:ascii="Times New Roman" w:hAnsi="Times New Roman" w:cs="Times New Roman"/>
          <w:color w:val="000000"/>
          <w:sz w:val="24"/>
          <w:szCs w:val="24"/>
        </w:rPr>
      </w:pPr>
    </w:p>
    <w:p w:rsidR="008F6664" w:rsidRPr="005D26B6" w:rsidRDefault="008F6664" w:rsidP="008F6664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8F6664" w:rsidRPr="005D26B6" w:rsidRDefault="008F6664" w:rsidP="008F6664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8F6664" w:rsidRPr="00E33993" w:rsidRDefault="008F6664" w:rsidP="00E33993">
      <w:pPr>
        <w:pStyle w:val="ConsPlusNormal"/>
        <w:tabs>
          <w:tab w:val="left" w:pos="0"/>
          <w:tab w:val="left" w:pos="4395"/>
          <w:tab w:val="left" w:pos="4820"/>
          <w:tab w:val="left" w:pos="4962"/>
        </w:tabs>
        <w:ind w:right="4394" w:firstLine="0"/>
        <w:rPr>
          <w:rFonts w:ascii="Times New Roman" w:hAnsi="Times New Roman" w:cs="Times New Roman"/>
          <w:sz w:val="24"/>
          <w:szCs w:val="24"/>
        </w:rPr>
      </w:pPr>
      <w:r w:rsidRPr="00E33993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</w:t>
      </w:r>
      <w:r w:rsidR="006B195F" w:rsidRPr="00E33993">
        <w:rPr>
          <w:rFonts w:ascii="Times New Roman" w:hAnsi="Times New Roman" w:cs="Times New Roman"/>
          <w:b/>
          <w:bCs/>
          <w:sz w:val="24"/>
          <w:szCs w:val="24"/>
        </w:rPr>
        <w:t xml:space="preserve">региональной программы </w:t>
      </w:r>
      <w:r w:rsidR="006B195F" w:rsidRPr="00E33993">
        <w:rPr>
          <w:rFonts w:ascii="Times New Roman" w:hAnsi="Times New Roman" w:cs="Times New Roman"/>
          <w:b/>
          <w:sz w:val="24"/>
          <w:szCs w:val="24"/>
        </w:rPr>
        <w:t>«Обеспечение расширенного неонатального скрининга в Санкт-Петербурге»</w:t>
      </w:r>
      <w:r w:rsidR="00176852" w:rsidRPr="00E3399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F6664" w:rsidRPr="005D26B6" w:rsidRDefault="008F6664" w:rsidP="008F6664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p w:rsidR="008F6664" w:rsidRPr="005D26B6" w:rsidRDefault="008F6664" w:rsidP="008F6664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p w:rsidR="008F6664" w:rsidRPr="00561674" w:rsidRDefault="008F6664" w:rsidP="00561674">
      <w:pPr>
        <w:autoSpaceDE w:val="0"/>
        <w:autoSpaceDN w:val="0"/>
        <w:adjustRightInd w:val="0"/>
        <w:ind w:firstLine="567"/>
        <w:jc w:val="both"/>
        <w:outlineLvl w:val="0"/>
        <w:rPr>
          <w:b/>
          <w:bCs/>
          <w:sz w:val="24"/>
          <w:szCs w:val="24"/>
        </w:rPr>
      </w:pPr>
    </w:p>
    <w:p w:rsidR="00561674" w:rsidRPr="00561674" w:rsidRDefault="00E33993" w:rsidP="00E33993">
      <w:pPr>
        <w:pStyle w:val="2"/>
        <w:shd w:val="clear" w:color="auto" w:fill="FFFFFF"/>
        <w:spacing w:line="300" w:lineRule="atLeast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33993">
        <w:rPr>
          <w:rFonts w:ascii="Times New Roman" w:eastAsiaTheme="minorEastAsia" w:hAnsi="Times New Roman" w:cs="Times New Roman"/>
          <w:b w:val="0"/>
          <w:color w:val="auto"/>
          <w:sz w:val="24"/>
          <w:szCs w:val="24"/>
        </w:rPr>
        <w:t xml:space="preserve">В целях реализации Указа Президента Российской Федерации от 07.05.2018 № 204 «О национальных целях и стратегических задачах развития Российской Федерации </w:t>
      </w:r>
      <w:r>
        <w:rPr>
          <w:rFonts w:ascii="Times New Roman" w:eastAsiaTheme="minorEastAsia" w:hAnsi="Times New Roman" w:cs="Times New Roman"/>
          <w:b w:val="0"/>
          <w:color w:val="auto"/>
          <w:sz w:val="24"/>
          <w:szCs w:val="24"/>
        </w:rPr>
        <w:br/>
      </w:r>
      <w:r w:rsidRPr="00E33993">
        <w:rPr>
          <w:rFonts w:ascii="Times New Roman" w:eastAsiaTheme="minorEastAsia" w:hAnsi="Times New Roman" w:cs="Times New Roman"/>
          <w:b w:val="0"/>
          <w:color w:val="auto"/>
          <w:sz w:val="24"/>
          <w:szCs w:val="24"/>
        </w:rPr>
        <w:t xml:space="preserve">на период до 2024 года», постановления Правительства Российской Федерации </w:t>
      </w:r>
      <w:r>
        <w:rPr>
          <w:rFonts w:ascii="Times New Roman" w:eastAsiaTheme="minorEastAsia" w:hAnsi="Times New Roman" w:cs="Times New Roman"/>
          <w:b w:val="0"/>
          <w:color w:val="auto"/>
          <w:sz w:val="24"/>
          <w:szCs w:val="24"/>
        </w:rPr>
        <w:br/>
      </w:r>
      <w:r w:rsidRPr="00E33993">
        <w:rPr>
          <w:rFonts w:ascii="Times New Roman" w:eastAsiaTheme="minorEastAsia" w:hAnsi="Times New Roman" w:cs="Times New Roman"/>
          <w:b w:val="0"/>
          <w:color w:val="auto"/>
          <w:sz w:val="24"/>
          <w:szCs w:val="24"/>
        </w:rPr>
        <w:t>от 26.12.2017 № 1640 «Об утверждении государственной программы Российской Федерации «Развитие здравоохранения»</w:t>
      </w:r>
      <w:r w:rsidR="00C95B56">
        <w:rPr>
          <w:rFonts w:ascii="Times New Roman" w:hAnsi="Times New Roman" w:cs="Times New Roman"/>
          <w:b w:val="0"/>
          <w:color w:val="auto"/>
          <w:sz w:val="24"/>
          <w:szCs w:val="24"/>
        </w:rPr>
        <w:t>, приказа Министерства здравоохранения Российской Федерации от 21.04.2022 № 274н «Об утверждении Порядка оказания медицинской помощи пациентам с врожденными и (или) наследственными заболеваниями»:</w:t>
      </w:r>
    </w:p>
    <w:p w:rsidR="008F6664" w:rsidRPr="00561674" w:rsidRDefault="008F6664" w:rsidP="00561674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Theme="minorEastAsia"/>
          <w:sz w:val="24"/>
          <w:szCs w:val="24"/>
        </w:rPr>
      </w:pPr>
      <w:r w:rsidRPr="00561674">
        <w:rPr>
          <w:rFonts w:eastAsiaTheme="minorEastAsia"/>
          <w:sz w:val="24"/>
          <w:szCs w:val="24"/>
        </w:rPr>
        <w:t xml:space="preserve">Утвердить </w:t>
      </w:r>
      <w:r w:rsidR="00561674" w:rsidRPr="00561674">
        <w:rPr>
          <w:rFonts w:eastAsiaTheme="minorEastAsia"/>
          <w:sz w:val="24"/>
          <w:szCs w:val="24"/>
        </w:rPr>
        <w:t>региональную программу «Обеспечение расширенного неонатального скрининга в Санкт-</w:t>
      </w:r>
      <w:r w:rsidRPr="00561674">
        <w:rPr>
          <w:rFonts w:eastAsiaTheme="minorEastAsia"/>
          <w:sz w:val="24"/>
          <w:szCs w:val="24"/>
        </w:rPr>
        <w:t>П</w:t>
      </w:r>
      <w:r w:rsidR="00E33993">
        <w:rPr>
          <w:rFonts w:eastAsiaTheme="minorEastAsia"/>
          <w:sz w:val="24"/>
          <w:szCs w:val="24"/>
        </w:rPr>
        <w:t>етербурге»</w:t>
      </w:r>
      <w:r w:rsidRPr="00561674">
        <w:rPr>
          <w:rFonts w:eastAsiaTheme="minorEastAsia"/>
          <w:sz w:val="24"/>
          <w:szCs w:val="24"/>
        </w:rPr>
        <w:t xml:space="preserve"> согласно приложению.</w:t>
      </w:r>
    </w:p>
    <w:p w:rsidR="008F6664" w:rsidRPr="00561674" w:rsidRDefault="008F6664" w:rsidP="00561674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Theme="minorEastAsia"/>
          <w:sz w:val="24"/>
          <w:szCs w:val="24"/>
        </w:rPr>
      </w:pPr>
      <w:r w:rsidRPr="00561674">
        <w:rPr>
          <w:rFonts w:eastAsiaTheme="minorEastAsia"/>
          <w:sz w:val="24"/>
          <w:szCs w:val="24"/>
        </w:rPr>
        <w:t>Контроль за выполнением распоряжения возложить на вице-губернатора</w:t>
      </w:r>
      <w:r w:rsidRPr="00561674">
        <w:rPr>
          <w:rFonts w:eastAsiaTheme="minorEastAsia"/>
          <w:sz w:val="24"/>
          <w:szCs w:val="24"/>
        </w:rPr>
        <w:br/>
        <w:t xml:space="preserve">Санкт-Петербурга </w:t>
      </w:r>
      <w:r w:rsidR="00561674" w:rsidRPr="00561674">
        <w:rPr>
          <w:rFonts w:eastAsiaTheme="minorEastAsia"/>
          <w:sz w:val="24"/>
          <w:szCs w:val="24"/>
        </w:rPr>
        <w:t>Эргашева О.Н.</w:t>
      </w:r>
    </w:p>
    <w:p w:rsidR="008F6664" w:rsidRPr="00561674" w:rsidRDefault="008F6664" w:rsidP="0056167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8F6664" w:rsidRPr="005D26B6" w:rsidRDefault="008F6664" w:rsidP="008F666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tbl>
      <w:tblPr>
        <w:tblStyle w:val="a4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7230"/>
      </w:tblGrid>
      <w:tr w:rsidR="008F6664" w:rsidRPr="005D26B6" w:rsidTr="00E33993">
        <w:tc>
          <w:tcPr>
            <w:tcW w:w="2694" w:type="dxa"/>
          </w:tcPr>
          <w:p w:rsidR="00561674" w:rsidRDefault="008F6664" w:rsidP="00E33993">
            <w:pPr>
              <w:autoSpaceDE w:val="0"/>
              <w:autoSpaceDN w:val="0"/>
              <w:adjustRightInd w:val="0"/>
              <w:ind w:left="318"/>
              <w:jc w:val="center"/>
              <w:rPr>
                <w:b/>
                <w:sz w:val="24"/>
                <w:szCs w:val="24"/>
              </w:rPr>
            </w:pPr>
            <w:r w:rsidRPr="005D26B6">
              <w:rPr>
                <w:b/>
                <w:sz w:val="24"/>
                <w:szCs w:val="24"/>
              </w:rPr>
              <w:t>Г</w:t>
            </w:r>
            <w:r w:rsidR="00561674">
              <w:rPr>
                <w:b/>
                <w:sz w:val="24"/>
                <w:szCs w:val="24"/>
              </w:rPr>
              <w:t>убернатор</w:t>
            </w:r>
          </w:p>
          <w:p w:rsidR="008F6664" w:rsidRPr="005D26B6" w:rsidRDefault="008F6664" w:rsidP="00E33993">
            <w:pPr>
              <w:autoSpaceDE w:val="0"/>
              <w:autoSpaceDN w:val="0"/>
              <w:adjustRightInd w:val="0"/>
              <w:ind w:left="318"/>
              <w:jc w:val="center"/>
              <w:rPr>
                <w:b/>
                <w:sz w:val="24"/>
                <w:szCs w:val="24"/>
              </w:rPr>
            </w:pPr>
            <w:r w:rsidRPr="005D26B6">
              <w:rPr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7230" w:type="dxa"/>
          </w:tcPr>
          <w:p w:rsidR="008F6664" w:rsidRPr="005D26B6" w:rsidRDefault="008F6664" w:rsidP="005721F1">
            <w:pPr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</w:p>
          <w:p w:rsidR="008F6664" w:rsidRPr="005D26B6" w:rsidRDefault="008F6664" w:rsidP="005721F1">
            <w:pPr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5D26B6">
              <w:rPr>
                <w:b/>
                <w:sz w:val="24"/>
                <w:szCs w:val="24"/>
              </w:rPr>
              <w:t>А.Д. Беглов</w:t>
            </w:r>
          </w:p>
        </w:tc>
      </w:tr>
    </w:tbl>
    <w:p w:rsidR="008F6664" w:rsidRPr="005D26B6" w:rsidRDefault="008F6664" w:rsidP="008F6664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8F6664" w:rsidRPr="005D26B6" w:rsidRDefault="008F6664" w:rsidP="008F6664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8F6664" w:rsidRPr="005D26B6" w:rsidRDefault="008F6664" w:rsidP="008F6664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8F6664" w:rsidRPr="005D26B6" w:rsidRDefault="008F6664" w:rsidP="008F6664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8F6664" w:rsidRPr="005D26B6" w:rsidRDefault="008F6664" w:rsidP="008F6664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8F6664" w:rsidRPr="005D26B6" w:rsidRDefault="008F6664" w:rsidP="008F6664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8F6664" w:rsidRPr="005D26B6" w:rsidRDefault="008F6664" w:rsidP="008F6664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8F6664" w:rsidRPr="005D26B6" w:rsidRDefault="008F6664" w:rsidP="008F6664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8F6664" w:rsidRPr="005D26B6" w:rsidRDefault="008F6664" w:rsidP="008F6664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:rsidR="008F6664" w:rsidRPr="005D26B6" w:rsidRDefault="008F6664" w:rsidP="008F6664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  <w:lang w:val="en-US"/>
        </w:rPr>
      </w:pPr>
    </w:p>
    <w:p w:rsidR="008F6664" w:rsidRPr="005D26B6" w:rsidRDefault="008F6664" w:rsidP="008F6664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  <w:lang w:val="en-US"/>
        </w:rPr>
      </w:pPr>
    </w:p>
    <w:p w:rsidR="00252270" w:rsidRDefault="00252270"/>
    <w:sectPr w:rsidR="00252270" w:rsidSect="00733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2354DF"/>
    <w:multiLevelType w:val="multilevel"/>
    <w:tmpl w:val="C04C961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664"/>
    <w:rsid w:val="0000665D"/>
    <w:rsid w:val="0001430A"/>
    <w:rsid w:val="0001648C"/>
    <w:rsid w:val="00044220"/>
    <w:rsid w:val="00056FC0"/>
    <w:rsid w:val="00083932"/>
    <w:rsid w:val="000E5919"/>
    <w:rsid w:val="00117F57"/>
    <w:rsid w:val="001346DE"/>
    <w:rsid w:val="00137C33"/>
    <w:rsid w:val="0017124A"/>
    <w:rsid w:val="00176852"/>
    <w:rsid w:val="001D0736"/>
    <w:rsid w:val="00252270"/>
    <w:rsid w:val="002B2143"/>
    <w:rsid w:val="00377588"/>
    <w:rsid w:val="003A5425"/>
    <w:rsid w:val="00427FDA"/>
    <w:rsid w:val="00436D35"/>
    <w:rsid w:val="0048345E"/>
    <w:rsid w:val="004C717C"/>
    <w:rsid w:val="005362B6"/>
    <w:rsid w:val="00561674"/>
    <w:rsid w:val="005735F9"/>
    <w:rsid w:val="005B0768"/>
    <w:rsid w:val="005B51EB"/>
    <w:rsid w:val="005D512E"/>
    <w:rsid w:val="005E196B"/>
    <w:rsid w:val="00652E19"/>
    <w:rsid w:val="006622F6"/>
    <w:rsid w:val="006B0AF8"/>
    <w:rsid w:val="006B195F"/>
    <w:rsid w:val="00712781"/>
    <w:rsid w:val="00733B06"/>
    <w:rsid w:val="007B3BC9"/>
    <w:rsid w:val="007C0D8E"/>
    <w:rsid w:val="00820349"/>
    <w:rsid w:val="00830519"/>
    <w:rsid w:val="008568D2"/>
    <w:rsid w:val="008D6607"/>
    <w:rsid w:val="008E7087"/>
    <w:rsid w:val="008F6664"/>
    <w:rsid w:val="00902172"/>
    <w:rsid w:val="00915F96"/>
    <w:rsid w:val="00920E9B"/>
    <w:rsid w:val="00926E9C"/>
    <w:rsid w:val="00932A3D"/>
    <w:rsid w:val="00980D1B"/>
    <w:rsid w:val="0098563F"/>
    <w:rsid w:val="009B10D9"/>
    <w:rsid w:val="009D0E06"/>
    <w:rsid w:val="009E433E"/>
    <w:rsid w:val="00A41841"/>
    <w:rsid w:val="00A748C0"/>
    <w:rsid w:val="00AA3407"/>
    <w:rsid w:val="00AB01B2"/>
    <w:rsid w:val="00AB39EA"/>
    <w:rsid w:val="00AE3E84"/>
    <w:rsid w:val="00AF166A"/>
    <w:rsid w:val="00B338B9"/>
    <w:rsid w:val="00BA0CC3"/>
    <w:rsid w:val="00BB0E02"/>
    <w:rsid w:val="00BC3BE2"/>
    <w:rsid w:val="00BE7AA8"/>
    <w:rsid w:val="00C350B0"/>
    <w:rsid w:val="00C42CFF"/>
    <w:rsid w:val="00C6145B"/>
    <w:rsid w:val="00C61904"/>
    <w:rsid w:val="00C95284"/>
    <w:rsid w:val="00C95B56"/>
    <w:rsid w:val="00CE3F8B"/>
    <w:rsid w:val="00D266BC"/>
    <w:rsid w:val="00D3781F"/>
    <w:rsid w:val="00D528FC"/>
    <w:rsid w:val="00D55C3E"/>
    <w:rsid w:val="00DC2166"/>
    <w:rsid w:val="00DD2240"/>
    <w:rsid w:val="00DD29F2"/>
    <w:rsid w:val="00DE3565"/>
    <w:rsid w:val="00DE60E2"/>
    <w:rsid w:val="00E0114D"/>
    <w:rsid w:val="00E12143"/>
    <w:rsid w:val="00E160C3"/>
    <w:rsid w:val="00E33993"/>
    <w:rsid w:val="00E4685D"/>
    <w:rsid w:val="00E8688E"/>
    <w:rsid w:val="00ED4EF4"/>
    <w:rsid w:val="00F11374"/>
    <w:rsid w:val="00F3344F"/>
    <w:rsid w:val="00F52BC1"/>
    <w:rsid w:val="00F6644C"/>
    <w:rsid w:val="00FE63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F6664"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5616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666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F66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F6664"/>
    <w:pPr>
      <w:ind w:left="720"/>
      <w:contextualSpacing/>
    </w:pPr>
  </w:style>
  <w:style w:type="table" w:styleId="a4">
    <w:name w:val="Table Grid"/>
    <w:basedOn w:val="a1"/>
    <w:uiPriority w:val="59"/>
    <w:rsid w:val="008F6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8F6664"/>
    <w:rPr>
      <w:rFonts w:ascii="Times New Roman" w:eastAsia="Times New Roman" w:hAnsi="Times New Roman" w:cs="Times New Roman"/>
      <w:b/>
      <w:caps/>
      <w:kern w:val="28"/>
      <w:sz w:val="24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F66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666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16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F6664"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5616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666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F66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F6664"/>
    <w:pPr>
      <w:ind w:left="720"/>
      <w:contextualSpacing/>
    </w:pPr>
  </w:style>
  <w:style w:type="table" w:styleId="a4">
    <w:name w:val="Table Grid"/>
    <w:basedOn w:val="a1"/>
    <w:uiPriority w:val="59"/>
    <w:rsid w:val="008F6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8F6664"/>
    <w:rPr>
      <w:rFonts w:ascii="Times New Roman" w:eastAsia="Times New Roman" w:hAnsi="Times New Roman" w:cs="Times New Roman"/>
      <w:b/>
      <w:caps/>
      <w:kern w:val="28"/>
      <w:sz w:val="24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F66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666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16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8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Усачёва Наталья Игоревна</dc:creator>
  <cp:lastModifiedBy>Рябинина Ольга Николаевна</cp:lastModifiedBy>
  <cp:revision>2</cp:revision>
  <cp:lastPrinted>2022-12-02T12:24:00Z</cp:lastPrinted>
  <dcterms:created xsi:type="dcterms:W3CDTF">2022-12-13T07:34:00Z</dcterms:created>
  <dcterms:modified xsi:type="dcterms:W3CDTF">2022-12-13T07:34:00Z</dcterms:modified>
</cp:coreProperties>
</file>