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4E" w:rsidRPr="00A15D84" w:rsidRDefault="00410B4E" w:rsidP="00410B4E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iCs/>
          <w:sz w:val="24"/>
          <w:szCs w:val="24"/>
        </w:rPr>
      </w:pPr>
      <w:bookmarkStart w:id="0" w:name="_GoBack"/>
      <w:bookmarkEnd w:id="0"/>
      <w:r w:rsidRPr="00A15D84">
        <w:rPr>
          <w:b/>
          <w:bCs/>
          <w:iCs/>
          <w:sz w:val="24"/>
          <w:szCs w:val="24"/>
        </w:rPr>
        <w:t>ПРЕДСТАВЛЕНИЕ</w:t>
      </w:r>
    </w:p>
    <w:p w:rsidR="0097556F" w:rsidRPr="0097556F" w:rsidRDefault="0097556F" w:rsidP="0097556F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о</w:t>
      </w:r>
      <w:r w:rsidRPr="0097556F">
        <w:rPr>
          <w:b/>
          <w:bCs/>
          <w:iCs/>
          <w:sz w:val="24"/>
          <w:szCs w:val="24"/>
        </w:rPr>
        <w:t xml:space="preserve"> переименовании, изменении целей и определении предмета деятельности </w:t>
      </w:r>
      <w:r w:rsidRPr="0097556F">
        <w:rPr>
          <w:b/>
          <w:bCs/>
          <w:iCs/>
          <w:sz w:val="24"/>
          <w:szCs w:val="24"/>
        </w:rPr>
        <w:br/>
        <w:t>Санкт-Петербургского государственного бюджетного учреждения здравоохранения «Центр планирования семьи и репродукции»</w:t>
      </w:r>
    </w:p>
    <w:p w:rsidR="00410B4E" w:rsidRDefault="00410B4E" w:rsidP="00410B4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A6066B" w:rsidRPr="00A6066B" w:rsidRDefault="00A6066B" w:rsidP="00D416B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6066B">
        <w:rPr>
          <w:bCs/>
          <w:iCs/>
          <w:sz w:val="24"/>
          <w:szCs w:val="24"/>
        </w:rPr>
        <w:t xml:space="preserve">В соответствии с пунктом 2.1 Порядка, утвержденного постановлением Правительства Санкт-Петербурга от 22.04.2010 № 417 «О Порядке взаимодействия исполнительных органов государственной власти Санкт-Петербурга при принятии решений об изменении целей и предмета деятельности государственных унитарных предприятий Санкт-Петербурга и государственных учреждений Санкт-Петербурга» решение об изменении целей и предмета деятельности Санкт-Петербургского государственного бюджетного учреждения здравоохранения «Центр планирования семьи и репродукции» </w:t>
      </w:r>
      <w:r w:rsidR="00A53E0C">
        <w:rPr>
          <w:bCs/>
          <w:iCs/>
          <w:sz w:val="24"/>
          <w:szCs w:val="24"/>
        </w:rPr>
        <w:t xml:space="preserve">(далее - Центр) </w:t>
      </w:r>
      <w:r w:rsidRPr="00A6066B">
        <w:rPr>
          <w:bCs/>
          <w:iCs/>
          <w:sz w:val="24"/>
          <w:szCs w:val="24"/>
        </w:rPr>
        <w:t>принимается Правительством Санкт-Петербурга</w:t>
      </w:r>
      <w:r w:rsidR="00A53E0C">
        <w:rPr>
          <w:bCs/>
          <w:iCs/>
          <w:sz w:val="24"/>
          <w:szCs w:val="24"/>
        </w:rPr>
        <w:br/>
      </w:r>
      <w:r w:rsidRPr="00A6066B">
        <w:rPr>
          <w:bCs/>
          <w:iCs/>
          <w:sz w:val="24"/>
          <w:szCs w:val="24"/>
        </w:rPr>
        <w:t>по результатам анализа отчетов о его деятельности</w:t>
      </w:r>
      <w:r w:rsidR="00D416B5">
        <w:rPr>
          <w:bCs/>
          <w:iCs/>
          <w:sz w:val="24"/>
          <w:szCs w:val="24"/>
        </w:rPr>
        <w:t xml:space="preserve"> в связи с тем, </w:t>
      </w:r>
      <w:r w:rsidR="00374440" w:rsidRPr="00A6066B">
        <w:rPr>
          <w:bCs/>
          <w:iCs/>
          <w:sz w:val="24"/>
          <w:szCs w:val="24"/>
        </w:rPr>
        <w:t xml:space="preserve">что его текущая деятельность не соответствует полномочиям исполнительных органов государственной власти </w:t>
      </w:r>
      <w:r w:rsidR="00374440">
        <w:rPr>
          <w:bCs/>
          <w:iCs/>
          <w:sz w:val="24"/>
          <w:szCs w:val="24"/>
        </w:rPr>
        <w:t xml:space="preserve">Санкт-Петербурга. </w:t>
      </w:r>
    </w:p>
    <w:p w:rsidR="0097556F" w:rsidRDefault="0097556F" w:rsidP="0097556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7556F">
        <w:rPr>
          <w:bCs/>
          <w:iCs/>
          <w:sz w:val="24"/>
          <w:szCs w:val="24"/>
        </w:rPr>
        <w:t xml:space="preserve">Проект подготовлен на основании осуществленного в установленном порядке анализа отчета о деятельности </w:t>
      </w:r>
      <w:r w:rsidR="00A53E0C">
        <w:rPr>
          <w:bCs/>
          <w:iCs/>
          <w:sz w:val="24"/>
          <w:szCs w:val="24"/>
        </w:rPr>
        <w:t xml:space="preserve">Центра </w:t>
      </w:r>
      <w:r w:rsidRPr="0097556F">
        <w:rPr>
          <w:bCs/>
          <w:iCs/>
          <w:sz w:val="24"/>
          <w:szCs w:val="24"/>
        </w:rPr>
        <w:t xml:space="preserve">и с учетом показателей, установленных программой социально-экономического развития Санкт-Петербурга, стандартов обеспечения жизнедеятельности в Санкт-Петербурге и отраслевых стандартов проживания </w:t>
      </w:r>
      <w:r w:rsidR="00A53E0C">
        <w:rPr>
          <w:bCs/>
          <w:iCs/>
          <w:sz w:val="24"/>
          <w:szCs w:val="24"/>
        </w:rPr>
        <w:br/>
      </w:r>
      <w:r w:rsidRPr="0097556F">
        <w:rPr>
          <w:bCs/>
          <w:iCs/>
          <w:sz w:val="24"/>
          <w:szCs w:val="24"/>
        </w:rPr>
        <w:t>в Санкт-Петербурге.</w:t>
      </w:r>
    </w:p>
    <w:p w:rsidR="001F5BC3" w:rsidRDefault="001F5BC3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>Принятие проекта постановления потребует переименование Санкт-Петербургского государственного бюджетного учреждения здравоохранения «Центр планирования семьи и репро</w:t>
      </w:r>
      <w:r w:rsidR="008D678D">
        <w:rPr>
          <w:bCs/>
          <w:iCs/>
          <w:sz w:val="24"/>
          <w:szCs w:val="24"/>
        </w:rPr>
        <w:t>дукции» в</w:t>
      </w:r>
      <w:r w:rsidR="008D678D" w:rsidRPr="00A15D84">
        <w:rPr>
          <w:sz w:val="24"/>
          <w:szCs w:val="28"/>
        </w:rPr>
        <w:t xml:space="preserve"> </w:t>
      </w:r>
      <w:r w:rsidR="008D678D" w:rsidRPr="00F64B82">
        <w:rPr>
          <w:sz w:val="24"/>
          <w:szCs w:val="28"/>
        </w:rPr>
        <w:t xml:space="preserve">Санкт-Петербургское государственное бюджетное учреждение </w:t>
      </w:r>
      <w:r w:rsidR="008D678D" w:rsidRPr="00FA61CE">
        <w:rPr>
          <w:sz w:val="24"/>
          <w:szCs w:val="28"/>
        </w:rPr>
        <w:t>здравоохранения «Специализированный центр по акушерству, гинекологии и урологии»</w:t>
      </w:r>
      <w:r w:rsidR="008D678D">
        <w:rPr>
          <w:sz w:val="24"/>
          <w:szCs w:val="28"/>
        </w:rPr>
        <w:t>.</w:t>
      </w:r>
    </w:p>
    <w:p w:rsidR="001F5BC3" w:rsidRPr="001F5BC3" w:rsidRDefault="001F5BC3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 xml:space="preserve">Переименование </w:t>
      </w:r>
      <w:r w:rsidR="00652785">
        <w:rPr>
          <w:bCs/>
          <w:iCs/>
          <w:sz w:val="24"/>
          <w:szCs w:val="24"/>
        </w:rPr>
        <w:t>необходимо с целью приведения</w:t>
      </w:r>
      <w:r w:rsidRPr="001F5BC3">
        <w:rPr>
          <w:bCs/>
          <w:iCs/>
          <w:sz w:val="24"/>
          <w:szCs w:val="24"/>
        </w:rPr>
        <w:t xml:space="preserve"> наименования учреждения </w:t>
      </w:r>
      <w:r>
        <w:rPr>
          <w:bCs/>
          <w:iCs/>
          <w:sz w:val="24"/>
          <w:szCs w:val="24"/>
        </w:rPr>
        <w:br/>
      </w:r>
      <w:r w:rsidRPr="001F5BC3">
        <w:rPr>
          <w:bCs/>
          <w:iCs/>
          <w:sz w:val="24"/>
          <w:szCs w:val="24"/>
        </w:rPr>
        <w:t xml:space="preserve">в соответствие с требованиями приказа Минздрава России от 06.08.2013 № 529н </w:t>
      </w:r>
      <w:r>
        <w:rPr>
          <w:bCs/>
          <w:iCs/>
          <w:sz w:val="24"/>
          <w:szCs w:val="24"/>
        </w:rPr>
        <w:br/>
      </w:r>
      <w:r w:rsidRPr="001F5BC3">
        <w:rPr>
          <w:bCs/>
          <w:iCs/>
          <w:sz w:val="24"/>
          <w:szCs w:val="24"/>
        </w:rPr>
        <w:t>«Об утверждении номенклатуры медицинских организаций»</w:t>
      </w:r>
      <w:r w:rsidR="00652785">
        <w:rPr>
          <w:bCs/>
          <w:iCs/>
          <w:sz w:val="24"/>
          <w:szCs w:val="24"/>
        </w:rPr>
        <w:t>.</w:t>
      </w:r>
    </w:p>
    <w:p w:rsidR="0097556F" w:rsidRPr="0097556F" w:rsidRDefault="0097556F" w:rsidP="0097556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7556F">
        <w:rPr>
          <w:bCs/>
          <w:iCs/>
          <w:sz w:val="24"/>
          <w:szCs w:val="24"/>
        </w:rPr>
        <w:t>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:rsidR="0097556F" w:rsidRPr="0097556F" w:rsidRDefault="0097556F" w:rsidP="0097556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7556F">
        <w:rPr>
          <w:bCs/>
          <w:iCs/>
          <w:sz w:val="24"/>
          <w:szCs w:val="24"/>
        </w:rPr>
        <w:t xml:space="preserve">Как установлено статьей 9.2 Федерального закона от 12.01.1996 № 7-ФЗ </w:t>
      </w:r>
      <w:r w:rsidRPr="0097556F">
        <w:rPr>
          <w:bCs/>
          <w:iCs/>
          <w:sz w:val="24"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97556F">
        <w:rPr>
          <w:bCs/>
          <w:iCs/>
          <w:sz w:val="24"/>
          <w:szCs w:val="24"/>
        </w:rPr>
        <w:br/>
        <w:t>в соответствии с федеральными законами, иным нормативными правовыми актами, муниципальными правовыми актами и уставом.</w:t>
      </w:r>
    </w:p>
    <w:p w:rsidR="00101C10" w:rsidRDefault="00101C10" w:rsidP="00101C1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101C10">
        <w:rPr>
          <w:bCs/>
          <w:iCs/>
          <w:sz w:val="24"/>
          <w:szCs w:val="24"/>
        </w:rPr>
        <w:t xml:space="preserve">В соответствии с подпунктом 3 пункта 1 статьи 3 закона Санкт-Петербурга </w:t>
      </w:r>
      <w:r>
        <w:rPr>
          <w:bCs/>
          <w:iCs/>
          <w:sz w:val="24"/>
          <w:szCs w:val="24"/>
        </w:rPr>
        <w:br/>
      </w:r>
      <w:r w:rsidRPr="00101C10">
        <w:rPr>
          <w:bCs/>
          <w:iCs/>
          <w:sz w:val="24"/>
          <w:szCs w:val="24"/>
        </w:rPr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>
        <w:rPr>
          <w:bCs/>
          <w:iCs/>
          <w:sz w:val="24"/>
          <w:szCs w:val="24"/>
        </w:rPr>
        <w:br/>
      </w:r>
      <w:r w:rsidRPr="00101C10">
        <w:rPr>
          <w:bCs/>
          <w:iCs/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:rsidR="0097556F" w:rsidRDefault="0097556F" w:rsidP="00101C1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7556F">
        <w:rPr>
          <w:bCs/>
          <w:iCs/>
          <w:sz w:val="24"/>
          <w:szCs w:val="24"/>
        </w:rPr>
        <w:t xml:space="preserve">В соответствии с Порядком взаимодействия исполнительных органов государственной власти Санкт-Петербурга при принятии решений об изменении целей </w:t>
      </w:r>
      <w:r w:rsidRPr="0097556F">
        <w:rPr>
          <w:bCs/>
          <w:iCs/>
          <w:sz w:val="24"/>
          <w:szCs w:val="24"/>
        </w:rPr>
        <w:br/>
        <w:t xml:space="preserve">и предмета деятельности государственных учреждений Санкт-Петербурга, утвержденным </w:t>
      </w:r>
      <w:r w:rsidRPr="0097556F">
        <w:rPr>
          <w:bCs/>
          <w:iCs/>
          <w:sz w:val="24"/>
          <w:szCs w:val="24"/>
        </w:rPr>
        <w:lastRenderedPageBreak/>
        <w:t>постановлением Правительства Санкт-Петербурга от 22.04.2010 № 417, описание новых целей и предмета деятельности учреждения должны соответствовать требованиям статей 26.3 и 26.11 Федерального закона от 06.10.1999 № 184-ФЗ «Об общих принципах организации законодательных (представительных) и исполнительных органов власти субъектов Российской Федерации» (далее - Федеральн</w:t>
      </w:r>
      <w:r w:rsidR="00101C10">
        <w:rPr>
          <w:bCs/>
          <w:iCs/>
          <w:sz w:val="24"/>
          <w:szCs w:val="24"/>
        </w:rPr>
        <w:t>ый</w:t>
      </w:r>
      <w:r w:rsidRPr="0097556F">
        <w:rPr>
          <w:bCs/>
          <w:iCs/>
          <w:sz w:val="24"/>
          <w:szCs w:val="24"/>
        </w:rPr>
        <w:t xml:space="preserve"> закон № 184-ФЗ).</w:t>
      </w:r>
    </w:p>
    <w:p w:rsidR="00410B4E" w:rsidRPr="00A15D84" w:rsidRDefault="00410B4E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Собственником имущества </w:t>
      </w:r>
      <w:r w:rsidR="00C75CC4">
        <w:rPr>
          <w:bCs/>
          <w:iCs/>
          <w:sz w:val="24"/>
          <w:szCs w:val="24"/>
        </w:rPr>
        <w:t xml:space="preserve">Центра </w:t>
      </w:r>
      <w:r w:rsidRPr="00A15D84">
        <w:rPr>
          <w:bCs/>
          <w:iCs/>
          <w:sz w:val="24"/>
          <w:szCs w:val="24"/>
        </w:rPr>
        <w:t>является город Санкт-Петербург, в лице Комитета имущественных отношений Санкт-Петербурга (далее - КИО).</w:t>
      </w:r>
      <w:r w:rsidR="00101C10">
        <w:rPr>
          <w:bCs/>
          <w:iCs/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 xml:space="preserve">Учредителем </w:t>
      </w:r>
      <w:r w:rsidR="00C75CC4" w:rsidRPr="00C75CC4">
        <w:rPr>
          <w:bCs/>
          <w:iCs/>
          <w:sz w:val="24"/>
          <w:szCs w:val="24"/>
        </w:rPr>
        <w:t>Центра</w:t>
      </w:r>
      <w:r w:rsidRPr="00A15D84">
        <w:rPr>
          <w:bCs/>
          <w:iCs/>
          <w:sz w:val="24"/>
          <w:szCs w:val="24"/>
        </w:rPr>
        <w:t xml:space="preserve"> является город Санкт-Петербург в лице КИО и Комитета </w:t>
      </w:r>
      <w:r w:rsidR="00C75CC4">
        <w:rPr>
          <w:bCs/>
          <w:iCs/>
          <w:sz w:val="24"/>
          <w:szCs w:val="24"/>
        </w:rPr>
        <w:br/>
      </w:r>
      <w:r w:rsidRPr="00A15D84">
        <w:rPr>
          <w:bCs/>
          <w:iCs/>
          <w:sz w:val="24"/>
          <w:szCs w:val="24"/>
        </w:rPr>
        <w:t>по здравоохранению.</w:t>
      </w:r>
      <w:r w:rsidR="008D678D">
        <w:rPr>
          <w:bCs/>
          <w:iCs/>
          <w:sz w:val="24"/>
          <w:szCs w:val="24"/>
        </w:rPr>
        <w:t xml:space="preserve"> </w:t>
      </w:r>
      <w:r w:rsidR="00C75CC4">
        <w:rPr>
          <w:bCs/>
          <w:iCs/>
          <w:sz w:val="24"/>
          <w:szCs w:val="24"/>
        </w:rPr>
        <w:t>Центр</w:t>
      </w:r>
      <w:r w:rsidRPr="00A15D84">
        <w:rPr>
          <w:bCs/>
          <w:iCs/>
          <w:sz w:val="24"/>
          <w:szCs w:val="24"/>
        </w:rPr>
        <w:t xml:space="preserve"> является некоммерческой организацией. </w:t>
      </w:r>
    </w:p>
    <w:p w:rsidR="001443A8" w:rsidRDefault="001F5BC3" w:rsidP="001443A8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 xml:space="preserve">На праве оперативного управления за </w:t>
      </w:r>
      <w:r>
        <w:rPr>
          <w:bCs/>
          <w:iCs/>
          <w:sz w:val="24"/>
          <w:szCs w:val="24"/>
        </w:rPr>
        <w:t xml:space="preserve">Центром </w:t>
      </w:r>
      <w:r w:rsidRPr="001F5BC3">
        <w:rPr>
          <w:bCs/>
          <w:iCs/>
          <w:sz w:val="24"/>
          <w:szCs w:val="24"/>
        </w:rPr>
        <w:t xml:space="preserve">закреплено находящееся </w:t>
      </w:r>
      <w:r w:rsidRPr="001F5BC3">
        <w:rPr>
          <w:bCs/>
          <w:iCs/>
          <w:sz w:val="24"/>
          <w:szCs w:val="24"/>
        </w:rPr>
        <w:br/>
        <w:t>в государственной собственности недвижимое имущество</w:t>
      </w:r>
      <w:r w:rsidR="00652785">
        <w:rPr>
          <w:bCs/>
          <w:iCs/>
          <w:sz w:val="24"/>
          <w:szCs w:val="24"/>
        </w:rPr>
        <w:t xml:space="preserve">. </w:t>
      </w:r>
    </w:p>
    <w:p w:rsidR="001F5BC3" w:rsidRDefault="001F5BC3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>Перечень движимого</w:t>
      </w:r>
      <w:r w:rsidR="008D678D">
        <w:rPr>
          <w:bCs/>
          <w:iCs/>
          <w:sz w:val="24"/>
          <w:szCs w:val="24"/>
        </w:rPr>
        <w:t xml:space="preserve"> </w:t>
      </w:r>
      <w:r w:rsidR="001443A8" w:rsidRPr="001F5BC3">
        <w:rPr>
          <w:bCs/>
          <w:iCs/>
          <w:sz w:val="24"/>
          <w:szCs w:val="24"/>
        </w:rPr>
        <w:t>имущества</w:t>
      </w:r>
      <w:r w:rsidRPr="001F5BC3">
        <w:rPr>
          <w:bCs/>
          <w:iCs/>
          <w:sz w:val="24"/>
          <w:szCs w:val="24"/>
        </w:rPr>
        <w:t xml:space="preserve">, в том числе особо ценного, закрепленного </w:t>
      </w:r>
      <w:r>
        <w:rPr>
          <w:bCs/>
          <w:iCs/>
          <w:sz w:val="24"/>
          <w:szCs w:val="24"/>
        </w:rPr>
        <w:br/>
      </w:r>
      <w:r w:rsidRPr="001F5BC3">
        <w:rPr>
          <w:bCs/>
          <w:iCs/>
          <w:sz w:val="24"/>
          <w:szCs w:val="24"/>
        </w:rPr>
        <w:t xml:space="preserve">за </w:t>
      </w:r>
      <w:r>
        <w:rPr>
          <w:bCs/>
          <w:iCs/>
          <w:sz w:val="24"/>
          <w:szCs w:val="24"/>
        </w:rPr>
        <w:t xml:space="preserve">Центром </w:t>
      </w:r>
      <w:r w:rsidRPr="001F5BC3">
        <w:rPr>
          <w:bCs/>
          <w:iCs/>
          <w:sz w:val="24"/>
          <w:szCs w:val="24"/>
        </w:rPr>
        <w:t>на праве оперативного управления, представлен в Приложении к настоящему представлению.</w:t>
      </w:r>
    </w:p>
    <w:p w:rsidR="001F5BC3" w:rsidRPr="001F5BC3" w:rsidRDefault="001F5BC3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 xml:space="preserve">Имущества, закрепленного за </w:t>
      </w:r>
      <w:r>
        <w:rPr>
          <w:bCs/>
          <w:iCs/>
          <w:sz w:val="24"/>
          <w:szCs w:val="24"/>
        </w:rPr>
        <w:t xml:space="preserve">Центром </w:t>
      </w:r>
      <w:r w:rsidRPr="001F5BC3">
        <w:rPr>
          <w:bCs/>
          <w:iCs/>
          <w:sz w:val="24"/>
          <w:szCs w:val="24"/>
        </w:rPr>
        <w:t>на праве оперативного управления достаточно для осуществления измененных целей и предмета деятельности. Излишнего имущества не имеется. Дополнительной передачи имущества не требуется.</w:t>
      </w:r>
    </w:p>
    <w:p w:rsidR="00C75CC4" w:rsidRPr="00A15D84" w:rsidRDefault="00C75CC4" w:rsidP="00C75C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Центр </w:t>
      </w:r>
      <w:r w:rsidRPr="00A15D84">
        <w:rPr>
          <w:bCs/>
          <w:iCs/>
          <w:sz w:val="24"/>
          <w:szCs w:val="24"/>
        </w:rPr>
        <w:t xml:space="preserve">является медицинским учреждением. </w:t>
      </w:r>
    </w:p>
    <w:p w:rsidR="00410B4E" w:rsidRDefault="00410B4E" w:rsidP="00410B4E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Основным видом деятельности </w:t>
      </w:r>
      <w:r w:rsidR="00C75CC4">
        <w:rPr>
          <w:bCs/>
          <w:iCs/>
          <w:sz w:val="24"/>
          <w:szCs w:val="24"/>
        </w:rPr>
        <w:t xml:space="preserve">Центра </w:t>
      </w:r>
      <w:r w:rsidRPr="00A15D84">
        <w:rPr>
          <w:bCs/>
          <w:iCs/>
          <w:sz w:val="24"/>
          <w:szCs w:val="24"/>
        </w:rPr>
        <w:t>является мед</w:t>
      </w:r>
      <w:r>
        <w:rPr>
          <w:bCs/>
          <w:iCs/>
          <w:sz w:val="24"/>
          <w:szCs w:val="24"/>
        </w:rPr>
        <w:t>ицинская деятельность, которую у</w:t>
      </w:r>
      <w:r w:rsidRPr="00A15D84">
        <w:rPr>
          <w:bCs/>
          <w:iCs/>
          <w:sz w:val="24"/>
          <w:szCs w:val="24"/>
        </w:rPr>
        <w:t xml:space="preserve">чреждение осуществляет на основании </w:t>
      </w:r>
      <w:r w:rsidR="00C75CC4">
        <w:rPr>
          <w:bCs/>
          <w:iCs/>
          <w:sz w:val="24"/>
          <w:szCs w:val="24"/>
        </w:rPr>
        <w:t xml:space="preserve">действующей бессрочно лицензии </w:t>
      </w:r>
      <w:r w:rsidR="00C75CC4">
        <w:rPr>
          <w:bCs/>
          <w:iCs/>
          <w:sz w:val="24"/>
          <w:szCs w:val="24"/>
        </w:rPr>
        <w:br/>
      </w:r>
      <w:r w:rsidRPr="00A15D84">
        <w:rPr>
          <w:bCs/>
          <w:iCs/>
          <w:sz w:val="24"/>
          <w:szCs w:val="24"/>
        </w:rPr>
        <w:t>на медицинскую деятельность о</w:t>
      </w:r>
      <w:r>
        <w:rPr>
          <w:bCs/>
          <w:iCs/>
          <w:sz w:val="24"/>
          <w:szCs w:val="24"/>
        </w:rPr>
        <w:t>т 18.11.2020</w:t>
      </w:r>
      <w:r w:rsidR="00C75CC4">
        <w:rPr>
          <w:bCs/>
          <w:iCs/>
          <w:sz w:val="24"/>
          <w:szCs w:val="24"/>
        </w:rPr>
        <w:t xml:space="preserve"> № ЛО-78-01-011274</w:t>
      </w:r>
      <w:r>
        <w:rPr>
          <w:bCs/>
          <w:iCs/>
          <w:sz w:val="24"/>
          <w:szCs w:val="24"/>
        </w:rPr>
        <w:t xml:space="preserve">, согласно которой </w:t>
      </w:r>
      <w:r w:rsidR="00A53E0C">
        <w:rPr>
          <w:bCs/>
          <w:iCs/>
          <w:sz w:val="24"/>
          <w:szCs w:val="24"/>
        </w:rPr>
        <w:t xml:space="preserve">учреждение </w:t>
      </w:r>
      <w:r w:rsidRPr="00A15D84">
        <w:rPr>
          <w:bCs/>
          <w:iCs/>
          <w:sz w:val="24"/>
          <w:szCs w:val="24"/>
        </w:rPr>
        <w:t>вправе оказывать</w:t>
      </w:r>
      <w:r w:rsidR="00101C10">
        <w:rPr>
          <w:bCs/>
          <w:iCs/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>первичную медико-санитарную помощь, специализированную</w:t>
      </w:r>
      <w:r w:rsidR="00C75CC4">
        <w:rPr>
          <w:bCs/>
          <w:iCs/>
          <w:sz w:val="24"/>
          <w:szCs w:val="24"/>
        </w:rPr>
        <w:t>, в том числе высокотехнологичную</w:t>
      </w:r>
      <w:r w:rsidRPr="00A15D84">
        <w:rPr>
          <w:bCs/>
          <w:iCs/>
          <w:sz w:val="24"/>
          <w:szCs w:val="24"/>
        </w:rPr>
        <w:t xml:space="preserve"> медицинскую помощь</w:t>
      </w:r>
      <w:r w:rsidR="001F5BC3">
        <w:rPr>
          <w:sz w:val="24"/>
          <w:szCs w:val="24"/>
        </w:rPr>
        <w:br/>
      </w:r>
      <w:r w:rsidRPr="00A15D84">
        <w:rPr>
          <w:sz w:val="24"/>
          <w:szCs w:val="24"/>
        </w:rPr>
        <w:t>в амбулаторных усл</w:t>
      </w:r>
      <w:r>
        <w:rPr>
          <w:sz w:val="24"/>
          <w:szCs w:val="24"/>
        </w:rPr>
        <w:t>овиях</w:t>
      </w:r>
      <w:r w:rsidR="00DD71F3">
        <w:rPr>
          <w:sz w:val="24"/>
          <w:szCs w:val="24"/>
        </w:rPr>
        <w:t>, в дневном стационаре</w:t>
      </w:r>
      <w:r w:rsidR="00A53E0C">
        <w:rPr>
          <w:sz w:val="24"/>
          <w:szCs w:val="24"/>
        </w:rPr>
        <w:t xml:space="preserve"> и в стационарных условиях.</w:t>
      </w:r>
    </w:p>
    <w:p w:rsidR="00A53E0C" w:rsidRPr="00A15D84" w:rsidRDefault="00A53E0C" w:rsidP="00A53E0C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53E0C">
        <w:rPr>
          <w:bCs/>
          <w:iCs/>
          <w:sz w:val="24"/>
          <w:szCs w:val="24"/>
        </w:rPr>
        <w:t>Действующий Устав Центр</w:t>
      </w:r>
      <w:r w:rsidR="001F5BC3">
        <w:rPr>
          <w:bCs/>
          <w:iCs/>
          <w:sz w:val="24"/>
          <w:szCs w:val="24"/>
        </w:rPr>
        <w:t>а</w:t>
      </w:r>
      <w:r w:rsidRPr="00A53E0C">
        <w:rPr>
          <w:bCs/>
          <w:iCs/>
          <w:sz w:val="24"/>
          <w:szCs w:val="24"/>
        </w:rPr>
        <w:t xml:space="preserve"> утвержден распоряжением Комитета </w:t>
      </w:r>
      <w:r w:rsidRPr="00A53E0C">
        <w:rPr>
          <w:bCs/>
          <w:iCs/>
          <w:sz w:val="24"/>
          <w:szCs w:val="24"/>
        </w:rPr>
        <w:br/>
        <w:t>по управлению городским имуществом от 22.11.2011 № 2998-рз, и согласован Комитетом по здравоохранению.</w:t>
      </w:r>
    </w:p>
    <w:p w:rsidR="00A53E0C" w:rsidRPr="00A53E0C" w:rsidRDefault="00A53E0C" w:rsidP="00A53E0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53E0C">
        <w:rPr>
          <w:bCs/>
          <w:iCs/>
          <w:sz w:val="24"/>
          <w:szCs w:val="24"/>
        </w:rPr>
        <w:t xml:space="preserve">Предмет деятельности </w:t>
      </w:r>
      <w:r>
        <w:rPr>
          <w:bCs/>
          <w:iCs/>
          <w:sz w:val="24"/>
          <w:szCs w:val="24"/>
        </w:rPr>
        <w:t xml:space="preserve">Центра </w:t>
      </w:r>
      <w:r w:rsidRPr="00A53E0C">
        <w:rPr>
          <w:bCs/>
          <w:iCs/>
          <w:sz w:val="24"/>
          <w:szCs w:val="24"/>
        </w:rPr>
        <w:t>в действующем Уставе не определен, целью деятельности, согласно пункту 2.1 Устава, является оказание специализированной амбулаторной, стационарной гинекологической и гидрологической помощи, осуществление методического руководства в области планирования семьи.</w:t>
      </w:r>
    </w:p>
    <w:p w:rsidR="00A53E0C" w:rsidRPr="00A53E0C" w:rsidRDefault="008D678D" w:rsidP="00A53E0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«</w:t>
      </w:r>
      <w:r w:rsidR="00A53E0C" w:rsidRPr="00A53E0C">
        <w:rPr>
          <w:bCs/>
          <w:iCs/>
          <w:sz w:val="24"/>
          <w:szCs w:val="24"/>
        </w:rPr>
        <w:t>Гидрологическая</w:t>
      </w:r>
      <w:r>
        <w:rPr>
          <w:bCs/>
          <w:iCs/>
          <w:sz w:val="24"/>
          <w:szCs w:val="24"/>
        </w:rPr>
        <w:t>»</w:t>
      </w:r>
      <w:r w:rsidR="00A53E0C" w:rsidRPr="00A53E0C">
        <w:rPr>
          <w:bCs/>
          <w:iCs/>
          <w:sz w:val="24"/>
          <w:szCs w:val="24"/>
        </w:rPr>
        <w:t xml:space="preserve"> помощь в действующей редакции Устава указана ошибочно вместо </w:t>
      </w:r>
      <w:r>
        <w:rPr>
          <w:bCs/>
          <w:iCs/>
          <w:sz w:val="24"/>
          <w:szCs w:val="24"/>
        </w:rPr>
        <w:t>«</w:t>
      </w:r>
      <w:r w:rsidR="00A53E0C" w:rsidRPr="00A53E0C">
        <w:rPr>
          <w:bCs/>
          <w:iCs/>
          <w:sz w:val="24"/>
          <w:szCs w:val="24"/>
        </w:rPr>
        <w:t>андрологической</w:t>
      </w:r>
      <w:r>
        <w:rPr>
          <w:bCs/>
          <w:iCs/>
          <w:sz w:val="24"/>
          <w:szCs w:val="24"/>
        </w:rPr>
        <w:t>»</w:t>
      </w:r>
      <w:r w:rsidR="00A53E0C" w:rsidRPr="00A53E0C">
        <w:rPr>
          <w:bCs/>
          <w:iCs/>
          <w:sz w:val="24"/>
          <w:szCs w:val="24"/>
        </w:rPr>
        <w:t xml:space="preserve"> помощи.</w:t>
      </w:r>
    </w:p>
    <w:p w:rsidR="00410B4E" w:rsidRPr="00A15D84" w:rsidRDefault="00410B4E" w:rsidP="00410B4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С учетом видов медицинской помощи, установленных статьей 32</w:t>
      </w:r>
      <w:r w:rsidR="002639BD">
        <w:rPr>
          <w:bCs/>
          <w:iCs/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>Федерального закона</w:t>
      </w:r>
      <w:r w:rsidR="002639BD">
        <w:rPr>
          <w:bCs/>
          <w:iCs/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 xml:space="preserve">от 21.11.2011 № 323-ФЗ «Об основах охраны здоровья граждан в Российской Федерации», а также требований статей 26.3 и 26.11 Федерального закона от 06.10.1999 </w:t>
      </w:r>
      <w:r w:rsidRPr="00A15D84">
        <w:rPr>
          <w:bCs/>
          <w:iCs/>
          <w:sz w:val="24"/>
          <w:szCs w:val="24"/>
        </w:rPr>
        <w:br/>
        <w:t xml:space="preserve">№ 184-ФЗ «Об общих принципах организации законодательных (представительных) </w:t>
      </w:r>
      <w:r w:rsidRPr="00A15D84">
        <w:rPr>
          <w:bCs/>
          <w:iCs/>
          <w:sz w:val="24"/>
          <w:szCs w:val="24"/>
        </w:rPr>
        <w:br/>
        <w:t>и исполнительных органов государственной власти субъектов Российской Федерации»</w:t>
      </w:r>
      <w:r w:rsidR="008D678D">
        <w:rPr>
          <w:bCs/>
          <w:iCs/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>предлагается определить</w:t>
      </w:r>
      <w:r w:rsidR="00C05C3A">
        <w:rPr>
          <w:bCs/>
          <w:iCs/>
          <w:sz w:val="24"/>
          <w:szCs w:val="24"/>
        </w:rPr>
        <w:t>, что</w:t>
      </w:r>
      <w:r w:rsidRPr="00A15D84">
        <w:rPr>
          <w:bCs/>
          <w:iCs/>
          <w:sz w:val="24"/>
          <w:szCs w:val="24"/>
        </w:rPr>
        <w:t>:</w:t>
      </w:r>
    </w:p>
    <w:p w:rsidR="008D678D" w:rsidRPr="00FA61CE" w:rsidRDefault="008D678D" w:rsidP="008D678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Pr="00A15D84">
        <w:rPr>
          <w:sz w:val="24"/>
          <w:szCs w:val="24"/>
        </w:rPr>
        <w:t xml:space="preserve">елью деятельности </w:t>
      </w:r>
      <w:r>
        <w:rPr>
          <w:sz w:val="24"/>
          <w:szCs w:val="24"/>
        </w:rPr>
        <w:t xml:space="preserve">учреждения </w:t>
      </w:r>
      <w:r w:rsidRPr="00A15D84">
        <w:rPr>
          <w:sz w:val="24"/>
          <w:szCs w:val="24"/>
        </w:rPr>
        <w:t>является организация оказания населению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Санкт-Петербурга </w:t>
      </w:r>
      <w:r w:rsidRPr="00A15D84">
        <w:rPr>
          <w:sz w:val="24"/>
          <w:szCs w:val="24"/>
        </w:rPr>
        <w:t xml:space="preserve">первичной медико-санитарной </w:t>
      </w:r>
      <w:r>
        <w:rPr>
          <w:sz w:val="24"/>
          <w:szCs w:val="24"/>
        </w:rPr>
        <w:t xml:space="preserve">помощи, </w:t>
      </w:r>
      <w:r w:rsidRPr="00A15D84">
        <w:rPr>
          <w:sz w:val="24"/>
          <w:szCs w:val="24"/>
        </w:rPr>
        <w:t>специализированной</w:t>
      </w:r>
      <w:r>
        <w:rPr>
          <w:sz w:val="24"/>
          <w:szCs w:val="24"/>
        </w:rPr>
        <w:t xml:space="preserve"> медицинской помощи, в том числе высокотехнологичной, </w:t>
      </w:r>
      <w:r w:rsidRPr="00FA61CE">
        <w:rPr>
          <w:sz w:val="24"/>
          <w:szCs w:val="24"/>
        </w:rPr>
        <w:t xml:space="preserve">медицинской помощи </w:t>
      </w:r>
      <w:r w:rsidRPr="00FA61CE">
        <w:rPr>
          <w:sz w:val="24"/>
          <w:szCs w:val="24"/>
        </w:rPr>
        <w:br/>
        <w:t>по профилям «акушерство и гинекология» и «урология», проведения</w:t>
      </w:r>
      <w:r>
        <w:rPr>
          <w:sz w:val="24"/>
          <w:szCs w:val="24"/>
        </w:rPr>
        <w:t xml:space="preserve"> медицинских экспертиз, </w:t>
      </w:r>
      <w:r w:rsidRPr="00FA61CE">
        <w:rPr>
          <w:sz w:val="24"/>
          <w:szCs w:val="24"/>
        </w:rPr>
        <w:t>медицинских осмотров</w:t>
      </w:r>
      <w:r>
        <w:rPr>
          <w:sz w:val="24"/>
          <w:szCs w:val="24"/>
        </w:rPr>
        <w:t>;</w:t>
      </w:r>
    </w:p>
    <w:p w:rsidR="006257D2" w:rsidRPr="006257D2" w:rsidRDefault="008D678D" w:rsidP="006257D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FA61CE">
        <w:rPr>
          <w:sz w:val="24"/>
          <w:szCs w:val="24"/>
        </w:rPr>
        <w:t xml:space="preserve">Предметом деятельности учреждения является </w:t>
      </w:r>
      <w:bookmarkStart w:id="1" w:name="Par16"/>
      <w:bookmarkEnd w:id="1"/>
      <w:r w:rsidRPr="00FA61CE">
        <w:rPr>
          <w:sz w:val="24"/>
          <w:szCs w:val="24"/>
        </w:rPr>
        <w:t xml:space="preserve">оказание населению </w:t>
      </w:r>
      <w:r w:rsidRPr="00FA61CE">
        <w:rPr>
          <w:sz w:val="24"/>
          <w:szCs w:val="24"/>
        </w:rPr>
        <w:br/>
        <w:t>Санкт-Петербурга первичной медико-санитарной помощи в амбулаторных условиях</w:t>
      </w:r>
      <w:r w:rsidRPr="00FA61CE">
        <w:rPr>
          <w:sz w:val="24"/>
          <w:szCs w:val="24"/>
        </w:rPr>
        <w:br/>
      </w:r>
      <w:r w:rsidRPr="00FA61CE">
        <w:rPr>
          <w:sz w:val="24"/>
          <w:szCs w:val="24"/>
        </w:rPr>
        <w:lastRenderedPageBreak/>
        <w:t xml:space="preserve">и в условиях дневного стационара, специализированной медицинской помощи, </w:t>
      </w:r>
      <w:r w:rsidRPr="00FA61CE">
        <w:rPr>
          <w:sz w:val="24"/>
          <w:szCs w:val="24"/>
        </w:rPr>
        <w:br/>
        <w:t>в том числе высокотехнологичной</w:t>
      </w:r>
      <w:r>
        <w:rPr>
          <w:sz w:val="24"/>
          <w:szCs w:val="24"/>
        </w:rPr>
        <w:t>,</w:t>
      </w:r>
      <w:r w:rsidRPr="00FA61CE">
        <w:rPr>
          <w:sz w:val="24"/>
          <w:szCs w:val="24"/>
        </w:rPr>
        <w:t xml:space="preserve"> медицинской помощи в стационарных условиях </w:t>
      </w:r>
      <w:r w:rsidRPr="00FA61CE">
        <w:rPr>
          <w:sz w:val="24"/>
          <w:szCs w:val="24"/>
        </w:rPr>
        <w:br/>
        <w:t>и в условиях дневного стационара по профилю «акушерство и гинекология», первичной медико-санитарной помощи в амбулаторных условиях, специализированной медицинской помощи в условиях дневного стационара по профилю</w:t>
      </w:r>
      <w:r>
        <w:rPr>
          <w:sz w:val="24"/>
          <w:szCs w:val="24"/>
        </w:rPr>
        <w:t xml:space="preserve"> «урология», проведение медицинских осмотров, медицинских экспертиз</w:t>
      </w:r>
      <w:r w:rsidRPr="00617537">
        <w:rPr>
          <w:sz w:val="24"/>
          <w:szCs w:val="24"/>
        </w:rPr>
        <w:t xml:space="preserve"> в соответствии с законодательными </w:t>
      </w:r>
      <w:r>
        <w:rPr>
          <w:sz w:val="24"/>
          <w:szCs w:val="24"/>
        </w:rPr>
        <w:br/>
      </w:r>
      <w:r w:rsidRPr="00617537">
        <w:rPr>
          <w:sz w:val="24"/>
          <w:szCs w:val="24"/>
        </w:rPr>
        <w:t>и иными нормативными правовыми актами Российской Федерации, в том числе порядками оказания медицинской помощи, и с учето</w:t>
      </w:r>
      <w:r>
        <w:rPr>
          <w:sz w:val="24"/>
          <w:szCs w:val="24"/>
        </w:rPr>
        <w:t>м стандартов медицинской помощи</w:t>
      </w:r>
      <w:r w:rsidR="006257D2" w:rsidRPr="006257D2">
        <w:rPr>
          <w:bCs/>
          <w:iCs/>
          <w:sz w:val="24"/>
          <w:szCs w:val="24"/>
        </w:rPr>
        <w:t>.</w:t>
      </w:r>
    </w:p>
    <w:p w:rsidR="006257D2" w:rsidRPr="006257D2" w:rsidRDefault="006257D2" w:rsidP="006257D2">
      <w:pPr>
        <w:suppressAutoHyphens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6257D2">
        <w:rPr>
          <w:bCs/>
          <w:iCs/>
          <w:sz w:val="24"/>
          <w:szCs w:val="24"/>
        </w:rPr>
        <w:t xml:space="preserve">Финансирование осуществляется за счет средств субсидии из бюджета </w:t>
      </w:r>
      <w:r w:rsidRPr="006257D2">
        <w:rPr>
          <w:bCs/>
          <w:iCs/>
          <w:sz w:val="24"/>
          <w:szCs w:val="24"/>
        </w:rPr>
        <w:br/>
        <w:t xml:space="preserve">Санкт-Петербурга на финансовое обеспечение выполнения государственного задания, субсидий на иные цели, средств, поступающих от оказания платных медицинских услуг, </w:t>
      </w:r>
      <w:r w:rsidRPr="006257D2">
        <w:rPr>
          <w:bCs/>
          <w:iCs/>
          <w:sz w:val="24"/>
          <w:szCs w:val="24"/>
        </w:rPr>
        <w:br/>
        <w:t xml:space="preserve">а также средств на выполнение планового задания в рамках территориальной программы обязательного медицинского страхования, установленной в соответствии </w:t>
      </w:r>
      <w:r w:rsidRPr="006257D2">
        <w:rPr>
          <w:bCs/>
          <w:iCs/>
          <w:sz w:val="24"/>
          <w:szCs w:val="24"/>
        </w:rPr>
        <w:br/>
        <w:t xml:space="preserve">с </w:t>
      </w:r>
      <w:hyperlink r:id="rId5" w:history="1">
        <w:r w:rsidRPr="006257D2">
          <w:rPr>
            <w:rStyle w:val="ae"/>
            <w:bCs/>
            <w:iCs/>
            <w:color w:val="auto"/>
            <w:sz w:val="24"/>
            <w:szCs w:val="24"/>
            <w:u w:val="none"/>
          </w:rPr>
          <w:t>законодательством</w:t>
        </w:r>
      </w:hyperlink>
      <w:r w:rsidRPr="006257D2">
        <w:rPr>
          <w:bCs/>
          <w:iCs/>
          <w:sz w:val="24"/>
          <w:szCs w:val="24"/>
        </w:rPr>
        <w:t xml:space="preserve"> Российской Федерации об обязательном медицинском страховании. </w:t>
      </w:r>
    </w:p>
    <w:p w:rsidR="006257D2" w:rsidRPr="006257D2" w:rsidRDefault="006257D2" w:rsidP="006257D2">
      <w:pPr>
        <w:suppressAutoHyphens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6257D2">
        <w:rPr>
          <w:bCs/>
          <w:iCs/>
          <w:sz w:val="24"/>
          <w:szCs w:val="24"/>
        </w:rPr>
        <w:t xml:space="preserve">Учреждение будет оказывать первичную медико-санитарную помощь взрослому населению Санкт-Петербурга, не включенную в базовую программу обязательного медицинского страхования, в части диагностики и лечения в амбулаторных условиях, </w:t>
      </w:r>
      <w:r w:rsidRPr="006257D2">
        <w:rPr>
          <w:bCs/>
          <w:iCs/>
          <w:sz w:val="24"/>
          <w:szCs w:val="24"/>
        </w:rPr>
        <w:br/>
        <w:t>а также специализированную медицинскую помощь,</w:t>
      </w:r>
      <w:r w:rsidR="008D678D">
        <w:rPr>
          <w:bCs/>
          <w:iCs/>
          <w:sz w:val="24"/>
          <w:szCs w:val="24"/>
        </w:rPr>
        <w:t xml:space="preserve"> в том числе высокотехнологичную, медицинскую помощь,</w:t>
      </w:r>
      <w:r w:rsidRPr="006257D2">
        <w:rPr>
          <w:bCs/>
          <w:iCs/>
          <w:sz w:val="24"/>
          <w:szCs w:val="24"/>
        </w:rPr>
        <w:t xml:space="preserve"> не включенную в базовую программу обязательного медицинского страхования – в</w:t>
      </w:r>
      <w:r w:rsidR="008D678D">
        <w:rPr>
          <w:bCs/>
          <w:iCs/>
          <w:sz w:val="24"/>
          <w:szCs w:val="24"/>
        </w:rPr>
        <w:t xml:space="preserve"> условиях дневного стационара. </w:t>
      </w:r>
      <w:r w:rsidRPr="006257D2">
        <w:rPr>
          <w:bCs/>
          <w:iCs/>
          <w:sz w:val="24"/>
          <w:szCs w:val="24"/>
        </w:rPr>
        <w:t>А также специализированную медицинску</w:t>
      </w:r>
      <w:r w:rsidR="008D678D">
        <w:rPr>
          <w:bCs/>
          <w:iCs/>
          <w:sz w:val="24"/>
          <w:szCs w:val="24"/>
        </w:rPr>
        <w:t xml:space="preserve">ю помощь, включенную в базовую </w:t>
      </w:r>
      <w:r w:rsidRPr="006257D2">
        <w:rPr>
          <w:bCs/>
          <w:iCs/>
          <w:sz w:val="24"/>
          <w:szCs w:val="24"/>
        </w:rPr>
        <w:t>и территориальную программу обязательного медицинского страхования – в стационарных условиях.</w:t>
      </w:r>
    </w:p>
    <w:p w:rsidR="00527011" w:rsidRPr="00527011" w:rsidRDefault="00527011" w:rsidP="00527011">
      <w:pPr>
        <w:suppressAutoHyphens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527011">
        <w:rPr>
          <w:bCs/>
          <w:iCs/>
          <w:sz w:val="24"/>
          <w:szCs w:val="24"/>
        </w:rPr>
        <w:t>На 2021 год общая сумма финансирования Санкт-Петербургского государственного бюджетного учреждения здравоохранения «Центр планирования семьи и репродукции» составила 348 860,0 тыс. рублей, на 2022 год запланировано – 381 206,9 тыс. рублей, на 2023 год 368 934,7 тыс. рублей, на 2024 год 384 091,81.</w:t>
      </w:r>
    </w:p>
    <w:p w:rsidR="00410B4E" w:rsidRPr="00A15D84" w:rsidRDefault="00410B4E" w:rsidP="00410B4E">
      <w:pPr>
        <w:suppressAutoHyphens/>
        <w:spacing w:line="276" w:lineRule="auto"/>
        <w:ind w:firstLine="540"/>
        <w:jc w:val="both"/>
        <w:rPr>
          <w:sz w:val="24"/>
        </w:rPr>
      </w:pPr>
      <w:r w:rsidRPr="00A15D84">
        <w:rPr>
          <w:sz w:val="24"/>
        </w:rPr>
        <w:t xml:space="preserve">По данным статистического анализа деятельности учреждения в 2021 году </w:t>
      </w:r>
      <w:r w:rsidRPr="00A15D84">
        <w:rPr>
          <w:sz w:val="24"/>
        </w:rPr>
        <w:br/>
        <w:t>в амбулаторных условиях медицинская помощь оказана 62</w:t>
      </w:r>
      <w:r w:rsidR="002639BD">
        <w:rPr>
          <w:sz w:val="24"/>
        </w:rPr>
        <w:t> </w:t>
      </w:r>
      <w:r w:rsidRPr="00A15D84">
        <w:rPr>
          <w:sz w:val="24"/>
        </w:rPr>
        <w:t>974</w:t>
      </w:r>
      <w:r w:rsidR="002639BD">
        <w:rPr>
          <w:sz w:val="24"/>
        </w:rPr>
        <w:t xml:space="preserve"> </w:t>
      </w:r>
      <w:r w:rsidRPr="00A15D84">
        <w:rPr>
          <w:sz w:val="24"/>
        </w:rPr>
        <w:t>пациентам, в условиях дневного стационара – 4</w:t>
      </w:r>
      <w:r w:rsidR="002639BD">
        <w:rPr>
          <w:sz w:val="24"/>
        </w:rPr>
        <w:t xml:space="preserve"> </w:t>
      </w:r>
      <w:r w:rsidRPr="00A15D84">
        <w:rPr>
          <w:sz w:val="24"/>
        </w:rPr>
        <w:t>541 пациенту, в условиях круглосуточного стационара – 5</w:t>
      </w:r>
      <w:r w:rsidR="002639BD">
        <w:rPr>
          <w:sz w:val="24"/>
        </w:rPr>
        <w:t xml:space="preserve"> </w:t>
      </w:r>
      <w:r w:rsidRPr="00A15D84">
        <w:rPr>
          <w:sz w:val="24"/>
        </w:rPr>
        <w:t xml:space="preserve">721 пациенту. </w:t>
      </w:r>
    </w:p>
    <w:p w:rsidR="006257D2" w:rsidRDefault="006257D2" w:rsidP="006257D2">
      <w:pPr>
        <w:spacing w:line="276" w:lineRule="auto"/>
        <w:ind w:firstLine="540"/>
        <w:jc w:val="both"/>
        <w:rPr>
          <w:sz w:val="24"/>
          <w:szCs w:val="24"/>
        </w:rPr>
      </w:pPr>
      <w:r w:rsidRPr="006257D2">
        <w:rPr>
          <w:sz w:val="24"/>
          <w:szCs w:val="24"/>
        </w:rPr>
        <w:t xml:space="preserve">Принятие проекта постановления потребует изменения финансового обеспечения (источников финансирования) </w:t>
      </w:r>
      <w:r w:rsidRPr="006257D2">
        <w:rPr>
          <w:bCs/>
          <w:iCs/>
          <w:sz w:val="24"/>
          <w:szCs w:val="24"/>
        </w:rPr>
        <w:t xml:space="preserve">специализированной медицинской помощи, оказываемой </w:t>
      </w:r>
      <w:r>
        <w:rPr>
          <w:bCs/>
          <w:iCs/>
          <w:sz w:val="24"/>
          <w:szCs w:val="24"/>
        </w:rPr>
        <w:br/>
      </w:r>
      <w:r w:rsidRPr="006257D2">
        <w:rPr>
          <w:bCs/>
          <w:iCs/>
          <w:sz w:val="24"/>
          <w:szCs w:val="24"/>
        </w:rPr>
        <w:t xml:space="preserve">в стационарных условиях со средств субсидии на выполнение государственного задания на </w:t>
      </w:r>
      <w:r w:rsidRPr="006257D2">
        <w:rPr>
          <w:sz w:val="24"/>
          <w:szCs w:val="24"/>
        </w:rPr>
        <w:t>средства на выполнение планового задания в рамках территориальной программы обязательного медицинского страхования в размере 68 173,07 тыс. рублей в 2023 году.</w:t>
      </w:r>
    </w:p>
    <w:p w:rsidR="00527011" w:rsidRPr="00527011" w:rsidRDefault="00527011" w:rsidP="00527011">
      <w:pPr>
        <w:spacing w:line="276" w:lineRule="auto"/>
        <w:ind w:firstLine="540"/>
        <w:jc w:val="both"/>
        <w:rPr>
          <w:sz w:val="24"/>
          <w:szCs w:val="24"/>
        </w:rPr>
      </w:pPr>
      <w:r w:rsidRPr="00527011">
        <w:rPr>
          <w:sz w:val="24"/>
          <w:szCs w:val="24"/>
        </w:rPr>
        <w:t>Финансирование первичной медико-санитарной помощи взрослому населению Санкт-Петербурга, не включенной в базовую программу обязательного медицинского страхования, в части диагностики и лечения в амбулаторных условиях, а также специализированной медицинской помощи,</w:t>
      </w:r>
      <w:r w:rsidR="00F357FA" w:rsidRPr="00F357FA">
        <w:t xml:space="preserve"> </w:t>
      </w:r>
      <w:r w:rsidR="00F357FA" w:rsidRPr="00F357FA">
        <w:rPr>
          <w:sz w:val="24"/>
          <w:szCs w:val="24"/>
        </w:rPr>
        <w:t>в том числе высокотехнологичной, медицинской помощи,</w:t>
      </w:r>
      <w:r w:rsidRPr="00527011">
        <w:rPr>
          <w:sz w:val="24"/>
          <w:szCs w:val="24"/>
        </w:rPr>
        <w:t xml:space="preserve"> не включенной в базовую программу обязательного медицинского страхования, в условиях дневного стационара, осуществляется за счет и в пределах средств, предусмотренных на указанные цели Комитету по здравоохранению в бюджете Санкт-Петербурга на соответствующий финансовый год.</w:t>
      </w:r>
    </w:p>
    <w:p w:rsidR="00527011" w:rsidRPr="00527011" w:rsidRDefault="00527011" w:rsidP="00527011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527011">
        <w:rPr>
          <w:bCs/>
          <w:iCs/>
          <w:sz w:val="24"/>
          <w:szCs w:val="24"/>
        </w:rPr>
        <w:t xml:space="preserve">В настоящее время в штатном расписании Центра 239,75 штатных единиц, </w:t>
      </w:r>
      <w:r w:rsidRPr="00527011">
        <w:rPr>
          <w:bCs/>
          <w:iCs/>
          <w:sz w:val="24"/>
          <w:szCs w:val="24"/>
        </w:rPr>
        <w:br/>
        <w:t>в том числе 80,25 врачи, 96,25 средний медицинский персонал, 9,50 младший медицинский персонал, 53,75 прочий персонал. После п</w:t>
      </w:r>
      <w:r w:rsidRPr="00527011">
        <w:rPr>
          <w:sz w:val="24"/>
          <w:szCs w:val="24"/>
        </w:rPr>
        <w:t xml:space="preserve">ереименования, изменения целей </w:t>
      </w:r>
      <w:r w:rsidRPr="00527011">
        <w:rPr>
          <w:sz w:val="24"/>
          <w:szCs w:val="24"/>
        </w:rPr>
        <w:lastRenderedPageBreak/>
        <w:t>и определения предмета деятельности</w:t>
      </w:r>
      <w:r w:rsidRPr="00527011">
        <w:rPr>
          <w:bCs/>
          <w:iCs/>
          <w:sz w:val="24"/>
          <w:szCs w:val="24"/>
        </w:rPr>
        <w:t xml:space="preserve">, планируется предусмотреть расчетных </w:t>
      </w:r>
      <w:r w:rsidRPr="00527011">
        <w:rPr>
          <w:bCs/>
          <w:iCs/>
          <w:sz w:val="24"/>
          <w:szCs w:val="24"/>
        </w:rPr>
        <w:br/>
        <w:t xml:space="preserve">266,25 штатных единиц, в том числе 83,50 врачи, 111,00 средний медицинский персонал, 17,75 младший медицинский персонал, 54,00 прочий персонал. Увеличение штатной численности на 26,5 штатных единиц, в том числе 3,25 врачи, 14,75 средний медицинский персонал, 8,25 младший медицинский персонал, 0,25 прочий персонал, обусловлено приведением штатного расписания в соответствие со следующими приказами Министерства здравоохранения Российской Федерации: от 20.10.2020 № 1130н </w:t>
      </w:r>
      <w:r w:rsidRPr="00527011">
        <w:rPr>
          <w:bCs/>
          <w:iCs/>
          <w:sz w:val="24"/>
          <w:szCs w:val="24"/>
        </w:rPr>
        <w:br/>
        <w:t xml:space="preserve">«Об утверждении порядка оказания медицинской помощи по профилю «акушерство </w:t>
      </w:r>
      <w:r w:rsidRPr="00527011">
        <w:rPr>
          <w:bCs/>
          <w:iCs/>
          <w:sz w:val="24"/>
          <w:szCs w:val="24"/>
        </w:rPr>
        <w:br/>
        <w:t xml:space="preserve">и гинекология»», от 31.07.2020 № 803н «О порядке использования вспомогательных репродуктивных технологий, противопоказаниях и ограничениях к их применению», </w:t>
      </w:r>
      <w:r w:rsidRPr="00527011">
        <w:rPr>
          <w:bCs/>
          <w:iCs/>
          <w:sz w:val="24"/>
          <w:szCs w:val="24"/>
        </w:rPr>
        <w:br/>
        <w:t xml:space="preserve">от 15.11.2012 № 919н «Об утверждении Порядка оказания медицинской помощи взрослому населению по профилю «анестезиология и реаниматология», от 25.12.1997 № 380 «О состоянии и мерах по совершенствованию лабораторного обеспечения диагностики и лечения пациентов в учреждениях здравоохранения Российской Федерации», от 08.06.2020 № 557н «Об утверждении Правил проведения ультразвуковых исследований», от 09.06.2003 № 230 «Об утверждении штатных нормативов служащих </w:t>
      </w:r>
      <w:r w:rsidRPr="00527011">
        <w:rPr>
          <w:bCs/>
          <w:iCs/>
          <w:sz w:val="24"/>
          <w:szCs w:val="24"/>
        </w:rPr>
        <w:br/>
        <w:t xml:space="preserve">и рабочих государственных и муниципальных служащих учреждений здравоохранения </w:t>
      </w:r>
      <w:r w:rsidRPr="00527011">
        <w:rPr>
          <w:bCs/>
          <w:iCs/>
          <w:sz w:val="24"/>
          <w:szCs w:val="24"/>
        </w:rPr>
        <w:br/>
        <w:t>и служащих централизованных бухгалтерий при государственных и муниципальных учреждениях здравоохранения».</w:t>
      </w:r>
    </w:p>
    <w:p w:rsidR="00652785" w:rsidRDefault="00652785" w:rsidP="00652785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652785">
        <w:rPr>
          <w:bCs/>
          <w:iCs/>
          <w:sz w:val="24"/>
          <w:szCs w:val="24"/>
        </w:rPr>
        <w:t xml:space="preserve">Принятие нового Устава позволит привести его в соответствие пункту </w:t>
      </w:r>
      <w:r w:rsidRPr="00652785">
        <w:rPr>
          <w:bCs/>
          <w:iCs/>
          <w:sz w:val="24"/>
          <w:szCs w:val="24"/>
        </w:rPr>
        <w:br/>
        <w:t xml:space="preserve">4 статьи 52 Гражданского кодекса Российской Федерации, статьи 9.2 Федерального закона от 12.01.1996 № 7-ФЗ «О некоммерческих организациях», закону Санкт-Петербурга </w:t>
      </w:r>
      <w:r w:rsidRPr="00652785">
        <w:rPr>
          <w:bCs/>
          <w:iCs/>
          <w:sz w:val="24"/>
          <w:szCs w:val="24"/>
        </w:rPr>
        <w:br/>
      </w:r>
      <w:r w:rsidR="001443A8">
        <w:rPr>
          <w:bCs/>
          <w:iCs/>
          <w:sz w:val="24"/>
          <w:szCs w:val="24"/>
        </w:rPr>
        <w:t>от 26.04</w:t>
      </w:r>
      <w:r w:rsidRPr="00652785">
        <w:rPr>
          <w:bCs/>
          <w:iCs/>
          <w:sz w:val="24"/>
          <w:szCs w:val="24"/>
        </w:rPr>
        <w:t xml:space="preserve">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652785">
        <w:rPr>
          <w:bCs/>
          <w:iCs/>
          <w:sz w:val="24"/>
          <w:szCs w:val="24"/>
        </w:rPr>
        <w:br/>
        <w:t xml:space="preserve">и некоммерческих организациях, учредителем (участником, акционером, членом) которых является Санкт-Петербург», Федеральному закону от 21.11.2011  № 323-ФЗ «Об основах охраны здоровья граждан в Российской Федерации», статьям 26.3 и 26.11 Федерального закона 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 </w:t>
      </w:r>
      <w:r w:rsidRPr="00652785">
        <w:rPr>
          <w:bCs/>
          <w:iCs/>
          <w:sz w:val="24"/>
          <w:szCs w:val="24"/>
        </w:rPr>
        <w:tab/>
      </w:r>
    </w:p>
    <w:p w:rsidR="001443A8" w:rsidRDefault="00410B4E" w:rsidP="001443A8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Принятие постановления потребует внесение изменений в Перечень государственных учреждений и государственных унитарных предприятий </w:t>
      </w:r>
      <w:r w:rsidRPr="00A15D84">
        <w:rPr>
          <w:bCs/>
          <w:iCs/>
          <w:sz w:val="24"/>
          <w:szCs w:val="24"/>
        </w:rPr>
        <w:br/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Pr="00A15D84">
        <w:rPr>
          <w:bCs/>
          <w:iCs/>
          <w:sz w:val="24"/>
          <w:szCs w:val="24"/>
        </w:rPr>
        <w:br/>
        <w:t>по здравоохранению».</w:t>
      </w:r>
    </w:p>
    <w:p w:rsidR="00FA2E44" w:rsidRDefault="00FA2E44" w:rsidP="00FA2E44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FA2E44">
        <w:rPr>
          <w:bCs/>
          <w:iCs/>
          <w:sz w:val="24"/>
          <w:szCs w:val="24"/>
        </w:rPr>
        <w:t>Принятие проекта не повлечет необходимости признания утратившими силу, приостановления, изменения, дополнения или разработки иных правовых актов.</w:t>
      </w:r>
    </w:p>
    <w:p w:rsidR="001443A8" w:rsidRPr="001443A8" w:rsidRDefault="001443A8" w:rsidP="001443A8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Переименование Центра, изменение целей</w:t>
      </w:r>
      <w:r w:rsidRPr="001443A8">
        <w:rPr>
          <w:bCs/>
          <w:iCs/>
          <w:sz w:val="24"/>
          <w:szCs w:val="24"/>
        </w:rPr>
        <w:t xml:space="preserve"> и </w:t>
      </w:r>
      <w:r>
        <w:rPr>
          <w:bCs/>
          <w:iCs/>
          <w:sz w:val="24"/>
          <w:szCs w:val="24"/>
        </w:rPr>
        <w:t xml:space="preserve">определение </w:t>
      </w:r>
      <w:r w:rsidRPr="001443A8">
        <w:rPr>
          <w:bCs/>
          <w:iCs/>
          <w:sz w:val="24"/>
          <w:szCs w:val="24"/>
        </w:rPr>
        <w:t xml:space="preserve">предмета деятельности </w:t>
      </w:r>
      <w:r>
        <w:rPr>
          <w:bCs/>
          <w:iCs/>
          <w:sz w:val="24"/>
          <w:szCs w:val="24"/>
        </w:rPr>
        <w:br/>
      </w:r>
      <w:r w:rsidRPr="001443A8">
        <w:rPr>
          <w:bCs/>
          <w:iCs/>
          <w:sz w:val="24"/>
          <w:szCs w:val="24"/>
        </w:rPr>
        <w:t xml:space="preserve">не повлечет </w:t>
      </w:r>
      <w:r>
        <w:rPr>
          <w:bCs/>
          <w:iCs/>
          <w:sz w:val="24"/>
          <w:szCs w:val="24"/>
        </w:rPr>
        <w:t xml:space="preserve">за собой </w:t>
      </w:r>
      <w:r w:rsidRPr="001443A8">
        <w:rPr>
          <w:bCs/>
          <w:iCs/>
          <w:sz w:val="24"/>
          <w:szCs w:val="24"/>
        </w:rPr>
        <w:t>социально-экономических последствий.</w:t>
      </w:r>
    </w:p>
    <w:p w:rsidR="00410B4E" w:rsidRPr="00A15D84" w:rsidRDefault="00410B4E" w:rsidP="00D3719E">
      <w:pPr>
        <w:spacing w:line="276" w:lineRule="auto"/>
        <w:jc w:val="both"/>
        <w:rPr>
          <w:bCs/>
          <w:iCs/>
          <w:sz w:val="24"/>
          <w:szCs w:val="24"/>
        </w:rPr>
      </w:pPr>
    </w:p>
    <w:p w:rsidR="00410B4E" w:rsidRPr="00D3719E" w:rsidRDefault="00410B4E" w:rsidP="00D3719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Приложение: пакет документов </w:t>
      </w:r>
    </w:p>
    <w:p w:rsidR="00410B4E" w:rsidRDefault="00410B4E" w:rsidP="00410B4E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4"/>
          <w:szCs w:val="24"/>
        </w:rPr>
      </w:pPr>
    </w:p>
    <w:p w:rsidR="00410B4E" w:rsidRPr="00A15D84" w:rsidRDefault="00410B4E" w:rsidP="00410B4E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4"/>
          <w:szCs w:val="24"/>
        </w:rPr>
      </w:pPr>
    </w:p>
    <w:p w:rsidR="00410B4E" w:rsidRPr="00A15D84" w:rsidRDefault="00410B4E" w:rsidP="00410B4E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iCs/>
          <w:sz w:val="24"/>
          <w:szCs w:val="24"/>
        </w:rPr>
      </w:pPr>
      <w:r w:rsidRPr="00A15D84">
        <w:rPr>
          <w:b/>
          <w:sz w:val="24"/>
          <w:szCs w:val="24"/>
        </w:rPr>
        <w:t>Председатель</w:t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</w:p>
    <w:p w:rsidR="00410B4E" w:rsidRPr="00A15D84" w:rsidRDefault="00410B4E" w:rsidP="00410B4E">
      <w:pPr>
        <w:spacing w:line="276" w:lineRule="auto"/>
        <w:jc w:val="both"/>
        <w:outlineLvl w:val="0"/>
        <w:rPr>
          <w:b/>
          <w:sz w:val="24"/>
          <w:szCs w:val="24"/>
        </w:rPr>
      </w:pPr>
      <w:r w:rsidRPr="00A15D84">
        <w:rPr>
          <w:b/>
          <w:sz w:val="24"/>
          <w:szCs w:val="24"/>
        </w:rPr>
        <w:t xml:space="preserve">Комитета по здравоохранению </w:t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="008D678D">
        <w:rPr>
          <w:b/>
          <w:sz w:val="24"/>
          <w:szCs w:val="24"/>
        </w:rPr>
        <w:t xml:space="preserve">                           </w:t>
      </w:r>
      <w:r w:rsidRPr="00A15D84">
        <w:rPr>
          <w:b/>
          <w:sz w:val="24"/>
          <w:szCs w:val="24"/>
        </w:rPr>
        <w:t>Д.Г.Лисовец</w:t>
      </w:r>
    </w:p>
    <w:p w:rsidR="00DD5548" w:rsidRPr="00410B4E" w:rsidRDefault="00DD5548" w:rsidP="0061669E">
      <w:pPr>
        <w:suppressAutoHyphens/>
        <w:rPr>
          <w:sz w:val="24"/>
          <w:szCs w:val="24"/>
        </w:rPr>
      </w:pPr>
    </w:p>
    <w:sectPr w:rsidR="00DD5548" w:rsidRPr="00410B4E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4E"/>
    <w:rsid w:val="00012FEC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1C10"/>
    <w:rsid w:val="00123EBD"/>
    <w:rsid w:val="00126CFA"/>
    <w:rsid w:val="00135462"/>
    <w:rsid w:val="0013696A"/>
    <w:rsid w:val="001433DE"/>
    <w:rsid w:val="001443A8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5BC3"/>
    <w:rsid w:val="00210AEE"/>
    <w:rsid w:val="00222699"/>
    <w:rsid w:val="00224233"/>
    <w:rsid w:val="002324C2"/>
    <w:rsid w:val="00236ECD"/>
    <w:rsid w:val="00240AF5"/>
    <w:rsid w:val="00242D20"/>
    <w:rsid w:val="002639BD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74440"/>
    <w:rsid w:val="003840B3"/>
    <w:rsid w:val="00391065"/>
    <w:rsid w:val="003A7DC3"/>
    <w:rsid w:val="003D3757"/>
    <w:rsid w:val="003F0ECA"/>
    <w:rsid w:val="003F763E"/>
    <w:rsid w:val="0040289A"/>
    <w:rsid w:val="00410B4E"/>
    <w:rsid w:val="00412821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27011"/>
    <w:rsid w:val="00572BE1"/>
    <w:rsid w:val="00576C81"/>
    <w:rsid w:val="005770F0"/>
    <w:rsid w:val="005B4688"/>
    <w:rsid w:val="005C43C5"/>
    <w:rsid w:val="005D3860"/>
    <w:rsid w:val="005D4285"/>
    <w:rsid w:val="005D53C9"/>
    <w:rsid w:val="005F13CC"/>
    <w:rsid w:val="005F5D03"/>
    <w:rsid w:val="0060366A"/>
    <w:rsid w:val="00604320"/>
    <w:rsid w:val="00610275"/>
    <w:rsid w:val="0061669E"/>
    <w:rsid w:val="006257D2"/>
    <w:rsid w:val="006303CE"/>
    <w:rsid w:val="00637193"/>
    <w:rsid w:val="0064067E"/>
    <w:rsid w:val="0064276F"/>
    <w:rsid w:val="00652785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D678D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7556F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3E0C"/>
    <w:rsid w:val="00A540DE"/>
    <w:rsid w:val="00A6066B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05C3A"/>
    <w:rsid w:val="00C12B88"/>
    <w:rsid w:val="00C2471E"/>
    <w:rsid w:val="00C2781F"/>
    <w:rsid w:val="00C40D42"/>
    <w:rsid w:val="00C43439"/>
    <w:rsid w:val="00C55EE7"/>
    <w:rsid w:val="00C71856"/>
    <w:rsid w:val="00C72D76"/>
    <w:rsid w:val="00C75CC4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3719E"/>
    <w:rsid w:val="00D416B5"/>
    <w:rsid w:val="00D462AD"/>
    <w:rsid w:val="00D650CD"/>
    <w:rsid w:val="00D657C3"/>
    <w:rsid w:val="00D76DFF"/>
    <w:rsid w:val="00D823C9"/>
    <w:rsid w:val="00D93F72"/>
    <w:rsid w:val="00D95E27"/>
    <w:rsid w:val="00DD4960"/>
    <w:rsid w:val="00DD5548"/>
    <w:rsid w:val="00DD71F3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357FA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2E44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e">
    <w:name w:val="Hyperlink"/>
    <w:basedOn w:val="a0"/>
    <w:rsid w:val="00410B4E"/>
    <w:rPr>
      <w:color w:val="0000FF" w:themeColor="hyperlink"/>
      <w:u w:val="single"/>
    </w:rPr>
  </w:style>
  <w:style w:type="paragraph" w:styleId="af">
    <w:name w:val="Balloon Text"/>
    <w:basedOn w:val="a"/>
    <w:link w:val="af0"/>
    <w:rsid w:val="002639B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63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e">
    <w:name w:val="Hyperlink"/>
    <w:basedOn w:val="a0"/>
    <w:rsid w:val="00410B4E"/>
    <w:rPr>
      <w:color w:val="0000FF" w:themeColor="hyperlink"/>
      <w:u w:val="single"/>
    </w:rPr>
  </w:style>
  <w:style w:type="paragraph" w:styleId="af">
    <w:name w:val="Balloon Text"/>
    <w:basedOn w:val="a"/>
    <w:link w:val="af0"/>
    <w:rsid w:val="002639B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63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3528C95E333C3258A7E5840C4501C93DD2B8FD2706FDF849EB390DBECBD74EB91768F4DDCCB26EBED5862E78137B0E44E406014D6111FBx1n1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Рябинина Ольга Николаевна</cp:lastModifiedBy>
  <cp:revision>2</cp:revision>
  <cp:lastPrinted>2022-12-01T11:43:00Z</cp:lastPrinted>
  <dcterms:created xsi:type="dcterms:W3CDTF">2022-12-13T06:53:00Z</dcterms:created>
  <dcterms:modified xsi:type="dcterms:W3CDTF">2022-12-13T06:53:00Z</dcterms:modified>
</cp:coreProperties>
</file>