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CD0EF" w14:textId="77777777" w:rsidR="002D1EA3" w:rsidRDefault="007B0929" w:rsidP="00494945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802834" w:rsidRPr="00802834">
        <w:rPr>
          <w:b/>
          <w:sz w:val="28"/>
          <w:szCs w:val="28"/>
        </w:rPr>
        <w:t>ПОЯСНИТЕЛЬНАЯ ЗАПИСКА</w:t>
      </w:r>
    </w:p>
    <w:p w14:paraId="28638C88" w14:textId="77777777" w:rsidR="00894689" w:rsidRDefault="00894689" w:rsidP="00894689">
      <w:pPr>
        <w:spacing w:line="276" w:lineRule="auto"/>
        <w:jc w:val="center"/>
        <w:rPr>
          <w:b/>
          <w:bCs/>
          <w:szCs w:val="24"/>
        </w:rPr>
      </w:pPr>
      <w:r w:rsidRPr="008C30C8">
        <w:rPr>
          <w:b/>
          <w:bCs/>
          <w:szCs w:val="24"/>
        </w:rPr>
        <w:t>к проекту постановления Правительства Санкт-Петербурга</w:t>
      </w:r>
    </w:p>
    <w:p w14:paraId="0E130258" w14:textId="4A90D5C3" w:rsidR="00894689" w:rsidRPr="008C30C8" w:rsidRDefault="00894689" w:rsidP="00894689">
      <w:pPr>
        <w:spacing w:line="276" w:lineRule="auto"/>
        <w:jc w:val="center"/>
        <w:rPr>
          <w:b/>
          <w:szCs w:val="24"/>
        </w:rPr>
      </w:pPr>
      <w:r w:rsidRPr="008C30C8">
        <w:rPr>
          <w:b/>
          <w:bCs/>
          <w:szCs w:val="24"/>
        </w:rPr>
        <w:t xml:space="preserve"> «</w:t>
      </w:r>
      <w:bookmarkStart w:id="1" w:name="_Hlk110503490"/>
      <w:r w:rsidRPr="008C30C8">
        <w:rPr>
          <w:b/>
          <w:bCs/>
          <w:szCs w:val="24"/>
        </w:rPr>
        <w:t>О реорганизации,</w:t>
      </w:r>
      <w:r w:rsidR="007D0763">
        <w:rPr>
          <w:b/>
          <w:bCs/>
          <w:szCs w:val="24"/>
        </w:rPr>
        <w:t xml:space="preserve"> переименовании, изменении цели</w:t>
      </w:r>
      <w:r w:rsidRPr="008C30C8">
        <w:rPr>
          <w:b/>
          <w:bCs/>
          <w:szCs w:val="24"/>
        </w:rPr>
        <w:t xml:space="preserve"> и определении предмета деятельности Санкт-Петербургского государственного бюджетного учреждения здравоохранения </w:t>
      </w:r>
      <w:bookmarkStart w:id="2" w:name="_Hlk105577043"/>
      <w:r w:rsidRPr="008C30C8">
        <w:rPr>
          <w:b/>
          <w:bCs/>
          <w:szCs w:val="24"/>
        </w:rPr>
        <w:t>«Родильный дом № 1 (специализированный)»</w:t>
      </w:r>
      <w:bookmarkEnd w:id="1"/>
      <w:bookmarkEnd w:id="2"/>
    </w:p>
    <w:p w14:paraId="499F859B" w14:textId="77777777" w:rsidR="00894689" w:rsidRDefault="00894689" w:rsidP="0033349E">
      <w:pPr>
        <w:pStyle w:val="af"/>
        <w:spacing w:line="276" w:lineRule="auto"/>
        <w:ind w:firstLine="567"/>
        <w:rPr>
          <w:sz w:val="28"/>
          <w:szCs w:val="28"/>
        </w:rPr>
      </w:pPr>
    </w:p>
    <w:p w14:paraId="4BC71EDD" w14:textId="77777777" w:rsidR="00F710A7" w:rsidRPr="007E7BB7" w:rsidRDefault="00275CDC" w:rsidP="00F710A7">
      <w:pPr>
        <w:pStyle w:val="af"/>
        <w:spacing w:line="276" w:lineRule="auto"/>
        <w:ind w:firstLine="567"/>
        <w:rPr>
          <w:szCs w:val="24"/>
        </w:rPr>
      </w:pPr>
      <w:r w:rsidRPr="007E7BB7">
        <w:rPr>
          <w:szCs w:val="24"/>
        </w:rPr>
        <w:t>П</w:t>
      </w:r>
      <w:r w:rsidR="00C85F66" w:rsidRPr="007E7BB7">
        <w:rPr>
          <w:szCs w:val="24"/>
        </w:rPr>
        <w:t>роект постановления Правительства Санкт-Петербурга</w:t>
      </w:r>
      <w:r w:rsidR="001C5E00" w:rsidRPr="007E7BB7">
        <w:rPr>
          <w:szCs w:val="24"/>
        </w:rPr>
        <w:t xml:space="preserve"> </w:t>
      </w:r>
      <w:r w:rsidR="00693673" w:rsidRPr="007E7BB7">
        <w:rPr>
          <w:szCs w:val="24"/>
        </w:rPr>
        <w:t>«</w:t>
      </w:r>
      <w:r w:rsidR="001C5E00" w:rsidRPr="007E7BB7">
        <w:rPr>
          <w:szCs w:val="24"/>
        </w:rPr>
        <w:t>О реорганизации,</w:t>
      </w:r>
      <w:r w:rsidR="007D0763" w:rsidRPr="007E7BB7">
        <w:rPr>
          <w:szCs w:val="24"/>
        </w:rPr>
        <w:t xml:space="preserve"> переименовании, изменение цели</w:t>
      </w:r>
      <w:r w:rsidR="001C5E00" w:rsidRPr="007E7BB7">
        <w:rPr>
          <w:szCs w:val="24"/>
        </w:rPr>
        <w:t xml:space="preserve"> и определении предмета деятельности </w:t>
      </w:r>
      <w:r w:rsidRPr="007E7BB7">
        <w:rPr>
          <w:szCs w:val="24"/>
        </w:rPr>
        <w:br/>
      </w:r>
      <w:r w:rsidR="001C5E00" w:rsidRPr="007E7BB7">
        <w:rPr>
          <w:szCs w:val="24"/>
        </w:rPr>
        <w:t xml:space="preserve">Санкт-Петербургского государственного бюджетного учреждения здравоохранения «Родильный дом № 1 (специализированный)» </w:t>
      </w:r>
      <w:r w:rsidR="00C85F66" w:rsidRPr="007E7BB7">
        <w:rPr>
          <w:szCs w:val="24"/>
        </w:rPr>
        <w:t xml:space="preserve">(далее – Проект) </w:t>
      </w:r>
      <w:r w:rsidRPr="007E7BB7">
        <w:rPr>
          <w:szCs w:val="24"/>
        </w:rPr>
        <w:t xml:space="preserve">разработан Комитетом </w:t>
      </w:r>
      <w:r w:rsidRPr="007E7BB7">
        <w:rPr>
          <w:szCs w:val="24"/>
        </w:rPr>
        <w:br/>
        <w:t xml:space="preserve">по здравоохранению </w:t>
      </w:r>
      <w:bookmarkStart w:id="3" w:name="_Hlk110591585"/>
      <w:r w:rsidR="00C65E30" w:rsidRPr="007E7BB7">
        <w:rPr>
          <w:szCs w:val="24"/>
        </w:rPr>
        <w:t xml:space="preserve">в связи с тем, что текущая деятельность учреждения не обеспечивает исполнение исполнительными органами полномочий Санкт-Петербурга по предметам ведения Санкт-Петербурга, определяемых </w:t>
      </w:r>
      <w:hyperlink r:id="rId9" w:history="1">
        <w:r w:rsidR="00C65E30" w:rsidRPr="007E7BB7">
          <w:rPr>
            <w:rStyle w:val="af1"/>
            <w:color w:val="auto"/>
            <w:szCs w:val="24"/>
            <w:u w:val="none"/>
          </w:rPr>
          <w:t>Уставом</w:t>
        </w:r>
      </w:hyperlink>
      <w:r w:rsidR="00C65E30" w:rsidRPr="007E7BB7">
        <w:rPr>
          <w:szCs w:val="24"/>
        </w:rPr>
        <w:t xml:space="preserve"> Санкт-Петербурга и законами </w:t>
      </w:r>
      <w:r w:rsidR="00F710A7" w:rsidRPr="007E7BB7">
        <w:rPr>
          <w:szCs w:val="24"/>
        </w:rPr>
        <w:br/>
      </w:r>
      <w:r w:rsidR="00C65E30" w:rsidRPr="007E7BB7">
        <w:rPr>
          <w:szCs w:val="24"/>
        </w:rPr>
        <w:t xml:space="preserve">Санкт-Петербурга. По результатам анализа отчетов о деятельности учреждения, осуществленного в соответствии с действующим законодательством, деятельность учреждения без изменения целей и определении предмета экономически нецелесообразна.  </w:t>
      </w:r>
    </w:p>
    <w:p w14:paraId="7E83C528" w14:textId="749F71E2" w:rsidR="004D6011" w:rsidRPr="007E7BB7" w:rsidRDefault="00F710A7" w:rsidP="00701229">
      <w:pPr>
        <w:pStyle w:val="af"/>
        <w:spacing w:line="276" w:lineRule="auto"/>
        <w:ind w:firstLine="567"/>
        <w:rPr>
          <w:szCs w:val="24"/>
        </w:rPr>
      </w:pPr>
      <w:r w:rsidRPr="007E7BB7">
        <w:rPr>
          <w:szCs w:val="24"/>
        </w:rPr>
        <w:t xml:space="preserve">Реорганизация осуществляется путем присоединения к Санкт-Петербургскому государственному бюджетному учреждению здравоохранения «Родильный дом № 1 (специализированный)» (далее – Родильный дом № 1) Санкт-Петербургского государственного бюджетного учреждения здравоохранения «Родильный дом № 16» (далее – </w:t>
      </w:r>
      <w:bookmarkStart w:id="4" w:name="_Hlk105588481"/>
      <w:r w:rsidRPr="007E7BB7">
        <w:rPr>
          <w:szCs w:val="24"/>
        </w:rPr>
        <w:t>Родильный дом № 16</w:t>
      </w:r>
      <w:bookmarkEnd w:id="4"/>
      <w:r w:rsidRPr="007E7BB7">
        <w:rPr>
          <w:szCs w:val="24"/>
        </w:rPr>
        <w:t>).</w:t>
      </w:r>
    </w:p>
    <w:p w14:paraId="5D293684" w14:textId="77777777" w:rsidR="00F710A7" w:rsidRPr="007E7BB7" w:rsidRDefault="00F710A7" w:rsidP="00F710A7">
      <w:pPr>
        <w:pStyle w:val="af"/>
        <w:spacing w:line="276" w:lineRule="auto"/>
        <w:ind w:firstLine="567"/>
        <w:rPr>
          <w:szCs w:val="24"/>
        </w:rPr>
      </w:pPr>
      <w:r w:rsidRPr="007E7BB7">
        <w:rPr>
          <w:szCs w:val="24"/>
        </w:rPr>
        <w:t>В соответствии с пунктом 4 статьи 52 Гражданского кодекса Российской Федерации в уставах некоммерческих организаций должны быть определены предмет и цели деятельности.</w:t>
      </w:r>
    </w:p>
    <w:p w14:paraId="7CAFBFE0" w14:textId="77777777" w:rsidR="00F710A7" w:rsidRPr="007E7BB7" w:rsidRDefault="00F710A7" w:rsidP="00F710A7">
      <w:pPr>
        <w:pStyle w:val="af"/>
        <w:spacing w:line="276" w:lineRule="auto"/>
        <w:ind w:firstLine="567"/>
        <w:rPr>
          <w:szCs w:val="24"/>
        </w:rPr>
      </w:pPr>
      <w:r w:rsidRPr="007E7BB7">
        <w:rPr>
          <w:szCs w:val="24"/>
        </w:rPr>
        <w:t xml:space="preserve">Как установлено статьей 9.2 Федерального закона от 12.01.1996 № 7-ФЗ </w:t>
      </w:r>
      <w:r w:rsidRPr="007E7BB7">
        <w:rPr>
          <w:szCs w:val="24"/>
        </w:rPr>
        <w:br/>
        <w:t xml:space="preserve">«О некоммерческих организациях», бюджетное учреждение осуществляет свою деятельность в соответствии с предметом и целью деятельности, определенными </w:t>
      </w:r>
      <w:r w:rsidRPr="007E7BB7">
        <w:rPr>
          <w:szCs w:val="24"/>
        </w:rPr>
        <w:br/>
        <w:t>в соответствии с федеральными законами, иным нормативными правовыми актами, муниципальными правовыми актами и уставом.</w:t>
      </w:r>
    </w:p>
    <w:p w14:paraId="7DDA62F1" w14:textId="6C419FCF" w:rsidR="004D6011" w:rsidRPr="007E7BB7" w:rsidRDefault="00F710A7" w:rsidP="004D6011">
      <w:pPr>
        <w:pStyle w:val="af"/>
        <w:spacing w:line="276" w:lineRule="auto"/>
        <w:ind w:firstLine="567"/>
        <w:rPr>
          <w:szCs w:val="24"/>
        </w:rPr>
      </w:pPr>
      <w:r w:rsidRPr="007E7BB7">
        <w:rPr>
          <w:szCs w:val="24"/>
        </w:rPr>
        <w:t xml:space="preserve">В соответствии с подпунктами 1 и 3 пункта 1 статьи 2 закона </w:t>
      </w:r>
      <w:bookmarkStart w:id="5" w:name="_Hlk110515546"/>
      <w:r w:rsidRPr="007E7BB7">
        <w:rPr>
          <w:szCs w:val="24"/>
        </w:rPr>
        <w:t xml:space="preserve">Санкт-Петербурга </w:t>
      </w:r>
      <w:bookmarkEnd w:id="5"/>
      <w:r w:rsidRPr="007E7BB7">
        <w:rPr>
          <w:szCs w:val="24"/>
        </w:rPr>
        <w:br/>
        <w:t xml:space="preserve">от 26.04.2006 № 223-35 «О государственных унитарных предприятиях Санкт-Петербурга, государственных учреждениях Санкт-Петербурга и иных коммерческих </w:t>
      </w:r>
      <w:r w:rsidR="007E7BB7">
        <w:rPr>
          <w:szCs w:val="24"/>
        </w:rPr>
        <w:br/>
      </w:r>
      <w:r w:rsidRPr="007E7BB7">
        <w:rPr>
          <w:szCs w:val="24"/>
        </w:rPr>
        <w:t>и некоммерческих организациях, учредителем (участником, акционером, членом) которых является Санкт-Петербург», определение, в том числе путем изменения в установленном порядке, предмета и целей деятельности учреждений является полномочием Правительства Санкт-Петербурга.</w:t>
      </w:r>
    </w:p>
    <w:p w14:paraId="5F710ECE" w14:textId="3E12B85A" w:rsidR="004D6011" w:rsidRPr="007E7BB7" w:rsidRDefault="004D6011" w:rsidP="004D6011">
      <w:pPr>
        <w:pStyle w:val="af"/>
        <w:spacing w:line="276" w:lineRule="auto"/>
        <w:ind w:firstLine="567"/>
        <w:rPr>
          <w:szCs w:val="24"/>
        </w:rPr>
      </w:pPr>
      <w:r w:rsidRPr="007E7BB7">
        <w:rPr>
          <w:szCs w:val="24"/>
        </w:rPr>
        <w:t xml:space="preserve">В соответствии с Порядком взаимодействия исполнительных органов государственной власти Санкт-Петербурга при принятии решений об изменении целей </w:t>
      </w:r>
      <w:r w:rsidRPr="007E7BB7">
        <w:rPr>
          <w:szCs w:val="24"/>
        </w:rPr>
        <w:br/>
        <w:t>и предмета деятельности государственных учреждений Санкт-Петербурга, утвержденным постановлением Правительства Санкт-Петербурга от 22.04.2010 № 417, описание новых целей и предмета деятельности учреждения должны соответствовать требованиям статей 26.3 и 26.11 Федерального закона от 06.10.1999 № 184-ФЗ «Об общих принципах организации законодательных (представительных) и исполнительных органов власти субъектов Российской Федерации»</w:t>
      </w:r>
      <w:r w:rsidRPr="007E7BB7">
        <w:rPr>
          <w:bCs/>
          <w:iCs/>
          <w:szCs w:val="24"/>
        </w:rPr>
        <w:t xml:space="preserve"> (далее - Федерального закона № 184-ФЗ)</w:t>
      </w:r>
      <w:r w:rsidRPr="007E7BB7">
        <w:rPr>
          <w:szCs w:val="24"/>
        </w:rPr>
        <w:t>.</w:t>
      </w:r>
    </w:p>
    <w:p w14:paraId="338054FD" w14:textId="77777777" w:rsidR="00C51AD7" w:rsidRPr="007E7BB7" w:rsidRDefault="00C51AD7" w:rsidP="00C51AD7">
      <w:pPr>
        <w:pStyle w:val="af"/>
        <w:spacing w:line="276" w:lineRule="auto"/>
        <w:ind w:firstLine="567"/>
        <w:rPr>
          <w:szCs w:val="24"/>
        </w:rPr>
      </w:pPr>
      <w:r w:rsidRPr="007E7BB7">
        <w:rPr>
          <w:szCs w:val="24"/>
        </w:rPr>
        <w:lastRenderedPageBreak/>
        <w:t xml:space="preserve">Проект разработан в целях совершенствования оказания медицинской помощи </w:t>
      </w:r>
      <w:r w:rsidRPr="007E7BB7">
        <w:rPr>
          <w:szCs w:val="24"/>
        </w:rPr>
        <w:br/>
        <w:t xml:space="preserve">по профилю «акушерство и гинекология», изменения целей и определения предмета деятельности учреждения и приведения наименования учреждения в соответствие </w:t>
      </w:r>
      <w:r w:rsidRPr="007E7BB7">
        <w:rPr>
          <w:szCs w:val="24"/>
        </w:rPr>
        <w:br/>
        <w:t>с требованиями приказа Минздрава России от 06.08.2013 № 529н «Об утверждении номенклатуры медицинских организаций».</w:t>
      </w:r>
    </w:p>
    <w:p w14:paraId="5D492E1F" w14:textId="77777777" w:rsidR="00C51AD7" w:rsidRPr="007E7BB7" w:rsidRDefault="00C51AD7" w:rsidP="00C51AD7">
      <w:pPr>
        <w:pStyle w:val="af"/>
        <w:spacing w:line="276" w:lineRule="auto"/>
        <w:ind w:firstLine="567"/>
        <w:rPr>
          <w:szCs w:val="24"/>
        </w:rPr>
      </w:pPr>
      <w:r w:rsidRPr="007E7BB7">
        <w:rPr>
          <w:szCs w:val="24"/>
        </w:rPr>
        <w:t xml:space="preserve">После переименования медицинская организация будет называться </w:t>
      </w:r>
      <w:r w:rsidRPr="007E7BB7">
        <w:rPr>
          <w:szCs w:val="24"/>
        </w:rPr>
        <w:br/>
        <w:t>Санкт-Петербургское государственное бюджетное учреждение здравоохранения «Родильный дом № 1».</w:t>
      </w:r>
    </w:p>
    <w:p w14:paraId="2C9CA6D6" w14:textId="77777777" w:rsidR="007E7BB7" w:rsidRDefault="00275CDC" w:rsidP="007E7BB7">
      <w:pPr>
        <w:pStyle w:val="af"/>
        <w:spacing w:line="276" w:lineRule="auto"/>
        <w:ind w:firstLine="567"/>
        <w:rPr>
          <w:szCs w:val="24"/>
        </w:rPr>
      </w:pPr>
      <w:r w:rsidRPr="007E7BB7">
        <w:rPr>
          <w:szCs w:val="24"/>
        </w:rPr>
        <w:t>Начиная с 2017 года, в Санкт-Петербурге наметилась тенденция снижения рождаемости. Так, в медицинских орган</w:t>
      </w:r>
      <w:r w:rsidR="00DF0D40" w:rsidRPr="007E7BB7">
        <w:rPr>
          <w:szCs w:val="24"/>
        </w:rPr>
        <w:t xml:space="preserve">изациях различной ведомственной </w:t>
      </w:r>
      <w:r w:rsidRPr="007E7BB7">
        <w:rPr>
          <w:szCs w:val="24"/>
        </w:rPr>
        <w:t xml:space="preserve">принадлежности и формы собственности в 2017 году состоялось 67198 родов, </w:t>
      </w:r>
      <w:r w:rsidR="00F710A7" w:rsidRPr="007E7BB7">
        <w:rPr>
          <w:szCs w:val="24"/>
        </w:rPr>
        <w:br/>
      </w:r>
      <w:r w:rsidRPr="007E7BB7">
        <w:rPr>
          <w:szCs w:val="24"/>
        </w:rPr>
        <w:t xml:space="preserve">в 2018 – 64363, в 2019 – 59377, в 2020 – 55440, в 2021 – 54722, за 8 месяцев 2022 – 33931 родов, что на 2518 родов меньше, чем за аналогичный период 2021 года (за 8 месяцев 2021 года состоялось 36449 родов). </w:t>
      </w:r>
    </w:p>
    <w:p w14:paraId="66400904" w14:textId="0151868A" w:rsidR="007E7BB7" w:rsidRPr="007E7BB7" w:rsidRDefault="00275CDC" w:rsidP="007E7BB7">
      <w:pPr>
        <w:pStyle w:val="af"/>
        <w:spacing w:line="276" w:lineRule="auto"/>
        <w:ind w:firstLine="567"/>
        <w:rPr>
          <w:szCs w:val="24"/>
        </w:rPr>
      </w:pPr>
      <w:r w:rsidRPr="007E7BB7">
        <w:rPr>
          <w:szCs w:val="24"/>
        </w:rPr>
        <w:t xml:space="preserve">Таким образом, на сегодняшний день в Санкт-Петербурге </w:t>
      </w:r>
      <w:r w:rsidR="00DF0D40" w:rsidRPr="007E7BB7">
        <w:rPr>
          <w:szCs w:val="24"/>
        </w:rPr>
        <w:t xml:space="preserve">сформировался профицит акушерских коек, что было также отмечено в ходе совещания под председательством вице-губернатора Санкт-Петербурга от 14.04.2022 по итогам </w:t>
      </w:r>
      <w:r w:rsidR="00DF0D40" w:rsidRPr="007E7BB7">
        <w:rPr>
          <w:szCs w:val="24"/>
          <w:lang w:bidi="ru-RU"/>
        </w:rPr>
        <w:t>выездного мероприятия</w:t>
      </w:r>
      <w:r w:rsidR="00DF0D40" w:rsidRPr="007E7BB7">
        <w:rPr>
          <w:szCs w:val="24"/>
        </w:rPr>
        <w:t xml:space="preserve"> федерального государственного бюджетного учреждения «Национальный медицинский исследовательский</w:t>
      </w:r>
      <w:r w:rsidR="007E7BB7">
        <w:rPr>
          <w:szCs w:val="24"/>
        </w:rPr>
        <w:t xml:space="preserve"> центр акушерства, гинекологии </w:t>
      </w:r>
      <w:r w:rsidR="00DF0D40" w:rsidRPr="007E7BB7">
        <w:rPr>
          <w:szCs w:val="24"/>
        </w:rPr>
        <w:t>и перинатологии имени академика В</w:t>
      </w:r>
      <w:r w:rsidR="007E7BB7">
        <w:rPr>
          <w:szCs w:val="24"/>
        </w:rPr>
        <w:t xml:space="preserve">.И. Кулакова» Минздрава России </w:t>
      </w:r>
      <w:r w:rsidR="00DF0D40" w:rsidRPr="007E7BB7">
        <w:rPr>
          <w:szCs w:val="24"/>
          <w:lang w:bidi="ru-RU"/>
        </w:rPr>
        <w:t xml:space="preserve">по профилю «акушерство и гинекология» </w:t>
      </w:r>
      <w:r w:rsidR="007E7BB7">
        <w:rPr>
          <w:szCs w:val="24"/>
          <w:lang w:bidi="ru-RU"/>
        </w:rPr>
        <w:br/>
      </w:r>
      <w:r w:rsidR="00DF0D40" w:rsidRPr="007E7BB7">
        <w:rPr>
          <w:szCs w:val="24"/>
          <w:lang w:bidi="ru-RU"/>
        </w:rPr>
        <w:t>и «неон</w:t>
      </w:r>
      <w:r w:rsidR="007E7BB7">
        <w:rPr>
          <w:szCs w:val="24"/>
          <w:lang w:bidi="ru-RU"/>
        </w:rPr>
        <w:t xml:space="preserve">атология» в Санкт-Петербурге,  </w:t>
      </w:r>
      <w:r w:rsidR="00DF0D40" w:rsidRPr="007E7BB7">
        <w:rPr>
          <w:szCs w:val="24"/>
        </w:rPr>
        <w:t>в рамках реализации федерального проекта «Развитие сети национальных медицинских исследовательских центров и внедрение инновационных медицинских технологий».</w:t>
      </w:r>
      <w:bookmarkEnd w:id="3"/>
    </w:p>
    <w:p w14:paraId="386B114E" w14:textId="37687F58" w:rsidR="009E575D" w:rsidRPr="007E7BB7" w:rsidRDefault="009D06CB" w:rsidP="007E7BB7">
      <w:pPr>
        <w:pStyle w:val="af"/>
        <w:spacing w:line="276" w:lineRule="auto"/>
        <w:ind w:firstLine="567"/>
        <w:rPr>
          <w:szCs w:val="24"/>
        </w:rPr>
      </w:pPr>
      <w:r w:rsidRPr="007E7BB7">
        <w:rPr>
          <w:szCs w:val="24"/>
        </w:rPr>
        <w:t>Родильный дом № 1</w:t>
      </w:r>
      <w:r w:rsidR="00214468" w:rsidRPr="007E7BB7">
        <w:rPr>
          <w:szCs w:val="24"/>
        </w:rPr>
        <w:t xml:space="preserve"> и Родильный дом № 16 являются медицинским</w:t>
      </w:r>
      <w:r w:rsidR="00227C47" w:rsidRPr="007E7BB7">
        <w:rPr>
          <w:szCs w:val="24"/>
        </w:rPr>
        <w:t>и</w:t>
      </w:r>
      <w:r w:rsidR="00EE739E" w:rsidRPr="007E7BB7">
        <w:rPr>
          <w:szCs w:val="24"/>
        </w:rPr>
        <w:t xml:space="preserve"> некоммерческими организациями</w:t>
      </w:r>
      <w:r w:rsidR="00227C47" w:rsidRPr="007E7BB7">
        <w:rPr>
          <w:szCs w:val="24"/>
        </w:rPr>
        <w:t>.</w:t>
      </w:r>
      <w:r w:rsidR="00EE739E" w:rsidRPr="007E7BB7">
        <w:rPr>
          <w:szCs w:val="24"/>
        </w:rPr>
        <w:t xml:space="preserve"> </w:t>
      </w:r>
      <w:r w:rsidR="009E575D" w:rsidRPr="007E7BB7">
        <w:rPr>
          <w:bCs/>
          <w:iCs/>
          <w:szCs w:val="24"/>
        </w:rPr>
        <w:t>Основным видом деятельности является медицинская деятельность, которую учреждения осуществляют на основании действующих бессрочно лицензий на медицинскую деятельность.</w:t>
      </w:r>
    </w:p>
    <w:p w14:paraId="1387905A" w14:textId="688F75DC" w:rsidR="00214468" w:rsidRPr="007E7BB7" w:rsidRDefault="009E575D" w:rsidP="00EE739E">
      <w:pPr>
        <w:pStyle w:val="af"/>
        <w:spacing w:line="276" w:lineRule="auto"/>
        <w:ind w:firstLine="567"/>
        <w:rPr>
          <w:szCs w:val="24"/>
        </w:rPr>
      </w:pPr>
      <w:r w:rsidRPr="007E7BB7">
        <w:rPr>
          <w:szCs w:val="24"/>
        </w:rPr>
        <w:t>Имущество принадлежит медицинским организациям на праве оперативного управления.</w:t>
      </w:r>
    </w:p>
    <w:p w14:paraId="6B694A8F" w14:textId="3CB986C2" w:rsidR="003F741A" w:rsidRPr="007E7BB7" w:rsidRDefault="00A4466C" w:rsidP="0033349E">
      <w:pPr>
        <w:spacing w:line="276" w:lineRule="auto"/>
        <w:ind w:firstLine="567"/>
        <w:rPr>
          <w:kern w:val="1"/>
          <w:szCs w:val="24"/>
          <w:lang w:eastAsia="ar-SA"/>
        </w:rPr>
      </w:pPr>
      <w:bookmarkStart w:id="6" w:name="_Hlk110535290"/>
      <w:r w:rsidRPr="007E7BB7">
        <w:rPr>
          <w:bCs/>
          <w:color w:val="000000"/>
          <w:szCs w:val="24"/>
        </w:rPr>
        <w:t>Родильный дом № 1</w:t>
      </w:r>
      <w:bookmarkEnd w:id="6"/>
      <w:r w:rsidRPr="007E7BB7">
        <w:rPr>
          <w:bCs/>
          <w:color w:val="000000"/>
          <w:szCs w:val="24"/>
        </w:rPr>
        <w:t xml:space="preserve"> </w:t>
      </w:r>
      <w:r w:rsidR="003F741A" w:rsidRPr="007E7BB7">
        <w:rPr>
          <w:szCs w:val="24"/>
        </w:rPr>
        <w:t>расположен по адресу:</w:t>
      </w:r>
      <w:r w:rsidR="008E3F3D" w:rsidRPr="007E7BB7">
        <w:rPr>
          <w:szCs w:val="24"/>
        </w:rPr>
        <w:t xml:space="preserve"> </w:t>
      </w:r>
      <w:r w:rsidRPr="007E7BB7">
        <w:rPr>
          <w:kern w:val="1"/>
          <w:szCs w:val="24"/>
          <w:lang w:eastAsia="ar-SA"/>
        </w:rPr>
        <w:t>Большой проспект</w:t>
      </w:r>
      <w:r w:rsidR="003F741A" w:rsidRPr="007E7BB7">
        <w:rPr>
          <w:kern w:val="1"/>
          <w:szCs w:val="24"/>
          <w:lang w:eastAsia="ar-SA"/>
        </w:rPr>
        <w:t xml:space="preserve">, </w:t>
      </w:r>
      <w:r w:rsidR="00DB2C42" w:rsidRPr="007E7BB7">
        <w:rPr>
          <w:kern w:val="1"/>
          <w:szCs w:val="24"/>
          <w:lang w:eastAsia="ar-SA"/>
        </w:rPr>
        <w:t xml:space="preserve">дом </w:t>
      </w:r>
      <w:r w:rsidR="003B5F30" w:rsidRPr="007E7BB7">
        <w:rPr>
          <w:kern w:val="1"/>
          <w:szCs w:val="24"/>
          <w:lang w:eastAsia="ar-SA"/>
        </w:rPr>
        <w:t>49-81</w:t>
      </w:r>
      <w:r w:rsidR="00DB2C42" w:rsidRPr="007E7BB7">
        <w:rPr>
          <w:kern w:val="1"/>
          <w:szCs w:val="24"/>
          <w:lang w:eastAsia="ar-SA"/>
        </w:rPr>
        <w:t>,</w:t>
      </w:r>
      <w:r w:rsidR="003B5F30" w:rsidRPr="007E7BB7">
        <w:rPr>
          <w:kern w:val="1"/>
          <w:szCs w:val="24"/>
          <w:lang w:eastAsia="ar-SA"/>
        </w:rPr>
        <w:t xml:space="preserve"> </w:t>
      </w:r>
      <w:r w:rsidR="009D06CB" w:rsidRPr="007E7BB7">
        <w:rPr>
          <w:szCs w:val="24"/>
        </w:rPr>
        <w:br/>
      </w:r>
      <w:r w:rsidR="00DB2C42" w:rsidRPr="007E7BB7">
        <w:rPr>
          <w:szCs w:val="24"/>
        </w:rPr>
        <w:t xml:space="preserve">Санкт-Петербург, </w:t>
      </w:r>
      <w:r w:rsidR="009D06CB" w:rsidRPr="007E7BB7">
        <w:rPr>
          <w:kern w:val="1"/>
          <w:szCs w:val="24"/>
          <w:lang w:eastAsia="ar-SA"/>
        </w:rPr>
        <w:t xml:space="preserve">Василеостровский </w:t>
      </w:r>
      <w:r w:rsidR="009D06CB" w:rsidRPr="007E7BB7">
        <w:rPr>
          <w:szCs w:val="24"/>
        </w:rPr>
        <w:t xml:space="preserve">район, </w:t>
      </w:r>
      <w:r w:rsidR="00DB2C42" w:rsidRPr="007E7BB7">
        <w:rPr>
          <w:szCs w:val="24"/>
        </w:rPr>
        <w:t>19</w:t>
      </w:r>
      <w:r w:rsidR="003B5F30" w:rsidRPr="007E7BB7">
        <w:rPr>
          <w:szCs w:val="24"/>
        </w:rPr>
        <w:t>9178</w:t>
      </w:r>
      <w:r w:rsidR="001D2C9F" w:rsidRPr="007E7BB7">
        <w:rPr>
          <w:kern w:val="1"/>
          <w:szCs w:val="24"/>
          <w:lang w:eastAsia="ar-SA"/>
        </w:rPr>
        <w:t xml:space="preserve">. </w:t>
      </w:r>
      <w:r w:rsidR="008E3F3D" w:rsidRPr="007E7BB7">
        <w:rPr>
          <w:kern w:val="1"/>
          <w:szCs w:val="24"/>
          <w:lang w:eastAsia="ar-SA"/>
        </w:rPr>
        <w:t xml:space="preserve">Коечная мощность </w:t>
      </w:r>
      <w:r w:rsidR="009D06CB" w:rsidRPr="007E7BB7">
        <w:rPr>
          <w:bCs/>
          <w:color w:val="000000"/>
          <w:szCs w:val="24"/>
        </w:rPr>
        <w:t>Родильного</w:t>
      </w:r>
      <w:r w:rsidR="003B5F30" w:rsidRPr="007E7BB7">
        <w:rPr>
          <w:bCs/>
          <w:color w:val="000000"/>
          <w:szCs w:val="24"/>
        </w:rPr>
        <w:t xml:space="preserve"> дом</w:t>
      </w:r>
      <w:r w:rsidR="009D06CB" w:rsidRPr="007E7BB7">
        <w:rPr>
          <w:bCs/>
          <w:color w:val="000000"/>
          <w:szCs w:val="24"/>
        </w:rPr>
        <w:t>а № 1</w:t>
      </w:r>
      <w:r w:rsidR="003B5F30" w:rsidRPr="007E7BB7">
        <w:rPr>
          <w:bCs/>
          <w:color w:val="000000"/>
          <w:szCs w:val="24"/>
        </w:rPr>
        <w:t xml:space="preserve"> составляет 1</w:t>
      </w:r>
      <w:r w:rsidR="003D0E94" w:rsidRPr="007E7BB7">
        <w:rPr>
          <w:kern w:val="1"/>
          <w:szCs w:val="24"/>
          <w:lang w:eastAsia="ar-SA"/>
        </w:rPr>
        <w:t>6</w:t>
      </w:r>
      <w:r w:rsidR="003B5F30" w:rsidRPr="007E7BB7">
        <w:rPr>
          <w:kern w:val="1"/>
          <w:szCs w:val="24"/>
          <w:lang w:eastAsia="ar-SA"/>
        </w:rPr>
        <w:t>5</w:t>
      </w:r>
      <w:r w:rsidR="003F741A" w:rsidRPr="007E7BB7">
        <w:rPr>
          <w:kern w:val="1"/>
          <w:szCs w:val="24"/>
          <w:lang w:eastAsia="ar-SA"/>
        </w:rPr>
        <w:t xml:space="preserve"> коек</w:t>
      </w:r>
      <w:r w:rsidR="009D06CB" w:rsidRPr="007E7BB7">
        <w:rPr>
          <w:kern w:val="1"/>
          <w:szCs w:val="24"/>
          <w:lang w:eastAsia="ar-SA"/>
        </w:rPr>
        <w:t>,</w:t>
      </w:r>
      <w:r w:rsidR="003B5F30" w:rsidRPr="007E7BB7">
        <w:rPr>
          <w:kern w:val="1"/>
          <w:szCs w:val="24"/>
          <w:lang w:eastAsia="ar-SA"/>
        </w:rPr>
        <w:t xml:space="preserve"> в том числе 145 коек круглосуточного стационара и 20 коек стационара дневного пребывания</w:t>
      </w:r>
      <w:r w:rsidR="003D0E94" w:rsidRPr="007E7BB7">
        <w:rPr>
          <w:kern w:val="1"/>
          <w:szCs w:val="24"/>
          <w:lang w:eastAsia="ar-SA"/>
        </w:rPr>
        <w:t>.</w:t>
      </w:r>
      <w:r w:rsidR="00A930A0" w:rsidRPr="007E7BB7">
        <w:rPr>
          <w:kern w:val="1"/>
          <w:szCs w:val="24"/>
          <w:lang w:eastAsia="ar-SA"/>
        </w:rPr>
        <w:t xml:space="preserve"> </w:t>
      </w:r>
      <w:r w:rsidR="00A475DB" w:rsidRPr="007E7BB7">
        <w:rPr>
          <w:kern w:val="1"/>
          <w:szCs w:val="24"/>
          <w:lang w:eastAsia="ar-SA"/>
        </w:rPr>
        <w:t>Р</w:t>
      </w:r>
      <w:r w:rsidR="00A930A0" w:rsidRPr="007E7BB7">
        <w:rPr>
          <w:kern w:val="1"/>
          <w:szCs w:val="24"/>
          <w:lang w:eastAsia="ar-SA"/>
        </w:rPr>
        <w:t>одильный дом</w:t>
      </w:r>
      <w:r w:rsidR="009D06CB" w:rsidRPr="007E7BB7">
        <w:rPr>
          <w:kern w:val="1"/>
          <w:szCs w:val="24"/>
          <w:lang w:eastAsia="ar-SA"/>
        </w:rPr>
        <w:t xml:space="preserve"> № 1</w:t>
      </w:r>
      <w:r w:rsidR="00A930A0" w:rsidRPr="007E7BB7">
        <w:rPr>
          <w:kern w:val="1"/>
          <w:szCs w:val="24"/>
          <w:lang w:eastAsia="ar-SA"/>
        </w:rPr>
        <w:t xml:space="preserve"> включает в себя амбулаторно-консультативное отделение, в том числе </w:t>
      </w:r>
      <w:r w:rsidR="00663DF9" w:rsidRPr="007E7BB7">
        <w:rPr>
          <w:kern w:val="1"/>
          <w:szCs w:val="24"/>
          <w:lang w:eastAsia="ar-SA"/>
        </w:rPr>
        <w:t xml:space="preserve">Центр профилактики и лечения невынашивания беременности на </w:t>
      </w:r>
      <w:r w:rsidR="003A5BD9" w:rsidRPr="007E7BB7">
        <w:rPr>
          <w:kern w:val="1"/>
          <w:szCs w:val="24"/>
          <w:lang w:eastAsia="ar-SA"/>
        </w:rPr>
        <w:t>40</w:t>
      </w:r>
      <w:r w:rsidR="00663DF9" w:rsidRPr="007E7BB7">
        <w:rPr>
          <w:kern w:val="1"/>
          <w:szCs w:val="24"/>
          <w:lang w:eastAsia="ar-SA"/>
        </w:rPr>
        <w:t xml:space="preserve"> посещений в </w:t>
      </w:r>
      <w:r w:rsidR="003A5BD9" w:rsidRPr="007E7BB7">
        <w:rPr>
          <w:kern w:val="1"/>
          <w:szCs w:val="24"/>
          <w:lang w:eastAsia="ar-SA"/>
        </w:rPr>
        <w:t>смену</w:t>
      </w:r>
      <w:r w:rsidR="00663DF9" w:rsidRPr="007E7BB7">
        <w:rPr>
          <w:kern w:val="1"/>
          <w:szCs w:val="24"/>
          <w:lang w:eastAsia="ar-SA"/>
        </w:rPr>
        <w:t>.</w:t>
      </w:r>
    </w:p>
    <w:p w14:paraId="2B0C11EE" w14:textId="77777777" w:rsidR="007E7BB7" w:rsidRPr="007E7BB7" w:rsidRDefault="007E7BB7" w:rsidP="007E7BB7">
      <w:pPr>
        <w:spacing w:line="276" w:lineRule="auto"/>
        <w:ind w:firstLine="567"/>
        <w:rPr>
          <w:bCs/>
          <w:iCs/>
          <w:kern w:val="1"/>
          <w:szCs w:val="24"/>
          <w:lang w:eastAsia="ar-SA"/>
        </w:rPr>
      </w:pPr>
      <w:r w:rsidRPr="007E7BB7">
        <w:rPr>
          <w:kern w:val="1"/>
          <w:szCs w:val="24"/>
          <w:lang w:eastAsia="ar-SA"/>
        </w:rPr>
        <w:t xml:space="preserve">В действующем уставе </w:t>
      </w:r>
      <w:r w:rsidRPr="007E7BB7">
        <w:rPr>
          <w:bCs/>
          <w:kern w:val="1"/>
          <w:szCs w:val="24"/>
          <w:lang w:eastAsia="ar-SA"/>
        </w:rPr>
        <w:t xml:space="preserve">Родильного дома № 1, утвержденным </w:t>
      </w:r>
      <w:r w:rsidRPr="007E7BB7">
        <w:rPr>
          <w:bCs/>
          <w:iCs/>
          <w:kern w:val="1"/>
          <w:szCs w:val="24"/>
          <w:lang w:eastAsia="ar-SA"/>
        </w:rPr>
        <w:t>распоряжением Комитета по управлению городским имуществом от 02.12.2011 № 3179-рз, предмет деятельности учреждения не определен. Согласно действующему уставу, учреждение создано Собственником с целью выполнения базовой программы родовспоможения.</w:t>
      </w:r>
    </w:p>
    <w:p w14:paraId="0918961B" w14:textId="77777777" w:rsidR="007E7BB7" w:rsidRPr="007E7BB7" w:rsidRDefault="007E7BB7" w:rsidP="007E7BB7">
      <w:pPr>
        <w:spacing w:line="276" w:lineRule="auto"/>
        <w:ind w:firstLine="567"/>
        <w:rPr>
          <w:bCs/>
          <w:kern w:val="1"/>
          <w:szCs w:val="24"/>
          <w:lang w:eastAsia="ar-SA"/>
        </w:rPr>
      </w:pPr>
      <w:r w:rsidRPr="007E7BB7">
        <w:rPr>
          <w:bCs/>
          <w:iCs/>
          <w:kern w:val="1"/>
          <w:szCs w:val="24"/>
          <w:lang w:eastAsia="ar-SA"/>
        </w:rPr>
        <w:t xml:space="preserve">С учетом видов медицинской помощи, установленных статьей 32 Федерального закона от 21.11.2011 № 323-ФЗ «Об основах охраны здоровья граждан в Российской Федерации», положений статей 26.3 и 26.11 Федерального закона № 184-ФЗ цель деятельности </w:t>
      </w:r>
      <w:r w:rsidRPr="007E7BB7">
        <w:rPr>
          <w:bCs/>
          <w:kern w:val="1"/>
          <w:szCs w:val="24"/>
          <w:lang w:eastAsia="ar-SA"/>
        </w:rPr>
        <w:t>Родильного дома № 1 требует корректировки.</w:t>
      </w:r>
    </w:p>
    <w:p w14:paraId="2E92FAE0" w14:textId="7431ADAC" w:rsidR="008F2823" w:rsidRPr="008F2823" w:rsidRDefault="007E7BB7" w:rsidP="008F2823">
      <w:pPr>
        <w:spacing w:line="276" w:lineRule="auto"/>
        <w:ind w:firstLine="567"/>
        <w:rPr>
          <w:bCs/>
          <w:iCs/>
          <w:kern w:val="1"/>
          <w:szCs w:val="24"/>
          <w:lang w:eastAsia="ar-SA"/>
        </w:rPr>
      </w:pPr>
      <w:r w:rsidRPr="007E7BB7">
        <w:rPr>
          <w:bCs/>
          <w:iCs/>
          <w:kern w:val="1"/>
          <w:szCs w:val="24"/>
          <w:lang w:eastAsia="ar-SA"/>
        </w:rPr>
        <w:t>Проектом, в соответствии с действующим законодательством, предлагается определить, что</w:t>
      </w:r>
      <w:r w:rsidRPr="007E7BB7">
        <w:rPr>
          <w:kern w:val="1"/>
          <w:szCs w:val="24"/>
          <w:lang w:eastAsia="ar-SA"/>
        </w:rPr>
        <w:t xml:space="preserve"> </w:t>
      </w:r>
      <w:r w:rsidRPr="007E7BB7">
        <w:rPr>
          <w:bCs/>
          <w:iCs/>
          <w:kern w:val="1"/>
          <w:szCs w:val="24"/>
          <w:lang w:eastAsia="ar-SA"/>
        </w:rPr>
        <w:t xml:space="preserve">целью деятельности Родильного дома № 1 является </w:t>
      </w:r>
      <w:r w:rsidR="008F2823" w:rsidRPr="008F2823">
        <w:rPr>
          <w:bCs/>
          <w:iCs/>
          <w:kern w:val="1"/>
          <w:szCs w:val="24"/>
          <w:lang w:eastAsia="ar-SA"/>
        </w:rPr>
        <w:t xml:space="preserve">организация оказания </w:t>
      </w:r>
      <w:r w:rsidR="008F2823" w:rsidRPr="008F2823">
        <w:rPr>
          <w:bCs/>
          <w:iCs/>
          <w:kern w:val="1"/>
          <w:szCs w:val="24"/>
          <w:lang w:eastAsia="ar-SA"/>
        </w:rPr>
        <w:lastRenderedPageBreak/>
        <w:t xml:space="preserve">женщинам в период беременности, родов, в послеродовый период, женщинам </w:t>
      </w:r>
      <w:r w:rsidR="008F2823" w:rsidRPr="008F2823">
        <w:rPr>
          <w:bCs/>
          <w:iCs/>
          <w:kern w:val="1"/>
          <w:szCs w:val="24"/>
          <w:lang w:eastAsia="ar-SA"/>
        </w:rPr>
        <w:br/>
        <w:t xml:space="preserve">с заболеваниями репродуктивной системы, а также новорожденным первичной </w:t>
      </w:r>
      <w:r w:rsidR="008F2823" w:rsidRPr="008F2823">
        <w:rPr>
          <w:bCs/>
          <w:iCs/>
          <w:kern w:val="1"/>
          <w:szCs w:val="24"/>
          <w:lang w:eastAsia="ar-SA"/>
        </w:rPr>
        <w:br/>
        <w:t>медико-санитарной, специализированной, в том числе высокотехнологичной, медицинской помощи, проведение медицинских экспертиз.</w:t>
      </w:r>
    </w:p>
    <w:p w14:paraId="593A10D0" w14:textId="3087A78D" w:rsidR="008F2823" w:rsidRPr="008F2823" w:rsidRDefault="007E7BB7" w:rsidP="008F2823">
      <w:pPr>
        <w:spacing w:line="276" w:lineRule="auto"/>
        <w:ind w:firstLine="567"/>
        <w:rPr>
          <w:kern w:val="1"/>
          <w:szCs w:val="24"/>
          <w:lang w:eastAsia="ar-SA"/>
        </w:rPr>
      </w:pPr>
      <w:r w:rsidRPr="007E7BB7">
        <w:rPr>
          <w:kern w:val="1"/>
          <w:szCs w:val="24"/>
          <w:lang w:eastAsia="ar-SA"/>
        </w:rPr>
        <w:t xml:space="preserve">В соответствии с целью деятельности Проектом предлагается установить, </w:t>
      </w:r>
      <w:r w:rsidRPr="007E7BB7">
        <w:rPr>
          <w:kern w:val="1"/>
          <w:szCs w:val="24"/>
          <w:lang w:eastAsia="ar-SA"/>
        </w:rPr>
        <w:br/>
        <w:t xml:space="preserve">что предметом деятельности </w:t>
      </w:r>
      <w:r w:rsidRPr="007E7BB7">
        <w:rPr>
          <w:bCs/>
          <w:kern w:val="1"/>
          <w:szCs w:val="24"/>
          <w:lang w:eastAsia="ar-SA"/>
        </w:rPr>
        <w:t xml:space="preserve">Родильного дома № 1 </w:t>
      </w:r>
      <w:r w:rsidRPr="007E7BB7">
        <w:rPr>
          <w:kern w:val="1"/>
          <w:szCs w:val="24"/>
          <w:lang w:eastAsia="ar-SA"/>
        </w:rPr>
        <w:t xml:space="preserve">является </w:t>
      </w:r>
      <w:r w:rsidR="008F2823" w:rsidRPr="008F2823">
        <w:rPr>
          <w:kern w:val="1"/>
          <w:szCs w:val="24"/>
          <w:lang w:eastAsia="ar-SA"/>
        </w:rPr>
        <w:t xml:space="preserve">оказание женщинам в период беременности, родов, в послеродовый период, женщинам с заболеваниями репродуктивной системы, а также новорожденным первичной медико-санитарной помощи в амбулаторных условиях и в условиях дневного стационара, специализированной, </w:t>
      </w:r>
      <w:r w:rsidR="008F2823">
        <w:rPr>
          <w:kern w:val="1"/>
          <w:szCs w:val="24"/>
          <w:lang w:eastAsia="ar-SA"/>
        </w:rPr>
        <w:br/>
      </w:r>
      <w:r w:rsidR="008F2823" w:rsidRPr="008F2823">
        <w:rPr>
          <w:kern w:val="1"/>
          <w:szCs w:val="24"/>
          <w:lang w:eastAsia="ar-SA"/>
        </w:rPr>
        <w:t xml:space="preserve">в том числе высокотехнологичной, медицинской помощи в стационарных условиях </w:t>
      </w:r>
      <w:r w:rsidR="008F2823">
        <w:rPr>
          <w:kern w:val="1"/>
          <w:szCs w:val="24"/>
          <w:lang w:eastAsia="ar-SA"/>
        </w:rPr>
        <w:br/>
      </w:r>
      <w:r w:rsidR="008F2823" w:rsidRPr="008F2823">
        <w:rPr>
          <w:kern w:val="1"/>
          <w:szCs w:val="24"/>
          <w:lang w:eastAsia="ar-SA"/>
        </w:rPr>
        <w:t xml:space="preserve">и в условиях дневного стационара, проведение медицинских экспертиз в соответствии </w:t>
      </w:r>
      <w:r w:rsidR="008F2823">
        <w:rPr>
          <w:kern w:val="1"/>
          <w:szCs w:val="24"/>
          <w:lang w:eastAsia="ar-SA"/>
        </w:rPr>
        <w:br/>
      </w:r>
      <w:r w:rsidR="008F2823" w:rsidRPr="008F2823">
        <w:rPr>
          <w:kern w:val="1"/>
          <w:szCs w:val="24"/>
          <w:lang w:eastAsia="ar-SA"/>
        </w:rPr>
        <w:t xml:space="preserve">с законодательными и иными нормативными правовыми актами Российской Федерации, </w:t>
      </w:r>
      <w:r w:rsidR="008F2823">
        <w:rPr>
          <w:kern w:val="1"/>
          <w:szCs w:val="24"/>
          <w:lang w:eastAsia="ar-SA"/>
        </w:rPr>
        <w:br/>
      </w:r>
      <w:r w:rsidR="008F2823" w:rsidRPr="008F2823">
        <w:rPr>
          <w:kern w:val="1"/>
          <w:szCs w:val="24"/>
          <w:lang w:eastAsia="ar-SA"/>
        </w:rPr>
        <w:t>в том числе порядками оказания медицинской помощи, и с учетом стандартов медицинской помощи.</w:t>
      </w:r>
    </w:p>
    <w:p w14:paraId="143D8B83" w14:textId="2350437E" w:rsidR="007E7BB7" w:rsidRPr="007E7BB7" w:rsidRDefault="007E7BB7" w:rsidP="007E7BB7">
      <w:pPr>
        <w:spacing w:line="276" w:lineRule="auto"/>
        <w:ind w:firstLine="567"/>
        <w:rPr>
          <w:kern w:val="1"/>
          <w:szCs w:val="24"/>
          <w:lang w:eastAsia="ar-SA"/>
        </w:rPr>
      </w:pPr>
      <w:r w:rsidRPr="007E7BB7">
        <w:rPr>
          <w:kern w:val="1"/>
          <w:szCs w:val="24"/>
          <w:lang w:eastAsia="ar-SA"/>
        </w:rPr>
        <w:t xml:space="preserve">Финансирование медицинской деятельности и содержание </w:t>
      </w:r>
      <w:r w:rsidRPr="007E7BB7">
        <w:rPr>
          <w:bCs/>
          <w:kern w:val="1"/>
          <w:szCs w:val="24"/>
          <w:lang w:eastAsia="ar-SA"/>
        </w:rPr>
        <w:t>Родильного дома № 1</w:t>
      </w:r>
      <w:r w:rsidRPr="007E7BB7">
        <w:rPr>
          <w:kern w:val="1"/>
          <w:szCs w:val="24"/>
          <w:lang w:eastAsia="ar-SA"/>
        </w:rPr>
        <w:t xml:space="preserve"> осуществляется за счет средств, предусмотренных Территориальной программой обязательного медицинского страхования Санкт-Петербурга, от иной приносящей доход деятельности и за счет средств субсидий из бюджета Санкт-Петербурга на иные цели </w:t>
      </w:r>
      <w:r w:rsidRPr="007E7BB7">
        <w:rPr>
          <w:kern w:val="1"/>
          <w:szCs w:val="24"/>
          <w:lang w:eastAsia="ar-SA"/>
        </w:rPr>
        <w:br/>
        <w:t xml:space="preserve">и не потребует дополнительных затрат. </w:t>
      </w:r>
    </w:p>
    <w:p w14:paraId="2770190E" w14:textId="77777777" w:rsidR="007E7BB7" w:rsidRPr="007E7BB7" w:rsidRDefault="007E7BB7" w:rsidP="007E7BB7">
      <w:pPr>
        <w:spacing w:line="276" w:lineRule="auto"/>
        <w:ind w:firstLine="567"/>
        <w:rPr>
          <w:b/>
          <w:bCs/>
          <w:kern w:val="1"/>
          <w:szCs w:val="24"/>
          <w:lang w:eastAsia="ar-SA"/>
        </w:rPr>
      </w:pPr>
      <w:r w:rsidRPr="007E7BB7">
        <w:rPr>
          <w:kern w:val="1"/>
          <w:szCs w:val="24"/>
          <w:lang w:eastAsia="ar-SA"/>
        </w:rPr>
        <w:t xml:space="preserve">Реорганизация </w:t>
      </w:r>
      <w:r w:rsidRPr="007E7BB7">
        <w:rPr>
          <w:bCs/>
          <w:kern w:val="1"/>
          <w:szCs w:val="24"/>
          <w:lang w:eastAsia="ar-SA"/>
        </w:rPr>
        <w:t xml:space="preserve">Родильного дома № 1 </w:t>
      </w:r>
      <w:r w:rsidRPr="007E7BB7">
        <w:rPr>
          <w:kern w:val="1"/>
          <w:szCs w:val="24"/>
          <w:lang w:eastAsia="ar-SA"/>
        </w:rPr>
        <w:t xml:space="preserve">предусматривает проведение организационных и управленческих мероприятий по перераспределению имеющихся кадровых </w:t>
      </w:r>
      <w:r w:rsidRPr="007E7BB7">
        <w:rPr>
          <w:kern w:val="1"/>
          <w:szCs w:val="24"/>
          <w:lang w:eastAsia="ar-SA"/>
        </w:rPr>
        <w:br/>
        <w:t xml:space="preserve">и материально-технических ресурсов внутри структурных подразделений, оптимизацию коечного фонда, исключение дополнительных затрат при оказании </w:t>
      </w:r>
      <w:r w:rsidRPr="007E7BB7">
        <w:rPr>
          <w:bCs/>
          <w:kern w:val="1"/>
          <w:szCs w:val="24"/>
          <w:lang w:eastAsia="ar-SA"/>
        </w:rPr>
        <w:t xml:space="preserve">женщинам в период беременности, родов, в послеродовом периоде, а также новорожденным медицинской помощи </w:t>
      </w:r>
      <w:r w:rsidRPr="007E7BB7">
        <w:rPr>
          <w:kern w:val="1"/>
          <w:szCs w:val="24"/>
          <w:lang w:eastAsia="ar-SA"/>
        </w:rPr>
        <w:t>в соответствии с Порядками, утвержденными приказами Министерства здравоохранения Российской Федерации от 20.10.2020 № 1130</w:t>
      </w:r>
      <w:r w:rsidRPr="007E7BB7">
        <w:rPr>
          <w:bCs/>
          <w:kern w:val="1"/>
          <w:szCs w:val="24"/>
          <w:lang w:eastAsia="ar-SA"/>
        </w:rPr>
        <w:t xml:space="preserve">н и </w:t>
      </w:r>
      <w:r w:rsidRPr="007E7BB7">
        <w:rPr>
          <w:kern w:val="1"/>
          <w:szCs w:val="24"/>
          <w:lang w:eastAsia="ar-SA"/>
        </w:rPr>
        <w:t>от 15.11.2012 № 921н</w:t>
      </w:r>
      <w:r w:rsidRPr="007E7BB7">
        <w:rPr>
          <w:bCs/>
          <w:kern w:val="1"/>
          <w:szCs w:val="24"/>
          <w:lang w:eastAsia="ar-SA"/>
        </w:rPr>
        <w:t>.</w:t>
      </w:r>
      <w:r w:rsidRPr="007E7BB7">
        <w:rPr>
          <w:b/>
          <w:bCs/>
          <w:kern w:val="1"/>
          <w:szCs w:val="24"/>
          <w:lang w:eastAsia="ar-SA"/>
        </w:rPr>
        <w:t xml:space="preserve"> </w:t>
      </w:r>
    </w:p>
    <w:p w14:paraId="415E370D" w14:textId="68504541" w:rsidR="00F608C5" w:rsidRPr="007E7BB7" w:rsidRDefault="009D06CB" w:rsidP="0033349E">
      <w:pPr>
        <w:spacing w:line="276" w:lineRule="auto"/>
        <w:ind w:firstLine="567"/>
        <w:rPr>
          <w:kern w:val="1"/>
          <w:szCs w:val="24"/>
          <w:lang w:eastAsia="ar-SA"/>
        </w:rPr>
      </w:pPr>
      <w:r w:rsidRPr="007E7BB7">
        <w:rPr>
          <w:szCs w:val="24"/>
        </w:rPr>
        <w:t>Родильный дом № 16 расположен</w:t>
      </w:r>
      <w:r w:rsidR="00362175" w:rsidRPr="007E7BB7">
        <w:rPr>
          <w:szCs w:val="24"/>
        </w:rPr>
        <w:t xml:space="preserve"> по адресу: улица Малая Балканская</w:t>
      </w:r>
      <w:r w:rsidR="0024759A" w:rsidRPr="007E7BB7">
        <w:rPr>
          <w:szCs w:val="24"/>
        </w:rPr>
        <w:t xml:space="preserve">, дом </w:t>
      </w:r>
      <w:r w:rsidR="00362175" w:rsidRPr="007E7BB7">
        <w:rPr>
          <w:szCs w:val="24"/>
        </w:rPr>
        <w:t>54</w:t>
      </w:r>
      <w:r w:rsidR="00DB2C42" w:rsidRPr="007E7BB7">
        <w:rPr>
          <w:szCs w:val="24"/>
        </w:rPr>
        <w:t xml:space="preserve">, </w:t>
      </w:r>
      <w:r w:rsidR="003544C2" w:rsidRPr="007E7BB7">
        <w:rPr>
          <w:szCs w:val="24"/>
        </w:rPr>
        <w:t>Санкт-Петербург</w:t>
      </w:r>
      <w:r w:rsidR="0024759A" w:rsidRPr="007E7BB7">
        <w:rPr>
          <w:szCs w:val="24"/>
        </w:rPr>
        <w:t>, 19</w:t>
      </w:r>
      <w:r w:rsidR="00362175" w:rsidRPr="007E7BB7">
        <w:rPr>
          <w:szCs w:val="24"/>
        </w:rPr>
        <w:t>2283</w:t>
      </w:r>
      <w:r w:rsidR="001D2C9F" w:rsidRPr="007E7BB7">
        <w:rPr>
          <w:szCs w:val="24"/>
        </w:rPr>
        <w:t xml:space="preserve">. </w:t>
      </w:r>
      <w:r w:rsidR="00213B3B" w:rsidRPr="007E7BB7">
        <w:rPr>
          <w:szCs w:val="24"/>
        </w:rPr>
        <w:t xml:space="preserve">Коечная </w:t>
      </w:r>
      <w:r w:rsidR="00D11DB0" w:rsidRPr="007E7BB7">
        <w:rPr>
          <w:szCs w:val="24"/>
        </w:rPr>
        <w:t xml:space="preserve">мощность </w:t>
      </w:r>
      <w:r w:rsidRPr="007E7BB7">
        <w:rPr>
          <w:szCs w:val="24"/>
        </w:rPr>
        <w:t>Родильного</w:t>
      </w:r>
      <w:r w:rsidR="00362175" w:rsidRPr="007E7BB7">
        <w:rPr>
          <w:szCs w:val="24"/>
        </w:rPr>
        <w:t xml:space="preserve"> дом</w:t>
      </w:r>
      <w:r w:rsidRPr="007E7BB7">
        <w:rPr>
          <w:szCs w:val="24"/>
        </w:rPr>
        <w:t xml:space="preserve">а № 16 </w:t>
      </w:r>
      <w:r w:rsidR="00EE739E" w:rsidRPr="007E7BB7">
        <w:rPr>
          <w:szCs w:val="24"/>
        </w:rPr>
        <w:t>-</w:t>
      </w:r>
      <w:r w:rsidR="00D11DB0" w:rsidRPr="007E7BB7">
        <w:rPr>
          <w:szCs w:val="24"/>
        </w:rPr>
        <w:t xml:space="preserve"> </w:t>
      </w:r>
      <w:r w:rsidR="00A930A0" w:rsidRPr="007E7BB7">
        <w:rPr>
          <w:szCs w:val="24"/>
        </w:rPr>
        <w:t>2</w:t>
      </w:r>
      <w:r w:rsidR="00D11DB0" w:rsidRPr="007E7BB7">
        <w:rPr>
          <w:szCs w:val="24"/>
        </w:rPr>
        <w:t>1</w:t>
      </w:r>
      <w:r w:rsidR="00A930A0" w:rsidRPr="007E7BB7">
        <w:rPr>
          <w:szCs w:val="24"/>
        </w:rPr>
        <w:t>2</w:t>
      </w:r>
      <w:r w:rsidR="00D11DB0" w:rsidRPr="007E7BB7">
        <w:rPr>
          <w:szCs w:val="24"/>
        </w:rPr>
        <w:t xml:space="preserve"> коек</w:t>
      </w:r>
      <w:r w:rsidRPr="007E7BB7">
        <w:rPr>
          <w:szCs w:val="24"/>
        </w:rPr>
        <w:t xml:space="preserve">, </w:t>
      </w:r>
      <w:r w:rsidR="00A930A0" w:rsidRPr="007E7BB7">
        <w:rPr>
          <w:szCs w:val="24"/>
        </w:rPr>
        <w:t xml:space="preserve">в том числе 198 коек </w:t>
      </w:r>
      <w:r w:rsidR="00A930A0" w:rsidRPr="007E7BB7">
        <w:rPr>
          <w:kern w:val="1"/>
          <w:szCs w:val="24"/>
          <w:lang w:eastAsia="ar-SA"/>
        </w:rPr>
        <w:t>круглосуточного стационара и 14 коек стационара дневного пребывания</w:t>
      </w:r>
      <w:r w:rsidR="00D11DB0" w:rsidRPr="007E7BB7">
        <w:rPr>
          <w:szCs w:val="24"/>
        </w:rPr>
        <w:t>.</w:t>
      </w:r>
      <w:r w:rsidR="00663DF9" w:rsidRPr="007E7BB7">
        <w:rPr>
          <w:kern w:val="1"/>
          <w:szCs w:val="24"/>
          <w:lang w:eastAsia="ar-SA"/>
        </w:rPr>
        <w:t xml:space="preserve"> </w:t>
      </w:r>
      <w:r w:rsidR="00A475DB" w:rsidRPr="007E7BB7">
        <w:rPr>
          <w:kern w:val="1"/>
          <w:szCs w:val="24"/>
          <w:lang w:eastAsia="ar-SA"/>
        </w:rPr>
        <w:t>Р</w:t>
      </w:r>
      <w:r w:rsidR="00663DF9" w:rsidRPr="007E7BB7">
        <w:rPr>
          <w:kern w:val="1"/>
          <w:szCs w:val="24"/>
          <w:lang w:eastAsia="ar-SA"/>
        </w:rPr>
        <w:t>одильный дом</w:t>
      </w:r>
      <w:r w:rsidRPr="007E7BB7">
        <w:rPr>
          <w:kern w:val="1"/>
          <w:szCs w:val="24"/>
          <w:lang w:eastAsia="ar-SA"/>
        </w:rPr>
        <w:t xml:space="preserve"> № 16</w:t>
      </w:r>
      <w:r w:rsidR="00663DF9" w:rsidRPr="007E7BB7">
        <w:rPr>
          <w:kern w:val="1"/>
          <w:szCs w:val="24"/>
          <w:lang w:eastAsia="ar-SA"/>
        </w:rPr>
        <w:t xml:space="preserve"> включает в себя женскую консультацию на </w:t>
      </w:r>
      <w:r w:rsidR="003A5BD9" w:rsidRPr="007E7BB7">
        <w:rPr>
          <w:kern w:val="1"/>
          <w:szCs w:val="24"/>
          <w:lang w:eastAsia="ar-SA"/>
        </w:rPr>
        <w:t xml:space="preserve">150 посещений в смену </w:t>
      </w:r>
      <w:r w:rsidRPr="007E7BB7">
        <w:rPr>
          <w:kern w:val="1"/>
          <w:szCs w:val="24"/>
          <w:lang w:eastAsia="ar-SA"/>
        </w:rPr>
        <w:br/>
      </w:r>
      <w:r w:rsidR="003A5BD9" w:rsidRPr="007E7BB7">
        <w:rPr>
          <w:kern w:val="1"/>
          <w:szCs w:val="24"/>
          <w:lang w:eastAsia="ar-SA"/>
        </w:rPr>
        <w:t xml:space="preserve">и </w:t>
      </w:r>
      <w:r w:rsidR="00663DF9" w:rsidRPr="007E7BB7">
        <w:rPr>
          <w:kern w:val="1"/>
          <w:szCs w:val="24"/>
          <w:lang w:eastAsia="ar-SA"/>
        </w:rPr>
        <w:t>амбулаторно-консультативное отделение</w:t>
      </w:r>
      <w:r w:rsidR="003A5BD9" w:rsidRPr="007E7BB7">
        <w:rPr>
          <w:kern w:val="1"/>
          <w:szCs w:val="24"/>
          <w:lang w:eastAsia="ar-SA"/>
        </w:rPr>
        <w:t xml:space="preserve"> на 20 посещений в смену.</w:t>
      </w:r>
    </w:p>
    <w:p w14:paraId="6C14227F" w14:textId="3110ECEF" w:rsidR="007E7BB7" w:rsidRPr="007E7BB7" w:rsidRDefault="007E7BB7" w:rsidP="007E7BB7">
      <w:pPr>
        <w:spacing w:line="276" w:lineRule="auto"/>
        <w:ind w:firstLine="567"/>
        <w:rPr>
          <w:kern w:val="1"/>
          <w:szCs w:val="24"/>
          <w:lang w:eastAsia="ar-SA"/>
        </w:rPr>
      </w:pPr>
      <w:r w:rsidRPr="007E7BB7">
        <w:rPr>
          <w:kern w:val="1"/>
          <w:szCs w:val="24"/>
          <w:lang w:eastAsia="ar-SA"/>
        </w:rPr>
        <w:t xml:space="preserve">С учетом продолжающейся тенденции снижения рождаемости родильные дома города стали испытывать финансовые сложности. Так, несмотря на предпринятые Комитетом по здравоохранению меры, в Родильном доме № 16 образовалась прогрессирующая кредиторская задолженность. По состоянию на 01.08.2022 просроченная кредиторская задолженность составила 36,4 млн. руб., в том числе 30,5млн. руб. от оказания медицинской помощи в рамках ОМС и 5,9 млн. руб. </w:t>
      </w:r>
      <w:r w:rsidRPr="007E7BB7">
        <w:rPr>
          <w:kern w:val="1"/>
          <w:szCs w:val="24"/>
          <w:lang w:eastAsia="ar-SA"/>
        </w:rPr>
        <w:br/>
        <w:t>от предпринимательской и иной приносящей доход деятельности.</w:t>
      </w:r>
    </w:p>
    <w:p w14:paraId="5B7C4005" w14:textId="77777777" w:rsidR="007E7BB7" w:rsidRPr="007E7BB7" w:rsidRDefault="007E7BB7" w:rsidP="007E7BB7">
      <w:pPr>
        <w:spacing w:line="276" w:lineRule="auto"/>
        <w:ind w:firstLine="567"/>
        <w:rPr>
          <w:kern w:val="1"/>
          <w:szCs w:val="24"/>
          <w:lang w:eastAsia="ar-SA"/>
        </w:rPr>
      </w:pPr>
      <w:r w:rsidRPr="007E7BB7">
        <w:rPr>
          <w:kern w:val="1"/>
          <w:szCs w:val="24"/>
          <w:lang w:eastAsia="ar-SA"/>
        </w:rPr>
        <w:t>Проектом предусмотрена оптимизация расходов средств бюджета Санкт-Петербурга на содержание родильных домов на фоне продолжающейся тенденции снижения числа родов.</w:t>
      </w:r>
    </w:p>
    <w:p w14:paraId="52FA5EAE" w14:textId="30A1D4DA" w:rsidR="000812D6" w:rsidRPr="007E7BB7" w:rsidRDefault="000812D6" w:rsidP="0033349E">
      <w:pPr>
        <w:pStyle w:val="af"/>
        <w:spacing w:line="276" w:lineRule="auto"/>
        <w:ind w:firstLine="567"/>
        <w:rPr>
          <w:szCs w:val="24"/>
        </w:rPr>
      </w:pPr>
      <w:r w:rsidRPr="007E7BB7">
        <w:rPr>
          <w:szCs w:val="24"/>
        </w:rPr>
        <w:t xml:space="preserve">Инвентаризация имущества и обязательств будет проведена в течение месяца </w:t>
      </w:r>
      <w:r w:rsidR="009472FB" w:rsidRPr="007E7BB7">
        <w:rPr>
          <w:szCs w:val="24"/>
        </w:rPr>
        <w:br/>
      </w:r>
      <w:r w:rsidRPr="007E7BB7">
        <w:rPr>
          <w:szCs w:val="24"/>
        </w:rPr>
        <w:t>с момента издания постановления.</w:t>
      </w:r>
    </w:p>
    <w:p w14:paraId="6A0F0C74" w14:textId="5CB95892" w:rsidR="003B6469" w:rsidRPr="007E7BB7" w:rsidRDefault="009E575D" w:rsidP="009E575D">
      <w:pPr>
        <w:autoSpaceDE w:val="0"/>
        <w:autoSpaceDN w:val="0"/>
        <w:adjustRightInd w:val="0"/>
        <w:spacing w:line="276" w:lineRule="auto"/>
        <w:ind w:firstLine="567"/>
        <w:rPr>
          <w:szCs w:val="24"/>
        </w:rPr>
      </w:pPr>
      <w:r w:rsidRPr="007E7BB7">
        <w:rPr>
          <w:szCs w:val="24"/>
        </w:rPr>
        <w:t xml:space="preserve">Принятие проекта не повлечет необходимости признания утратившими силу, приостановления, дополнения или разработки иных правовых актов. </w:t>
      </w:r>
      <w:r w:rsidR="003B6469" w:rsidRPr="007E7BB7">
        <w:rPr>
          <w:szCs w:val="24"/>
        </w:rPr>
        <w:t xml:space="preserve">Принятие </w:t>
      </w:r>
      <w:r w:rsidRPr="007E7BB7">
        <w:rPr>
          <w:szCs w:val="24"/>
        </w:rPr>
        <w:t xml:space="preserve">проекта </w:t>
      </w:r>
      <w:r w:rsidR="003B6469" w:rsidRPr="007E7BB7">
        <w:rPr>
          <w:szCs w:val="24"/>
        </w:rPr>
        <w:t xml:space="preserve">постановления потребует внесение изменений в Перечень государственных учреждений </w:t>
      </w:r>
      <w:r w:rsidRPr="007E7BB7">
        <w:rPr>
          <w:szCs w:val="24"/>
        </w:rPr>
        <w:br/>
      </w:r>
      <w:r w:rsidR="003B6469" w:rsidRPr="007E7BB7">
        <w:rPr>
          <w:szCs w:val="24"/>
        </w:rPr>
        <w:t xml:space="preserve">и государственных унитарных предприятий Санкт-Петербурга, находящихся в ведении Комитета по здравоохранению, утвержденного постановлением Правительства </w:t>
      </w:r>
      <w:r w:rsidRPr="007E7BB7">
        <w:rPr>
          <w:szCs w:val="24"/>
        </w:rPr>
        <w:br/>
      </w:r>
      <w:r w:rsidR="003B6469" w:rsidRPr="007E7BB7">
        <w:rPr>
          <w:szCs w:val="24"/>
        </w:rPr>
        <w:t>Санкт-Пет</w:t>
      </w:r>
      <w:r w:rsidR="00C3222A" w:rsidRPr="007E7BB7">
        <w:rPr>
          <w:szCs w:val="24"/>
        </w:rPr>
        <w:t>ербурга</w:t>
      </w:r>
      <w:r w:rsidR="003B6469" w:rsidRPr="007E7BB7">
        <w:rPr>
          <w:szCs w:val="24"/>
        </w:rPr>
        <w:t xml:space="preserve"> от 27.12.2013 № 1070 «О Комитете по здравоохранению».</w:t>
      </w:r>
    </w:p>
    <w:p w14:paraId="3E0A1BE9" w14:textId="0F6AEF08" w:rsidR="009E575D" w:rsidRPr="007E7BB7" w:rsidRDefault="009E575D" w:rsidP="0033349E">
      <w:pPr>
        <w:autoSpaceDE w:val="0"/>
        <w:autoSpaceDN w:val="0"/>
        <w:adjustRightInd w:val="0"/>
        <w:spacing w:line="276" w:lineRule="auto"/>
        <w:ind w:firstLine="567"/>
        <w:rPr>
          <w:szCs w:val="24"/>
        </w:rPr>
      </w:pPr>
      <w:r w:rsidRPr="007E7BB7">
        <w:rPr>
          <w:szCs w:val="24"/>
        </w:rPr>
        <w:t xml:space="preserve">Принятие </w:t>
      </w:r>
      <w:r w:rsidR="007037AF">
        <w:rPr>
          <w:szCs w:val="24"/>
        </w:rPr>
        <w:t>П</w:t>
      </w:r>
      <w:r w:rsidRPr="007E7BB7">
        <w:rPr>
          <w:szCs w:val="24"/>
        </w:rPr>
        <w:t>роекта постановления не повлечет за собой негативных социально-экономических и иных последствий его реализации.</w:t>
      </w:r>
    </w:p>
    <w:p w14:paraId="031FE0F4" w14:textId="77777777" w:rsidR="007D0763" w:rsidRDefault="007D0454" w:rsidP="0033349E">
      <w:pPr>
        <w:spacing w:line="276" w:lineRule="auto"/>
        <w:ind w:firstLine="567"/>
        <w:rPr>
          <w:szCs w:val="24"/>
        </w:rPr>
      </w:pPr>
      <w:r w:rsidRPr="007E7BB7">
        <w:rPr>
          <w:szCs w:val="24"/>
        </w:rPr>
        <w:t xml:space="preserve">Проект постановления не содержит положений, предусмотренных пунктом </w:t>
      </w:r>
      <w:r w:rsidR="009472FB" w:rsidRPr="007E7BB7">
        <w:rPr>
          <w:szCs w:val="24"/>
        </w:rPr>
        <w:br/>
      </w:r>
      <w:r w:rsidRPr="007E7BB7">
        <w:rPr>
          <w:szCs w:val="24"/>
        </w:rPr>
        <w:t xml:space="preserve">3.1 Порядка проведения оценки регулирующего воздействия в Санкт-Петербурге, утвержденного постановлением Правительства Санкт-Петербурга от 10.04.2014 № 244 </w:t>
      </w:r>
      <w:r w:rsidR="009472FB" w:rsidRPr="007E7BB7">
        <w:rPr>
          <w:szCs w:val="24"/>
        </w:rPr>
        <w:br/>
      </w:r>
      <w:r w:rsidRPr="007E7BB7">
        <w:rPr>
          <w:szCs w:val="24"/>
        </w:rPr>
        <w:t>«О порядке проведения оценки регулирующего воздействия</w:t>
      </w:r>
      <w:r w:rsidR="001E28E0" w:rsidRPr="007E7BB7">
        <w:rPr>
          <w:szCs w:val="24"/>
        </w:rPr>
        <w:t xml:space="preserve"> в Санкт-Петербурге</w:t>
      </w:r>
      <w:r w:rsidRPr="007E7BB7">
        <w:rPr>
          <w:szCs w:val="24"/>
        </w:rPr>
        <w:t>»</w:t>
      </w:r>
      <w:r w:rsidR="001E28E0" w:rsidRPr="007E7BB7">
        <w:rPr>
          <w:szCs w:val="24"/>
        </w:rPr>
        <w:t xml:space="preserve">, </w:t>
      </w:r>
      <w:r w:rsidR="009472FB" w:rsidRPr="007E7BB7">
        <w:rPr>
          <w:szCs w:val="24"/>
        </w:rPr>
        <w:br/>
      </w:r>
      <w:r w:rsidR="001E28E0" w:rsidRPr="007E7BB7">
        <w:rPr>
          <w:szCs w:val="24"/>
        </w:rPr>
        <w:t>и не подлежит процедуре оценки регулирующего воздействия</w:t>
      </w:r>
      <w:r w:rsidR="009472FB" w:rsidRPr="007E7BB7">
        <w:rPr>
          <w:szCs w:val="24"/>
        </w:rPr>
        <w:t>.</w:t>
      </w:r>
      <w:r w:rsidRPr="007E7BB7">
        <w:rPr>
          <w:szCs w:val="24"/>
        </w:rPr>
        <w:t xml:space="preserve"> </w:t>
      </w:r>
    </w:p>
    <w:p w14:paraId="1A24F9B1" w14:textId="2C51B0B6" w:rsidR="00D05CD7" w:rsidRDefault="00D05CD7" w:rsidP="0033349E">
      <w:pPr>
        <w:spacing w:line="276" w:lineRule="auto"/>
        <w:ind w:firstLine="567"/>
        <w:rPr>
          <w:szCs w:val="24"/>
        </w:rPr>
      </w:pPr>
      <w:r>
        <w:rPr>
          <w:szCs w:val="24"/>
        </w:rPr>
        <w:t xml:space="preserve">Проект рассмотрен на заседании от 29.06.2022 </w:t>
      </w:r>
      <w:r w:rsidRPr="00D05CD7">
        <w:rPr>
          <w:szCs w:val="24"/>
        </w:rPr>
        <w:t>Экспертного совета по вопросам совершенствования организац</w:t>
      </w:r>
      <w:r>
        <w:rPr>
          <w:szCs w:val="24"/>
        </w:rPr>
        <w:t xml:space="preserve">ии оказания медицинской помощи </w:t>
      </w:r>
      <w:r w:rsidRPr="00D05CD7">
        <w:rPr>
          <w:szCs w:val="24"/>
        </w:rPr>
        <w:t>по профилям «акушерство и гинеколо</w:t>
      </w:r>
      <w:r>
        <w:rPr>
          <w:szCs w:val="24"/>
        </w:rPr>
        <w:t xml:space="preserve">гия» и «неонатология» Комитета </w:t>
      </w:r>
      <w:r w:rsidRPr="00D05CD7">
        <w:rPr>
          <w:szCs w:val="24"/>
        </w:rPr>
        <w:t>по здравоохранению, созданного</w:t>
      </w:r>
      <w:r>
        <w:rPr>
          <w:szCs w:val="24"/>
        </w:rPr>
        <w:t xml:space="preserve"> и утвержденного распоряжением </w:t>
      </w:r>
      <w:r w:rsidRPr="00D05CD7">
        <w:rPr>
          <w:szCs w:val="24"/>
        </w:rPr>
        <w:t xml:space="preserve">Комитета по здравоохранению от </w:t>
      </w:r>
      <w:smartTag w:uri="urn:schemas-microsoft-com:office:smarttags" w:element="date">
        <w:smartTagPr>
          <w:attr w:name="Year" w:val="2021"/>
          <w:attr w:name="Day" w:val="10"/>
          <w:attr w:name="Month" w:val="09"/>
          <w:attr w:name="ls" w:val="trans"/>
        </w:smartTagPr>
        <w:r w:rsidRPr="00D05CD7">
          <w:rPr>
            <w:szCs w:val="24"/>
          </w:rPr>
          <w:t>10.09.2021</w:t>
        </w:r>
      </w:smartTag>
      <w:r w:rsidRPr="00D05CD7">
        <w:rPr>
          <w:szCs w:val="24"/>
        </w:rPr>
        <w:t xml:space="preserve"> № 571-р </w:t>
      </w:r>
      <w:r>
        <w:rPr>
          <w:szCs w:val="24"/>
        </w:rPr>
        <w:br/>
        <w:t>и</w:t>
      </w:r>
      <w:r w:rsidRPr="00D05CD7">
        <w:rPr>
          <w:szCs w:val="24"/>
        </w:rPr>
        <w:t xml:space="preserve"> </w:t>
      </w:r>
      <w:r>
        <w:rPr>
          <w:szCs w:val="24"/>
        </w:rPr>
        <w:t>признан целесообразным.</w:t>
      </w:r>
    </w:p>
    <w:p w14:paraId="42266A40" w14:textId="0455EE29" w:rsidR="00C51AD7" w:rsidRPr="007E7BB7" w:rsidRDefault="00C51AD7" w:rsidP="0033349E">
      <w:pPr>
        <w:spacing w:line="276" w:lineRule="auto"/>
        <w:ind w:firstLine="567"/>
        <w:rPr>
          <w:szCs w:val="24"/>
        </w:rPr>
      </w:pPr>
      <w:r w:rsidRPr="007E7BB7">
        <w:rPr>
          <w:szCs w:val="24"/>
        </w:rPr>
        <w:t>В рамках соглашения между правительством Санкт-Петербурга и прокуратурой Санкт-Петербурга Проект постановления направлен в прокуратуру Санкт-Петербурга. Заключение прокуратуры Санкт-Петербурга не поступало.</w:t>
      </w:r>
    </w:p>
    <w:p w14:paraId="5E5DB6C6" w14:textId="7D8C9E6C" w:rsidR="00432BCA" w:rsidRPr="007E7BB7" w:rsidRDefault="003314D3" w:rsidP="0033349E">
      <w:pPr>
        <w:spacing w:line="276" w:lineRule="auto"/>
        <w:ind w:firstLine="567"/>
        <w:rPr>
          <w:szCs w:val="24"/>
        </w:rPr>
      </w:pPr>
      <w:r w:rsidRPr="007E7BB7">
        <w:rPr>
          <w:szCs w:val="24"/>
        </w:rPr>
        <w:t>Осуще</w:t>
      </w:r>
      <w:r w:rsidR="007D0763" w:rsidRPr="007E7BB7">
        <w:rPr>
          <w:szCs w:val="24"/>
        </w:rPr>
        <w:t>ствление медиа-</w:t>
      </w:r>
      <w:r w:rsidR="00753CAB" w:rsidRPr="007E7BB7">
        <w:rPr>
          <w:szCs w:val="24"/>
        </w:rPr>
        <w:t xml:space="preserve">сопровождения </w:t>
      </w:r>
      <w:r w:rsidRPr="007E7BB7">
        <w:rPr>
          <w:szCs w:val="24"/>
        </w:rPr>
        <w:t xml:space="preserve">проекта не требуется. </w:t>
      </w:r>
    </w:p>
    <w:p w14:paraId="23F67D02" w14:textId="77777777" w:rsidR="00C51AD7" w:rsidRPr="007E7BB7" w:rsidRDefault="00C51AD7" w:rsidP="0033349E">
      <w:pPr>
        <w:spacing w:line="276" w:lineRule="auto"/>
        <w:ind w:firstLine="567"/>
        <w:rPr>
          <w:szCs w:val="24"/>
        </w:rPr>
      </w:pPr>
    </w:p>
    <w:p w14:paraId="4C39B4B4" w14:textId="423DE379" w:rsidR="00EA047E" w:rsidRPr="007E7BB7" w:rsidRDefault="00EA047E" w:rsidP="0033349E">
      <w:pPr>
        <w:spacing w:line="276" w:lineRule="auto"/>
        <w:ind w:firstLine="567"/>
        <w:rPr>
          <w:b/>
          <w:sz w:val="28"/>
          <w:szCs w:val="28"/>
        </w:rPr>
      </w:pPr>
    </w:p>
    <w:p w14:paraId="5B4C6622" w14:textId="77777777" w:rsidR="001E28E0" w:rsidRPr="007E7BB7" w:rsidRDefault="001E28E0" w:rsidP="0033349E">
      <w:pPr>
        <w:spacing w:line="276" w:lineRule="auto"/>
        <w:ind w:firstLine="567"/>
        <w:rPr>
          <w:b/>
          <w:sz w:val="28"/>
          <w:szCs w:val="28"/>
        </w:rPr>
      </w:pPr>
    </w:p>
    <w:p w14:paraId="20230ED7" w14:textId="77777777" w:rsidR="00554230" w:rsidRPr="007E7BB7" w:rsidRDefault="00616773" w:rsidP="0033349E">
      <w:pPr>
        <w:spacing w:line="276" w:lineRule="auto"/>
        <w:rPr>
          <w:b/>
          <w:szCs w:val="24"/>
        </w:rPr>
      </w:pPr>
      <w:r w:rsidRPr="007E7BB7">
        <w:rPr>
          <w:b/>
          <w:szCs w:val="24"/>
        </w:rPr>
        <w:t>Председатель</w:t>
      </w:r>
      <w:r w:rsidR="00554230" w:rsidRPr="007E7BB7">
        <w:rPr>
          <w:b/>
          <w:szCs w:val="24"/>
        </w:rPr>
        <w:t xml:space="preserve"> </w:t>
      </w:r>
    </w:p>
    <w:p w14:paraId="7BFD2445" w14:textId="16CC9A08" w:rsidR="00554230" w:rsidRPr="001E28E0" w:rsidRDefault="00554230" w:rsidP="0033349E">
      <w:pPr>
        <w:spacing w:line="276" w:lineRule="auto"/>
        <w:ind w:right="-143"/>
        <w:rPr>
          <w:b/>
          <w:szCs w:val="24"/>
        </w:rPr>
      </w:pPr>
      <w:r w:rsidRPr="007E7BB7">
        <w:rPr>
          <w:b/>
          <w:szCs w:val="24"/>
        </w:rPr>
        <w:t xml:space="preserve">Комитета по здравоохранению                </w:t>
      </w:r>
      <w:r w:rsidR="00616773" w:rsidRPr="007E7BB7">
        <w:rPr>
          <w:b/>
          <w:szCs w:val="24"/>
        </w:rPr>
        <w:t xml:space="preserve">                </w:t>
      </w:r>
      <w:r w:rsidR="001E28E0" w:rsidRPr="007E7BB7">
        <w:rPr>
          <w:b/>
          <w:szCs w:val="24"/>
        </w:rPr>
        <w:tab/>
      </w:r>
      <w:r w:rsidR="001E28E0" w:rsidRPr="007E7BB7">
        <w:rPr>
          <w:b/>
          <w:szCs w:val="24"/>
        </w:rPr>
        <w:tab/>
      </w:r>
      <w:r w:rsidR="001E28E0" w:rsidRPr="007E7BB7">
        <w:rPr>
          <w:b/>
          <w:szCs w:val="24"/>
        </w:rPr>
        <w:tab/>
      </w:r>
      <w:r w:rsidR="00616773" w:rsidRPr="007E7BB7">
        <w:rPr>
          <w:b/>
          <w:szCs w:val="24"/>
        </w:rPr>
        <w:t xml:space="preserve">              </w:t>
      </w:r>
      <w:r w:rsidR="008C5AA1" w:rsidRPr="007E7BB7">
        <w:rPr>
          <w:b/>
          <w:szCs w:val="24"/>
        </w:rPr>
        <w:t xml:space="preserve">   </w:t>
      </w:r>
      <w:r w:rsidR="00616773" w:rsidRPr="007E7BB7">
        <w:rPr>
          <w:b/>
          <w:szCs w:val="24"/>
        </w:rPr>
        <w:t xml:space="preserve"> </w:t>
      </w:r>
      <w:r w:rsidR="005B35B1" w:rsidRPr="007E7BB7">
        <w:rPr>
          <w:b/>
          <w:szCs w:val="24"/>
        </w:rPr>
        <w:t>Д.ГЛисовец</w:t>
      </w:r>
    </w:p>
    <w:sectPr w:rsidR="00554230" w:rsidRPr="001E28E0" w:rsidSect="005A73C3">
      <w:headerReference w:type="default" r:id="rId10"/>
      <w:headerReference w:type="first" r:id="rId11"/>
      <w:pgSz w:w="11907" w:h="16840" w:code="9"/>
      <w:pgMar w:top="851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9F95E0" w14:textId="77777777" w:rsidR="00531477" w:rsidRDefault="00531477" w:rsidP="002B56D1">
      <w:r>
        <w:separator/>
      </w:r>
    </w:p>
  </w:endnote>
  <w:endnote w:type="continuationSeparator" w:id="0">
    <w:p w14:paraId="3A1A525D" w14:textId="77777777" w:rsidR="00531477" w:rsidRDefault="00531477" w:rsidP="002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613FDA" w14:textId="77777777" w:rsidR="00531477" w:rsidRDefault="00531477" w:rsidP="002B56D1">
      <w:r>
        <w:separator/>
      </w:r>
    </w:p>
  </w:footnote>
  <w:footnote w:type="continuationSeparator" w:id="0">
    <w:p w14:paraId="72A5C241" w14:textId="77777777" w:rsidR="00531477" w:rsidRDefault="00531477" w:rsidP="002B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1733312"/>
      <w:docPartObj>
        <w:docPartGallery w:val="Page Numbers (Top of Page)"/>
        <w:docPartUnique/>
      </w:docPartObj>
    </w:sdtPr>
    <w:sdtEndPr/>
    <w:sdtContent>
      <w:p w14:paraId="783855BF" w14:textId="48B21E9A" w:rsidR="005A73C3" w:rsidRDefault="005A73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FA8" w:rsidRPr="00CA2FA8">
          <w:rPr>
            <w:noProof/>
            <w:lang w:val="ru-RU"/>
          </w:rPr>
          <w:t>2</w:t>
        </w:r>
        <w:r>
          <w:fldChar w:fldCharType="end"/>
        </w:r>
      </w:p>
    </w:sdtContent>
  </w:sdt>
  <w:p w14:paraId="243E7BF2" w14:textId="77777777" w:rsidR="005A73C3" w:rsidRDefault="005A73C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53916" w14:textId="77777777" w:rsidR="009D1ED6" w:rsidRDefault="009D1ED6">
    <w:pPr>
      <w:pStyle w:val="a3"/>
      <w:jc w:val="center"/>
    </w:pPr>
  </w:p>
  <w:p w14:paraId="121BB3DF" w14:textId="77777777" w:rsidR="009D1ED6" w:rsidRDefault="009D1ED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B7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E4767A"/>
    <w:multiLevelType w:val="hybridMultilevel"/>
    <w:tmpl w:val="00446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>
    <w:nsid w:val="5E536D9F"/>
    <w:multiLevelType w:val="multilevel"/>
    <w:tmpl w:val="D71E567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b/>
      </w:rPr>
    </w:lvl>
  </w:abstractNum>
  <w:abstractNum w:abstractNumId="5">
    <w:nsid w:val="6A254CD1"/>
    <w:multiLevelType w:val="hybridMultilevel"/>
    <w:tmpl w:val="9ED6E9DC"/>
    <w:lvl w:ilvl="0" w:tplc="B330D3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hint="default"/>
      </w:rPr>
    </w:lvl>
  </w:abstractNum>
  <w:abstractNum w:abstractNumId="7">
    <w:nsid w:val="7EC11076"/>
    <w:multiLevelType w:val="hybridMultilevel"/>
    <w:tmpl w:val="13DC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7"/>
    <w:rsid w:val="00011215"/>
    <w:rsid w:val="000149A5"/>
    <w:rsid w:val="00017C25"/>
    <w:rsid w:val="0002068B"/>
    <w:rsid w:val="000209DF"/>
    <w:rsid w:val="00021A1E"/>
    <w:rsid w:val="00030C5D"/>
    <w:rsid w:val="000322D2"/>
    <w:rsid w:val="000454C9"/>
    <w:rsid w:val="00062142"/>
    <w:rsid w:val="000627AA"/>
    <w:rsid w:val="00067477"/>
    <w:rsid w:val="000755D6"/>
    <w:rsid w:val="000812D6"/>
    <w:rsid w:val="00081471"/>
    <w:rsid w:val="00091331"/>
    <w:rsid w:val="000B4DEE"/>
    <w:rsid w:val="000B6EF7"/>
    <w:rsid w:val="000C044E"/>
    <w:rsid w:val="000D4AD3"/>
    <w:rsid w:val="000E06D6"/>
    <w:rsid w:val="000E0C42"/>
    <w:rsid w:val="0010500F"/>
    <w:rsid w:val="00105361"/>
    <w:rsid w:val="0010797B"/>
    <w:rsid w:val="00117053"/>
    <w:rsid w:val="0011722B"/>
    <w:rsid w:val="001178DD"/>
    <w:rsid w:val="0012047C"/>
    <w:rsid w:val="00121333"/>
    <w:rsid w:val="001316A8"/>
    <w:rsid w:val="0013228E"/>
    <w:rsid w:val="00136C23"/>
    <w:rsid w:val="00142AE1"/>
    <w:rsid w:val="001433DE"/>
    <w:rsid w:val="00152009"/>
    <w:rsid w:val="001521D9"/>
    <w:rsid w:val="00153734"/>
    <w:rsid w:val="00156035"/>
    <w:rsid w:val="00163BD6"/>
    <w:rsid w:val="00170119"/>
    <w:rsid w:val="001827E6"/>
    <w:rsid w:val="00190E68"/>
    <w:rsid w:val="00190F2D"/>
    <w:rsid w:val="00192B80"/>
    <w:rsid w:val="00195177"/>
    <w:rsid w:val="001961CC"/>
    <w:rsid w:val="00197CDB"/>
    <w:rsid w:val="001A0ECD"/>
    <w:rsid w:val="001A661C"/>
    <w:rsid w:val="001C5E00"/>
    <w:rsid w:val="001C7182"/>
    <w:rsid w:val="001D0171"/>
    <w:rsid w:val="001D2C9F"/>
    <w:rsid w:val="001D33AE"/>
    <w:rsid w:val="001D5A8D"/>
    <w:rsid w:val="001D5B30"/>
    <w:rsid w:val="001E28E0"/>
    <w:rsid w:val="001E3CB8"/>
    <w:rsid w:val="001E4950"/>
    <w:rsid w:val="001E79B4"/>
    <w:rsid w:val="001E7A95"/>
    <w:rsid w:val="001F156E"/>
    <w:rsid w:val="001F4C14"/>
    <w:rsid w:val="001F67BD"/>
    <w:rsid w:val="00200378"/>
    <w:rsid w:val="00203C53"/>
    <w:rsid w:val="00213B3B"/>
    <w:rsid w:val="00214468"/>
    <w:rsid w:val="00215E51"/>
    <w:rsid w:val="00217767"/>
    <w:rsid w:val="002218A3"/>
    <w:rsid w:val="002235A0"/>
    <w:rsid w:val="00224233"/>
    <w:rsid w:val="002269F7"/>
    <w:rsid w:val="00227C47"/>
    <w:rsid w:val="00232B31"/>
    <w:rsid w:val="00236ECD"/>
    <w:rsid w:val="00240AF5"/>
    <w:rsid w:val="0024759A"/>
    <w:rsid w:val="002534D1"/>
    <w:rsid w:val="00261F2D"/>
    <w:rsid w:val="002656C8"/>
    <w:rsid w:val="00275CDC"/>
    <w:rsid w:val="002804B7"/>
    <w:rsid w:val="002811FC"/>
    <w:rsid w:val="00281EB9"/>
    <w:rsid w:val="00294D36"/>
    <w:rsid w:val="0029629B"/>
    <w:rsid w:val="002A35F1"/>
    <w:rsid w:val="002A4BEE"/>
    <w:rsid w:val="002A7748"/>
    <w:rsid w:val="002B2D98"/>
    <w:rsid w:val="002B3437"/>
    <w:rsid w:val="002B4058"/>
    <w:rsid w:val="002B56D1"/>
    <w:rsid w:val="002C044E"/>
    <w:rsid w:val="002C46C5"/>
    <w:rsid w:val="002C6826"/>
    <w:rsid w:val="002D1EA3"/>
    <w:rsid w:val="002D3EBE"/>
    <w:rsid w:val="002D52C6"/>
    <w:rsid w:val="002E283F"/>
    <w:rsid w:val="002F2589"/>
    <w:rsid w:val="002F7651"/>
    <w:rsid w:val="002F7B60"/>
    <w:rsid w:val="00304EFE"/>
    <w:rsid w:val="00311780"/>
    <w:rsid w:val="003210D5"/>
    <w:rsid w:val="00330BB6"/>
    <w:rsid w:val="00330F67"/>
    <w:rsid w:val="003314D3"/>
    <w:rsid w:val="0033349E"/>
    <w:rsid w:val="003425CF"/>
    <w:rsid w:val="00343709"/>
    <w:rsid w:val="00343B73"/>
    <w:rsid w:val="0034647B"/>
    <w:rsid w:val="00352837"/>
    <w:rsid w:val="00353695"/>
    <w:rsid w:val="00353CD9"/>
    <w:rsid w:val="003544C2"/>
    <w:rsid w:val="00362175"/>
    <w:rsid w:val="003656C8"/>
    <w:rsid w:val="0036778D"/>
    <w:rsid w:val="003720D6"/>
    <w:rsid w:val="00373D4E"/>
    <w:rsid w:val="00380994"/>
    <w:rsid w:val="003866F2"/>
    <w:rsid w:val="0038707A"/>
    <w:rsid w:val="00387F3D"/>
    <w:rsid w:val="003913BA"/>
    <w:rsid w:val="00391A3D"/>
    <w:rsid w:val="003A00AB"/>
    <w:rsid w:val="003A1EEA"/>
    <w:rsid w:val="003A5BC4"/>
    <w:rsid w:val="003A5BD9"/>
    <w:rsid w:val="003B0192"/>
    <w:rsid w:val="003B5F30"/>
    <w:rsid w:val="003B6469"/>
    <w:rsid w:val="003B7518"/>
    <w:rsid w:val="003C1E53"/>
    <w:rsid w:val="003D03E6"/>
    <w:rsid w:val="003D0E94"/>
    <w:rsid w:val="003E061F"/>
    <w:rsid w:val="003E14A8"/>
    <w:rsid w:val="003F1F00"/>
    <w:rsid w:val="003F741A"/>
    <w:rsid w:val="00402AB0"/>
    <w:rsid w:val="0041369D"/>
    <w:rsid w:val="004166C0"/>
    <w:rsid w:val="00432BCA"/>
    <w:rsid w:val="00433456"/>
    <w:rsid w:val="0043622B"/>
    <w:rsid w:val="00437B36"/>
    <w:rsid w:val="004401C8"/>
    <w:rsid w:val="00451B8D"/>
    <w:rsid w:val="00455FDE"/>
    <w:rsid w:val="00462C4E"/>
    <w:rsid w:val="00467FF1"/>
    <w:rsid w:val="00471ADC"/>
    <w:rsid w:val="004737F2"/>
    <w:rsid w:val="0047686D"/>
    <w:rsid w:val="00481244"/>
    <w:rsid w:val="00486D80"/>
    <w:rsid w:val="00487E86"/>
    <w:rsid w:val="0049373B"/>
    <w:rsid w:val="00494945"/>
    <w:rsid w:val="004A3D90"/>
    <w:rsid w:val="004A6E52"/>
    <w:rsid w:val="004C28DE"/>
    <w:rsid w:val="004C79E0"/>
    <w:rsid w:val="004D0990"/>
    <w:rsid w:val="004D6011"/>
    <w:rsid w:val="004E551D"/>
    <w:rsid w:val="004F180B"/>
    <w:rsid w:val="004F3B40"/>
    <w:rsid w:val="0050166B"/>
    <w:rsid w:val="00503DB5"/>
    <w:rsid w:val="00506919"/>
    <w:rsid w:val="00512378"/>
    <w:rsid w:val="00514C45"/>
    <w:rsid w:val="005168AF"/>
    <w:rsid w:val="0052011D"/>
    <w:rsid w:val="00522AE0"/>
    <w:rsid w:val="0052457D"/>
    <w:rsid w:val="00525E20"/>
    <w:rsid w:val="00531477"/>
    <w:rsid w:val="005414DA"/>
    <w:rsid w:val="00554230"/>
    <w:rsid w:val="00556F6C"/>
    <w:rsid w:val="00567C9E"/>
    <w:rsid w:val="00582B7E"/>
    <w:rsid w:val="00591650"/>
    <w:rsid w:val="005A1246"/>
    <w:rsid w:val="005A73C3"/>
    <w:rsid w:val="005B35B1"/>
    <w:rsid w:val="005C253E"/>
    <w:rsid w:val="005C463C"/>
    <w:rsid w:val="005C5145"/>
    <w:rsid w:val="005D0703"/>
    <w:rsid w:val="005D08E4"/>
    <w:rsid w:val="005D2359"/>
    <w:rsid w:val="005D53C9"/>
    <w:rsid w:val="005E12FA"/>
    <w:rsid w:val="005E36E0"/>
    <w:rsid w:val="005E5292"/>
    <w:rsid w:val="005E5E09"/>
    <w:rsid w:val="005F412F"/>
    <w:rsid w:val="005F4B6D"/>
    <w:rsid w:val="00604AAD"/>
    <w:rsid w:val="00604CF5"/>
    <w:rsid w:val="0061404D"/>
    <w:rsid w:val="0061489E"/>
    <w:rsid w:val="00614C7C"/>
    <w:rsid w:val="00615A4F"/>
    <w:rsid w:val="006164D2"/>
    <w:rsid w:val="00616773"/>
    <w:rsid w:val="00626CF6"/>
    <w:rsid w:val="00626FEC"/>
    <w:rsid w:val="006415D4"/>
    <w:rsid w:val="00652279"/>
    <w:rsid w:val="00655DDF"/>
    <w:rsid w:val="00661759"/>
    <w:rsid w:val="00663DF9"/>
    <w:rsid w:val="00676B76"/>
    <w:rsid w:val="006826AD"/>
    <w:rsid w:val="0068437A"/>
    <w:rsid w:val="006877AE"/>
    <w:rsid w:val="00692D8E"/>
    <w:rsid w:val="00693673"/>
    <w:rsid w:val="00697B6B"/>
    <w:rsid w:val="006C5228"/>
    <w:rsid w:val="006C6636"/>
    <w:rsid w:val="006D0115"/>
    <w:rsid w:val="006D2343"/>
    <w:rsid w:val="006E6896"/>
    <w:rsid w:val="006E6CEB"/>
    <w:rsid w:val="006F531F"/>
    <w:rsid w:val="006F597A"/>
    <w:rsid w:val="006F5F43"/>
    <w:rsid w:val="00701229"/>
    <w:rsid w:val="007037AF"/>
    <w:rsid w:val="00705056"/>
    <w:rsid w:val="0070550F"/>
    <w:rsid w:val="0071455D"/>
    <w:rsid w:val="0071709E"/>
    <w:rsid w:val="00723414"/>
    <w:rsid w:val="00724B85"/>
    <w:rsid w:val="0073321B"/>
    <w:rsid w:val="00737642"/>
    <w:rsid w:val="007506BA"/>
    <w:rsid w:val="00753CAB"/>
    <w:rsid w:val="00756B8F"/>
    <w:rsid w:val="00765914"/>
    <w:rsid w:val="007717F8"/>
    <w:rsid w:val="007725CF"/>
    <w:rsid w:val="00772A40"/>
    <w:rsid w:val="00776757"/>
    <w:rsid w:val="00777082"/>
    <w:rsid w:val="00782F2C"/>
    <w:rsid w:val="00785B36"/>
    <w:rsid w:val="0078635F"/>
    <w:rsid w:val="00786C27"/>
    <w:rsid w:val="00790C40"/>
    <w:rsid w:val="0079630B"/>
    <w:rsid w:val="00797972"/>
    <w:rsid w:val="007A492E"/>
    <w:rsid w:val="007A6C21"/>
    <w:rsid w:val="007B0929"/>
    <w:rsid w:val="007B5F72"/>
    <w:rsid w:val="007D0454"/>
    <w:rsid w:val="007D0763"/>
    <w:rsid w:val="007D5C9A"/>
    <w:rsid w:val="007D6C9F"/>
    <w:rsid w:val="007E7BB7"/>
    <w:rsid w:val="007F1231"/>
    <w:rsid w:val="007F5105"/>
    <w:rsid w:val="00800180"/>
    <w:rsid w:val="00802834"/>
    <w:rsid w:val="00803630"/>
    <w:rsid w:val="00804183"/>
    <w:rsid w:val="008163CB"/>
    <w:rsid w:val="00827AA5"/>
    <w:rsid w:val="00827C96"/>
    <w:rsid w:val="00834DE2"/>
    <w:rsid w:val="008371B6"/>
    <w:rsid w:val="0086553B"/>
    <w:rsid w:val="0087236E"/>
    <w:rsid w:val="00886F7D"/>
    <w:rsid w:val="00890305"/>
    <w:rsid w:val="00894689"/>
    <w:rsid w:val="008A3172"/>
    <w:rsid w:val="008A556F"/>
    <w:rsid w:val="008C38E8"/>
    <w:rsid w:val="008C3E36"/>
    <w:rsid w:val="008C4606"/>
    <w:rsid w:val="008C5AA1"/>
    <w:rsid w:val="008D2895"/>
    <w:rsid w:val="008D2C4B"/>
    <w:rsid w:val="008D4527"/>
    <w:rsid w:val="008D4DAF"/>
    <w:rsid w:val="008D6A6C"/>
    <w:rsid w:val="008E3F3D"/>
    <w:rsid w:val="008E659D"/>
    <w:rsid w:val="008E7E46"/>
    <w:rsid w:val="008F073B"/>
    <w:rsid w:val="008F1105"/>
    <w:rsid w:val="008F2823"/>
    <w:rsid w:val="008F3677"/>
    <w:rsid w:val="0090551C"/>
    <w:rsid w:val="0090705F"/>
    <w:rsid w:val="009156F7"/>
    <w:rsid w:val="00923A97"/>
    <w:rsid w:val="00935310"/>
    <w:rsid w:val="00941482"/>
    <w:rsid w:val="00944833"/>
    <w:rsid w:val="0094523E"/>
    <w:rsid w:val="00945595"/>
    <w:rsid w:val="00946449"/>
    <w:rsid w:val="009472FB"/>
    <w:rsid w:val="00954E7C"/>
    <w:rsid w:val="00957021"/>
    <w:rsid w:val="009752FF"/>
    <w:rsid w:val="0097759A"/>
    <w:rsid w:val="00985F46"/>
    <w:rsid w:val="00986934"/>
    <w:rsid w:val="00992287"/>
    <w:rsid w:val="0099640E"/>
    <w:rsid w:val="009A052E"/>
    <w:rsid w:val="009A27A1"/>
    <w:rsid w:val="009A31E1"/>
    <w:rsid w:val="009A4402"/>
    <w:rsid w:val="009B2BBF"/>
    <w:rsid w:val="009B4F86"/>
    <w:rsid w:val="009B714D"/>
    <w:rsid w:val="009C59AA"/>
    <w:rsid w:val="009C61C6"/>
    <w:rsid w:val="009D06CB"/>
    <w:rsid w:val="009D1ED6"/>
    <w:rsid w:val="009E23A3"/>
    <w:rsid w:val="009E4A6B"/>
    <w:rsid w:val="009E4FE3"/>
    <w:rsid w:val="009E535A"/>
    <w:rsid w:val="009E575D"/>
    <w:rsid w:val="00A03319"/>
    <w:rsid w:val="00A04B13"/>
    <w:rsid w:val="00A1014D"/>
    <w:rsid w:val="00A400D5"/>
    <w:rsid w:val="00A41811"/>
    <w:rsid w:val="00A4466C"/>
    <w:rsid w:val="00A45C39"/>
    <w:rsid w:val="00A475DB"/>
    <w:rsid w:val="00A55056"/>
    <w:rsid w:val="00A5636E"/>
    <w:rsid w:val="00A666AC"/>
    <w:rsid w:val="00A82A14"/>
    <w:rsid w:val="00A86A5B"/>
    <w:rsid w:val="00A930A0"/>
    <w:rsid w:val="00A96E22"/>
    <w:rsid w:val="00AA3B13"/>
    <w:rsid w:val="00AA4D1D"/>
    <w:rsid w:val="00AB3FDE"/>
    <w:rsid w:val="00AB5731"/>
    <w:rsid w:val="00AB6E3A"/>
    <w:rsid w:val="00AB71D3"/>
    <w:rsid w:val="00AC3DCF"/>
    <w:rsid w:val="00AC4ADA"/>
    <w:rsid w:val="00AC4EBE"/>
    <w:rsid w:val="00AE622E"/>
    <w:rsid w:val="00AF109B"/>
    <w:rsid w:val="00AF12EF"/>
    <w:rsid w:val="00AF5F7A"/>
    <w:rsid w:val="00AF6E8F"/>
    <w:rsid w:val="00B04B9B"/>
    <w:rsid w:val="00B07952"/>
    <w:rsid w:val="00B32BB3"/>
    <w:rsid w:val="00B452D1"/>
    <w:rsid w:val="00B542C3"/>
    <w:rsid w:val="00B54F18"/>
    <w:rsid w:val="00B55192"/>
    <w:rsid w:val="00B55A47"/>
    <w:rsid w:val="00B56BE7"/>
    <w:rsid w:val="00B73034"/>
    <w:rsid w:val="00B74C05"/>
    <w:rsid w:val="00B74C84"/>
    <w:rsid w:val="00B861DE"/>
    <w:rsid w:val="00B92E45"/>
    <w:rsid w:val="00B941F8"/>
    <w:rsid w:val="00B953A2"/>
    <w:rsid w:val="00BA29BC"/>
    <w:rsid w:val="00BB0A10"/>
    <w:rsid w:val="00BC3CBC"/>
    <w:rsid w:val="00BD1347"/>
    <w:rsid w:val="00BE39D4"/>
    <w:rsid w:val="00BE415D"/>
    <w:rsid w:val="00BF6F58"/>
    <w:rsid w:val="00C068D5"/>
    <w:rsid w:val="00C07428"/>
    <w:rsid w:val="00C16A37"/>
    <w:rsid w:val="00C177C4"/>
    <w:rsid w:val="00C250CF"/>
    <w:rsid w:val="00C25C09"/>
    <w:rsid w:val="00C273EF"/>
    <w:rsid w:val="00C2781F"/>
    <w:rsid w:val="00C3222A"/>
    <w:rsid w:val="00C34DA8"/>
    <w:rsid w:val="00C47F11"/>
    <w:rsid w:val="00C50DB1"/>
    <w:rsid w:val="00C51AD7"/>
    <w:rsid w:val="00C553D1"/>
    <w:rsid w:val="00C56210"/>
    <w:rsid w:val="00C65E30"/>
    <w:rsid w:val="00C71856"/>
    <w:rsid w:val="00C72750"/>
    <w:rsid w:val="00C85F66"/>
    <w:rsid w:val="00C87EF4"/>
    <w:rsid w:val="00C920F0"/>
    <w:rsid w:val="00CA2FA8"/>
    <w:rsid w:val="00CA39ED"/>
    <w:rsid w:val="00CA46F2"/>
    <w:rsid w:val="00CA6344"/>
    <w:rsid w:val="00CE64CA"/>
    <w:rsid w:val="00CE6AA6"/>
    <w:rsid w:val="00CE6E78"/>
    <w:rsid w:val="00CF0841"/>
    <w:rsid w:val="00CF1FBD"/>
    <w:rsid w:val="00CF68B6"/>
    <w:rsid w:val="00D001B1"/>
    <w:rsid w:val="00D0089D"/>
    <w:rsid w:val="00D050FC"/>
    <w:rsid w:val="00D05A62"/>
    <w:rsid w:val="00D05CD7"/>
    <w:rsid w:val="00D0627E"/>
    <w:rsid w:val="00D06DF0"/>
    <w:rsid w:val="00D119BE"/>
    <w:rsid w:val="00D11DB0"/>
    <w:rsid w:val="00D14F3E"/>
    <w:rsid w:val="00D243B0"/>
    <w:rsid w:val="00D26B54"/>
    <w:rsid w:val="00D33A74"/>
    <w:rsid w:val="00D35809"/>
    <w:rsid w:val="00D370A1"/>
    <w:rsid w:val="00D47EA4"/>
    <w:rsid w:val="00D511DC"/>
    <w:rsid w:val="00D60280"/>
    <w:rsid w:val="00D64EC3"/>
    <w:rsid w:val="00D650CD"/>
    <w:rsid w:val="00D71F0B"/>
    <w:rsid w:val="00D77366"/>
    <w:rsid w:val="00D82058"/>
    <w:rsid w:val="00D90B0B"/>
    <w:rsid w:val="00D93F72"/>
    <w:rsid w:val="00D94DC7"/>
    <w:rsid w:val="00D97191"/>
    <w:rsid w:val="00DA2F6F"/>
    <w:rsid w:val="00DB2C42"/>
    <w:rsid w:val="00DB4DFD"/>
    <w:rsid w:val="00DB5964"/>
    <w:rsid w:val="00DC223A"/>
    <w:rsid w:val="00DC2B67"/>
    <w:rsid w:val="00DC3E53"/>
    <w:rsid w:val="00DC6EBD"/>
    <w:rsid w:val="00DD5548"/>
    <w:rsid w:val="00DE317B"/>
    <w:rsid w:val="00DE463A"/>
    <w:rsid w:val="00DF0D40"/>
    <w:rsid w:val="00DF2E1F"/>
    <w:rsid w:val="00DF3885"/>
    <w:rsid w:val="00E0331F"/>
    <w:rsid w:val="00E0606E"/>
    <w:rsid w:val="00E1187E"/>
    <w:rsid w:val="00E127F8"/>
    <w:rsid w:val="00E13AFB"/>
    <w:rsid w:val="00E147D2"/>
    <w:rsid w:val="00E16093"/>
    <w:rsid w:val="00E21A4D"/>
    <w:rsid w:val="00E2693A"/>
    <w:rsid w:val="00E35AA5"/>
    <w:rsid w:val="00E42446"/>
    <w:rsid w:val="00E4531C"/>
    <w:rsid w:val="00E501CA"/>
    <w:rsid w:val="00E52EE1"/>
    <w:rsid w:val="00E53E6E"/>
    <w:rsid w:val="00E574E5"/>
    <w:rsid w:val="00E57966"/>
    <w:rsid w:val="00E61540"/>
    <w:rsid w:val="00E92D86"/>
    <w:rsid w:val="00EA047E"/>
    <w:rsid w:val="00EA472D"/>
    <w:rsid w:val="00EB2010"/>
    <w:rsid w:val="00EC29B9"/>
    <w:rsid w:val="00EC3603"/>
    <w:rsid w:val="00EC6AD3"/>
    <w:rsid w:val="00ED1C01"/>
    <w:rsid w:val="00ED61DE"/>
    <w:rsid w:val="00EE4660"/>
    <w:rsid w:val="00EE5733"/>
    <w:rsid w:val="00EE739E"/>
    <w:rsid w:val="00EE7EB3"/>
    <w:rsid w:val="00EF0302"/>
    <w:rsid w:val="00EF2227"/>
    <w:rsid w:val="00EF6D2B"/>
    <w:rsid w:val="00F0150F"/>
    <w:rsid w:val="00F0200F"/>
    <w:rsid w:val="00F02576"/>
    <w:rsid w:val="00F12656"/>
    <w:rsid w:val="00F25BA8"/>
    <w:rsid w:val="00F30822"/>
    <w:rsid w:val="00F34A25"/>
    <w:rsid w:val="00F42229"/>
    <w:rsid w:val="00F425A3"/>
    <w:rsid w:val="00F43A4C"/>
    <w:rsid w:val="00F5001A"/>
    <w:rsid w:val="00F520EC"/>
    <w:rsid w:val="00F55908"/>
    <w:rsid w:val="00F608C5"/>
    <w:rsid w:val="00F62B92"/>
    <w:rsid w:val="00F63A8E"/>
    <w:rsid w:val="00F64460"/>
    <w:rsid w:val="00F64A9F"/>
    <w:rsid w:val="00F676FA"/>
    <w:rsid w:val="00F67B42"/>
    <w:rsid w:val="00F710A7"/>
    <w:rsid w:val="00F75E3C"/>
    <w:rsid w:val="00F77A64"/>
    <w:rsid w:val="00F868BF"/>
    <w:rsid w:val="00F903D8"/>
    <w:rsid w:val="00FA4B78"/>
    <w:rsid w:val="00FB4355"/>
    <w:rsid w:val="00FB62C5"/>
    <w:rsid w:val="00FC05D7"/>
    <w:rsid w:val="00FD1DCC"/>
    <w:rsid w:val="00FD556B"/>
    <w:rsid w:val="00FE3D97"/>
    <w:rsid w:val="00FE7B06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48831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HEADERTEXT">
    <w:name w:val=".HEADERTEXT"/>
    <w:uiPriority w:val="99"/>
    <w:rsid w:val="00121333"/>
    <w:pPr>
      <w:widowControl w:val="0"/>
      <w:autoSpaceDE w:val="0"/>
      <w:autoSpaceDN w:val="0"/>
      <w:adjustRightInd w:val="0"/>
    </w:pPr>
    <w:rPr>
      <w:rFonts w:eastAsiaTheme="minorEastAsia"/>
      <w:color w:val="2B427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HEADERTEXT">
    <w:name w:val=".HEADERTEXT"/>
    <w:uiPriority w:val="99"/>
    <w:rsid w:val="00121333"/>
    <w:pPr>
      <w:widowControl w:val="0"/>
      <w:autoSpaceDE w:val="0"/>
      <w:autoSpaceDN w:val="0"/>
      <w:adjustRightInd w:val="0"/>
    </w:pPr>
    <w:rPr>
      <w:rFonts w:eastAsiaTheme="minorEastAsia"/>
      <w:color w:val="2B427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6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7408CBC80F48F798AB868D7D89019C658F2349FC9781202420DC213994CD83C991C64AAD5E76748B06CEF149C1491B3627ADCD0E66B53E4qFq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FA7C2-306B-4EA0-8B23-C982130FE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1634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Рябинина Ольга Николаевна</cp:lastModifiedBy>
  <cp:revision>2</cp:revision>
  <cp:lastPrinted>2022-10-12T07:43:00Z</cp:lastPrinted>
  <dcterms:created xsi:type="dcterms:W3CDTF">2022-12-13T06:46:00Z</dcterms:created>
  <dcterms:modified xsi:type="dcterms:W3CDTF">2022-12-13T06:46:00Z</dcterms:modified>
</cp:coreProperties>
</file>