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9" w:type="dxa"/>
        <w:tblInd w:w="-176" w:type="dxa"/>
        <w:tblLook w:val="04A0" w:firstRow="1" w:lastRow="0" w:firstColumn="1" w:lastColumn="0" w:noHBand="0" w:noVBand="1"/>
      </w:tblPr>
      <w:tblGrid>
        <w:gridCol w:w="9965"/>
        <w:gridCol w:w="4494"/>
      </w:tblGrid>
      <w:tr w:rsidR="003C7965" w:rsidRPr="00CC14ED" w:rsidTr="0038160F">
        <w:trPr>
          <w:trHeight w:val="1179"/>
        </w:trPr>
        <w:tc>
          <w:tcPr>
            <w:tcW w:w="9965" w:type="dxa"/>
            <w:shd w:val="clear" w:color="auto" w:fill="auto"/>
            <w:noWrap/>
            <w:vAlign w:val="bottom"/>
          </w:tcPr>
          <w:p w:rsidR="003C7965" w:rsidRPr="00CC14ED" w:rsidRDefault="003C7965" w:rsidP="00B72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3C7965" w:rsidRPr="00CC14ED" w:rsidRDefault="003C7965" w:rsidP="00B728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3C7965" w:rsidRPr="00CC14ED" w:rsidRDefault="003C7965" w:rsidP="00B7280C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:rsidR="003C7965" w:rsidRPr="00CC14ED" w:rsidRDefault="003C7965" w:rsidP="00B72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494" w:type="dxa"/>
            <w:shd w:val="clear" w:color="auto" w:fill="auto"/>
            <w:vAlign w:val="bottom"/>
          </w:tcPr>
          <w:p w:rsidR="003C7965" w:rsidRPr="00CC14ED" w:rsidRDefault="0061437B" w:rsidP="00B7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4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Приложение</w:t>
            </w:r>
          </w:p>
          <w:p w:rsidR="003C7965" w:rsidRPr="00CC14ED" w:rsidRDefault="003C7965" w:rsidP="00B7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4ED">
              <w:rPr>
                <w:rFonts w:ascii="Times New Roman" w:eastAsia="Calibri" w:hAnsi="Times New Roman" w:cs="Times New Roman"/>
                <w:sz w:val="23"/>
                <w:szCs w:val="23"/>
              </w:rPr>
              <w:t>к распоряжению администрации</w:t>
            </w:r>
          </w:p>
          <w:p w:rsidR="003C7965" w:rsidRPr="00CC14ED" w:rsidRDefault="003C7965" w:rsidP="00B7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4ED">
              <w:rPr>
                <w:rFonts w:ascii="Times New Roman" w:hAnsi="Times New Roman"/>
                <w:sz w:val="23"/>
                <w:szCs w:val="23"/>
              </w:rPr>
              <w:t>Московского  района Санкт-Петербурга</w:t>
            </w:r>
          </w:p>
          <w:p w:rsidR="003C7965" w:rsidRPr="00CC14ED" w:rsidRDefault="003C7965" w:rsidP="00B7280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3C7965" w:rsidRPr="00CC14ED" w:rsidRDefault="003C7965" w:rsidP="00B7280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CC14ED">
              <w:rPr>
                <w:rFonts w:ascii="Times New Roman" w:hAnsi="Times New Roman"/>
                <w:sz w:val="23"/>
                <w:szCs w:val="23"/>
              </w:rPr>
              <w:t>от ____________________ № __________</w:t>
            </w:r>
          </w:p>
        </w:tc>
      </w:tr>
    </w:tbl>
    <w:p w:rsidR="003C7965" w:rsidRPr="00CC14ED" w:rsidRDefault="003C7965" w:rsidP="003C7965">
      <w:pPr>
        <w:spacing w:before="60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3C7965" w:rsidRPr="00CC14ED" w:rsidRDefault="003C7965" w:rsidP="003C7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CC14E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Нормативные затраты на обеспечение функций Санкт-Петербургского государственного казенного учреждения</w:t>
      </w:r>
    </w:p>
    <w:p w:rsidR="003C7965" w:rsidRPr="00CC14ED" w:rsidRDefault="003C7965" w:rsidP="003C7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CC14E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«Жилищное агентство Московского района Санкт-Петербурга»</w:t>
      </w:r>
    </w:p>
    <w:p w:rsidR="003C7965" w:rsidRPr="00CC14ED" w:rsidRDefault="003C7965" w:rsidP="003C7965">
      <w:pPr>
        <w:spacing w:after="0" w:line="240" w:lineRule="auto"/>
        <w:jc w:val="center"/>
      </w:pPr>
      <w:r w:rsidRPr="00CC14E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 202</w:t>
      </w:r>
      <w:r w:rsidR="0007446C" w:rsidRPr="00CC14E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</w:t>
      </w:r>
      <w:r w:rsidRPr="00CC14E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год и на плановый период 202</w:t>
      </w:r>
      <w:r w:rsidR="0007446C" w:rsidRPr="00CC14E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</w:t>
      </w:r>
      <w:r w:rsidRPr="00CC14E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и 202</w:t>
      </w:r>
      <w:r w:rsidR="0007446C" w:rsidRPr="00CC14E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4</w:t>
      </w:r>
      <w:r w:rsidRPr="00CC14E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годов</w:t>
      </w:r>
    </w:p>
    <w:p w:rsidR="00E322E0" w:rsidRPr="00CC14ED" w:rsidRDefault="00E322E0" w:rsidP="003C7965">
      <w:pPr>
        <w:spacing w:after="0" w:line="240" w:lineRule="auto"/>
      </w:pPr>
    </w:p>
    <w:tbl>
      <w:tblPr>
        <w:tblW w:w="146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068"/>
        <w:gridCol w:w="1559"/>
        <w:gridCol w:w="1610"/>
        <w:gridCol w:w="1559"/>
        <w:gridCol w:w="6096"/>
      </w:tblGrid>
      <w:tr w:rsidR="00C57BF6" w:rsidRPr="00482F56" w:rsidTr="00B072BA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B" w:rsidRPr="00482F56" w:rsidRDefault="0044397E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2F56">
              <w:rPr>
                <w:rFonts w:ascii="Times New Roman" w:hAnsi="Times New Roman" w:cs="Times New Roman"/>
                <w:b/>
              </w:rPr>
              <w:t>№</w:t>
            </w:r>
            <w:r w:rsidR="00E71E94" w:rsidRPr="00482F5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71E94" w:rsidRPr="00482F56" w:rsidRDefault="00E71E94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2F5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B" w:rsidRPr="00482F56" w:rsidRDefault="00E71E94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2F56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:rsidR="00E71E94" w:rsidRPr="00482F56" w:rsidRDefault="00E71E94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2F56">
              <w:rPr>
                <w:rFonts w:ascii="Times New Roman" w:hAnsi="Times New Roman" w:cs="Times New Roman"/>
                <w:b/>
              </w:rPr>
              <w:t>(группа, подгруппа) затрат</w:t>
            </w:r>
          </w:p>
        </w:tc>
        <w:tc>
          <w:tcPr>
            <w:tcW w:w="4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94" w:rsidRPr="00482F56" w:rsidRDefault="00E71E94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2F56">
              <w:rPr>
                <w:rFonts w:ascii="Times New Roman" w:hAnsi="Times New Roman" w:cs="Times New Roman"/>
                <w:b/>
              </w:rPr>
              <w:t>Значение нормативных затрат</w:t>
            </w:r>
          </w:p>
          <w:p w:rsidR="00E71E94" w:rsidRPr="00482F56" w:rsidRDefault="0061437B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2F56">
              <w:rPr>
                <w:rFonts w:ascii="Times New Roman" w:hAnsi="Times New Roman" w:cs="Times New Roman"/>
                <w:b/>
              </w:rPr>
              <w:t>(</w:t>
            </w:r>
            <w:r w:rsidR="00E71E94" w:rsidRPr="00482F56">
              <w:rPr>
                <w:rFonts w:ascii="Times New Roman" w:hAnsi="Times New Roman" w:cs="Times New Roman"/>
                <w:b/>
              </w:rPr>
              <w:t>руб.</w:t>
            </w:r>
            <w:r w:rsidRPr="00482F5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94" w:rsidRPr="00482F56" w:rsidRDefault="00E71E94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2F56">
              <w:rPr>
                <w:rFonts w:ascii="Times New Roman" w:hAnsi="Times New Roman" w:cs="Times New Roman"/>
                <w:b/>
              </w:rPr>
              <w:t>Порядок расчета нормативных затрат</w:t>
            </w:r>
          </w:p>
        </w:tc>
      </w:tr>
      <w:tr w:rsidR="00C57BF6" w:rsidRPr="00482F56" w:rsidTr="00A20224">
        <w:trPr>
          <w:trHeight w:val="2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94" w:rsidRPr="00482F56" w:rsidRDefault="00E71E94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94" w:rsidRPr="00482F56" w:rsidRDefault="00E71E94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94" w:rsidRPr="00482F56" w:rsidRDefault="00E71E94" w:rsidP="000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2F56">
              <w:rPr>
                <w:rFonts w:ascii="Times New Roman" w:hAnsi="Times New Roman" w:cs="Times New Roman"/>
                <w:b/>
              </w:rPr>
              <w:t>202</w:t>
            </w:r>
            <w:r w:rsidR="0007446C" w:rsidRPr="00482F56">
              <w:rPr>
                <w:rFonts w:ascii="Times New Roman" w:hAnsi="Times New Roman" w:cs="Times New Roman"/>
                <w:b/>
              </w:rPr>
              <w:t>2</w:t>
            </w:r>
            <w:r w:rsidRPr="00482F56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94" w:rsidRPr="00482F56" w:rsidRDefault="00E71E94" w:rsidP="000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2F56">
              <w:rPr>
                <w:rFonts w:ascii="Times New Roman" w:hAnsi="Times New Roman" w:cs="Times New Roman"/>
                <w:b/>
              </w:rPr>
              <w:t>202</w:t>
            </w:r>
            <w:r w:rsidR="0007446C" w:rsidRPr="00482F56">
              <w:rPr>
                <w:rFonts w:ascii="Times New Roman" w:hAnsi="Times New Roman" w:cs="Times New Roman"/>
                <w:b/>
              </w:rPr>
              <w:t>3</w:t>
            </w:r>
            <w:r w:rsidRPr="00482F56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94" w:rsidRPr="00482F56" w:rsidRDefault="00E71E94" w:rsidP="000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2F56">
              <w:rPr>
                <w:rFonts w:ascii="Times New Roman" w:hAnsi="Times New Roman" w:cs="Times New Roman"/>
                <w:b/>
              </w:rPr>
              <w:t>202</w:t>
            </w:r>
            <w:r w:rsidR="0007446C" w:rsidRPr="00482F56">
              <w:rPr>
                <w:rFonts w:ascii="Times New Roman" w:hAnsi="Times New Roman" w:cs="Times New Roman"/>
                <w:b/>
              </w:rPr>
              <w:t>4</w:t>
            </w:r>
            <w:r w:rsidRPr="00482F56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94" w:rsidRPr="00482F56" w:rsidRDefault="00E71E94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46C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информационно-коммуникационные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145D83" w:rsidP="00194C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2 199</w:t>
            </w:r>
            <w:r w:rsidR="00194C9F" w:rsidRPr="00482F56">
              <w:rPr>
                <w:rFonts w:ascii="Times New Roman" w:hAnsi="Times New Roman" w:cs="Times New Roman"/>
              </w:rPr>
              <w:t> 842,47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2 473 600,00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2 561 000,00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Нормативные затраты на информационно-коммуникационные технологии включают в себя в том числе затраты </w:t>
            </w:r>
            <w:r w:rsidR="002106C8" w:rsidRPr="00482F56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на приобретение прочих работ и услуг, не</w:t>
            </w:r>
            <w:r w:rsidR="002106C8" w:rsidRPr="00482F56">
              <w:rPr>
                <w:rFonts w:ascii="Times New Roman" w:hAnsi="Times New Roman" w:cs="Times New Roman"/>
              </w:rPr>
              <w:t xml:space="preserve"> </w:t>
            </w:r>
            <w:r w:rsidRPr="00482F56">
              <w:rPr>
                <w:rFonts w:ascii="Times New Roman" w:hAnsi="Times New Roman" w:cs="Times New Roman"/>
              </w:rPr>
              <w:t xml:space="preserve">относящиеся </w:t>
            </w:r>
            <w:r w:rsidR="002106C8" w:rsidRPr="00482F56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к затратам на услуги связи, аренду и содержание имущества</w:t>
            </w:r>
          </w:p>
        </w:tc>
      </w:tr>
      <w:tr w:rsidR="0007446C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0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приобретение прочих работ и услуг, </w:t>
            </w:r>
            <w:r w:rsidRPr="00482F56">
              <w:rPr>
                <w:rFonts w:ascii="Times New Roman" w:hAnsi="Times New Roman" w:cs="Times New Roman"/>
              </w:rPr>
              <w:br/>
              <w:t xml:space="preserve">не относящиеся к затратам            на услуги связи, аренду </w:t>
            </w:r>
            <w:r w:rsidRPr="00482F56">
              <w:rPr>
                <w:rFonts w:ascii="Times New Roman" w:hAnsi="Times New Roman" w:cs="Times New Roman"/>
              </w:rPr>
              <w:br/>
              <w:t>и содержание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145D83" w:rsidP="00210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228 500,00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290 100,00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290 100,00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8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Нормативные затраты на приобретение прочих работ </w:t>
            </w:r>
            <w:r w:rsidRPr="00482F56">
              <w:rPr>
                <w:rFonts w:ascii="Times New Roman" w:hAnsi="Times New Roman" w:cs="Times New Roman"/>
              </w:rPr>
              <w:br/>
              <w:t>и услуг, не относящиеся к затратам на услуги связи, аренду             и содерж</w:t>
            </w:r>
            <w:r w:rsidR="008C5100" w:rsidRPr="00482F56">
              <w:rPr>
                <w:rFonts w:ascii="Times New Roman" w:hAnsi="Times New Roman" w:cs="Times New Roman"/>
              </w:rPr>
              <w:t xml:space="preserve">ание имущества, включают в себя </w:t>
            </w:r>
            <w:r w:rsidRPr="00482F56">
              <w:rPr>
                <w:rFonts w:ascii="Times New Roman" w:hAnsi="Times New Roman" w:cs="Times New Roman"/>
              </w:rPr>
              <w:t xml:space="preserve">затраты на оплату услуг по сопровождению программного обеспечения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и приобретению простых (неисключительных) лицензий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на использование программного обеспечения</w:t>
            </w:r>
          </w:p>
        </w:tc>
      </w:tr>
      <w:tr w:rsidR="0007446C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0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оплату услуг </w:t>
            </w:r>
            <w:r w:rsidRPr="00482F56">
              <w:rPr>
                <w:rFonts w:ascii="Times New Roman" w:hAnsi="Times New Roman" w:cs="Times New Roman"/>
              </w:rPr>
              <w:br/>
              <w:t>по сопровождению программного обеспечения             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145D83" w:rsidP="00210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228 500,00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290 100,00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290 100,00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33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Расчет нормативных затрат на оплату услуг </w:t>
            </w:r>
            <w:r w:rsidRPr="00482F56">
              <w:rPr>
                <w:rFonts w:ascii="Times New Roman" w:hAnsi="Times New Roman" w:cs="Times New Roman"/>
              </w:rPr>
              <w:br/>
              <w:t xml:space="preserve">по сопровождению программного обеспечения </w:t>
            </w:r>
            <w:r w:rsidRPr="00482F56">
              <w:rPr>
                <w:rFonts w:ascii="Times New Roman" w:hAnsi="Times New Roman" w:cs="Times New Roman"/>
              </w:rPr>
              <w:br/>
              <w:t xml:space="preserve">и приобретению простых (неисключительных) лицензий </w:t>
            </w:r>
            <w:r w:rsidRPr="00482F56">
              <w:rPr>
                <w:rFonts w:ascii="Times New Roman" w:hAnsi="Times New Roman" w:cs="Times New Roman"/>
              </w:rPr>
              <w:br/>
              <w:t xml:space="preserve">на использование программного обеспечения осуществляется </w:t>
            </w:r>
            <w:r w:rsidR="008D5E53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в соответствии с пунктом 1.4.1 Правил</w:t>
            </w:r>
            <w:r w:rsidR="002133AD" w:rsidRPr="00482F56">
              <w:rPr>
                <w:rFonts w:ascii="Times New Roman" w:hAnsi="Times New Roman" w:cs="Times New Roman"/>
              </w:rPr>
              <w:t xml:space="preserve"> определения нормативных затрат, требованиями статьи 22 Закона 44-ФЗ </w:t>
            </w:r>
            <w:r w:rsidR="002133AD" w:rsidRPr="00482F56">
              <w:rPr>
                <w:rFonts w:ascii="Times New Roman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="002133AD" w:rsidRPr="00482F56">
              <w:rPr>
                <w:rFonts w:ascii="Times New Roman" w:hAnsi="Times New Roman" w:cs="Times New Roman"/>
              </w:rPr>
              <w:br/>
              <w:t>и на плановый период</w:t>
            </w:r>
          </w:p>
        </w:tc>
      </w:tr>
      <w:tr w:rsidR="0007446C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0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приобретение материальных запасов </w:t>
            </w:r>
            <w:r w:rsidRPr="00482F56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lastRenderedPageBreak/>
              <w:t>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145D83" w:rsidP="00A86A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1 971</w:t>
            </w:r>
            <w:r w:rsidR="00A86A8A" w:rsidRPr="00482F56">
              <w:rPr>
                <w:rFonts w:ascii="Times New Roman" w:hAnsi="Times New Roman" w:cs="Times New Roman"/>
              </w:rPr>
              <w:t> 342,47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2 183 500,00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2 270 900,00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28740F" w:rsidP="008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Нормативные</w:t>
            </w:r>
            <w:r w:rsidR="0007446C" w:rsidRPr="00482F56">
              <w:rPr>
                <w:rFonts w:ascii="Times New Roman" w:hAnsi="Times New Roman" w:cs="Times New Roman"/>
              </w:rPr>
              <w:t xml:space="preserve"> затрат</w:t>
            </w:r>
            <w:r w:rsidRPr="00482F56">
              <w:rPr>
                <w:rFonts w:ascii="Times New Roman" w:hAnsi="Times New Roman" w:cs="Times New Roman"/>
              </w:rPr>
              <w:t>ы</w:t>
            </w:r>
            <w:r w:rsidR="0007446C" w:rsidRPr="00482F56">
              <w:rPr>
                <w:rFonts w:ascii="Times New Roman" w:hAnsi="Times New Roman" w:cs="Times New Roman"/>
              </w:rPr>
              <w:t xml:space="preserve"> на приобретение материальных запасов в сфере информационно-коммуникационных технологий </w:t>
            </w:r>
            <w:r w:rsidR="0007446C" w:rsidRPr="00482F56">
              <w:rPr>
                <w:rFonts w:ascii="Times New Roman" w:hAnsi="Times New Roman" w:cs="Times New Roman"/>
              </w:rPr>
              <w:lastRenderedPageBreak/>
              <w:t>включают в себя</w:t>
            </w:r>
            <w:r w:rsidRPr="00482F56">
              <w:rPr>
                <w:rFonts w:ascii="Times New Roman" w:hAnsi="Times New Roman" w:cs="Times New Roman"/>
              </w:rPr>
              <w:t>, в том числе</w:t>
            </w:r>
            <w:r w:rsidR="0007446C" w:rsidRPr="00482F56">
              <w:rPr>
                <w:rFonts w:ascii="Times New Roman" w:hAnsi="Times New Roman" w:cs="Times New Roman"/>
              </w:rPr>
              <w:t xml:space="preserve"> </w:t>
            </w:r>
            <w:r w:rsidR="008C5100" w:rsidRPr="00482F56">
              <w:rPr>
                <w:rFonts w:ascii="Times New Roman" w:hAnsi="Times New Roman" w:cs="Times New Roman"/>
              </w:rPr>
              <w:t>затраты</w:t>
            </w:r>
            <w:r w:rsidR="0007446C" w:rsidRPr="00482F56">
              <w:rPr>
                <w:rFonts w:ascii="Times New Roman" w:hAnsi="Times New Roman" w:cs="Times New Roman"/>
              </w:rPr>
              <w:t xml:space="preserve"> на приобретение деталей для содержания принтеров, многофункциональных устройств </w:t>
            </w:r>
            <w:r w:rsidR="008D5E53">
              <w:rPr>
                <w:rFonts w:ascii="Times New Roman" w:hAnsi="Times New Roman" w:cs="Times New Roman"/>
              </w:rPr>
              <w:br/>
            </w:r>
            <w:bookmarkStart w:id="0" w:name="_GoBack"/>
            <w:bookmarkEnd w:id="0"/>
            <w:r w:rsidR="0007446C" w:rsidRPr="00482F56">
              <w:rPr>
                <w:rFonts w:ascii="Times New Roman" w:hAnsi="Times New Roman" w:cs="Times New Roman"/>
              </w:rPr>
              <w:t>и копировальных аппаратов (оргтехники)</w:t>
            </w:r>
          </w:p>
        </w:tc>
      </w:tr>
      <w:tr w:rsidR="0007446C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074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6B3E2B" w:rsidP="006B3E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1 971 342,47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2 183 500,00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2 270 900,00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482F56" w:rsidRDefault="0007446C" w:rsidP="002133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Расчет нормативных затрат на приобретение деталей </w:t>
            </w:r>
            <w:r w:rsidRPr="00482F56">
              <w:rPr>
                <w:rFonts w:ascii="Times New Roman" w:hAnsi="Times New Roman" w:cs="Times New Roman"/>
              </w:rPr>
              <w:br/>
              <w:t>для содержания оргтехники (принтеров, многофункциональных устройств и копировальных аппаратов) осуществляется в соответствии с пунктом 1.7.5 Правил</w:t>
            </w:r>
            <w:r w:rsidR="002133AD" w:rsidRPr="00482F56">
              <w:rPr>
                <w:rFonts w:ascii="Times New Roman" w:hAnsi="Times New Roman" w:cs="Times New Roman"/>
              </w:rPr>
              <w:t xml:space="preserve"> определения нормативных затрат, требованиями статьи 22 Закона 44-ФЗ и рассчитываемый в ценах на очередной финансовый год и на плановый период</w:t>
            </w:r>
          </w:p>
        </w:tc>
      </w:tr>
      <w:tr w:rsidR="00C57BF6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ED" w:rsidRPr="00482F56" w:rsidRDefault="002738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ED" w:rsidRPr="00482F56" w:rsidRDefault="002738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</w:t>
            </w:r>
            <w:r w:rsidR="00CB05EE" w:rsidRPr="00482F56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в целях оказания государственных услуг (выполнения работ)</w:t>
            </w:r>
          </w:p>
          <w:p w:rsidR="002738ED" w:rsidRPr="00482F56" w:rsidRDefault="002738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и реализации государственных функций), не указанные</w:t>
            </w:r>
            <w:r w:rsidR="0061437B" w:rsidRPr="00482F56">
              <w:rPr>
                <w:rFonts w:ascii="Times New Roman" w:hAnsi="Times New Roman" w:cs="Times New Roman"/>
              </w:rPr>
              <w:t xml:space="preserve">                    </w:t>
            </w:r>
            <w:r w:rsidRPr="00482F56">
              <w:rPr>
                <w:rFonts w:ascii="Times New Roman" w:hAnsi="Times New Roman" w:cs="Times New Roman"/>
              </w:rPr>
              <w:t xml:space="preserve"> в подпунктах «а»</w:t>
            </w:r>
            <w:r w:rsidR="001D4343" w:rsidRPr="00482F56">
              <w:rPr>
                <w:rFonts w:ascii="Times New Roman" w:hAnsi="Times New Roman" w:cs="Times New Roman"/>
              </w:rPr>
              <w:t xml:space="preserve"> -</w:t>
            </w:r>
            <w:r w:rsidRPr="00482F56">
              <w:rPr>
                <w:rFonts w:ascii="Times New Roman" w:hAnsi="Times New Roman" w:cs="Times New Roman"/>
              </w:rPr>
              <w:t xml:space="preserve"> «ж» </w:t>
            </w:r>
            <w:r w:rsidR="0061437B" w:rsidRPr="00482F56">
              <w:rPr>
                <w:rFonts w:ascii="Times New Roman" w:hAnsi="Times New Roman" w:cs="Times New Roman"/>
              </w:rPr>
              <w:t xml:space="preserve"> </w:t>
            </w:r>
            <w:r w:rsidRPr="00482F56">
              <w:rPr>
                <w:rFonts w:ascii="Times New Roman" w:hAnsi="Times New Roman" w:cs="Times New Roman"/>
              </w:rPr>
              <w:t>Общих правил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ED" w:rsidRPr="00482F56" w:rsidRDefault="00482F56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199 643 357,53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ED" w:rsidRPr="00482F56" w:rsidRDefault="004944AD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271 850 700,00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ED" w:rsidRPr="00482F56" w:rsidRDefault="004944AD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285 506 100,00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ED" w:rsidRPr="00482F56" w:rsidRDefault="002738ED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Нормативные прочие затраты (в том числе затраты </w:t>
            </w:r>
            <w:r w:rsidR="001B6FBB" w:rsidRPr="00482F56">
              <w:rPr>
                <w:rFonts w:ascii="Times New Roman" w:hAnsi="Times New Roman" w:cs="Times New Roman"/>
                <w:szCs w:val="22"/>
              </w:rPr>
              <w:br/>
            </w:r>
            <w:r w:rsidRPr="00482F56">
              <w:rPr>
                <w:rFonts w:ascii="Times New Roman" w:hAnsi="Times New Roman" w:cs="Times New Roman"/>
                <w:szCs w:val="22"/>
              </w:rPr>
              <w:t>на закупку товаров, работ и услуг в целях оказания государственных услуг (выполнения работ) и реализации государс</w:t>
            </w:r>
            <w:r w:rsidR="00B44B03" w:rsidRPr="00482F56">
              <w:rPr>
                <w:rFonts w:ascii="Times New Roman" w:hAnsi="Times New Roman" w:cs="Times New Roman"/>
                <w:szCs w:val="22"/>
              </w:rPr>
              <w:t xml:space="preserve">твенных функций), не указанные </w:t>
            </w:r>
            <w:r w:rsidRPr="00482F56">
              <w:rPr>
                <w:rFonts w:ascii="Times New Roman" w:hAnsi="Times New Roman" w:cs="Times New Roman"/>
                <w:szCs w:val="22"/>
              </w:rPr>
              <w:t xml:space="preserve">в </w:t>
            </w:r>
            <w:r w:rsidR="001B6FBB" w:rsidRPr="00482F56">
              <w:rPr>
                <w:rFonts w:ascii="Times New Roman" w:hAnsi="Times New Roman" w:cs="Times New Roman"/>
                <w:szCs w:val="22"/>
              </w:rPr>
              <w:t xml:space="preserve">подпунктах </w:t>
            </w:r>
            <w:r w:rsidR="001B6FBB" w:rsidRPr="00482F56">
              <w:rPr>
                <w:rFonts w:ascii="Times New Roman" w:hAnsi="Times New Roman" w:cs="Times New Roman"/>
                <w:szCs w:val="22"/>
              </w:rPr>
              <w:br/>
            </w:r>
            <w:hyperlink r:id="rId8" w:history="1">
              <w:r w:rsidRPr="00482F56">
                <w:rPr>
                  <w:rFonts w:ascii="Times New Roman" w:hAnsi="Times New Roman" w:cs="Times New Roman"/>
                  <w:szCs w:val="22"/>
                </w:rPr>
                <w:t>«а»</w:t>
              </w:r>
            </w:hyperlink>
            <w:r w:rsidR="001D4343" w:rsidRPr="00482F56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9" w:history="1">
              <w:r w:rsidRPr="00482F56">
                <w:rPr>
                  <w:rFonts w:ascii="Times New Roman" w:hAnsi="Times New Roman" w:cs="Times New Roman"/>
                  <w:szCs w:val="22"/>
                </w:rPr>
                <w:t>«ж» пункта 6</w:t>
              </w:r>
            </w:hyperlink>
            <w:r w:rsidRPr="00482F56">
              <w:rPr>
                <w:rFonts w:ascii="Times New Roman" w:hAnsi="Times New Roman" w:cs="Times New Roman"/>
                <w:szCs w:val="22"/>
              </w:rPr>
              <w:t xml:space="preserve"> Общих правил, включают в себя:</w:t>
            </w:r>
          </w:p>
          <w:p w:rsidR="002738ED" w:rsidRPr="00482F56" w:rsidRDefault="002738ED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услуги связи;</w:t>
            </w:r>
          </w:p>
          <w:p w:rsidR="002738ED" w:rsidRPr="00482F56" w:rsidRDefault="002738ED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транспортные услуги;</w:t>
            </w:r>
          </w:p>
          <w:p w:rsidR="002738ED" w:rsidRPr="00482F56" w:rsidRDefault="002738ED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коммунальные услуги;</w:t>
            </w:r>
          </w:p>
          <w:p w:rsidR="002738ED" w:rsidRPr="00482F56" w:rsidRDefault="002738ED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содержание имущества;</w:t>
            </w:r>
          </w:p>
          <w:p w:rsidR="002738ED" w:rsidRPr="00482F56" w:rsidRDefault="002738ED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на приобретение прочих работ и услуг, </w:t>
            </w:r>
            <w:r w:rsidR="001B6FBB" w:rsidRPr="00482F56">
              <w:rPr>
                <w:rFonts w:ascii="Times New Roman" w:hAnsi="Times New Roman" w:cs="Times New Roman"/>
                <w:szCs w:val="22"/>
              </w:rPr>
              <w:br/>
            </w:r>
            <w:r w:rsidR="007A7881" w:rsidRPr="00482F56">
              <w:rPr>
                <w:rFonts w:ascii="Times New Roman" w:hAnsi="Times New Roman" w:cs="Times New Roman"/>
                <w:szCs w:val="22"/>
              </w:rPr>
              <w:t xml:space="preserve">не относящиеся к затратам </w:t>
            </w:r>
            <w:r w:rsidR="00D76D63" w:rsidRPr="00482F56">
              <w:rPr>
                <w:rFonts w:ascii="Times New Roman" w:hAnsi="Times New Roman" w:cs="Times New Roman"/>
                <w:szCs w:val="22"/>
              </w:rPr>
              <w:t xml:space="preserve">на услуги </w:t>
            </w:r>
            <w:r w:rsidRPr="00482F56">
              <w:rPr>
                <w:rFonts w:ascii="Times New Roman" w:hAnsi="Times New Roman" w:cs="Times New Roman"/>
                <w:szCs w:val="22"/>
              </w:rPr>
              <w:t>и связи, транспортные услуги, оплату расходов по договорам</w:t>
            </w:r>
            <w:r w:rsidR="007A7881" w:rsidRPr="00482F5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82F56">
              <w:rPr>
                <w:rFonts w:ascii="Times New Roman" w:hAnsi="Times New Roman" w:cs="Times New Roman"/>
                <w:szCs w:val="22"/>
              </w:rPr>
              <w:t xml:space="preserve">об оказании услуг, связанных с проездом и наймом жилого помещения в связи </w:t>
            </w:r>
            <w:r w:rsidR="0061437B" w:rsidRPr="00482F56">
              <w:rPr>
                <w:rFonts w:ascii="Times New Roman" w:hAnsi="Times New Roman" w:cs="Times New Roman"/>
                <w:szCs w:val="22"/>
              </w:rPr>
              <w:t xml:space="preserve">             </w:t>
            </w:r>
            <w:r w:rsidRPr="00482F56">
              <w:rPr>
                <w:rFonts w:ascii="Times New Roman" w:hAnsi="Times New Roman" w:cs="Times New Roman"/>
                <w:szCs w:val="22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672BDA" w:rsidRPr="00482F56" w:rsidRDefault="00672BDA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приобретение основных средств;</w:t>
            </w:r>
          </w:p>
          <w:p w:rsidR="002738ED" w:rsidRPr="00482F56" w:rsidRDefault="002738ED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на приобретение материальных запасов, </w:t>
            </w:r>
            <w:r w:rsidR="00A73889">
              <w:rPr>
                <w:rFonts w:ascii="Times New Roman" w:hAnsi="Times New Roman" w:cs="Times New Roman"/>
                <w:szCs w:val="22"/>
              </w:rPr>
              <w:br/>
            </w:r>
            <w:r w:rsidRPr="00482F56">
              <w:rPr>
                <w:rFonts w:ascii="Times New Roman" w:hAnsi="Times New Roman" w:cs="Times New Roman"/>
                <w:szCs w:val="22"/>
              </w:rPr>
              <w:t xml:space="preserve">не отнесенные к затратам, указанным в </w:t>
            </w:r>
            <w:hyperlink r:id="rId10" w:history="1">
              <w:r w:rsidRPr="00482F56">
                <w:rPr>
                  <w:rFonts w:ascii="Times New Roman" w:hAnsi="Times New Roman" w:cs="Times New Roman"/>
                  <w:szCs w:val="22"/>
                </w:rPr>
                <w:t xml:space="preserve">подпунктах </w:t>
              </w:r>
              <w:r w:rsidR="00A73889">
                <w:rPr>
                  <w:rFonts w:ascii="Times New Roman" w:hAnsi="Times New Roman" w:cs="Times New Roman"/>
                  <w:szCs w:val="22"/>
                </w:rPr>
                <w:br/>
              </w:r>
              <w:hyperlink r:id="rId11" w:history="1">
                <w:r w:rsidRPr="00482F56">
                  <w:rPr>
                    <w:rFonts w:ascii="Times New Roman" w:hAnsi="Times New Roman" w:cs="Times New Roman"/>
                    <w:szCs w:val="22"/>
                  </w:rPr>
                  <w:t>«а»</w:t>
                </w:r>
              </w:hyperlink>
              <w:r w:rsidRPr="00482F56">
                <w:rPr>
                  <w:rFonts w:ascii="Times New Roman" w:hAnsi="Times New Roman" w:cs="Times New Roman"/>
                  <w:szCs w:val="22"/>
                </w:rPr>
                <w:t xml:space="preserve"> </w:t>
              </w:r>
              <w:hyperlink r:id="rId12" w:history="1">
                <w:r w:rsidRPr="00482F56">
                  <w:rPr>
                    <w:rFonts w:ascii="Times New Roman" w:hAnsi="Times New Roman" w:cs="Times New Roman"/>
                    <w:szCs w:val="22"/>
                  </w:rPr>
                  <w:t>«ж»</w:t>
                </w:r>
              </w:hyperlink>
            </w:hyperlink>
            <w:hyperlink r:id="rId13" w:history="1">
              <w:r w:rsidRPr="00482F56">
                <w:rPr>
                  <w:rFonts w:ascii="Times New Roman" w:hAnsi="Times New Roman" w:cs="Times New Roman"/>
                  <w:szCs w:val="22"/>
                </w:rPr>
                <w:t>пункта 6</w:t>
              </w:r>
            </w:hyperlink>
            <w:r w:rsidRPr="00482F56">
              <w:rPr>
                <w:rFonts w:ascii="Times New Roman" w:hAnsi="Times New Roman" w:cs="Times New Roman"/>
                <w:szCs w:val="22"/>
              </w:rPr>
              <w:t xml:space="preserve"> Общих правил;</w:t>
            </w:r>
          </w:p>
          <w:p w:rsidR="002738ED" w:rsidRPr="00482F56" w:rsidRDefault="002738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 xml:space="preserve">иные прочие затраты, не отнесенные к иным затратам, указанным в </w:t>
            </w:r>
            <w:hyperlink r:id="rId14" w:history="1">
              <w:r w:rsidRPr="00482F56">
                <w:rPr>
                  <w:rFonts w:ascii="Times New Roman" w:hAnsi="Times New Roman" w:cs="Times New Roman"/>
                </w:rPr>
                <w:t xml:space="preserve">подпунктах </w:t>
              </w:r>
              <w:hyperlink r:id="rId15" w:history="1">
                <w:r w:rsidRPr="00482F56">
                  <w:rPr>
                    <w:rFonts w:ascii="Times New Roman" w:hAnsi="Times New Roman" w:cs="Times New Roman"/>
                  </w:rPr>
                  <w:t>«а»</w:t>
                </w:r>
              </w:hyperlink>
              <w:r w:rsidRPr="00482F56">
                <w:rPr>
                  <w:rFonts w:ascii="Times New Roman" w:hAnsi="Times New Roman" w:cs="Times New Roman"/>
                </w:rPr>
                <w:t xml:space="preserve"> </w:t>
              </w:r>
              <w:hyperlink r:id="rId16" w:history="1">
                <w:r w:rsidRPr="00482F56">
                  <w:rPr>
                    <w:rFonts w:ascii="Times New Roman" w:hAnsi="Times New Roman" w:cs="Times New Roman"/>
                  </w:rPr>
                  <w:t>«ж»</w:t>
                </w:r>
              </w:hyperlink>
            </w:hyperlink>
            <w:hyperlink r:id="rId17" w:history="1">
              <w:r w:rsidRPr="00482F56">
                <w:rPr>
                  <w:rFonts w:ascii="Times New Roman" w:hAnsi="Times New Roman" w:cs="Times New Roman"/>
                </w:rPr>
                <w:t xml:space="preserve"> пункта 6</w:t>
              </w:r>
            </w:hyperlink>
            <w:r w:rsidRPr="00482F56">
              <w:rPr>
                <w:rFonts w:ascii="Times New Roman" w:hAnsi="Times New Roman" w:cs="Times New Roman"/>
              </w:rPr>
              <w:t xml:space="preserve"> Общих правил</w:t>
            </w:r>
          </w:p>
        </w:tc>
      </w:tr>
      <w:tr w:rsidR="00C57BF6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4E691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4E691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услуги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91780C" w:rsidP="00A86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195 9</w:t>
            </w:r>
            <w:r w:rsidR="00A86A8A" w:rsidRPr="00482F56">
              <w:rPr>
                <w:rFonts w:ascii="Times New Roman" w:hAnsi="Times New Roman" w:cs="Times New Roman"/>
              </w:rPr>
              <w:t>84</w:t>
            </w:r>
            <w:r w:rsidRPr="00482F5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91780C" w:rsidP="00210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132 100,00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91780C" w:rsidP="00210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137 500,00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AD" w:rsidRPr="00482F56" w:rsidRDefault="004E6918" w:rsidP="00CD3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Нормативные затраты на услуги связи включают в себя</w:t>
            </w:r>
            <w:r w:rsidR="008C5100" w:rsidRPr="00482F56">
              <w:rPr>
                <w:rFonts w:ascii="Times New Roman" w:hAnsi="Times New Roman" w:cs="Times New Roman"/>
              </w:rPr>
              <w:t xml:space="preserve"> следующие подгруппы затрат</w:t>
            </w:r>
            <w:r w:rsidR="002133AD" w:rsidRPr="00482F56">
              <w:rPr>
                <w:rFonts w:ascii="Times New Roman" w:hAnsi="Times New Roman" w:cs="Times New Roman"/>
              </w:rPr>
              <w:t>:</w:t>
            </w:r>
          </w:p>
          <w:p w:rsidR="002133AD" w:rsidRPr="00482F56" w:rsidRDefault="004E6918" w:rsidP="00CD3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оплату услуг почтовой связи</w:t>
            </w:r>
            <w:r w:rsidR="002133AD" w:rsidRPr="00482F56">
              <w:rPr>
                <w:rFonts w:ascii="Times New Roman" w:hAnsi="Times New Roman" w:cs="Times New Roman"/>
              </w:rPr>
              <w:t>;</w:t>
            </w:r>
          </w:p>
          <w:p w:rsidR="004E6918" w:rsidRPr="00482F56" w:rsidRDefault="002133AD" w:rsidP="00CD3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</w:t>
            </w:r>
            <w:r w:rsidR="00672BDA" w:rsidRPr="00482F56">
              <w:rPr>
                <w:rFonts w:ascii="Times New Roman" w:hAnsi="Times New Roman" w:cs="Times New Roman"/>
              </w:rPr>
              <w:t>приобретение услуг связи проводного радиовещания</w:t>
            </w:r>
          </w:p>
        </w:tc>
      </w:tr>
      <w:tr w:rsidR="002106C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оплату услуг почтовой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A86A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194 0</w:t>
            </w:r>
            <w:r w:rsidR="00A86A8A" w:rsidRPr="00482F56">
              <w:rPr>
                <w:rFonts w:ascii="Times New Roman" w:hAnsi="Times New Roman" w:cs="Times New Roman"/>
              </w:rPr>
              <w:t>4</w:t>
            </w: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130 100,00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135 500,00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оплату услуг почтовой связи осуществляется по формуле: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 пс = Кi пс * Цi пс, где: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 пс – нормативные затраты на услуги почтовой связи (пересылка, франкирование);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Кi пс - планируемое количество i-х почтовых отправлений               за год;</w:t>
            </w:r>
          </w:p>
          <w:p w:rsidR="002106C8" w:rsidRPr="00482F56" w:rsidRDefault="002106C8" w:rsidP="002133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Цi пс - норматив цены i-го почтового отправления, определяемый в соответствии с тарифами акционерного обществ</w:t>
            </w:r>
            <w:r w:rsidR="002133AD" w:rsidRPr="00482F56">
              <w:rPr>
                <w:rFonts w:ascii="Times New Roman" w:hAnsi="Times New Roman" w:cs="Times New Roman"/>
              </w:rPr>
              <w:t>а «Почта России»,</w:t>
            </w:r>
            <w:r w:rsidRPr="00482F56">
              <w:rPr>
                <w:rFonts w:ascii="Times New Roman" w:hAnsi="Times New Roman" w:cs="Times New Roman"/>
              </w:rPr>
              <w:t xml:space="preserve"> в соответствии с положениями</w:t>
            </w:r>
            <w:r w:rsidR="002133AD" w:rsidRPr="00482F56">
              <w:rPr>
                <w:rFonts w:ascii="Times New Roman" w:hAnsi="Times New Roman" w:cs="Times New Roman"/>
              </w:rPr>
              <w:t xml:space="preserve"> статьи 22 Закона 44-ФЗ</w:t>
            </w:r>
            <w:r w:rsidRPr="00482F56">
              <w:rPr>
                <w:rFonts w:ascii="Times New Roman" w:hAnsi="Times New Roman" w:cs="Times New Roman"/>
              </w:rPr>
              <w:t xml:space="preserve"> и рассчитываемый в ценах </w:t>
            </w:r>
            <w:r w:rsidR="002133AD" w:rsidRPr="00482F56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на очередной финансовый год и на плановый период</w:t>
            </w:r>
          </w:p>
        </w:tc>
      </w:tr>
      <w:tr w:rsidR="002106C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EA5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услуг связи проводного радиовещания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A86A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1 9</w:t>
            </w:r>
            <w:r w:rsidR="00A86A8A" w:rsidRPr="00482F56">
              <w:rPr>
                <w:rFonts w:ascii="Times New Roman" w:hAnsi="Times New Roman" w:cs="Times New Roman"/>
              </w:rPr>
              <w:t>44</w:t>
            </w:r>
            <w:r w:rsidRPr="00482F5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приобретение услуг связи проводного радиовещания осуществляется по формуле:</w:t>
            </w:r>
          </w:p>
          <w:p w:rsidR="002106C8" w:rsidRPr="00482F56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 ус = Н ц усi * Н к усi, где:</w:t>
            </w:r>
          </w:p>
          <w:p w:rsidR="002106C8" w:rsidRPr="00482F56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 ус - нормативные затраты на услуги связи проводного радиовещания;</w:t>
            </w:r>
          </w:p>
          <w:p w:rsidR="002106C8" w:rsidRPr="00482F56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Н ц усi - норматив цены услуги связи проводного радиовещания в месяц, определяемый в соответствии </w:t>
            </w:r>
            <w:r w:rsidRPr="00482F56">
              <w:rPr>
                <w:rFonts w:ascii="Times New Roman" w:hAnsi="Times New Roman" w:cs="Times New Roman"/>
              </w:rPr>
              <w:br/>
              <w:t xml:space="preserve">с Федеральным законом «О связи», с правилами оказания услуг по передаче данных и с </w:t>
            </w:r>
            <w:r w:rsidR="002133AD" w:rsidRPr="00482F56">
              <w:rPr>
                <w:rFonts w:ascii="Times New Roman" w:hAnsi="Times New Roman" w:cs="Times New Roman"/>
              </w:rPr>
              <w:t xml:space="preserve">положениями статьи 22 Закона </w:t>
            </w:r>
            <w:r w:rsidR="002133AD" w:rsidRPr="00482F56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44-ФЗ и рассчитываемый в ценах на очередной финансовый год и на плановый период;</w:t>
            </w:r>
          </w:p>
          <w:p w:rsidR="002106C8" w:rsidRPr="00482F56" w:rsidRDefault="002106C8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 xml:space="preserve">Н к усi - норматив количества месяцев, определяемый </w:t>
            </w:r>
            <w:r w:rsidRPr="00482F56">
              <w:rPr>
                <w:rFonts w:ascii="Times New Roman" w:hAnsi="Times New Roman" w:cs="Times New Roman"/>
              </w:rPr>
              <w:br/>
              <w:t>с учетом планируемого количества месяцев использования услуг по проводному радиовещанию</w:t>
            </w:r>
          </w:p>
        </w:tc>
      </w:tr>
      <w:tr w:rsidR="002106C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транспортные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547 100,00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568 800,00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569 000,00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Нормативные затраты на трансп</w:t>
            </w:r>
            <w:r w:rsidR="0028740F" w:rsidRPr="00482F56">
              <w:rPr>
                <w:rFonts w:ascii="Times New Roman" w:hAnsi="Times New Roman" w:cs="Times New Roman"/>
              </w:rPr>
              <w:t xml:space="preserve">ортные услуги включает </w:t>
            </w:r>
            <w:r w:rsidR="0028740F" w:rsidRPr="00482F56">
              <w:rPr>
                <w:rFonts w:ascii="Times New Roman" w:hAnsi="Times New Roman" w:cs="Times New Roman"/>
              </w:rPr>
              <w:br/>
              <w:t>в себя подгруппу затрат</w:t>
            </w:r>
            <w:r w:rsidRPr="00482F56">
              <w:rPr>
                <w:rFonts w:ascii="Times New Roman" w:hAnsi="Times New Roman" w:cs="Times New Roman"/>
              </w:rPr>
              <w:t xml:space="preserve"> на служебные разъезды сотрудников</w:t>
            </w:r>
          </w:p>
        </w:tc>
      </w:tr>
      <w:tr w:rsidR="002106C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служебные разъезды сотрудников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547 100,00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568 800,00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569 000,00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оплату служебных разъездов сотрудников осуществляется по формуле: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ту = Нк пб * Н карт * 12, где: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ту - нормативные затраты на служебные разъезды сотрудников;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Нк пб - норматив количества планируемых проездных единых проездных билетов;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 карт - норматив</w:t>
            </w:r>
            <w:r w:rsidR="002133AD"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цены 1 карточки, определяемый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учетом цен</w:t>
            </w:r>
            <w:r w:rsidR="002133AD"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ы предыдущего финансового года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 рассчитываемый </w:t>
            </w:r>
            <w:r w:rsidR="002133AD"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 цен</w:t>
            </w:r>
            <w:r w:rsidR="002133AD"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ах на очередной финансовый год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 на плановый период</w:t>
            </w:r>
          </w:p>
        </w:tc>
      </w:tr>
      <w:tr w:rsidR="002106C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коммунальные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3 454 800,00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3 600 800,00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3 753 200,00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Нормативные затраты на коммунальные услуги включают                 в себя</w:t>
            </w:r>
            <w:r w:rsidR="008C5100" w:rsidRPr="00482F56">
              <w:rPr>
                <w:rFonts w:ascii="Times New Roman" w:hAnsi="Times New Roman" w:cs="Times New Roman"/>
              </w:rPr>
              <w:t xml:space="preserve"> подгруппы затрат</w:t>
            </w:r>
            <w:r w:rsidRPr="00482F56">
              <w:rPr>
                <w:rFonts w:ascii="Times New Roman" w:hAnsi="Times New Roman" w:cs="Times New Roman"/>
              </w:rPr>
              <w:t>:</w:t>
            </w:r>
          </w:p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электроснабжение;</w:t>
            </w:r>
          </w:p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теплоснабжение;</w:t>
            </w:r>
          </w:p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холодное водоснабжение и водоотведение</w:t>
            </w:r>
          </w:p>
        </w:tc>
      </w:tr>
      <w:tr w:rsidR="002106C8" w:rsidRPr="00482F56" w:rsidTr="00B072BA">
        <w:trPr>
          <w:trHeight w:val="1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</w:t>
            </w:r>
            <w:r w:rsidRPr="00482F56">
              <w:rPr>
                <w:rFonts w:ascii="Times New Roman" w:hAnsi="Times New Roman" w:cs="Times New Roman"/>
              </w:rPr>
              <w:br/>
              <w:t>на электроснабжение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1 000 100,00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1 048 300,00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1 098 400,00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электроснабжение осуществляется по формуле: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 э = Limпотр * Т, где: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 э - нормативные затраты на электроснабжение;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Limпотр - лимит потребления электрической энергии;</w:t>
            </w:r>
          </w:p>
          <w:p w:rsidR="002106C8" w:rsidRPr="00482F56" w:rsidRDefault="002106C8" w:rsidP="005017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Т - тариф на тепловую энергию</w:t>
            </w:r>
          </w:p>
        </w:tc>
      </w:tr>
      <w:tr w:rsidR="002106C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теплоснабжение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2 342 300,00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2 435 800,00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2 533 600,00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теплоснабжение осуществляется по формуле: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 т = Limпотр * Т, где: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НЗ т - нормативные затраты на теплоснабжение;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Limпотр - лимит потребления тепловой энергии;</w:t>
            </w:r>
          </w:p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Т тариф на тепловую энергию</w:t>
            </w:r>
          </w:p>
        </w:tc>
      </w:tr>
      <w:tr w:rsidR="002106C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2.3.3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холодное водоснабжение </w:t>
            </w:r>
            <w:r w:rsidRPr="00482F56">
              <w:rPr>
                <w:rFonts w:ascii="Times New Roman" w:hAnsi="Times New Roman" w:cs="Times New Roman"/>
              </w:rPr>
              <w:br/>
              <w:t>и водоотведение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112 400,00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116 700,00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121 200,00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Расчет нормативных затрат на холодное водоснабжение </w:t>
            </w:r>
            <w:r w:rsidR="008D5E53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и водоотведение осуществляется по формуле:</w:t>
            </w:r>
          </w:p>
          <w:p w:rsidR="002106C8" w:rsidRPr="00482F56" w:rsidRDefault="002106C8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 в = Limпотр * Т, где:</w:t>
            </w:r>
          </w:p>
          <w:p w:rsidR="002106C8" w:rsidRPr="00482F56" w:rsidRDefault="002106C8" w:rsidP="005017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НЗ в - нормативные затраты на холодное водоснабжение </w:t>
            </w:r>
            <w:r w:rsidRPr="00482F56">
              <w:rPr>
                <w:rFonts w:ascii="Times New Roman" w:hAnsi="Times New Roman" w:cs="Times New Roman"/>
              </w:rPr>
              <w:br/>
              <w:t>и водоотведение;</w:t>
            </w:r>
          </w:p>
          <w:p w:rsidR="002106C8" w:rsidRPr="00482F56" w:rsidRDefault="002106C8" w:rsidP="005017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Limпотр - лимит потребления холодного водоснабжения </w:t>
            </w:r>
            <w:r w:rsidRPr="00482F56">
              <w:rPr>
                <w:rFonts w:ascii="Times New Roman" w:hAnsi="Times New Roman" w:cs="Times New Roman"/>
              </w:rPr>
              <w:br/>
              <w:t>и водоотведения;</w:t>
            </w:r>
          </w:p>
          <w:p w:rsidR="002106C8" w:rsidRPr="00482F56" w:rsidRDefault="002106C8" w:rsidP="005017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Т - тариф на холодное водоснабжение и водоотведение</w:t>
            </w:r>
          </w:p>
        </w:tc>
      </w:tr>
      <w:tr w:rsidR="00C57BF6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4E691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4E691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содержание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C209F9" w:rsidP="00AD5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24 036 617,39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AF324F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28 486 300,00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AF324F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29 633 000,00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4E6918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Нормативные затраты на содержание имущества включают            в себя</w:t>
            </w:r>
            <w:r w:rsidR="008C5100" w:rsidRPr="00482F56">
              <w:rPr>
                <w:rFonts w:ascii="Times New Roman" w:hAnsi="Times New Roman" w:cs="Times New Roman"/>
                <w:szCs w:val="22"/>
              </w:rPr>
              <w:t xml:space="preserve"> подгруппы затрат</w:t>
            </w:r>
            <w:r w:rsidRPr="00482F56">
              <w:rPr>
                <w:rFonts w:ascii="Times New Roman" w:hAnsi="Times New Roman" w:cs="Times New Roman"/>
                <w:szCs w:val="22"/>
              </w:rPr>
              <w:t>:</w:t>
            </w:r>
          </w:p>
          <w:p w:rsidR="004E6918" w:rsidRPr="00482F56" w:rsidRDefault="004E6918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содержание и техническое обслуживание помещений;</w:t>
            </w:r>
          </w:p>
          <w:p w:rsidR="004E6918" w:rsidRPr="00482F56" w:rsidRDefault="004E6918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техническое обслуживание и ремонт транспортных средств;</w:t>
            </w:r>
          </w:p>
          <w:p w:rsidR="003F3DF2" w:rsidRPr="00482F56" w:rsidRDefault="003F3DF2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возмещение разницы между размером платы, установленной решением общего собрания собственников помещений в МКД и размером платы, утвержденной Комитетом по тарифам;</w:t>
            </w:r>
          </w:p>
          <w:p w:rsidR="003F3DF2" w:rsidRPr="00482F56" w:rsidRDefault="003F3DF2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на платежи за услуги по содержанию и отоплению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 xml:space="preserve">в отношении нежилых зданий, а также помещений                                  в таких зданиях, являющихся имуществом казны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>Санкт-Петербурга и не переданных по договорам третьим лицам;</w:t>
            </w:r>
          </w:p>
          <w:p w:rsidR="003472A7" w:rsidRPr="00482F56" w:rsidRDefault="003472A7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содержание защитных сооружений гражданской обороны;</w:t>
            </w:r>
          </w:p>
          <w:p w:rsidR="004E6918" w:rsidRPr="00482F56" w:rsidRDefault="004E6918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</w:t>
            </w:r>
            <w:r w:rsidR="00DA2A85" w:rsidRPr="00482F56">
              <w:rPr>
                <w:rFonts w:ascii="Times New Roman" w:hAnsi="Times New Roman" w:cs="Times New Roman"/>
                <w:szCs w:val="22"/>
              </w:rPr>
              <w:t xml:space="preserve">на </w:t>
            </w:r>
            <w:r w:rsidR="00DA2A85" w:rsidRPr="00482F56">
              <w:rPr>
                <w:rFonts w:ascii="Times New Roman" w:hAnsi="Times New Roman" w:cs="Times New Roman"/>
              </w:rPr>
              <w:t>техническое обслуживание комплексных систем обеспечения безопасности</w:t>
            </w:r>
            <w:r w:rsidRPr="00482F56">
              <w:rPr>
                <w:rFonts w:ascii="Times New Roman" w:hAnsi="Times New Roman" w:cs="Times New Roman"/>
                <w:szCs w:val="22"/>
              </w:rPr>
              <w:t>;</w:t>
            </w:r>
          </w:p>
          <w:p w:rsidR="004E6918" w:rsidRPr="00482F56" w:rsidRDefault="004E691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затраты на к</w:t>
            </w:r>
            <w:r w:rsidR="002133AD" w:rsidRPr="00482F56">
              <w:rPr>
                <w:rFonts w:ascii="Times New Roman" w:hAnsi="Times New Roman" w:cs="Times New Roman"/>
              </w:rPr>
              <w:t xml:space="preserve">омплекс периодических испытаний </w:t>
            </w:r>
            <w:r w:rsidRPr="00482F56">
              <w:rPr>
                <w:rFonts w:ascii="Times New Roman" w:hAnsi="Times New Roman" w:cs="Times New Roman"/>
              </w:rPr>
              <w:t>электроустановки;</w:t>
            </w:r>
          </w:p>
          <w:p w:rsidR="004E6918" w:rsidRPr="00482F56" w:rsidRDefault="004E691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перезарядку огнетушителей</w:t>
            </w:r>
          </w:p>
        </w:tc>
      </w:tr>
      <w:tr w:rsidR="00C57BF6" w:rsidRPr="00482F56" w:rsidTr="00B072BA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4E691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2.4.1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4E691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содержание </w:t>
            </w:r>
            <w:r w:rsidRPr="00482F56">
              <w:rPr>
                <w:rFonts w:ascii="Times New Roman" w:hAnsi="Times New Roman" w:cs="Times New Roman"/>
              </w:rPr>
              <w:br/>
              <w:t>и техническое обслуживание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407EF1" w:rsidP="005A1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20 234 800,70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2106C8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23 606 000,00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2106C8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24 570 600,00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8" w:rsidRPr="00482F56" w:rsidRDefault="004E691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содержание и техническое обслуживание помещений осуществляется по формуле:</w:t>
            </w:r>
          </w:p>
          <w:p w:rsidR="004E6918" w:rsidRPr="00482F56" w:rsidRDefault="004E6918" w:rsidP="0061437B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НЗ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= Нiц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* Нiк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, где:</w:t>
            </w:r>
          </w:p>
          <w:p w:rsidR="004E6918" w:rsidRPr="00482F56" w:rsidRDefault="004E6918" w:rsidP="0061437B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НЗ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- нормативные затраты на содержание и тех</w:t>
            </w:r>
            <w:r w:rsidR="00292FD6" w:rsidRPr="00482F56">
              <w:rPr>
                <w:rFonts w:ascii="Times New Roman" w:hAnsi="Times New Roman" w:cs="Times New Roman"/>
                <w:bCs/>
                <w:iCs/>
                <w:szCs w:val="22"/>
              </w:rPr>
              <w:t>ническое обслуживание помещений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;</w:t>
            </w:r>
          </w:p>
          <w:p w:rsidR="004E6918" w:rsidRPr="00482F56" w:rsidRDefault="004E6918" w:rsidP="0061437B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Нiц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- норматив цены i-й услуги в месяц, определяемый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 xml:space="preserve">в соответствии с положениями статьи 22 Закона 44-ФЗ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 xml:space="preserve">и рассчитываемый  в ценах на очередной финансовый год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>и на плановый период;</w:t>
            </w:r>
          </w:p>
          <w:p w:rsidR="004E6918" w:rsidRPr="00482F56" w:rsidRDefault="004E6918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Нiк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- норматив количества месяцев, определяемый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>с учетом планируемого количества месяцев использования услуги</w:t>
            </w:r>
          </w:p>
        </w:tc>
      </w:tr>
      <w:tr w:rsidR="002106C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DC113D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400 000,00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533 700,00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555 000,00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техническое обслуживание              и ремонт транспортных средств осуществляется по формуле:</w:t>
            </w:r>
          </w:p>
          <w:p w:rsidR="002106C8" w:rsidRPr="00482F56" w:rsidRDefault="002106C8" w:rsidP="0061437B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НЗ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= Нiц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* Нiк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, где:</w:t>
            </w:r>
          </w:p>
          <w:p w:rsidR="002106C8" w:rsidRPr="00482F56" w:rsidRDefault="002106C8" w:rsidP="0061437B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НЗ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- нормативные затраты на техническое обслуживание            и ремонт транспортных средств;</w:t>
            </w:r>
          </w:p>
          <w:p w:rsidR="002106C8" w:rsidRPr="00482F56" w:rsidRDefault="002106C8" w:rsidP="0061437B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Нiц то - норматив цены i-й услуги в месяц, определяемый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 xml:space="preserve">в соответствии </w:t>
            </w:r>
            <w:r w:rsidR="002133AD" w:rsidRPr="00482F56">
              <w:rPr>
                <w:rFonts w:ascii="Times New Roman" w:hAnsi="Times New Roman" w:cs="Times New Roman"/>
                <w:bCs/>
                <w:iCs/>
                <w:szCs w:val="22"/>
              </w:rPr>
              <w:t>с положениями статьи 22 Закона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44-ФЗ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 xml:space="preserve">и рассчитываемый  в ценах на очередной финансовый год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>и на плановый период;</w:t>
            </w:r>
          </w:p>
          <w:p w:rsidR="002106C8" w:rsidRPr="00482F56" w:rsidRDefault="002106C8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Нiк то - норматив количества месяцев, определяемый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>с учетом планируемого количества месяцев использования услуги</w:t>
            </w:r>
          </w:p>
        </w:tc>
      </w:tr>
      <w:tr w:rsidR="002106C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на возмещение разницы между размером платы, установленной </w:t>
            </w:r>
            <w:r w:rsidRPr="00482F56">
              <w:rPr>
                <w:rFonts w:ascii="Times New Roman" w:hAnsi="Times New Roman" w:cs="Times New Roman"/>
                <w:szCs w:val="22"/>
              </w:rPr>
              <w:lastRenderedPageBreak/>
              <w:t>решением общего собрания собственников помещений               в МКД и размером платы, утвержденной Комитетом               по тарифам</w:t>
            </w:r>
          </w:p>
          <w:p w:rsidR="002106C8" w:rsidRPr="00482F56" w:rsidRDefault="002106C8" w:rsidP="002106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93538D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554 217,39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377 500,00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392 600,00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Расчеты на затраты на возмещение разницы между размером платы, установленной решением общего собрания собственников помещений в МКД и размером платы,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утвержденной Комитетом по тарифам осуществляются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по формуле:</w:t>
            </w:r>
          </w:p>
          <w:p w:rsidR="002106C8" w:rsidRPr="00482F56" w:rsidRDefault="002106C8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НЗ вр = (Т1-Т2) *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S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пом, где:</w:t>
            </w:r>
          </w:p>
          <w:p w:rsidR="002106C8" w:rsidRPr="00482F56" w:rsidRDefault="002106C8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вр – норматив затрат на возмещение разницы тарифов;</w:t>
            </w:r>
          </w:p>
          <w:p w:rsidR="002106C8" w:rsidRPr="00482F56" w:rsidRDefault="002106C8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Т1 – тариф, установленный решением собрания собственников МКД;</w:t>
            </w:r>
          </w:p>
          <w:p w:rsidR="002106C8" w:rsidRPr="00482F56" w:rsidRDefault="002106C8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Т2 – тариф, установленный Комитетом по тарифам                   Санкт-Петербурга</w:t>
            </w:r>
          </w:p>
          <w:p w:rsidR="002106C8" w:rsidRPr="00482F56" w:rsidRDefault="002106C8" w:rsidP="002106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S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пом - </w:t>
            </w:r>
            <w:r w:rsidRPr="00482F56">
              <w:rPr>
                <w:rFonts w:ascii="Times New Roman" w:hAnsi="Times New Roman" w:cs="Times New Roman"/>
              </w:rPr>
              <w:t>площадь жилых и нежилых помещений, являющихся собственностью Санкт-Петербурга</w:t>
            </w:r>
          </w:p>
        </w:tc>
      </w:tr>
      <w:tr w:rsidR="002106C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2.4.4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на платежи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</w:r>
            <w:r w:rsidR="00700081" w:rsidRPr="00482F56">
              <w:rPr>
                <w:rFonts w:ascii="Times New Roman" w:hAnsi="Times New Roman" w:cs="Times New Roman"/>
                <w:szCs w:val="22"/>
              </w:rPr>
              <w:t xml:space="preserve">за услуги </w:t>
            </w:r>
            <w:r w:rsidRPr="00482F56">
              <w:rPr>
                <w:rFonts w:ascii="Times New Roman" w:hAnsi="Times New Roman" w:cs="Times New Roman"/>
                <w:szCs w:val="22"/>
              </w:rPr>
              <w:t xml:space="preserve">по содержанию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 xml:space="preserve">и отоплению в отношении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нежилых зданий,                                     а также помещений                                  в таких зданиях, являющихся имуществом казны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 xml:space="preserve">Санкт-Петербурга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 xml:space="preserve">и не переданных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>по договорам третьим лицам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7000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</w:t>
            </w:r>
            <w:r w:rsidR="00700081" w:rsidRPr="00482F56">
              <w:rPr>
                <w:rFonts w:ascii="Times New Roman" w:hAnsi="Times New Roman" w:cs="Times New Roman"/>
              </w:rPr>
              <w:t>266</w:t>
            </w:r>
            <w:r w:rsidRPr="00482F56">
              <w:rPr>
                <w:rFonts w:ascii="Times New Roman" w:hAnsi="Times New Roman" w:cs="Times New Roman"/>
              </w:rPr>
              <w:t> </w:t>
            </w:r>
            <w:r w:rsidR="00700081" w:rsidRPr="00482F56">
              <w:rPr>
                <w:rFonts w:ascii="Times New Roman" w:hAnsi="Times New Roman" w:cs="Times New Roman"/>
              </w:rPr>
              <w:t>4</w:t>
            </w:r>
            <w:r w:rsidRPr="00482F56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2 654 800,00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2 763 600,00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8" w:rsidRPr="00482F56" w:rsidRDefault="002106C8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hAnsi="Times New Roman" w:cs="Times New Roman"/>
              </w:rPr>
              <w:t>Расчет затрат на п</w:t>
            </w:r>
            <w:r w:rsidR="002133AD" w:rsidRPr="00482F56">
              <w:rPr>
                <w:rFonts w:ascii="Times New Roman" w:hAnsi="Times New Roman" w:cs="Times New Roman"/>
              </w:rPr>
              <w:t xml:space="preserve">латежи за услуги по содержанию </w:t>
            </w:r>
            <w:r w:rsidR="002133AD" w:rsidRPr="00482F56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и отоплению в отношении </w:t>
            </w:r>
            <w:r w:rsidR="002133AD"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нежилых зданий,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а также помещений в таких зданиях, являющихся имуществом казны </w:t>
            </w:r>
            <w:r w:rsidR="008D5E5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Санкт-Петербурга и не переданных по договорам третьим лицам,</w:t>
            </w:r>
            <w:r w:rsidRPr="00482F56">
              <w:rPr>
                <w:rFonts w:ascii="Times New Roman" w:hAnsi="Times New Roman" w:cs="Times New Roman"/>
                <w:bCs/>
                <w:iCs/>
              </w:rPr>
              <w:t xml:space="preserve"> осуществляется </w:t>
            </w:r>
            <w:r w:rsidRPr="00482F56">
              <w:rPr>
                <w:rFonts w:ascii="Times New Roman" w:hAnsi="Times New Roman" w:cs="Times New Roman"/>
              </w:rPr>
              <w:t>по формуле:</w:t>
            </w:r>
          </w:p>
          <w:p w:rsidR="002106C8" w:rsidRPr="00482F56" w:rsidRDefault="002106C8" w:rsidP="0021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НЗ нз = S пом * T, где:</w:t>
            </w:r>
          </w:p>
          <w:p w:rsidR="002106C8" w:rsidRPr="00482F56" w:rsidRDefault="002106C8" w:rsidP="0021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НЗ нз - нормативные затраты на платежи за услуги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>по содержанию и отоплению в отношении нежилых зданий,             а также помещений в таких зданиях, являющихся имуществом казны Санкт-Петербурга и не переданных по договорам третьим лицам;</w:t>
            </w:r>
          </w:p>
          <w:p w:rsidR="002106C8" w:rsidRPr="00482F56" w:rsidRDefault="002106C8" w:rsidP="0021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S пом - площадь нежилых зданий, а также помещений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 xml:space="preserve">в таких зданиях, являющихся имуществом казны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>Санкт-Петербурга и не переданных по договорам третьим лицам;</w:t>
            </w:r>
          </w:p>
          <w:p w:rsidR="002106C8" w:rsidRPr="00482F56" w:rsidRDefault="002106C8" w:rsidP="0021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T - тариф на содержание нежилых зданий, а также помещений в таких зданиях, являющихся имуществом казны                       Санкт-Петербурга и не переданных по договорам третьим лицам устанавливается Комитетом по тарифам                          Санкт-Петербурга в соответствии </w:t>
            </w:r>
            <w:r w:rsidR="002133AD" w:rsidRPr="00482F56">
              <w:rPr>
                <w:rFonts w:ascii="Times New Roman" w:hAnsi="Times New Roman" w:cs="Times New Roman"/>
                <w:szCs w:val="22"/>
              </w:rPr>
              <w:t>с положениями статьи 22 Закона</w:t>
            </w:r>
            <w:r w:rsidRPr="00482F56">
              <w:rPr>
                <w:rFonts w:ascii="Times New Roman" w:hAnsi="Times New Roman" w:cs="Times New Roman"/>
                <w:szCs w:val="22"/>
              </w:rPr>
              <w:t xml:space="preserve"> 44-ФЗ и рассчитываемый в ценах на очередной финансовый год и на плановый период</w:t>
            </w:r>
          </w:p>
        </w:tc>
      </w:tr>
      <w:tr w:rsidR="00CC14ED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AF3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2.4.5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pStyle w:val="ConsPlusNormal"/>
              <w:jc w:val="center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Затраты на содержание защитных сооружений гражданской обороны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392 800,00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392 800,00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Расчет нормативных </w:t>
            </w:r>
            <w:r w:rsidRPr="00482F56">
              <w:rPr>
                <w:rFonts w:ascii="Times New Roman" w:hAnsi="Times New Roman" w:cs="Times New Roman"/>
                <w:bCs/>
                <w:iCs/>
              </w:rPr>
              <w:t>затрат на содержание защитных сооружений гражданской обороны</w:t>
            </w:r>
            <w:r w:rsidRPr="00482F56">
              <w:rPr>
                <w:rFonts w:ascii="Times New Roman" w:hAnsi="Times New Roman" w:cs="Times New Roman"/>
              </w:rPr>
              <w:t xml:space="preserve"> осуществляется </w:t>
            </w:r>
            <w:r w:rsidRPr="00482F56">
              <w:rPr>
                <w:rFonts w:ascii="Times New Roman" w:hAnsi="Times New Roman" w:cs="Times New Roman"/>
              </w:rPr>
              <w:br/>
              <w:t>по формуле:</w:t>
            </w:r>
          </w:p>
          <w:p w:rsidR="00AF324F" w:rsidRPr="00482F56" w:rsidRDefault="00AF324F" w:rsidP="002133AD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НЗ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СЗС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= Нiц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СЗС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* Нiк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СЗС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, где:</w:t>
            </w:r>
          </w:p>
          <w:p w:rsidR="00AF324F" w:rsidRPr="00482F56" w:rsidRDefault="00AF324F" w:rsidP="002133AD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НЗ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СЗС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- нормативные затраты на содержание защитных сооружений гражданской обороны;</w:t>
            </w:r>
          </w:p>
          <w:p w:rsidR="00AF324F" w:rsidRPr="00482F56" w:rsidRDefault="00AF324F" w:rsidP="002133AD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Нiц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СЗС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- норматив цены i-й услуги в месяц, определяемый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 xml:space="preserve">в соответствии с положениями статьи 22 Закона 44-ФЗ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 xml:space="preserve">и рассчитываемый в ценах на очередной финансовый год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>и на плановый период;</w:t>
            </w:r>
          </w:p>
          <w:p w:rsidR="00AF324F" w:rsidRPr="00482F56" w:rsidRDefault="00AF324F" w:rsidP="002133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  <w:bCs/>
                <w:iCs/>
              </w:rPr>
              <w:t xml:space="preserve">Нiк </w:t>
            </w:r>
            <w:r w:rsidRPr="00482F56">
              <w:rPr>
                <w:rFonts w:ascii="Times New Roman" w:hAnsi="Times New Roman" w:cs="Times New Roman"/>
                <w:bCs/>
                <w:iCs/>
                <w:vertAlign w:val="subscript"/>
              </w:rPr>
              <w:t>СЗС</w:t>
            </w:r>
            <w:r w:rsidRPr="00482F56">
              <w:rPr>
                <w:rFonts w:ascii="Times New Roman" w:hAnsi="Times New Roman" w:cs="Times New Roman"/>
                <w:bCs/>
                <w:iCs/>
              </w:rPr>
              <w:t xml:space="preserve"> - норматив количества месяцев, определяемый </w:t>
            </w:r>
            <w:r w:rsidRPr="00482F56">
              <w:rPr>
                <w:rFonts w:ascii="Times New Roman" w:hAnsi="Times New Roman" w:cs="Times New Roman"/>
                <w:bCs/>
                <w:iCs/>
              </w:rPr>
              <w:br/>
              <w:t>с учетом планируемого количества месяцев использования услуги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AF3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2.4.6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техническое обслуживание комплексных систем обеспечения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194C9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581 199,30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736 000,00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765 500,00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техническое обслуживание комплексных систем обеспечения безопасности осуществляется по формуле: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eastAsia="ru-RU"/>
              </w:rPr>
              <w:t>ТО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= Нiц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eastAsia="ru-RU"/>
              </w:rPr>
              <w:t>ТО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* Нiк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eastAsia="ru-RU"/>
              </w:rPr>
              <w:t>ТО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, где: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eastAsia="ru-RU"/>
              </w:rPr>
              <w:t>ТО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- нормативные затраты на закупку услуг на техническое обслуживание </w:t>
            </w:r>
            <w:r w:rsidRPr="00482F56">
              <w:rPr>
                <w:rFonts w:ascii="Times New Roman" w:hAnsi="Times New Roman" w:cs="Times New Roman"/>
              </w:rPr>
              <w:t>комплексных систем обеспечения безопасности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;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Нiц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vertAlign w:val="subscript"/>
                <w:lang w:eastAsia="ru-RU"/>
              </w:rPr>
              <w:t>ТО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- норматив цены i-й услуги в месяц, определяемый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 xml:space="preserve">в соответствии </w:t>
            </w:r>
            <w:r w:rsidR="002133AD" w:rsidRPr="00482F56">
              <w:rPr>
                <w:rFonts w:ascii="Times New Roman" w:hAnsi="Times New Roman" w:cs="Times New Roman"/>
                <w:bCs/>
                <w:iCs/>
              </w:rPr>
              <w:t>с положениями статьи 22 Закона</w:t>
            </w:r>
            <w:r w:rsidRPr="00482F56">
              <w:rPr>
                <w:rFonts w:ascii="Times New Roman" w:hAnsi="Times New Roman" w:cs="Times New Roman"/>
                <w:bCs/>
                <w:iCs/>
              </w:rPr>
              <w:t xml:space="preserve"> 44-ФЗ </w:t>
            </w:r>
            <w:r w:rsidRPr="00482F56">
              <w:rPr>
                <w:rFonts w:ascii="Times New Roman" w:hAnsi="Times New Roman" w:cs="Times New Roman"/>
                <w:bCs/>
                <w:iCs/>
              </w:rPr>
              <w:br/>
              <w:t xml:space="preserve">и рассчитываемый в ценах на очередной финансовый год </w:t>
            </w:r>
            <w:r w:rsidRPr="00482F56">
              <w:rPr>
                <w:rFonts w:ascii="Times New Roman" w:hAnsi="Times New Roman" w:cs="Times New Roman"/>
                <w:bCs/>
                <w:iCs/>
              </w:rPr>
              <w:br/>
              <w:t>и на плановый период;</w:t>
            </w:r>
          </w:p>
          <w:p w:rsidR="00AF324F" w:rsidRPr="00482F56" w:rsidRDefault="00AF324F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Нiк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vertAlign w:val="subscript"/>
              </w:rPr>
              <w:t>ТО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- норматив количества месяцев, определяемый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>с учетом планируемого количества месяцев использования услуги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AF3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2.4.7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комплекс периодических испытаний электроустановки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179 000,00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186 200,00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Расчет затрат на </w:t>
            </w:r>
            <w:r w:rsidRPr="00482F56">
              <w:rPr>
                <w:rFonts w:ascii="Times New Roman" w:hAnsi="Times New Roman" w:cs="Times New Roman"/>
                <w:szCs w:val="22"/>
              </w:rPr>
              <w:t xml:space="preserve">комплекс периодических испытаний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определяется в соответствии </w:t>
            </w:r>
            <w:r w:rsidR="002133AD"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с положениями статьи 22 Закона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44-ФЗ и рассчитывается в ценах на очередной финансовый год и на плановый период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AF3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2.4.8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перезарядку огнетушителей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6 500,00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6 700,00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8D5E5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Расчет затрат </w:t>
            </w:r>
            <w:r w:rsidRPr="00482F56">
              <w:rPr>
                <w:rFonts w:ascii="Times New Roman" w:hAnsi="Times New Roman" w:cs="Times New Roman"/>
                <w:szCs w:val="22"/>
              </w:rPr>
              <w:t>на перезарядку огнетушителей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определяется                в соответствии </w:t>
            </w:r>
            <w:r w:rsidR="002133AD" w:rsidRPr="00482F56">
              <w:rPr>
                <w:rFonts w:ascii="Times New Roman" w:hAnsi="Times New Roman" w:cs="Times New Roman"/>
                <w:bCs/>
                <w:iCs/>
                <w:szCs w:val="22"/>
              </w:rPr>
              <w:t>с положениями статьи 22 Закона</w:t>
            </w:r>
            <w:r w:rsidR="008D5E53">
              <w:rPr>
                <w:rFonts w:ascii="Times New Roman" w:hAnsi="Times New Roman" w:cs="Times New Roman"/>
                <w:bCs/>
                <w:iCs/>
                <w:szCs w:val="22"/>
              </w:rPr>
              <w:t xml:space="preserve"> 44-ФЗ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</w:t>
            </w:r>
            <w:r w:rsidR="008D5E53">
              <w:rPr>
                <w:rFonts w:ascii="Times New Roman" w:hAnsi="Times New Roman" w:cs="Times New Roman"/>
                <w:bCs/>
                <w:iCs/>
                <w:szCs w:val="22"/>
              </w:rPr>
              <w:br/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и рассчитывается в ценах на очередной финансовый год                         и на плановый период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приобретение прочих работ и услуг, </w:t>
            </w:r>
            <w:r w:rsidRPr="00482F56">
              <w:rPr>
                <w:rFonts w:ascii="Times New Roman" w:hAnsi="Times New Roman" w:cs="Times New Roman"/>
              </w:rPr>
              <w:br/>
              <w:t xml:space="preserve">не относящихся к затратам </w:t>
            </w:r>
            <w:r w:rsidRPr="00482F56">
              <w:rPr>
                <w:rFonts w:ascii="Times New Roman" w:hAnsi="Times New Roman" w:cs="Times New Roman"/>
              </w:rPr>
              <w:br/>
              <w:t xml:space="preserve">на услуги связи, транспортные услуги, оплату расходов </w:t>
            </w:r>
            <w:r w:rsidRPr="00482F56">
              <w:rPr>
                <w:rFonts w:ascii="Times New Roman" w:hAnsi="Times New Roman" w:cs="Times New Roman"/>
              </w:rPr>
              <w:br/>
              <w:t xml:space="preserve">по договорам об оказании услуг, связанных с проездом </w:t>
            </w:r>
            <w:r w:rsidRPr="00482F56">
              <w:rPr>
                <w:rFonts w:ascii="Times New Roman" w:hAnsi="Times New Roman" w:cs="Times New Roman"/>
              </w:rPr>
              <w:br/>
              <w:t xml:space="preserve">и наймом жилого помещения </w:t>
            </w:r>
            <w:r w:rsidRPr="00482F56">
              <w:rPr>
                <w:rFonts w:ascii="Times New Roman" w:hAnsi="Times New Roman" w:cs="Times New Roman"/>
              </w:rPr>
              <w:br/>
              <w:t xml:space="preserve">в связи с командированием работников, заключаемым </w:t>
            </w:r>
            <w:r w:rsidRPr="00482F56">
              <w:rPr>
                <w:rFonts w:ascii="Times New Roman" w:hAnsi="Times New Roman" w:cs="Times New Roman"/>
              </w:rPr>
              <w:br/>
              <w:t xml:space="preserve">со сторонними организациями, а также к затратам </w:t>
            </w:r>
            <w:r w:rsidRPr="00482F56">
              <w:rPr>
                <w:rFonts w:ascii="Times New Roman" w:hAnsi="Times New Roman" w:cs="Times New Roman"/>
              </w:rPr>
              <w:br/>
              <w:t xml:space="preserve">на коммунальные услуги, аренду помещений </w:t>
            </w:r>
            <w:r w:rsidRPr="00482F56">
              <w:rPr>
                <w:rFonts w:ascii="Times New Roman" w:hAnsi="Times New Roman" w:cs="Times New Roman"/>
              </w:rPr>
              <w:br/>
              <w:t>и оборудования, содержание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8B017A" w:rsidP="00C209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162</w:t>
            </w:r>
            <w:r w:rsidR="00C209F9" w:rsidRPr="00482F56">
              <w:rPr>
                <w:rFonts w:ascii="Times New Roman" w:hAnsi="Times New Roman" w:cs="Times New Roman"/>
              </w:rPr>
              <w:t> 082 982,61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EF01E1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236 287 200,00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EF01E1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248 577 900,00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Нормативные затраты на приобретение прочих работ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 xml:space="preserve">и услуг, не относящиеся к затратам на услуги связи, транспортные услуги, оплату расходов по договорам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>об оказании услуг, связанных с проездом и наймом                     жилого помещения в связи с командированием                   работников, заключаемым со сторонними организациями,                   а также к затратам на коммунальные услуги, аренду помещений и оборудования, содержание имущества, включают в себя</w:t>
            </w:r>
            <w:r w:rsidR="008C5100" w:rsidRPr="00482F56">
              <w:rPr>
                <w:rFonts w:ascii="Times New Roman" w:hAnsi="Times New Roman" w:cs="Times New Roman"/>
                <w:szCs w:val="22"/>
              </w:rPr>
              <w:t xml:space="preserve"> подгруппы затрат</w:t>
            </w:r>
            <w:r w:rsidRPr="00482F56">
              <w:rPr>
                <w:rFonts w:ascii="Times New Roman" w:hAnsi="Times New Roman" w:cs="Times New Roman"/>
                <w:szCs w:val="22"/>
              </w:rPr>
              <w:t>:</w:t>
            </w:r>
          </w:p>
          <w:p w:rsidR="00AF324F" w:rsidRPr="00482F56" w:rsidRDefault="00AF324F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AF324F" w:rsidRPr="00482F56" w:rsidRDefault="00AF324F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AF324F" w:rsidRPr="00482F56" w:rsidRDefault="00AF324F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повышение квалификации сотрудников;</w:t>
            </w:r>
          </w:p>
          <w:p w:rsidR="00AF324F" w:rsidRPr="00482F56" w:rsidRDefault="00AF324F" w:rsidP="00292F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ремонт и оснащение пустующих жилых помещений;</w:t>
            </w:r>
          </w:p>
          <w:p w:rsidR="00AF324F" w:rsidRPr="00482F56" w:rsidRDefault="00AF324F" w:rsidP="00292F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установку, поверку (замену) индивидуальных приборов учета в жилых помещениях;</w:t>
            </w:r>
          </w:p>
          <w:p w:rsidR="00AF324F" w:rsidRPr="00482F56" w:rsidRDefault="00AF324F" w:rsidP="008673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на водоотвед</w:t>
            </w:r>
            <w:r w:rsidR="002133AD" w:rsidRPr="00482F56">
              <w:rPr>
                <w:rFonts w:ascii="Times New Roman" w:hAnsi="Times New Roman" w:cs="Times New Roman"/>
                <w:szCs w:val="22"/>
              </w:rPr>
              <w:t xml:space="preserve">ение поверхностных сточных вод </w:t>
            </w:r>
            <w:r w:rsidRPr="00482F56">
              <w:rPr>
                <w:rFonts w:ascii="Times New Roman" w:hAnsi="Times New Roman" w:cs="Times New Roman"/>
                <w:szCs w:val="22"/>
              </w:rPr>
              <w:t>с придомовых территорий, не входящих в состав общего имущества многоквартирных домов;</w:t>
            </w:r>
          </w:p>
          <w:p w:rsidR="00AF324F" w:rsidRPr="00482F56" w:rsidRDefault="00AF324F" w:rsidP="008673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оказание услуг по формированию и печати счетов, сбору и последующему перечислению денежных средств;</w:t>
            </w:r>
          </w:p>
          <w:p w:rsidR="00AF324F" w:rsidRPr="00482F56" w:rsidRDefault="00AF324F" w:rsidP="008673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по списанию дебиторской задолженности нанимателей жилых помещений государственного жилищного фонда, проживающих в многоквартирных домах;</w:t>
            </w:r>
          </w:p>
          <w:p w:rsidR="00AF324F" w:rsidRPr="00482F56" w:rsidRDefault="00AF324F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</w:t>
            </w:r>
            <w:r w:rsidR="003472A7" w:rsidRPr="00482F56">
              <w:rPr>
                <w:rFonts w:ascii="Times New Roman" w:hAnsi="Times New Roman" w:cs="Times New Roman"/>
                <w:szCs w:val="22"/>
              </w:rPr>
              <w:t>на сопровождение автоматизированного рабочего места "Центр отраслевых расчетов"</w:t>
            </w:r>
            <w:r w:rsidR="006322BA" w:rsidRPr="00482F56">
              <w:rPr>
                <w:rFonts w:ascii="Times New Roman" w:hAnsi="Times New Roman" w:cs="Times New Roman"/>
                <w:szCs w:val="22"/>
              </w:rPr>
              <w:t>;</w:t>
            </w:r>
          </w:p>
          <w:p w:rsidR="00194C9F" w:rsidRPr="00482F56" w:rsidRDefault="00194C9F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lastRenderedPageBreak/>
              <w:t>затраты на установку общедомовых приборов учета тепловой энергии</w:t>
            </w:r>
            <w:r w:rsidR="007D3BE8" w:rsidRPr="00482F56">
              <w:rPr>
                <w:rFonts w:ascii="Times New Roman" w:hAnsi="Times New Roman" w:cs="Times New Roman"/>
                <w:szCs w:val="22"/>
              </w:rPr>
              <w:t>;</w:t>
            </w:r>
          </w:p>
          <w:p w:rsidR="007D3BE8" w:rsidRPr="00482F56" w:rsidRDefault="007D3BE8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на проведение строительно-технической экспертизы </w:t>
            </w:r>
            <w:r w:rsidR="008D5E53">
              <w:rPr>
                <w:rFonts w:ascii="Times New Roman" w:hAnsi="Times New Roman" w:cs="Times New Roman"/>
                <w:szCs w:val="22"/>
              </w:rPr>
              <w:br/>
            </w:r>
            <w:r w:rsidRPr="00482F56">
              <w:rPr>
                <w:rFonts w:ascii="Times New Roman" w:hAnsi="Times New Roman" w:cs="Times New Roman"/>
                <w:szCs w:val="22"/>
              </w:rPr>
              <w:t>по обследованию защитных сооружений гражданской обороны</w:t>
            </w:r>
            <w:r w:rsidR="00715C7A" w:rsidRPr="00482F56">
              <w:rPr>
                <w:rFonts w:ascii="Times New Roman" w:hAnsi="Times New Roman" w:cs="Times New Roman"/>
                <w:szCs w:val="22"/>
              </w:rPr>
              <w:t>;</w:t>
            </w:r>
          </w:p>
          <w:p w:rsidR="00715C7A" w:rsidRPr="00482F56" w:rsidRDefault="00715C7A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="00A73889">
              <w:rPr>
                <w:rFonts w:ascii="Times New Roman" w:hAnsi="Times New Roman" w:cs="Times New Roman"/>
                <w:szCs w:val="22"/>
              </w:rPr>
              <w:br/>
            </w:r>
            <w:r w:rsidRPr="00482F56">
              <w:rPr>
                <w:rFonts w:ascii="Times New Roman" w:hAnsi="Times New Roman" w:cs="Times New Roman"/>
                <w:szCs w:val="22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="00A73889">
              <w:rPr>
                <w:rFonts w:ascii="Times New Roman" w:hAnsi="Times New Roman" w:cs="Times New Roman"/>
                <w:szCs w:val="22"/>
              </w:rPr>
              <w:br/>
            </w:r>
            <w:r w:rsidRPr="00482F56">
              <w:rPr>
                <w:rFonts w:ascii="Times New Roman" w:hAnsi="Times New Roman" w:cs="Times New Roman"/>
                <w:szCs w:val="22"/>
              </w:rPr>
              <w:t xml:space="preserve">к затратам на коммунальные услуги, аренду помещений </w:t>
            </w:r>
            <w:r w:rsidR="00A73889">
              <w:rPr>
                <w:rFonts w:ascii="Times New Roman" w:hAnsi="Times New Roman" w:cs="Times New Roman"/>
                <w:szCs w:val="22"/>
              </w:rPr>
              <w:br/>
            </w:r>
            <w:r w:rsidRPr="00482F56">
              <w:rPr>
                <w:rFonts w:ascii="Times New Roman" w:hAnsi="Times New Roman" w:cs="Times New Roman"/>
                <w:szCs w:val="22"/>
              </w:rPr>
              <w:t>и оборудования и содержание имущества, в рамках затрат, указанных в абзацах первом - двенадцатом пункта 15 Общих правил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2.5.1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проведение предрейсового </w:t>
            </w:r>
            <w:r w:rsidRPr="00482F56">
              <w:rPr>
                <w:rFonts w:ascii="Times New Roman" w:hAnsi="Times New Roman" w:cs="Times New Roman"/>
              </w:rPr>
              <w:br/>
              <w:t>и послерейсового осмотра водителей 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156 000,00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162 200,00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Расчет нормативных затрат на проведение предрейсового </w:t>
            </w:r>
            <w:r w:rsidRPr="00482F56">
              <w:rPr>
                <w:rFonts w:ascii="Times New Roman" w:hAnsi="Times New Roman" w:cs="Times New Roman"/>
              </w:rPr>
              <w:br/>
              <w:t>и послерейсового осмотра водителей транспортных средств осуществляется по формуле: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пп повтс = Нiц * Нiк * Н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i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кс, где: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пп повтс - нормативные затраты на проведение предрейсового и послерейсового осмотра водителей транспортных средств;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Нiц - норматив цены i-й услуги в месяц, определяемый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 xml:space="preserve">в соответствии </w:t>
            </w:r>
            <w:r w:rsidR="002133AD"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положениями статьи 22 Закона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44-ФЗ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 xml:space="preserve">и рассчитываемый в ценах на очередной финансовый год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и на плановый период;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Нiк - норматив количества месяцев, определяемый с учетом планируемого количества месяцев использования услуги;</w:t>
            </w:r>
          </w:p>
          <w:p w:rsidR="00AF324F" w:rsidRPr="00482F56" w:rsidRDefault="00AF324F" w:rsidP="006143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Н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  <w:lang w:val="en-US"/>
              </w:rPr>
              <w:t>i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кс - норматив количества водителей транспортных средств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2.5.2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приобретение полисов обязательного страхования гражданской </w:t>
            </w:r>
            <w:r w:rsidRPr="00482F56">
              <w:rPr>
                <w:rFonts w:ascii="Times New Roman" w:hAnsi="Times New Roman" w:cs="Times New Roman"/>
              </w:rPr>
              <w:lastRenderedPageBreak/>
              <w:t>ответственности владельцев 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407EF1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332 500,00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35 500,00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36 900,00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по формуле: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НЗ пп осаго = Нц стр * Нк, где: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пп осаго - нормативные затраты на приобретение полисов ОСАГО;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Нц стр - базовая ставка страховых тарифов, определенных указанием ЦБ РФ от 28.07.2020 № 5515-У;</w:t>
            </w:r>
          </w:p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Нк - норматив количества автотранспортных средств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2.5.3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5D2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повышение квалификации сотрудников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194C9F" w:rsidP="00A82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</w:t>
            </w:r>
            <w:r w:rsidR="00A826E7" w:rsidRPr="00482F56">
              <w:rPr>
                <w:rFonts w:ascii="Times New Roman" w:hAnsi="Times New Roman" w:cs="Times New Roman"/>
              </w:rPr>
              <w:t>0</w:t>
            </w:r>
            <w:r w:rsidRPr="00482F56">
              <w:rPr>
                <w:rFonts w:ascii="Times New Roman" w:hAnsi="Times New Roman" w:cs="Times New Roman"/>
              </w:rPr>
              <w:t>00</w:t>
            </w:r>
            <w:r w:rsidR="00AF324F" w:rsidRPr="00482F5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229 700,00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237 800,00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повышение квалификации сотрудников осуществляется по формуле: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пксу = Нiц * Нiк, где: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пксу - нормативные затраты на повышение квалификации сотрудников;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Нiц - норматив цены i-й услуги на повышение квалификации сотрудников, определяемый в соответствии с</w:t>
            </w:r>
            <w:r w:rsidR="002133AD"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положениями статьи 22 Закона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44-ФЗ и рассчитываемый в ценах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на очередной финансовый год и на плановый период;</w:t>
            </w:r>
          </w:p>
          <w:p w:rsidR="00AF324F" w:rsidRPr="00482F56" w:rsidRDefault="00AF324F" w:rsidP="00C87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Нiк - норматив количества сотрудников, повышающих квалификацию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B922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</w:rPr>
              <w:t>2.5.4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92F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на ремонт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>и оснащение пустующих жилых помещений</w:t>
            </w:r>
          </w:p>
          <w:p w:rsidR="00AF324F" w:rsidRPr="00482F56" w:rsidRDefault="00AF324F" w:rsidP="002106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06625" w:rsidP="00A06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10 462 200,00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10 961 400,00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14 045 300,00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92F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Расчеты на </w:t>
            </w:r>
            <w:r w:rsidRPr="00482F56">
              <w:rPr>
                <w:rFonts w:ascii="Times New Roman" w:hAnsi="Times New Roman" w:cs="Times New Roman"/>
                <w:szCs w:val="22"/>
              </w:rPr>
              <w:t>затраты на ремонт и оснащение пустующих жилых помещений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осуществляются в соответствии </w:t>
            </w:r>
            <w:r w:rsidR="002133AD" w:rsidRPr="00482F56">
              <w:rPr>
                <w:rFonts w:ascii="Times New Roman" w:hAnsi="Times New Roman" w:cs="Times New Roman"/>
                <w:szCs w:val="22"/>
              </w:rPr>
              <w:t>с положениями статьи 22 Закона</w:t>
            </w:r>
            <w:r w:rsidRPr="00482F56">
              <w:rPr>
                <w:rFonts w:ascii="Times New Roman" w:hAnsi="Times New Roman" w:cs="Times New Roman"/>
                <w:szCs w:val="22"/>
              </w:rPr>
              <w:t xml:space="preserve"> 44-ФЗ,</w:t>
            </w:r>
            <w:r w:rsidR="002133AD"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приказом Министерства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экономического развития РФ от 02.10.2013 № 567 </w:t>
            </w:r>
            <w:r w:rsidR="00A73889">
              <w:rPr>
                <w:rFonts w:ascii="Times New Roman" w:hAnsi="Times New Roman" w:cs="Times New Roman"/>
                <w:bCs/>
                <w:iCs/>
                <w:szCs w:val="22"/>
              </w:rPr>
              <w:br/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и адресными программами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B922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</w:rPr>
              <w:t>2.5.5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92F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установку, поверку (замену) индивидуальных приборов учета в жилых помещениях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5A6075" w:rsidP="005361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2 026 </w:t>
            </w:r>
            <w:r w:rsidR="005361FC" w:rsidRPr="00482F56">
              <w:rPr>
                <w:rFonts w:ascii="Times New Roman" w:hAnsi="Times New Roman" w:cs="Times New Roman"/>
              </w:rPr>
              <w:t>70</w:t>
            </w: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1 826 200,00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1 899 300,00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92F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Расчеты на </w:t>
            </w:r>
            <w:r w:rsidRPr="00482F56">
              <w:rPr>
                <w:rFonts w:ascii="Times New Roman" w:hAnsi="Times New Roman" w:cs="Times New Roman"/>
                <w:szCs w:val="22"/>
              </w:rPr>
              <w:t>затраты на установку, поверку (замену) индивидуальных приборов учета в жилых                              помещениях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осуществляются в соответствии </w:t>
            </w:r>
            <w:r w:rsidR="002133AD" w:rsidRPr="00482F56">
              <w:rPr>
                <w:rFonts w:ascii="Times New Roman" w:hAnsi="Times New Roman" w:cs="Times New Roman"/>
                <w:szCs w:val="22"/>
              </w:rPr>
              <w:t>с положениями статьи 22 Закона</w:t>
            </w:r>
            <w:r w:rsidRPr="00482F56">
              <w:rPr>
                <w:rFonts w:ascii="Times New Roman" w:hAnsi="Times New Roman" w:cs="Times New Roman"/>
                <w:szCs w:val="22"/>
              </w:rPr>
              <w:t xml:space="preserve"> 44-ФЗ,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приказом Минэкономразвития </w:t>
            </w:r>
            <w:r w:rsidR="00A73889">
              <w:rPr>
                <w:rFonts w:ascii="Times New Roman" w:hAnsi="Times New Roman" w:cs="Times New Roman"/>
                <w:bCs/>
                <w:iCs/>
                <w:szCs w:val="22"/>
              </w:rPr>
              <w:br/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от 02.10.2013 № 567 и адресными программами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B922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</w:rPr>
              <w:t>2.5.6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Затраты на водоотведение поверхностных сточных вод              с придомовых территорий,                  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lastRenderedPageBreak/>
              <w:t xml:space="preserve">не входящих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br/>
              <w:t>в состав общего имущества многоквартирных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8B017A" w:rsidP="008B0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146 576 700,00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80 956 200,00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84 275 400,00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Расчет затрат </w:t>
            </w:r>
            <w:r w:rsidRPr="00482F56">
              <w:rPr>
                <w:rFonts w:ascii="Times New Roman" w:hAnsi="Times New Roman" w:cs="Times New Roman"/>
                <w:bCs/>
                <w:iCs/>
              </w:rPr>
              <w:t>на водоотведение поверхностных сточных вод              с придомовых территорий, не входящих в состав общего имущества многоквартирных домов осуществляется</w:t>
            </w:r>
            <w:r w:rsidRPr="00482F56">
              <w:rPr>
                <w:rFonts w:ascii="Times New Roman" w:hAnsi="Times New Roman" w:cs="Times New Roman"/>
              </w:rPr>
              <w:t xml:space="preserve"> </w:t>
            </w:r>
            <w:r w:rsidRPr="00482F56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lastRenderedPageBreak/>
              <w:t>в соответствии с «Методическими указаниями по расчету объемов принятых (отведенных) поверхностных сточных вод», утвержденными Приказом № 639/пр от 17.10.2014 Министерства строительства и жилищно-коммунального хозяйства РФ, в том числе:</w:t>
            </w:r>
          </w:p>
          <w:p w:rsidR="00AF324F" w:rsidRPr="00482F56" w:rsidRDefault="00AF324F" w:rsidP="002106C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на основании статистических данных о фактическом количестве атмосферных осадков в Санкт-Петербурге </w:t>
            </w:r>
            <w:r w:rsidRPr="00482F56">
              <w:rPr>
                <w:rFonts w:ascii="Times New Roman" w:hAnsi="Times New Roman" w:cs="Times New Roman"/>
              </w:rPr>
              <w:br/>
              <w:t>и среднемесячной температуре воздуха по заданным координатам на основании данных пунктов наблюдений наблюдательной сети за отчетный период, по данным ФГБУ «Северо-Западное УГМС», с учетом 20% годовой обеспеченности;</w:t>
            </w:r>
          </w:p>
          <w:p w:rsidR="00AF324F" w:rsidRPr="00482F56" w:rsidRDefault="00AF324F" w:rsidP="002106C8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на основании данных о территориях, с которых поверхностные (дождевые, талые и инфильтрационные) сточные воды попадают в границы централизованной общесплавной системы водоотведения и территориях, с которых поверхностные (дождевые, талые и инфильтрационные) сточные воды попадают в границы централизованной ливневой системы водоотведения.</w:t>
            </w:r>
          </w:p>
          <w:p w:rsidR="00AF324F" w:rsidRPr="00482F56" w:rsidRDefault="00AF324F" w:rsidP="008D5E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Также учитываются тарифы на водоотведение, определенные Распоряжением Комитета по тарифам Санкт-Петербурга                 от 18.12.2020 года № 271-р «Об установлении тарифов                  на питьевую воду, техническую воду и водоотведение государственного унитарного предприятия «Водоканал  Санкт-Петербурга» на территории Санкт-Петербурга на 2021-2025 годы»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B92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2.5.7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на оказание услуг               по формированию и печати счетов, сбору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>и последующему перечислению денежных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420EE8" w:rsidP="0042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297 500,00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</w:pPr>
            <w:r w:rsidRPr="00482F56">
              <w:rPr>
                <w:rFonts w:ascii="Times New Roman" w:hAnsi="Times New Roman" w:cs="Times New Roman"/>
              </w:rPr>
              <w:t>386 900,00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lang w:val="en-US"/>
              </w:rPr>
            </w:pPr>
            <w:r w:rsidRPr="00482F56">
              <w:rPr>
                <w:rFonts w:ascii="Times New Roman" w:hAnsi="Times New Roman" w:cs="Times New Roman"/>
              </w:rPr>
              <w:t>386 900,00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Расчет затрат </w:t>
            </w:r>
            <w:r w:rsidRPr="00482F56">
              <w:rPr>
                <w:rFonts w:ascii="Times New Roman" w:hAnsi="Times New Roman" w:cs="Times New Roman"/>
              </w:rPr>
              <w:t xml:space="preserve">на оказание услуг по формированию </w:t>
            </w:r>
            <w:r w:rsidRPr="00482F56">
              <w:rPr>
                <w:rFonts w:ascii="Times New Roman" w:hAnsi="Times New Roman" w:cs="Times New Roman"/>
              </w:rPr>
              <w:br/>
              <w:t>и печати счетов, сбору и последующему перечислению денежных средств осуществляется по формуле:</w:t>
            </w:r>
          </w:p>
          <w:p w:rsidR="00AF324F" w:rsidRPr="00482F56" w:rsidRDefault="00AF324F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оу = Ноп + Нст + Нкол лсч, где:</w:t>
            </w:r>
          </w:p>
          <w:p w:rsidR="00AF324F" w:rsidRPr="00482F56" w:rsidRDefault="00AF324F" w:rsidP="002106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НЗ оу - норматив затрат на </w:t>
            </w:r>
            <w:r w:rsidRPr="00482F56">
              <w:rPr>
                <w:rFonts w:ascii="Times New Roman" w:hAnsi="Times New Roman" w:cs="Times New Roman"/>
              </w:rPr>
              <w:t xml:space="preserve">оказание услуг </w:t>
            </w:r>
            <w:r w:rsidRPr="00482F56">
              <w:rPr>
                <w:rFonts w:ascii="Times New Roman" w:hAnsi="Times New Roman" w:cs="Times New Roman"/>
              </w:rPr>
              <w:br/>
              <w:t>по формированию и печати счетов, сбору и последующему перечислению денежных средств;</w:t>
            </w:r>
          </w:p>
          <w:p w:rsidR="00AF324F" w:rsidRPr="00482F56" w:rsidRDefault="00AF324F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hAnsi="Times New Roman" w:cs="Times New Roman"/>
              </w:rPr>
              <w:t xml:space="preserve">Ноп - норматив ожидаемых платежей населения за год </w:t>
            </w:r>
            <w:r w:rsidRPr="00482F56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в соответствии </w:t>
            </w:r>
            <w:r w:rsidR="002133AD"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положениями статьи 22 Закона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44-ФЗ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 xml:space="preserve">и рассчитываемый в ценах на очередной финансовый год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и на плановый период;</w:t>
            </w:r>
          </w:p>
          <w:p w:rsidR="00AF324F" w:rsidRPr="00482F56" w:rsidRDefault="00AF324F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Нст - </w:t>
            </w:r>
            <w:r w:rsidRPr="00482F56">
              <w:rPr>
                <w:rFonts w:ascii="Times New Roman" w:hAnsi="Times New Roman" w:cs="Times New Roman"/>
              </w:rPr>
              <w:t xml:space="preserve">норматив стоимости комплекса услуг, оказываемых заказчику для целей реализации обязательств заказчика перед нанимателями, проживающими в МКД, управление которыми осуществляют УО, заключившие с исполнителем договор               на комплексное обслуживание по расчетам с населением, ресурсоснабжающими организациями и поставщиками услуг,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определяемый в соответствии </w:t>
            </w:r>
            <w:r w:rsidR="002133AD"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положениями статьи 22 Закона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44-ФЗ и рассчитываемый в ценах на очередной финансовый год и на плановый период;</w:t>
            </w:r>
          </w:p>
          <w:p w:rsidR="00AF324F" w:rsidRPr="00482F56" w:rsidRDefault="00AF324F" w:rsidP="008D5E5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Нкол лсч - количество лицевых счетов, по которым необходимо производить начисление только в части платы  за наем, с учетом стоимости печати лицевого счета, определяемой в соответствии с</w:t>
            </w:r>
            <w:r w:rsidR="002133AD" w:rsidRPr="00482F56">
              <w:rPr>
                <w:rFonts w:ascii="Times New Roman" w:hAnsi="Times New Roman" w:cs="Times New Roman"/>
                <w:bCs/>
                <w:iCs/>
                <w:szCs w:val="22"/>
              </w:rPr>
              <w:t xml:space="preserve"> положениями статьи 22 Закона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44-ФЗ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B92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2.5.8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 xml:space="preserve">Затраты по списанию дебиторской задолженности нанимателей жилых помещений государственного жилищного фонда, проживающих </w:t>
            </w:r>
            <w:r w:rsidRPr="00482F56">
              <w:rPr>
                <w:rFonts w:ascii="Times New Roman" w:hAnsi="Times New Roman" w:cs="Times New Roman"/>
                <w:szCs w:val="22"/>
              </w:rPr>
              <w:br/>
              <w:t>в многоквартирных домах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Расчет затрат </w:t>
            </w:r>
            <w:r w:rsidRPr="00482F56">
              <w:rPr>
                <w:rFonts w:ascii="Times New Roman" w:hAnsi="Times New Roman" w:cs="Times New Roman"/>
              </w:rPr>
              <w:t>по списанию дебиторской задолженности нанимателей жилых помещений государственного жилищного фонда, проживающих в многоквартирных домах осуществляется по формуле:</w:t>
            </w:r>
          </w:p>
          <w:p w:rsidR="00AF324F" w:rsidRPr="00482F56" w:rsidRDefault="00AF324F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сдз = ∑дз *</w:t>
            </w:r>
            <w:r w:rsidRPr="00482F56">
              <w:rPr>
                <w:rFonts w:ascii="Times New Roman" w:hAnsi="Times New Roman" w:cs="Times New Roman"/>
              </w:rPr>
              <w:t xml:space="preserve">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Нц, где:</w:t>
            </w:r>
          </w:p>
          <w:p w:rsidR="00AF324F" w:rsidRPr="00482F56" w:rsidRDefault="00AF324F" w:rsidP="002106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НЗ сдз – норматив </w:t>
            </w:r>
            <w:r w:rsidRPr="00482F56">
              <w:rPr>
                <w:rFonts w:ascii="Times New Roman" w:hAnsi="Times New Roman" w:cs="Times New Roman"/>
              </w:rPr>
              <w:t>затрат по списанию дебиторской задолженности нанимателей жилых помещений государственного фонда;</w:t>
            </w:r>
          </w:p>
          <w:p w:rsidR="00AF324F" w:rsidRPr="00482F56" w:rsidRDefault="00AF324F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∑дз – сумма дебиторской задолженности;</w:t>
            </w:r>
          </w:p>
          <w:p w:rsidR="00AF324F" w:rsidRPr="00482F56" w:rsidRDefault="00AF324F" w:rsidP="0021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Нц - норматив цены  услуги</w:t>
            </w:r>
          </w:p>
        </w:tc>
      </w:tr>
      <w:tr w:rsidR="00AF324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4D0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2.5.9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BD4F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2F56">
              <w:rPr>
                <w:rFonts w:ascii="Times New Roman" w:hAnsi="Times New Roman" w:cs="Times New Roman"/>
                <w:szCs w:val="22"/>
              </w:rPr>
              <w:t>Затраты на сопровождение автоматизированного рабочего места "Центр отраслевых расчетов"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100 000,00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100 000,00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="003472A7" w:rsidRPr="00482F56">
              <w:rPr>
                <w:rFonts w:ascii="Times New Roman" w:hAnsi="Times New Roman" w:cs="Times New Roman"/>
              </w:rPr>
              <w:t>на сопровождение авто</w:t>
            </w:r>
            <w:r w:rsidR="008D5E53">
              <w:rPr>
                <w:rFonts w:ascii="Times New Roman" w:hAnsi="Times New Roman" w:cs="Times New Roman"/>
              </w:rPr>
              <w:t>матизированного рабочего места «Центр отраслевых расчетов»</w:t>
            </w:r>
            <w:r w:rsidRPr="00482F56">
              <w:rPr>
                <w:rFonts w:ascii="Times New Roman" w:hAnsi="Times New Roman" w:cs="Times New Roman"/>
              </w:rPr>
              <w:t xml:space="preserve"> осуществляется по формуле: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с нрм по = Нiц * Нiк, где:</w:t>
            </w:r>
          </w:p>
          <w:p w:rsidR="00AF324F" w:rsidRPr="00482F56" w:rsidRDefault="00AF324F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НЗ с нрм по - </w:t>
            </w:r>
            <w:r w:rsidR="003472A7" w:rsidRPr="00482F56">
              <w:rPr>
                <w:rFonts w:ascii="Times New Roman" w:hAnsi="Times New Roman" w:cs="Times New Roman"/>
              </w:rPr>
              <w:t>нормативные затраты по сопровождению автоматизированного рабочего места «Центр отраслевых расчетов»;</w:t>
            </w:r>
          </w:p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Нiц - норматив цены i-й услуги в месяц, определяемый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 xml:space="preserve">в соответствии </w:t>
            </w:r>
            <w:r w:rsidR="002133AD"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положениями статьи 22 Закона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44-ФЗ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 xml:space="preserve">и рассчитываемый в ценах на очередной финансовый год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и на плановый период;</w:t>
            </w:r>
          </w:p>
          <w:p w:rsidR="00AF324F" w:rsidRPr="00482F56" w:rsidRDefault="00AF324F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Нiк - норматив количества месяцев, определяемый с учетом планируемого количества месяцев использования услуги</w:t>
            </w:r>
          </w:p>
        </w:tc>
      </w:tr>
      <w:tr w:rsidR="00194C9F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F" w:rsidRPr="00482F56" w:rsidRDefault="00194C9F" w:rsidP="00314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2.5.1</w:t>
            </w:r>
            <w:r w:rsidR="003149ED" w:rsidRPr="00482F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F" w:rsidRPr="00482F56" w:rsidRDefault="00194C9F" w:rsidP="005A6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установку общедомовых приборов учета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F" w:rsidRPr="00482F56" w:rsidRDefault="00420EE8" w:rsidP="005A60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1 757 382,61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F" w:rsidRPr="00482F56" w:rsidRDefault="00194C9F" w:rsidP="005A60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F" w:rsidRPr="00482F56" w:rsidRDefault="00194C9F" w:rsidP="005A60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F" w:rsidRPr="00482F56" w:rsidRDefault="00194C9F" w:rsidP="005A6075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Расчет затрат</w:t>
            </w:r>
            <w:r w:rsidRPr="00482F56">
              <w:t xml:space="preserve"> </w:t>
            </w: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на установку общедомовых приборов учета тепловой энергии определяется в соответствии с положениями статьи 22 Закона 44-ФЗ и рассчитывается в ценах на очередной финансовый год и на плановый период</w:t>
            </w:r>
          </w:p>
        </w:tc>
      </w:tr>
      <w:tr w:rsidR="00420EE8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E8" w:rsidRPr="00482F56" w:rsidRDefault="00420EE8" w:rsidP="00314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2.5.1</w:t>
            </w:r>
            <w:r w:rsidR="003149ED" w:rsidRPr="00482F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E8" w:rsidRPr="00482F56" w:rsidRDefault="007D3BE8" w:rsidP="007D3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проведение строительно-технической экспертизы по обследованию защитных сооружений гражданской обороны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E8" w:rsidRPr="00482F56" w:rsidRDefault="00EF01E1" w:rsidP="005A60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378 000,00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E8" w:rsidRPr="00482F56" w:rsidRDefault="00EF01E1" w:rsidP="005A60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E8" w:rsidRPr="00482F56" w:rsidRDefault="00EF01E1" w:rsidP="005A60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E8" w:rsidRPr="00482F56" w:rsidRDefault="007D3BE8" w:rsidP="005A6075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Cs w:val="22"/>
              </w:rPr>
            </w:pPr>
            <w:r w:rsidRPr="00482F56">
              <w:rPr>
                <w:rFonts w:ascii="Times New Roman" w:hAnsi="Times New Roman" w:cs="Times New Roman"/>
                <w:bCs/>
                <w:iCs/>
                <w:szCs w:val="22"/>
              </w:rPr>
              <w:t>Расчет затрат на установку общедомовых приборов учета тепловой энергии определяется в соответствии с положениями статьи 22 Закона 44-ФЗ и рассчитывается в ценах на очередной финансовый год и на плановый период</w:t>
            </w:r>
          </w:p>
        </w:tc>
      </w:tr>
      <w:tr w:rsidR="003149ED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15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2.5.12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Иные затраты, относящиеся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 к затратам на приобретение прочих работ и услуг,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не относящихся к затратам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на услуги связи, транспортные услуги, оплату расходов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по договорам об оказании услуг, связанных с проездом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lastRenderedPageBreak/>
              <w:t xml:space="preserve">и наймом жилого помещения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в связи с командированием работников, заключаемым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со сторонними организациями, а также к затратам на коммунальные услуги, аренду помещений и оборудования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и содержание имущества,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в рамках затрат, указанных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в абзацах первом - двенадцатом пункта 15 Общих правил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AD5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AD5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141 435 300,00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AD53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147 234 100,00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7A" w:rsidRPr="00482F56" w:rsidRDefault="001E21F9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</w:t>
            </w:r>
            <w:r w:rsidR="00715C7A" w:rsidRPr="00482F56">
              <w:rPr>
                <w:rFonts w:ascii="Times New Roman" w:hAnsi="Times New Roman" w:cs="Times New Roman"/>
              </w:rPr>
              <w:t xml:space="preserve">атраты на уборку внутриквартальных территорий, входящих </w:t>
            </w:r>
            <w:r w:rsidR="008D5E53">
              <w:rPr>
                <w:rFonts w:ascii="Times New Roman" w:hAnsi="Times New Roman" w:cs="Times New Roman"/>
              </w:rPr>
              <w:br/>
            </w:r>
            <w:r w:rsidR="00715C7A" w:rsidRPr="00482F56">
              <w:rPr>
                <w:rFonts w:ascii="Times New Roman" w:hAnsi="Times New Roman" w:cs="Times New Roman"/>
              </w:rPr>
              <w:t>в состав земель общего пользования</w:t>
            </w:r>
            <w:r w:rsidRPr="00482F56">
              <w:rPr>
                <w:rFonts w:ascii="Times New Roman" w:hAnsi="Times New Roman" w:cs="Times New Roman"/>
              </w:rPr>
              <w:t xml:space="preserve">, определяются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в соответствии с положениями статьи 22 Закона 44-ФЗ, требованиями пункта 2.7.12 приложения к Правилам определения нормативных затрат и рассчитываются в ценах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на очередной финансовый год и на плановый период</w:t>
            </w:r>
          </w:p>
        </w:tc>
      </w:tr>
      <w:tr w:rsidR="003149ED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15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198 500,00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582 400,00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605 600,00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Нормативные затраты на приобретение основных средств осуществляются исходя из следующих подгрупп затрат: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мебели;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иные затраты, относящиеся к затратам на приобретение основных средств</w:t>
            </w:r>
          </w:p>
        </w:tc>
      </w:tr>
      <w:tr w:rsidR="003149ED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15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2.6.1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198 500,00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229 900,00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239 000,00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8D5E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Расчет нормативных затрат на приобретение мебели осуществляется исходя из нормативных затрат </w:t>
            </w:r>
            <w:r w:rsidRPr="00482F56">
              <w:rPr>
                <w:rFonts w:ascii="Times New Roman" w:hAnsi="Times New Roman" w:cs="Times New Roman"/>
              </w:rPr>
              <w:br/>
              <w:t>на приобретение к</w:t>
            </w:r>
            <w:r w:rsidR="008D5E53">
              <w:rPr>
                <w:rFonts w:ascii="Times New Roman" w:hAnsi="Times New Roman" w:cs="Times New Roman"/>
              </w:rPr>
              <w:t>омплекта мебели осуществляется</w:t>
            </w:r>
            <w:r w:rsidRPr="00482F56">
              <w:rPr>
                <w:rFonts w:ascii="Times New Roman" w:hAnsi="Times New Roman" w:cs="Times New Roman"/>
              </w:rPr>
              <w:t xml:space="preserve"> </w:t>
            </w:r>
            <w:r w:rsidR="008D5E53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в соответствии с пунктом 2.8.2 Порядка расчета нормативных затрат, требованиями статьи 22 Закона 44-ФЗ </w:t>
            </w:r>
            <w:r w:rsidRPr="00482F56">
              <w:rPr>
                <w:rFonts w:ascii="Times New Roman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482F56">
              <w:rPr>
                <w:rFonts w:ascii="Times New Roman" w:hAnsi="Times New Roman" w:cs="Times New Roman"/>
              </w:rPr>
              <w:br/>
              <w:t>и на плановый период</w:t>
            </w:r>
          </w:p>
        </w:tc>
      </w:tr>
      <w:tr w:rsidR="003149ED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15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2.6.2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Иные затраты, относящиеся              к затратам на приобретение основных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352 500,00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366 600,00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иных затрат, относящихся к затратам на приобретение основных средств, осуществляется по формуле: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пр ос = Нц пр ос * Кпр ос, где: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пр ос – иные нор</w:t>
            </w:r>
            <w:r w:rsidR="008D5E5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мативные затраты, относящегося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 затратам на приобретение основных средств;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Нц пр ос – норматив цены за единицу вида основного средства</w:t>
            </w:r>
            <w:r w:rsidRPr="00482F56">
              <w:rPr>
                <w:rFonts w:ascii="Times New Roman" w:hAnsi="Times New Roman" w:cs="Times New Roman"/>
              </w:rPr>
              <w:t xml:space="preserve"> определяемый в соответствии с положениями </w:t>
            </w:r>
            <w:hyperlink r:id="rId18" w:history="1">
              <w:r w:rsidRPr="00482F56">
                <w:rPr>
                  <w:rFonts w:ascii="Times New Roman" w:hAnsi="Times New Roman" w:cs="Times New Roman"/>
                </w:rPr>
                <w:t>статьи 22</w:t>
              </w:r>
            </w:hyperlink>
            <w:r w:rsidRPr="00482F56">
              <w:rPr>
                <w:rFonts w:ascii="Times New Roman" w:hAnsi="Times New Roman" w:cs="Times New Roman"/>
              </w:rPr>
              <w:t xml:space="preserve"> Закона 44-ФЗ и рассчитываемый в ценах на очередной финансовый год;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Кпр ос - количество 1 вида основных средств, планируемых               к приобретению</w:t>
            </w:r>
          </w:p>
        </w:tc>
      </w:tr>
      <w:tr w:rsidR="003149ED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15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приобретение материальных запасов, </w:t>
            </w:r>
            <w:r w:rsidRPr="00482F56">
              <w:rPr>
                <w:rFonts w:ascii="Times New Roman" w:hAnsi="Times New Roman" w:cs="Times New Roman"/>
              </w:rPr>
              <w:br/>
              <w:t xml:space="preserve">не отнесенные к затратам, указанным в </w:t>
            </w:r>
            <w:hyperlink r:id="rId19" w:history="1">
              <w:r w:rsidRPr="00482F56">
                <w:rPr>
                  <w:rFonts w:ascii="Times New Roman" w:hAnsi="Times New Roman" w:cs="Times New Roman"/>
                </w:rPr>
                <w:t>«</w:t>
              </w:r>
            </w:hyperlink>
            <w:r w:rsidRPr="00482F56">
              <w:rPr>
                <w:rFonts w:ascii="Times New Roman" w:hAnsi="Times New Roman" w:cs="Times New Roman"/>
              </w:rPr>
              <w:t>а»</w:t>
            </w:r>
            <w:hyperlink r:id="rId20" w:history="1">
              <w:r w:rsidRPr="00482F56">
                <w:rPr>
                  <w:rFonts w:ascii="Times New Roman" w:hAnsi="Times New Roman" w:cs="Times New Roman"/>
                </w:rPr>
                <w:t xml:space="preserve"> «ж» пункта </w:t>
              </w:r>
            </w:hyperlink>
            <w:r w:rsidRPr="00482F56">
              <w:rPr>
                <w:rFonts w:ascii="Times New Roman" w:hAnsi="Times New Roman" w:cs="Times New Roman"/>
              </w:rPr>
              <w:t>Общих правил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C209F9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9 127 373,53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2 193 100,00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2 229 900,00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Нормативные затраты на приобретение материальных запасов, не отнесенных к затратам, указанным в </w:t>
            </w:r>
            <w:hyperlink r:id="rId21" w:history="1">
              <w:r w:rsidRPr="00482F56">
                <w:rPr>
                  <w:rFonts w:ascii="Times New Roman" w:hAnsi="Times New Roman" w:cs="Times New Roman"/>
                </w:rPr>
                <w:t>«а»</w:t>
              </w:r>
            </w:hyperlink>
            <w:r w:rsidRPr="00482F56"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 w:rsidRPr="00482F56">
                <w:rPr>
                  <w:rFonts w:ascii="Times New Roman" w:hAnsi="Times New Roman" w:cs="Times New Roman"/>
                </w:rPr>
                <w:t>«ж» пункта 6</w:t>
              </w:r>
            </w:hyperlink>
            <w:r w:rsidRPr="00482F56">
              <w:rPr>
                <w:rFonts w:ascii="Times New Roman" w:hAnsi="Times New Roman" w:cs="Times New Roman"/>
              </w:rPr>
              <w:t xml:space="preserve"> Общих правил, включают подгруппы затрат: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канцелярских принадлежностей;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бланочной продукции;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приобретение хозяйственных товаров </w:t>
            </w:r>
            <w:r w:rsidRPr="00482F56">
              <w:rPr>
                <w:rFonts w:ascii="Times New Roman" w:hAnsi="Times New Roman" w:cs="Times New Roman"/>
              </w:rPr>
              <w:br/>
              <w:t>и принадлежностей;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горюче-смазочных материалов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бумаги;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почтовых марок и маркированных конвертов, маркированных почтовых бланков;</w:t>
            </w:r>
          </w:p>
          <w:p w:rsidR="00C8484A" w:rsidRPr="00482F56" w:rsidRDefault="00C8484A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служебного обмундирования;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иные затраты, относящиеся к затратам на приобретение материальных запасов</w:t>
            </w:r>
          </w:p>
        </w:tc>
      </w:tr>
      <w:tr w:rsidR="003149ED" w:rsidRPr="00482F56" w:rsidTr="002133AD"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15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2.7.1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канцелярских принадлежностей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3429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357 814,02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214 900,00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223 500,00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393B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Расчет нормативных затрат на приобретение канцелярских принадлежностей осуществляется в соответствии с пунктом 2.10.2 Правил определения нормативных затрат, требованиями статьи 22 Закона 44-ФЗ и рассчитываемый в ценах </w:t>
            </w:r>
            <w:r w:rsidRPr="00482F56">
              <w:rPr>
                <w:rFonts w:ascii="Times New Roman" w:hAnsi="Times New Roman" w:cs="Times New Roman"/>
              </w:rPr>
              <w:br/>
              <w:t>на очередной финансовый год и на плановый период</w:t>
            </w:r>
          </w:p>
        </w:tc>
      </w:tr>
      <w:tr w:rsidR="003149ED" w:rsidRPr="00482F56" w:rsidTr="00B072BA">
        <w:trPr>
          <w:trHeight w:val="2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15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2.7.2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бланочной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118 655,40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105 200,00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55 000,00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приобретение бланочной продукции осуществляется по формуле: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бл = Нц бл * К бл, где: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бл - нормативные затраты на приобретение бланочной продукции;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Нц бл - норматив цены за единицу бланочной продукции, определяемый в соответствии с положениями статьи 22 Закона № 44-ФЗ и рассчитываемый в ценах на очередной финансовый год и на плановый период;</w:t>
            </w:r>
          </w:p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К бл - количество бланочной продукции, планируемой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к приобретению</w:t>
            </w:r>
          </w:p>
        </w:tc>
      </w:tr>
      <w:tr w:rsidR="003149ED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15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2.7.3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Затраты на приобретение хозяйственных товаров </w:t>
            </w:r>
            <w:r w:rsidRPr="00482F56">
              <w:rPr>
                <w:rFonts w:ascii="Times New Roman" w:hAnsi="Times New Roman" w:cs="Times New Roman"/>
              </w:rPr>
              <w:br/>
              <w:t>и принадлежностей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D87B43" w:rsidP="003429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89 428,82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220 300,00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229 000,00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hAnsi="Times New Roman" w:cs="Times New Roman"/>
              </w:rPr>
              <w:t xml:space="preserve">Расчет нормативных затрат на приобретение хозяйственных товаров и принадлежностей осуществляется в соответствии </w:t>
            </w:r>
            <w:r w:rsidRPr="00482F56">
              <w:rPr>
                <w:rFonts w:ascii="Times New Roman" w:hAnsi="Times New Roman" w:cs="Times New Roman"/>
              </w:rPr>
              <w:br/>
              <w:t xml:space="preserve">с пунктом 2.10.3 Правил определения нормативных затрат, требованиями статьи 22 Закона 44-ФЗ и рассчитываемый </w:t>
            </w:r>
            <w:r w:rsidRPr="00482F56">
              <w:rPr>
                <w:rFonts w:ascii="Times New Roman" w:hAnsi="Times New Roman" w:cs="Times New Roman"/>
              </w:rPr>
              <w:br/>
              <w:t>в ценах на очередной финансовый год и на плановый период</w:t>
            </w:r>
          </w:p>
        </w:tc>
      </w:tr>
      <w:tr w:rsidR="003149ED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15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2.7.4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горюче-смазочных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C41CF9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3 271 600,00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692 700,00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720 400,00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hAnsi="Times New Roman" w:cs="Times New Roman"/>
              </w:rPr>
              <w:t>Расчет иных затрат, относящихся к затратам на приобретение горюче-смазочных материалов, осуществляется по формуле: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НЗгсм = Нк гсмi * Нц гсмi, где: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НЗгсм - нормативные затраты на приобретение                        горюче-смазочных материалов;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Нк гсмi - норматив количества, планируемого к приобретению горюче-смазочных материалов;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Нц гсмi - норматив цены единицы i-го горюче-смазочных материалов, определяемый в соответствии с положениями статьи 22 Закона № 44-ФЗ и рассчитываемый в ценах 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на очередной финансовый год и на плановый период</w:t>
            </w:r>
          </w:p>
        </w:tc>
      </w:tr>
      <w:tr w:rsidR="003149ED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15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2.7.5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бумаги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317 835,66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730 600,00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759 800,00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hAnsi="Times New Roman" w:cs="Times New Roman"/>
              </w:rPr>
              <w:t>Расчет затрат, относящихся к затратам на приобретение бумаги, осуществляется по формуле: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бум = Чр * Нц бум, где: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НЗ бум - нормативные затраты на приобретение бумаги;</w:t>
            </w:r>
          </w:p>
          <w:p w:rsidR="003149ED" w:rsidRPr="00482F56" w:rsidRDefault="003149ED" w:rsidP="00614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Чр - расчетная численность работников Учреждения;</w:t>
            </w:r>
          </w:p>
          <w:p w:rsidR="003149ED" w:rsidRPr="00482F56" w:rsidRDefault="003149ED" w:rsidP="00A202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Нц бум - норматив цены бумаги для 1-го работника Учреждения</w:t>
            </w:r>
          </w:p>
        </w:tc>
      </w:tr>
      <w:tr w:rsidR="003149ED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332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lastRenderedPageBreak/>
              <w:t>2.7.6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0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почтовых марок и маркированных конвертов, маркированных почтовых бланков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178 316,00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147 000,00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152 800,00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приобретение конвертов, марок осуществляется по формуле:</w:t>
            </w:r>
          </w:p>
          <w:p w:rsidR="003149ED" w:rsidRPr="00482F56" w:rsidRDefault="003149ED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 пс = Кi пс* Цi пс, где:</w:t>
            </w:r>
          </w:p>
          <w:p w:rsidR="003149ED" w:rsidRPr="00482F56" w:rsidRDefault="003149ED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 пс - нормативные затраты на приобретение почтовых марок и маркированных конвертов, маркированных почтовых бланков;</w:t>
            </w:r>
          </w:p>
          <w:p w:rsidR="003149ED" w:rsidRPr="00482F56" w:rsidRDefault="003149ED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Кi пс - планируемое количество i-х почтовых отправлений               за год;</w:t>
            </w:r>
          </w:p>
          <w:p w:rsidR="003149ED" w:rsidRPr="00482F56" w:rsidRDefault="003149ED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Цi пс – норматив цены единицы i-го почтового отправления, определяемый в соответствии с положениями </w:t>
            </w:r>
            <w:hyperlink r:id="rId23" w:history="1">
              <w:r w:rsidRPr="00482F56">
                <w:rPr>
                  <w:rFonts w:ascii="Times New Roman" w:hAnsi="Times New Roman" w:cs="Times New Roman"/>
                </w:rPr>
                <w:t>статьи 22</w:t>
              </w:r>
            </w:hyperlink>
            <w:r w:rsidRPr="00482F56">
              <w:rPr>
                <w:rFonts w:ascii="Times New Roman" w:hAnsi="Times New Roman" w:cs="Times New Roman"/>
              </w:rPr>
              <w:t xml:space="preserve"> Закона </w:t>
            </w:r>
            <w:r w:rsidRPr="00482F56">
              <w:rPr>
                <w:rFonts w:ascii="Times New Roman" w:hAnsi="Times New Roman" w:cs="Times New Roman"/>
              </w:rPr>
              <w:br/>
              <w:t>№ 44-ФЗ и рассчитываемый в ценах на очередной финансовый год и на плановый период</w:t>
            </w:r>
          </w:p>
        </w:tc>
      </w:tr>
      <w:tr w:rsidR="00C8484A" w:rsidRPr="00482F56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A" w:rsidRPr="00482F56" w:rsidRDefault="00C8484A" w:rsidP="003F3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2.7.7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A" w:rsidRPr="00482F56" w:rsidRDefault="00C8484A" w:rsidP="00210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Затраты на приобретение служебного обмундирования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A" w:rsidRPr="00482F56" w:rsidRDefault="00C8484A" w:rsidP="0021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900 000,00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A" w:rsidRPr="00482F56" w:rsidRDefault="00C8484A" w:rsidP="0021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A" w:rsidRPr="00482F56" w:rsidRDefault="00C8484A" w:rsidP="0021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A" w:rsidRPr="00482F56" w:rsidRDefault="00C8484A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нормативных затрат на приобретение служебного обмундирования осуществляется по формуле:</w:t>
            </w:r>
          </w:p>
          <w:p w:rsidR="00C8484A" w:rsidRPr="00482F56" w:rsidRDefault="00C8484A" w:rsidP="00C84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НЗсо = </w:t>
            </w:r>
            <w:r w:rsidR="007A2038" w:rsidRPr="00482F56">
              <w:rPr>
                <w:rFonts w:ascii="Times New Roman" w:hAnsi="Times New Roman" w:cs="Times New Roman"/>
              </w:rPr>
              <w:t>∑ (</w:t>
            </w:r>
            <w:r w:rsidRPr="00482F56">
              <w:rPr>
                <w:rFonts w:ascii="Times New Roman" w:hAnsi="Times New Roman" w:cs="Times New Roman"/>
              </w:rPr>
              <w:t>Ч</w:t>
            </w:r>
            <w:r w:rsidRPr="00482F56">
              <w:rPr>
                <w:rFonts w:ascii="Times New Roman" w:hAnsi="Times New Roman" w:cs="Times New Roman"/>
                <w:sz w:val="20"/>
              </w:rPr>
              <w:t>р *</w:t>
            </w:r>
            <w:r w:rsidRPr="00482F56">
              <w:rPr>
                <w:rFonts w:ascii="Times New Roman" w:hAnsi="Times New Roman" w:cs="Times New Roman"/>
              </w:rPr>
              <w:t xml:space="preserve"> Кi пс* Цi пс</w:t>
            </w:r>
            <w:r w:rsidR="007A2038" w:rsidRPr="00482F56">
              <w:rPr>
                <w:rFonts w:ascii="Times New Roman" w:hAnsi="Times New Roman" w:cs="Times New Roman"/>
              </w:rPr>
              <w:t>)</w:t>
            </w:r>
            <w:r w:rsidRPr="00482F56">
              <w:rPr>
                <w:rFonts w:ascii="Times New Roman" w:hAnsi="Times New Roman" w:cs="Times New Roman"/>
              </w:rPr>
              <w:t>, где:</w:t>
            </w:r>
          </w:p>
          <w:p w:rsidR="00C8484A" w:rsidRPr="00482F56" w:rsidRDefault="00C8484A" w:rsidP="00C84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НЗсо - нормативные затраты на приобретение служебного обмундирования;</w:t>
            </w:r>
          </w:p>
          <w:p w:rsidR="00C8484A" w:rsidRPr="00482F56" w:rsidRDefault="00C8484A" w:rsidP="00C84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Чр – расчетная численность сотрудников; </w:t>
            </w:r>
          </w:p>
          <w:p w:rsidR="00C8484A" w:rsidRPr="00482F56" w:rsidRDefault="00C8484A" w:rsidP="00C84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Кi пс - планируемое количество i-</w:t>
            </w:r>
            <w:r w:rsidR="007A2038" w:rsidRPr="00482F56">
              <w:rPr>
                <w:rFonts w:ascii="Times New Roman" w:hAnsi="Times New Roman" w:cs="Times New Roman"/>
              </w:rPr>
              <w:t>го вида служебного обмундирования</w:t>
            </w:r>
            <w:r w:rsidRPr="00482F56">
              <w:rPr>
                <w:rFonts w:ascii="Times New Roman" w:hAnsi="Times New Roman" w:cs="Times New Roman"/>
              </w:rPr>
              <w:t>;</w:t>
            </w:r>
          </w:p>
          <w:p w:rsidR="00C8484A" w:rsidRPr="00482F56" w:rsidRDefault="00C8484A" w:rsidP="007A2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 xml:space="preserve">Цi со – норматив цены единицы i-го </w:t>
            </w:r>
            <w:r w:rsidR="00A73889">
              <w:rPr>
                <w:rFonts w:ascii="Times New Roman" w:hAnsi="Times New Roman" w:cs="Times New Roman"/>
              </w:rPr>
              <w:t>вида служебног</w:t>
            </w:r>
            <w:r w:rsidR="007A2038" w:rsidRPr="00482F56">
              <w:rPr>
                <w:rFonts w:ascii="Times New Roman" w:hAnsi="Times New Roman" w:cs="Times New Roman"/>
              </w:rPr>
              <w:t>о обмундирования</w:t>
            </w:r>
            <w:r w:rsidRPr="00482F56">
              <w:rPr>
                <w:rFonts w:ascii="Times New Roman" w:hAnsi="Times New Roman" w:cs="Times New Roman"/>
              </w:rPr>
              <w:t xml:space="preserve">, определяемый в соответствии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 xml:space="preserve">с положениями </w:t>
            </w:r>
            <w:hyperlink r:id="rId24" w:history="1">
              <w:r w:rsidRPr="00482F56">
                <w:rPr>
                  <w:rFonts w:ascii="Times New Roman" w:hAnsi="Times New Roman" w:cs="Times New Roman"/>
                </w:rPr>
                <w:t>статьи 22</w:t>
              </w:r>
            </w:hyperlink>
            <w:r w:rsidRPr="00482F56">
              <w:rPr>
                <w:rFonts w:ascii="Times New Roman" w:hAnsi="Times New Roman" w:cs="Times New Roman"/>
              </w:rPr>
              <w:t xml:space="preserve"> Закона</w:t>
            </w:r>
            <w:r w:rsidR="007A2038" w:rsidRPr="00482F56">
              <w:rPr>
                <w:rFonts w:ascii="Times New Roman" w:hAnsi="Times New Roman" w:cs="Times New Roman"/>
              </w:rPr>
              <w:t xml:space="preserve"> </w:t>
            </w:r>
            <w:r w:rsidRPr="00482F56">
              <w:rPr>
                <w:rFonts w:ascii="Times New Roman" w:hAnsi="Times New Roman" w:cs="Times New Roman"/>
              </w:rPr>
              <w:t xml:space="preserve">№ 44-ФЗ и рассчитываемый </w:t>
            </w:r>
            <w:r w:rsidR="00A73889">
              <w:rPr>
                <w:rFonts w:ascii="Times New Roman" w:hAnsi="Times New Roman" w:cs="Times New Roman"/>
              </w:rPr>
              <w:br/>
            </w:r>
            <w:r w:rsidRPr="00482F56">
              <w:rPr>
                <w:rFonts w:ascii="Times New Roman" w:hAnsi="Times New Roman" w:cs="Times New Roman"/>
              </w:rPr>
              <w:t>в ценах на очередной финансовый год и на плановый период</w:t>
            </w:r>
          </w:p>
        </w:tc>
      </w:tr>
      <w:tr w:rsidR="003149ED" w:rsidRPr="00CC14ED" w:rsidTr="00B0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C84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2.7.</w:t>
            </w:r>
            <w:r w:rsidR="00C8484A" w:rsidRPr="00482F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0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Иные затраты, относящиеся              к затратам на приобретение материальных запасов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C209F9" w:rsidP="0021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3 893 723,63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82 400,00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89 400,00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ED" w:rsidRPr="00482F56" w:rsidRDefault="003149ED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hAnsi="Times New Roman" w:cs="Times New Roman"/>
              </w:rPr>
              <w:t>Расчет иных затрат, относящихся к затратам на приобретение материальных запасов, осуществляется по формуле:</w:t>
            </w:r>
          </w:p>
          <w:p w:rsidR="003149ED" w:rsidRPr="00482F56" w:rsidRDefault="003149ED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НЗ пр мз = Нц пр мз * Кпр мз, где:</w:t>
            </w:r>
          </w:p>
          <w:p w:rsidR="003149ED" w:rsidRPr="00482F56" w:rsidRDefault="003149ED" w:rsidP="0021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НЗ пр мз -</w:t>
            </w:r>
            <w:r w:rsidRPr="00482F56">
              <w:rPr>
                <w:rFonts w:ascii="Times New Roman" w:hAnsi="Times New Roman" w:cs="Times New Roman"/>
              </w:rPr>
              <w:t xml:space="preserve"> иные затраты, относящиеся к затратам </w:t>
            </w:r>
            <w:r w:rsidRPr="00482F56">
              <w:rPr>
                <w:rFonts w:ascii="Times New Roman" w:hAnsi="Times New Roman" w:cs="Times New Roman"/>
              </w:rPr>
              <w:br/>
              <w:t>на приобретение материальных запасов</w:t>
            </w: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;</w:t>
            </w:r>
          </w:p>
          <w:p w:rsidR="003149ED" w:rsidRPr="00482F56" w:rsidRDefault="003149ED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Нц пр мз – норматив цены за единицу вида материального запаса</w:t>
            </w:r>
            <w:r w:rsidRPr="00482F56">
              <w:rPr>
                <w:rFonts w:ascii="Times New Roman" w:hAnsi="Times New Roman" w:cs="Times New Roman"/>
              </w:rPr>
              <w:t xml:space="preserve"> определяемый в соответствии с положениями </w:t>
            </w:r>
            <w:hyperlink r:id="rId25" w:history="1">
              <w:r w:rsidRPr="00482F56">
                <w:rPr>
                  <w:rFonts w:ascii="Times New Roman" w:hAnsi="Times New Roman" w:cs="Times New Roman"/>
                </w:rPr>
                <w:t>статьи 22</w:t>
              </w:r>
            </w:hyperlink>
            <w:r w:rsidRPr="00482F56">
              <w:rPr>
                <w:rFonts w:ascii="Times New Roman" w:hAnsi="Times New Roman" w:cs="Times New Roman"/>
              </w:rPr>
              <w:t xml:space="preserve"> Закона 44-ФЗ и рассчитываемый в ценах на очередной финансовый год;</w:t>
            </w:r>
          </w:p>
          <w:p w:rsidR="003149ED" w:rsidRPr="00CC14ED" w:rsidRDefault="003149ED" w:rsidP="002106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2F5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Кпр мз - количество 1 вида материальных запасов, планируемых к приобретению</w:t>
            </w:r>
          </w:p>
        </w:tc>
      </w:tr>
    </w:tbl>
    <w:p w:rsidR="00E71E94" w:rsidRPr="00AE21F8" w:rsidRDefault="00E71E94" w:rsidP="00E71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7965" w:rsidRPr="00AE21F8" w:rsidRDefault="00332D4B" w:rsidP="00B07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>Принятые сокращения</w:t>
      </w:r>
      <w:r w:rsidR="003C7965" w:rsidRPr="00AE21F8">
        <w:rPr>
          <w:rFonts w:ascii="Times New Roman" w:hAnsi="Times New Roman" w:cs="Times New Roman"/>
        </w:rPr>
        <w:t>:</w:t>
      </w:r>
    </w:p>
    <w:p w:rsidR="003C7965" w:rsidRPr="00AE21F8" w:rsidRDefault="003C7965" w:rsidP="00B07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>Закон № 44-ФЗ – Федеральный закон от 05.04.2013 № 44-ФЗ «О контрактной системе в сфере</w:t>
      </w:r>
      <w:r w:rsidR="00AE21F8">
        <w:rPr>
          <w:rFonts w:ascii="Times New Roman" w:hAnsi="Times New Roman" w:cs="Times New Roman"/>
        </w:rPr>
        <w:t xml:space="preserve"> закупок товаров, работ, услуг </w:t>
      </w:r>
      <w:r w:rsidRPr="00AE21F8">
        <w:rPr>
          <w:rFonts w:ascii="Times New Roman" w:hAnsi="Times New Roman" w:cs="Times New Roman"/>
        </w:rPr>
        <w:t xml:space="preserve">для обеспечения государственных </w:t>
      </w:r>
      <w:r w:rsidR="00AE21F8" w:rsidRPr="00AE21F8">
        <w:rPr>
          <w:rFonts w:ascii="Times New Roman" w:hAnsi="Times New Roman" w:cs="Times New Roman"/>
        </w:rPr>
        <w:t xml:space="preserve">и </w:t>
      </w:r>
      <w:r w:rsidRPr="00AE21F8">
        <w:rPr>
          <w:rFonts w:ascii="Times New Roman" w:hAnsi="Times New Roman" w:cs="Times New Roman"/>
        </w:rPr>
        <w:t>муниципальных нужд»,</w:t>
      </w:r>
    </w:p>
    <w:p w:rsidR="003C7965" w:rsidRPr="00AE21F8" w:rsidRDefault="003C7965" w:rsidP="00B07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>МКД – многоквартирный дом,</w:t>
      </w:r>
    </w:p>
    <w:p w:rsidR="00D9407C" w:rsidRPr="00AE21F8" w:rsidRDefault="003C7965" w:rsidP="00B07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>Общие правила –</w:t>
      </w:r>
      <w:r w:rsidR="00D9407C" w:rsidRPr="00AE21F8">
        <w:rPr>
          <w:rFonts w:ascii="Times New Roman" w:hAnsi="Times New Roman" w:cs="Times New Roman"/>
        </w:rPr>
        <w:t xml:space="preserve">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</w:t>
      </w:r>
      <w:r w:rsidR="00A73889">
        <w:rPr>
          <w:rFonts w:ascii="Times New Roman" w:hAnsi="Times New Roman" w:cs="Times New Roman"/>
        </w:rPr>
        <w:br/>
      </w:r>
      <w:r w:rsidR="00D9407C" w:rsidRPr="00AE21F8">
        <w:rPr>
          <w:rFonts w:ascii="Times New Roman" w:hAnsi="Times New Roman" w:cs="Times New Roman"/>
        </w:rPr>
        <w:t xml:space="preserve">и подведомственные казенные учреждения, а также Государственной корпорации по атомной энергии «Росатом», Государственной корпорации </w:t>
      </w:r>
      <w:r w:rsidR="00A73889">
        <w:rPr>
          <w:rFonts w:ascii="Times New Roman" w:hAnsi="Times New Roman" w:cs="Times New Roman"/>
        </w:rPr>
        <w:br/>
      </w:r>
      <w:r w:rsidR="00D9407C" w:rsidRPr="00AE21F8">
        <w:rPr>
          <w:rFonts w:ascii="Times New Roman" w:hAnsi="Times New Roman" w:cs="Times New Roman"/>
        </w:rPr>
        <w:t>по космической деятельности «Роскосмос» и подведомственных</w:t>
      </w:r>
      <w:r w:rsidR="00B072BA" w:rsidRPr="00AE21F8">
        <w:rPr>
          <w:rFonts w:ascii="Times New Roman" w:hAnsi="Times New Roman" w:cs="Times New Roman"/>
        </w:rPr>
        <w:t xml:space="preserve"> </w:t>
      </w:r>
      <w:r w:rsidR="00D9407C" w:rsidRPr="00AE21F8">
        <w:rPr>
          <w:rFonts w:ascii="Times New Roman" w:hAnsi="Times New Roman" w:cs="Times New Roman"/>
        </w:rPr>
        <w:t>им организаций, утвержденные постановлением Правительства Российской</w:t>
      </w:r>
      <w:r w:rsidR="00A55F7B" w:rsidRPr="00AE21F8">
        <w:rPr>
          <w:rFonts w:ascii="Times New Roman" w:hAnsi="Times New Roman" w:cs="Times New Roman"/>
        </w:rPr>
        <w:t xml:space="preserve"> Федерации </w:t>
      </w:r>
      <w:r w:rsidR="008D5E53">
        <w:rPr>
          <w:rFonts w:ascii="Times New Roman" w:hAnsi="Times New Roman" w:cs="Times New Roman"/>
        </w:rPr>
        <w:br/>
      </w:r>
      <w:r w:rsidR="00A55F7B" w:rsidRPr="00AE21F8">
        <w:rPr>
          <w:rFonts w:ascii="Times New Roman" w:hAnsi="Times New Roman" w:cs="Times New Roman"/>
        </w:rPr>
        <w:t>от 13.10.2014 № 1047,</w:t>
      </w:r>
    </w:p>
    <w:p w:rsidR="003C7965" w:rsidRDefault="003C7965" w:rsidP="00B07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>ОСАГО – обязательное страхование гражданской ответственности владельцев транспортных средств,</w:t>
      </w:r>
    </w:p>
    <w:p w:rsidR="00AE21F8" w:rsidRPr="00AE21F8" w:rsidRDefault="00AE21F8" w:rsidP="00AE21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 xml:space="preserve">Правил определения нормативных затрат - Правила определения нормативных затрат на обеспечение функций государственных органов </w:t>
      </w:r>
    </w:p>
    <w:p w:rsidR="00AE21F8" w:rsidRPr="00AE21F8" w:rsidRDefault="00AE21F8" w:rsidP="00AE21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Правительства Санкт-Петербурга от 28.04.2016 № 327,</w:t>
      </w:r>
    </w:p>
    <w:p w:rsidR="00A55F7B" w:rsidRPr="00AE21F8" w:rsidRDefault="00A55F7B" w:rsidP="00B07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 xml:space="preserve">РФ – Российская Федерация, </w:t>
      </w:r>
    </w:p>
    <w:p w:rsidR="003C7965" w:rsidRPr="00AE21F8" w:rsidRDefault="003C7965" w:rsidP="00B07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>УО – управляющая организация,</w:t>
      </w:r>
    </w:p>
    <w:p w:rsidR="00A55F7B" w:rsidRPr="00AE21F8" w:rsidRDefault="00A55F7B" w:rsidP="00B07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>Учреждение – Санкт-Петербургское государственное казенное учреждение «Жилищное агентство Московского района Санкт-Петербурга»,</w:t>
      </w:r>
    </w:p>
    <w:p w:rsidR="003C7965" w:rsidRPr="00AE21F8" w:rsidRDefault="003C7965" w:rsidP="00B07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>ЦБ РФ – Центральный банк Российской Федерации</w:t>
      </w:r>
      <w:r w:rsidR="00C34BB4" w:rsidRPr="00AE21F8">
        <w:rPr>
          <w:rFonts w:ascii="Times New Roman" w:hAnsi="Times New Roman" w:cs="Times New Roman"/>
        </w:rPr>
        <w:t>;</w:t>
      </w:r>
    </w:p>
    <w:p w:rsidR="00A55F7B" w:rsidRPr="00AE21F8" w:rsidRDefault="00A55F7B" w:rsidP="00B07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21F8">
        <w:rPr>
          <w:rFonts w:ascii="Times New Roman" w:hAnsi="Times New Roman" w:cs="Times New Roman"/>
        </w:rPr>
        <w:t xml:space="preserve">ФГБУ «Северо-Западное УГМС» - </w:t>
      </w:r>
      <w:r w:rsidR="00C34BB4" w:rsidRPr="00AE21F8">
        <w:rPr>
          <w:rFonts w:ascii="Times New Roman" w:hAnsi="Times New Roman" w:cs="Times New Roman"/>
        </w:rPr>
        <w:t xml:space="preserve">Федеральное государственное бюджетное учреждение «Северо-западное управление по гидрометеорологии </w:t>
      </w:r>
      <w:r w:rsidR="00C34BB4" w:rsidRPr="00AE21F8">
        <w:rPr>
          <w:rFonts w:ascii="Times New Roman" w:hAnsi="Times New Roman" w:cs="Times New Roman"/>
        </w:rPr>
        <w:br/>
        <w:t>и мониторингу окружающей среды».</w:t>
      </w:r>
    </w:p>
    <w:sectPr w:rsidR="00A55F7B" w:rsidRPr="00AE21F8" w:rsidSect="00A20224">
      <w:pgSz w:w="16838" w:h="11905" w:orient="landscape"/>
      <w:pgMar w:top="1134" w:right="851" w:bottom="851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AB7" w:rsidRDefault="00105AB7" w:rsidP="00A20224">
      <w:pPr>
        <w:spacing w:after="0" w:line="240" w:lineRule="auto"/>
      </w:pPr>
      <w:r>
        <w:separator/>
      </w:r>
    </w:p>
  </w:endnote>
  <w:endnote w:type="continuationSeparator" w:id="0">
    <w:p w:rsidR="00105AB7" w:rsidRDefault="00105AB7" w:rsidP="00A20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AB7" w:rsidRDefault="00105AB7" w:rsidP="00A20224">
      <w:pPr>
        <w:spacing w:after="0" w:line="240" w:lineRule="auto"/>
      </w:pPr>
      <w:r>
        <w:separator/>
      </w:r>
    </w:p>
  </w:footnote>
  <w:footnote w:type="continuationSeparator" w:id="0">
    <w:p w:rsidR="00105AB7" w:rsidRDefault="00105AB7" w:rsidP="00A20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690"/>
    <w:multiLevelType w:val="hybridMultilevel"/>
    <w:tmpl w:val="C660FBC8"/>
    <w:lvl w:ilvl="0" w:tplc="C58E4DD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7392cf6-7621-45da-8cf4-440354ccd82a"/>
  </w:docVars>
  <w:rsids>
    <w:rsidRoot w:val="00E71E94"/>
    <w:rsid w:val="00011C02"/>
    <w:rsid w:val="000159E6"/>
    <w:rsid w:val="000276F7"/>
    <w:rsid w:val="00041182"/>
    <w:rsid w:val="0007446C"/>
    <w:rsid w:val="000817D0"/>
    <w:rsid w:val="000A6ED2"/>
    <w:rsid w:val="000C454F"/>
    <w:rsid w:val="000C7E78"/>
    <w:rsid w:val="000D45B6"/>
    <w:rsid w:val="000E10F1"/>
    <w:rsid w:val="001005AA"/>
    <w:rsid w:val="0010271E"/>
    <w:rsid w:val="00105AB7"/>
    <w:rsid w:val="001106AF"/>
    <w:rsid w:val="00132C76"/>
    <w:rsid w:val="00140ED7"/>
    <w:rsid w:val="00145D83"/>
    <w:rsid w:val="001529AD"/>
    <w:rsid w:val="001556E3"/>
    <w:rsid w:val="00176CD6"/>
    <w:rsid w:val="0017785F"/>
    <w:rsid w:val="001809D1"/>
    <w:rsid w:val="00194C9F"/>
    <w:rsid w:val="001B3D68"/>
    <w:rsid w:val="001B6DA9"/>
    <w:rsid w:val="001B6FBB"/>
    <w:rsid w:val="001D4343"/>
    <w:rsid w:val="001E21F9"/>
    <w:rsid w:val="001F1CBF"/>
    <w:rsid w:val="002106C8"/>
    <w:rsid w:val="0021274B"/>
    <w:rsid w:val="002133AD"/>
    <w:rsid w:val="00215119"/>
    <w:rsid w:val="00224463"/>
    <w:rsid w:val="002255DD"/>
    <w:rsid w:val="002377E4"/>
    <w:rsid w:val="0026758A"/>
    <w:rsid w:val="002738ED"/>
    <w:rsid w:val="002765A9"/>
    <w:rsid w:val="0028740F"/>
    <w:rsid w:val="00292FD6"/>
    <w:rsid w:val="002A19C5"/>
    <w:rsid w:val="002A5F12"/>
    <w:rsid w:val="002A5F33"/>
    <w:rsid w:val="002B2CED"/>
    <w:rsid w:val="002B351B"/>
    <w:rsid w:val="002E21D8"/>
    <w:rsid w:val="002E5A56"/>
    <w:rsid w:val="002E63FE"/>
    <w:rsid w:val="002F5300"/>
    <w:rsid w:val="002F63B5"/>
    <w:rsid w:val="003128AF"/>
    <w:rsid w:val="003149ED"/>
    <w:rsid w:val="00322E7F"/>
    <w:rsid w:val="0033234C"/>
    <w:rsid w:val="00332D4B"/>
    <w:rsid w:val="003429FC"/>
    <w:rsid w:val="00345992"/>
    <w:rsid w:val="003472A7"/>
    <w:rsid w:val="00356805"/>
    <w:rsid w:val="0036609F"/>
    <w:rsid w:val="003668E6"/>
    <w:rsid w:val="00367EDF"/>
    <w:rsid w:val="0038160F"/>
    <w:rsid w:val="00393B11"/>
    <w:rsid w:val="00395FA5"/>
    <w:rsid w:val="003A4955"/>
    <w:rsid w:val="003C7965"/>
    <w:rsid w:val="003F3DF2"/>
    <w:rsid w:val="00407EF1"/>
    <w:rsid w:val="00420EE8"/>
    <w:rsid w:val="00432F68"/>
    <w:rsid w:val="0044397E"/>
    <w:rsid w:val="00447424"/>
    <w:rsid w:val="0045144B"/>
    <w:rsid w:val="00455227"/>
    <w:rsid w:val="004718E1"/>
    <w:rsid w:val="00471AF6"/>
    <w:rsid w:val="00482F56"/>
    <w:rsid w:val="00487BFC"/>
    <w:rsid w:val="004944AD"/>
    <w:rsid w:val="004B3B7F"/>
    <w:rsid w:val="004B6EE5"/>
    <w:rsid w:val="004B7288"/>
    <w:rsid w:val="004C4D85"/>
    <w:rsid w:val="004C5CF6"/>
    <w:rsid w:val="004C7D66"/>
    <w:rsid w:val="004D01E4"/>
    <w:rsid w:val="004E6918"/>
    <w:rsid w:val="005017CA"/>
    <w:rsid w:val="00521BDF"/>
    <w:rsid w:val="00523704"/>
    <w:rsid w:val="005361FC"/>
    <w:rsid w:val="005943D6"/>
    <w:rsid w:val="005A199F"/>
    <w:rsid w:val="005A352D"/>
    <w:rsid w:val="005A6075"/>
    <w:rsid w:val="005C1901"/>
    <w:rsid w:val="005C4504"/>
    <w:rsid w:val="005D2958"/>
    <w:rsid w:val="005E6FC7"/>
    <w:rsid w:val="005F1CF7"/>
    <w:rsid w:val="006049E4"/>
    <w:rsid w:val="006100FB"/>
    <w:rsid w:val="0061368B"/>
    <w:rsid w:val="0061437B"/>
    <w:rsid w:val="00624E1B"/>
    <w:rsid w:val="006322BA"/>
    <w:rsid w:val="00643348"/>
    <w:rsid w:val="00657B9A"/>
    <w:rsid w:val="00672BDA"/>
    <w:rsid w:val="0068756A"/>
    <w:rsid w:val="006B3E2B"/>
    <w:rsid w:val="006E3247"/>
    <w:rsid w:val="006F5259"/>
    <w:rsid w:val="00700081"/>
    <w:rsid w:val="00705910"/>
    <w:rsid w:val="00715C7A"/>
    <w:rsid w:val="00726AEF"/>
    <w:rsid w:val="00732831"/>
    <w:rsid w:val="007567B6"/>
    <w:rsid w:val="007707FB"/>
    <w:rsid w:val="007870C3"/>
    <w:rsid w:val="007A2038"/>
    <w:rsid w:val="007A544D"/>
    <w:rsid w:val="007A7881"/>
    <w:rsid w:val="007B38E6"/>
    <w:rsid w:val="007C0A34"/>
    <w:rsid w:val="007D3A17"/>
    <w:rsid w:val="007D3BE8"/>
    <w:rsid w:val="007D60D6"/>
    <w:rsid w:val="007E6ADB"/>
    <w:rsid w:val="007E7F4D"/>
    <w:rsid w:val="007F4598"/>
    <w:rsid w:val="00826E02"/>
    <w:rsid w:val="0084068D"/>
    <w:rsid w:val="00840F69"/>
    <w:rsid w:val="008448E2"/>
    <w:rsid w:val="0086737C"/>
    <w:rsid w:val="00876CA2"/>
    <w:rsid w:val="0088039D"/>
    <w:rsid w:val="008A093A"/>
    <w:rsid w:val="008B017A"/>
    <w:rsid w:val="008B27C0"/>
    <w:rsid w:val="008C4F64"/>
    <w:rsid w:val="008C5100"/>
    <w:rsid w:val="008D5E53"/>
    <w:rsid w:val="008E16A1"/>
    <w:rsid w:val="008E59CC"/>
    <w:rsid w:val="008F05FA"/>
    <w:rsid w:val="008F5F71"/>
    <w:rsid w:val="00900CA7"/>
    <w:rsid w:val="0091780C"/>
    <w:rsid w:val="0093538D"/>
    <w:rsid w:val="00940F98"/>
    <w:rsid w:val="009506CF"/>
    <w:rsid w:val="00972008"/>
    <w:rsid w:val="00976A1B"/>
    <w:rsid w:val="00977204"/>
    <w:rsid w:val="00983D65"/>
    <w:rsid w:val="009C699E"/>
    <w:rsid w:val="009D71DB"/>
    <w:rsid w:val="009E3EDC"/>
    <w:rsid w:val="009E3F08"/>
    <w:rsid w:val="00A0636F"/>
    <w:rsid w:val="00A06625"/>
    <w:rsid w:val="00A20224"/>
    <w:rsid w:val="00A20C18"/>
    <w:rsid w:val="00A222F3"/>
    <w:rsid w:val="00A40BB5"/>
    <w:rsid w:val="00A42F5F"/>
    <w:rsid w:val="00A47492"/>
    <w:rsid w:val="00A55F7B"/>
    <w:rsid w:val="00A73889"/>
    <w:rsid w:val="00A74C98"/>
    <w:rsid w:val="00A826E7"/>
    <w:rsid w:val="00A86A8A"/>
    <w:rsid w:val="00A927A9"/>
    <w:rsid w:val="00AB2BD2"/>
    <w:rsid w:val="00AC651E"/>
    <w:rsid w:val="00AD1A1F"/>
    <w:rsid w:val="00AD3339"/>
    <w:rsid w:val="00AD4F82"/>
    <w:rsid w:val="00AD53A7"/>
    <w:rsid w:val="00AD693E"/>
    <w:rsid w:val="00AE21F8"/>
    <w:rsid w:val="00AF1AA7"/>
    <w:rsid w:val="00AF324F"/>
    <w:rsid w:val="00B04792"/>
    <w:rsid w:val="00B05489"/>
    <w:rsid w:val="00B072BA"/>
    <w:rsid w:val="00B2344C"/>
    <w:rsid w:val="00B35B80"/>
    <w:rsid w:val="00B36ABE"/>
    <w:rsid w:val="00B42876"/>
    <w:rsid w:val="00B42CD3"/>
    <w:rsid w:val="00B44B03"/>
    <w:rsid w:val="00B471AF"/>
    <w:rsid w:val="00B50900"/>
    <w:rsid w:val="00B7280C"/>
    <w:rsid w:val="00B77FE2"/>
    <w:rsid w:val="00B81143"/>
    <w:rsid w:val="00B9227F"/>
    <w:rsid w:val="00B956B7"/>
    <w:rsid w:val="00BD0528"/>
    <w:rsid w:val="00BD13AB"/>
    <w:rsid w:val="00BD4FD5"/>
    <w:rsid w:val="00BE41C5"/>
    <w:rsid w:val="00BE4487"/>
    <w:rsid w:val="00BF7EAB"/>
    <w:rsid w:val="00C16E40"/>
    <w:rsid w:val="00C208D4"/>
    <w:rsid w:val="00C209F9"/>
    <w:rsid w:val="00C226C1"/>
    <w:rsid w:val="00C27291"/>
    <w:rsid w:val="00C32538"/>
    <w:rsid w:val="00C34BB4"/>
    <w:rsid w:val="00C34C0E"/>
    <w:rsid w:val="00C41CF9"/>
    <w:rsid w:val="00C57BF6"/>
    <w:rsid w:val="00C615C2"/>
    <w:rsid w:val="00C710AD"/>
    <w:rsid w:val="00C72B20"/>
    <w:rsid w:val="00C77DB4"/>
    <w:rsid w:val="00C8060F"/>
    <w:rsid w:val="00C8484A"/>
    <w:rsid w:val="00C86499"/>
    <w:rsid w:val="00C875B5"/>
    <w:rsid w:val="00CB05EE"/>
    <w:rsid w:val="00CB4024"/>
    <w:rsid w:val="00CB7990"/>
    <w:rsid w:val="00CC14ED"/>
    <w:rsid w:val="00CC4EF4"/>
    <w:rsid w:val="00CD3363"/>
    <w:rsid w:val="00D307B5"/>
    <w:rsid w:val="00D362C2"/>
    <w:rsid w:val="00D407BE"/>
    <w:rsid w:val="00D41A0B"/>
    <w:rsid w:val="00D42814"/>
    <w:rsid w:val="00D429B6"/>
    <w:rsid w:val="00D43733"/>
    <w:rsid w:val="00D50872"/>
    <w:rsid w:val="00D52A06"/>
    <w:rsid w:val="00D61A73"/>
    <w:rsid w:val="00D76D63"/>
    <w:rsid w:val="00D77D16"/>
    <w:rsid w:val="00D87B43"/>
    <w:rsid w:val="00D9407C"/>
    <w:rsid w:val="00DA08D3"/>
    <w:rsid w:val="00DA1DF8"/>
    <w:rsid w:val="00DA2A85"/>
    <w:rsid w:val="00DA30E8"/>
    <w:rsid w:val="00DC113D"/>
    <w:rsid w:val="00DD452E"/>
    <w:rsid w:val="00DD78C3"/>
    <w:rsid w:val="00DD7FBF"/>
    <w:rsid w:val="00DF741C"/>
    <w:rsid w:val="00E03BE5"/>
    <w:rsid w:val="00E055A1"/>
    <w:rsid w:val="00E322E0"/>
    <w:rsid w:val="00E42B43"/>
    <w:rsid w:val="00E54742"/>
    <w:rsid w:val="00E60497"/>
    <w:rsid w:val="00E71E94"/>
    <w:rsid w:val="00E763FB"/>
    <w:rsid w:val="00E86566"/>
    <w:rsid w:val="00EA46A1"/>
    <w:rsid w:val="00EA5CD3"/>
    <w:rsid w:val="00EB11DF"/>
    <w:rsid w:val="00EB5541"/>
    <w:rsid w:val="00EB6729"/>
    <w:rsid w:val="00EC7ECA"/>
    <w:rsid w:val="00ED73A8"/>
    <w:rsid w:val="00EF01E1"/>
    <w:rsid w:val="00F211C3"/>
    <w:rsid w:val="00F7791A"/>
    <w:rsid w:val="00F80B45"/>
    <w:rsid w:val="00F910F1"/>
    <w:rsid w:val="00F972A6"/>
    <w:rsid w:val="00FB5141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31CFD"/>
  <w15:docId w15:val="{F6262A3D-39A9-4AB0-9272-75D0CBD2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9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2B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">
    <w:name w:val="Стиль2"/>
    <w:basedOn w:val="a"/>
    <w:link w:val="20"/>
    <w:qFormat/>
    <w:rsid w:val="00F80B45"/>
    <w:pPr>
      <w:widowControl w:val="0"/>
      <w:tabs>
        <w:tab w:val="num" w:pos="1440"/>
      </w:tabs>
      <w:autoSpaceDE w:val="0"/>
      <w:autoSpaceDN w:val="0"/>
      <w:adjustRightInd w:val="0"/>
      <w:spacing w:after="0" w:line="240" w:lineRule="auto"/>
      <w:ind w:left="2828" w:hanging="490"/>
      <w:jc w:val="both"/>
      <w:outlineLvl w:val="1"/>
    </w:pPr>
    <w:rPr>
      <w:rFonts w:eastAsia="Times New Roman" w:cs="Times New Roman"/>
      <w:szCs w:val="24"/>
      <w:lang w:eastAsia="ru-RU"/>
    </w:rPr>
  </w:style>
  <w:style w:type="character" w:customStyle="1" w:styleId="20">
    <w:name w:val="Стиль2 Знак"/>
    <w:basedOn w:val="a0"/>
    <w:link w:val="2"/>
    <w:rsid w:val="00F80B45"/>
    <w:rPr>
      <w:rFonts w:eastAsia="Times New Roman" w:cs="Times New Roman"/>
      <w:szCs w:val="24"/>
      <w:lang w:eastAsia="ru-RU"/>
    </w:rPr>
  </w:style>
  <w:style w:type="paragraph" w:customStyle="1" w:styleId="ConsPlusTitlePage">
    <w:name w:val="ConsPlusTitlePage"/>
    <w:rsid w:val="002244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C4F64"/>
    <w:pPr>
      <w:spacing w:after="160" w:line="259" w:lineRule="auto"/>
      <w:ind w:left="720"/>
      <w:contextualSpacing/>
    </w:pPr>
  </w:style>
  <w:style w:type="character" w:styleId="a6">
    <w:name w:val="Placeholder Text"/>
    <w:basedOn w:val="a0"/>
    <w:uiPriority w:val="99"/>
    <w:semiHidden/>
    <w:rsid w:val="007A20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13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18" Type="http://schemas.openxmlformats.org/officeDocument/2006/relationships/hyperlink" Target="consultantplus://offline/ref=A2D99F72C6C4A8945C3F2698FE7E379F2692177EFC81DCA048A0D42928486784DBB2487A16221D2741A6CA032F9B8BC3E51C7A5A4857V6o8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2D99F72C6C4A8945C3F2698FE7E379F26971970F985DCA048A0D42928486784DBB2487A17251C2D1CFCDA0766CF80DCE301645B5657699AVEo3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17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25" Type="http://schemas.openxmlformats.org/officeDocument/2006/relationships/hyperlink" Target="consultantplus://offline/ref=A2D99F72C6C4A8945C3F2698FE7E379F2692177EFC81DCA048A0D42928486784DBB2487A16221D2741A6CA032F9B8BC3E51C7A5A4857V6o8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20" Type="http://schemas.openxmlformats.org/officeDocument/2006/relationships/hyperlink" Target="consultantplus://offline/ref=A2D99F72C6C4A8945C3F2698FE7E379F26971970F985DCA048A0D42928486784DBB2487A17251C2E10FCDA0766CF80DCE301645B5657699AVEo3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24" Type="http://schemas.openxmlformats.org/officeDocument/2006/relationships/hyperlink" Target="consultantplus://offline/ref=59E497C09F342772A8E132D9509551AD4D50FED9E7DF1B12B9B7C4795DCFB54A95B1E8EC03CACE29A5BE985A32E06A23A816D9128C3DU5o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23" Type="http://schemas.openxmlformats.org/officeDocument/2006/relationships/hyperlink" Target="consultantplus://offline/ref=59E497C09F342772A8E132D9509551AD4D50FED9E7DF1B12B9B7C4795DCFB54A95B1E8EC03CACE29A5BE985A32E06A23A816D9128C3DU5oAG" TargetMode="External"/><Relationship Id="rId10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19" Type="http://schemas.openxmlformats.org/officeDocument/2006/relationships/hyperlink" Target="consultantplus://offline/ref=A2D99F72C6C4A8945C3F2698FE7E379F26971970F985DCA048A0D42928486784DBB2487A17251C2D1CFCDA0766CF80DCE301645B5657699AVEo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14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22" Type="http://schemas.openxmlformats.org/officeDocument/2006/relationships/hyperlink" Target="consultantplus://offline/ref=A2D99F72C6C4A8945C3F2698FE7E379F26971970F985DCA048A0D42928486784DBB2487A17251C2E10FCDA0766CF80DCE301645B5657699AVEo3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2B86-92C1-4052-A8F3-8BA016EF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5326</Words>
  <Characters>30359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Марина Леонидовна</dc:creator>
  <cp:lastModifiedBy>Савельева Светлана Александровна</cp:lastModifiedBy>
  <cp:revision>3</cp:revision>
  <cp:lastPrinted>2021-04-06T09:32:00Z</cp:lastPrinted>
  <dcterms:created xsi:type="dcterms:W3CDTF">2022-12-08T06:59:00Z</dcterms:created>
  <dcterms:modified xsi:type="dcterms:W3CDTF">2022-12-08T07:02:00Z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a7392cf6-7621-45da-8cf4-440354ccd82a</vt:lpwstr>
  </property>
</Properties>
</file>