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0C7" w:rsidRDefault="00CC30C7" w:rsidP="00CC30C7">
      <w:pPr>
        <w:widowControl w:val="0"/>
        <w:autoSpaceDE w:val="0"/>
        <w:autoSpaceDN w:val="0"/>
        <w:rPr>
          <w:b/>
          <w:szCs w:val="24"/>
        </w:rPr>
      </w:pPr>
    </w:p>
    <w:p w:rsidR="001847E7" w:rsidRPr="001847E7" w:rsidRDefault="002C47D9" w:rsidP="001847E7">
      <w:pPr>
        <w:widowControl w:val="0"/>
        <w:autoSpaceDE w:val="0"/>
        <w:autoSpaceDN w:val="0"/>
        <w:jc w:val="center"/>
        <w:rPr>
          <w:b/>
          <w:szCs w:val="24"/>
        </w:rPr>
      </w:pPr>
      <w:r w:rsidRPr="002C47D9">
        <w:rPr>
          <w:b/>
          <w:szCs w:val="24"/>
        </w:rPr>
        <w:t>Отчёт</w:t>
      </w:r>
      <w:r w:rsidR="001847E7" w:rsidRPr="001847E7">
        <w:rPr>
          <w:b/>
          <w:szCs w:val="24"/>
        </w:rPr>
        <w:br/>
        <w:t>о выполнении плана мероприятий противодействия коррупции в Комитете по транспорту на 2018-2022 годы</w:t>
      </w:r>
      <w:r w:rsidR="001847E7" w:rsidRPr="001847E7">
        <w:rPr>
          <w:b/>
          <w:bCs/>
          <w:szCs w:val="24"/>
        </w:rPr>
        <w:t xml:space="preserve">, </w:t>
      </w:r>
    </w:p>
    <w:p w:rsidR="001847E7" w:rsidRPr="001847E7" w:rsidRDefault="001847E7" w:rsidP="001847E7">
      <w:pPr>
        <w:widowControl w:val="0"/>
        <w:autoSpaceDE w:val="0"/>
        <w:autoSpaceDN w:val="0"/>
        <w:jc w:val="center"/>
        <w:rPr>
          <w:b/>
          <w:bCs/>
          <w:szCs w:val="24"/>
        </w:rPr>
      </w:pPr>
      <w:r w:rsidRPr="001847E7">
        <w:rPr>
          <w:b/>
          <w:szCs w:val="24"/>
        </w:rPr>
        <w:t>в 2022</w:t>
      </w:r>
      <w:r>
        <w:rPr>
          <w:b/>
          <w:szCs w:val="24"/>
        </w:rPr>
        <w:t xml:space="preserve"> году (по состоянию на 01.12.2022)</w:t>
      </w:r>
    </w:p>
    <w:p w:rsidR="002C47D9" w:rsidRPr="002C47D9" w:rsidRDefault="002C47D9" w:rsidP="002C47D9">
      <w:pPr>
        <w:widowControl w:val="0"/>
        <w:autoSpaceDE w:val="0"/>
        <w:autoSpaceDN w:val="0"/>
        <w:jc w:val="center"/>
        <w:rPr>
          <w:b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025"/>
        <w:gridCol w:w="2179"/>
        <w:gridCol w:w="7796"/>
      </w:tblGrid>
      <w:tr w:rsidR="001847E7" w:rsidRPr="002C47D9" w:rsidTr="001847E7">
        <w:tc>
          <w:tcPr>
            <w:tcW w:w="737" w:type="dxa"/>
          </w:tcPr>
          <w:p w:rsidR="001847E7" w:rsidRPr="002C47D9" w:rsidRDefault="001847E7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N п/п</w:t>
            </w:r>
          </w:p>
        </w:tc>
        <w:tc>
          <w:tcPr>
            <w:tcW w:w="4025" w:type="dxa"/>
          </w:tcPr>
          <w:p w:rsidR="001847E7" w:rsidRPr="002C47D9" w:rsidRDefault="001847E7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179" w:type="dxa"/>
          </w:tcPr>
          <w:p w:rsidR="001847E7" w:rsidRPr="002C47D9" w:rsidRDefault="001847E7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7796" w:type="dxa"/>
          </w:tcPr>
          <w:p w:rsidR="001847E7" w:rsidRPr="002C47D9" w:rsidRDefault="001847E7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 xml:space="preserve">Результат </w:t>
            </w:r>
          </w:p>
          <w:p w:rsidR="001847E7" w:rsidRPr="002C47D9" w:rsidRDefault="001847E7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исполнения</w:t>
            </w:r>
          </w:p>
        </w:tc>
      </w:tr>
      <w:tr w:rsidR="001847E7" w:rsidRPr="002C47D9" w:rsidTr="001847E7">
        <w:trPr>
          <w:trHeight w:val="233"/>
        </w:trPr>
        <w:tc>
          <w:tcPr>
            <w:tcW w:w="737" w:type="dxa"/>
          </w:tcPr>
          <w:p w:rsidR="001847E7" w:rsidRPr="002C47D9" w:rsidRDefault="001847E7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025" w:type="dxa"/>
          </w:tcPr>
          <w:p w:rsidR="001847E7" w:rsidRPr="002C47D9" w:rsidRDefault="001847E7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79" w:type="dxa"/>
          </w:tcPr>
          <w:p w:rsidR="001847E7" w:rsidRPr="002C47D9" w:rsidRDefault="001847E7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796" w:type="dxa"/>
          </w:tcPr>
          <w:p w:rsidR="001847E7" w:rsidRPr="002C47D9" w:rsidRDefault="001847E7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2C47D9" w:rsidRPr="002C47D9" w:rsidTr="005D7201">
        <w:tc>
          <w:tcPr>
            <w:tcW w:w="14737" w:type="dxa"/>
            <w:gridSpan w:val="4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1. Организационные мероприятия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2C47D9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1.2</w:t>
            </w:r>
          </w:p>
        </w:tc>
        <w:tc>
          <w:tcPr>
            <w:tcW w:w="4025" w:type="dxa"/>
          </w:tcPr>
          <w:p w:rsidR="001847E7" w:rsidRPr="002C47D9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9" w:type="dxa"/>
          </w:tcPr>
          <w:p w:rsidR="001847E7" w:rsidRPr="002C47D9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7796" w:type="dxa"/>
          </w:tcPr>
          <w:p w:rsidR="001847E7" w:rsidRDefault="001847E7" w:rsidP="001847E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 xml:space="preserve">Комиссия по противодействию коррупции (далее – комиссия) создана приказом Комитета по транспорту (далее – Комитет) от 24.06.2015 № 194 </w:t>
            </w:r>
            <w:r>
              <w:rPr>
                <w:sz w:val="22"/>
                <w:szCs w:val="22"/>
              </w:rPr>
              <w:br/>
            </w:r>
            <w:r w:rsidRPr="002C47D9">
              <w:rPr>
                <w:sz w:val="22"/>
                <w:szCs w:val="22"/>
              </w:rPr>
              <w:t>(в ре</w:t>
            </w:r>
            <w:r w:rsidRPr="005D7201">
              <w:rPr>
                <w:sz w:val="22"/>
                <w:szCs w:val="22"/>
              </w:rPr>
              <w:t>дакции приказа Комитета от 03.11.2022 № 94</w:t>
            </w:r>
            <w:r w:rsidRPr="002C47D9">
              <w:rPr>
                <w:sz w:val="22"/>
                <w:szCs w:val="22"/>
              </w:rPr>
              <w:t>).</w:t>
            </w:r>
          </w:p>
          <w:p w:rsidR="001847E7" w:rsidRPr="002C47D9" w:rsidRDefault="001847E7" w:rsidP="001847E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состоянию на 01.12.2022 проведено два заседания комиссии.</w:t>
            </w:r>
          </w:p>
          <w:p w:rsidR="001847E7" w:rsidRPr="002C47D9" w:rsidRDefault="001847E7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заседании</w:t>
            </w:r>
            <w:r w:rsidRPr="002C47D9">
              <w:rPr>
                <w:sz w:val="22"/>
                <w:szCs w:val="22"/>
              </w:rPr>
              <w:t xml:space="preserve"> комиссии 23.06.2022 рассмотрены следующие вопросы:</w:t>
            </w:r>
          </w:p>
          <w:p w:rsidR="001847E7" w:rsidRPr="00F07EA0" w:rsidRDefault="001847E7" w:rsidP="002C47D9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реализации антикоррупционной политики </w:t>
            </w:r>
            <w:r w:rsidRPr="00F07EA0">
              <w:rPr>
                <w:sz w:val="22"/>
                <w:szCs w:val="22"/>
              </w:rPr>
              <w:t>в Комитете в 1 полугодии 2022 года;</w:t>
            </w:r>
          </w:p>
          <w:p w:rsidR="001847E7" w:rsidRPr="005D7201" w:rsidRDefault="001847E7" w:rsidP="00947AA4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>О проведенно</w:t>
            </w:r>
            <w:r>
              <w:rPr>
                <w:sz w:val="22"/>
                <w:szCs w:val="22"/>
              </w:rPr>
              <w:t xml:space="preserve">й работе по анализу информации </w:t>
            </w:r>
            <w:r w:rsidRPr="005D7201">
              <w:rPr>
                <w:sz w:val="22"/>
                <w:szCs w:val="22"/>
              </w:rPr>
              <w:t xml:space="preserve">о коррупционных проявлениях в деятельности должностных лиц Комитета, размещенной </w:t>
            </w:r>
            <w:r>
              <w:rPr>
                <w:sz w:val="22"/>
                <w:szCs w:val="22"/>
              </w:rPr>
              <w:br/>
            </w:r>
            <w:r w:rsidRPr="005D7201">
              <w:rPr>
                <w:sz w:val="22"/>
                <w:szCs w:val="22"/>
              </w:rPr>
              <w:t>в средствах массовой информации;</w:t>
            </w:r>
          </w:p>
          <w:p w:rsidR="001847E7" w:rsidRPr="005D7201" w:rsidRDefault="001847E7" w:rsidP="00947AA4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>О расс</w:t>
            </w:r>
            <w:r>
              <w:rPr>
                <w:sz w:val="22"/>
                <w:szCs w:val="22"/>
              </w:rPr>
              <w:t xml:space="preserve">мотрении поступивших в Комитет </w:t>
            </w:r>
            <w:r w:rsidRPr="005D7201">
              <w:rPr>
                <w:sz w:val="22"/>
                <w:szCs w:val="22"/>
              </w:rPr>
              <w:t xml:space="preserve">обращений граждан о коррупции или о возможных коррупционных правонарушениях за 1 полугодие </w:t>
            </w:r>
            <w:r w:rsidRPr="005D7201">
              <w:rPr>
                <w:sz w:val="22"/>
                <w:szCs w:val="22"/>
              </w:rPr>
              <w:br/>
              <w:t>2022 года;</w:t>
            </w:r>
          </w:p>
          <w:p w:rsidR="001847E7" w:rsidRPr="005D7201" w:rsidRDefault="001847E7" w:rsidP="00947AA4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>О мероприятиях, проводимых в рамках осуществления конт</w:t>
            </w:r>
            <w:r>
              <w:rPr>
                <w:sz w:val="22"/>
                <w:szCs w:val="22"/>
              </w:rPr>
              <w:t xml:space="preserve">роля </w:t>
            </w:r>
            <w:r>
              <w:rPr>
                <w:sz w:val="22"/>
                <w:szCs w:val="22"/>
              </w:rPr>
              <w:br/>
              <w:t xml:space="preserve">за соблюдением требований </w:t>
            </w:r>
            <w:r w:rsidRPr="005D7201">
              <w:rPr>
                <w:sz w:val="22"/>
                <w:szCs w:val="22"/>
              </w:rPr>
              <w:t>об отсутствии конфликта интересов между участником закупки и заказчиком, установленных действующим законодательством.</w:t>
            </w:r>
          </w:p>
          <w:p w:rsidR="001847E7" w:rsidRDefault="001847E7" w:rsidP="00947AA4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реализации мероприятий по противодействию коррупции </w:t>
            </w:r>
            <w:r>
              <w:rPr>
                <w:sz w:val="22"/>
                <w:szCs w:val="22"/>
              </w:rPr>
              <w:br/>
            </w:r>
            <w:r w:rsidRPr="005D7201">
              <w:rPr>
                <w:sz w:val="22"/>
                <w:szCs w:val="22"/>
              </w:rPr>
              <w:t>в подведо</w:t>
            </w:r>
            <w:r>
              <w:rPr>
                <w:sz w:val="22"/>
                <w:szCs w:val="22"/>
              </w:rPr>
              <w:t xml:space="preserve">мственных Комитету учреждениях </w:t>
            </w:r>
            <w:r w:rsidRPr="005D7201">
              <w:rPr>
                <w:sz w:val="22"/>
                <w:szCs w:val="22"/>
              </w:rPr>
              <w:t xml:space="preserve">и предприятиях за 1 полугодие </w:t>
            </w:r>
            <w:r>
              <w:rPr>
                <w:sz w:val="22"/>
                <w:szCs w:val="22"/>
              </w:rPr>
              <w:br/>
            </w:r>
            <w:r w:rsidRPr="005D7201">
              <w:rPr>
                <w:sz w:val="22"/>
                <w:szCs w:val="22"/>
              </w:rPr>
              <w:t xml:space="preserve">2022 год. </w:t>
            </w:r>
          </w:p>
          <w:p w:rsidR="001847E7" w:rsidRDefault="001847E7" w:rsidP="00C5513A">
            <w:pPr>
              <w:pStyle w:val="ac"/>
              <w:tabs>
                <w:tab w:val="left" w:pos="993"/>
              </w:tabs>
              <w:ind w:left="284"/>
              <w:jc w:val="both"/>
              <w:rPr>
                <w:sz w:val="22"/>
                <w:szCs w:val="22"/>
              </w:rPr>
            </w:pPr>
          </w:p>
          <w:p w:rsidR="001847E7" w:rsidRDefault="001847E7" w:rsidP="003A3DB0">
            <w:pPr>
              <w:tabs>
                <w:tab w:val="left" w:pos="993"/>
              </w:tabs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заседании </w:t>
            </w:r>
            <w:r w:rsidRPr="005D7201">
              <w:rPr>
                <w:sz w:val="22"/>
                <w:szCs w:val="22"/>
              </w:rPr>
              <w:t xml:space="preserve">комиссии </w:t>
            </w:r>
            <w:r>
              <w:rPr>
                <w:sz w:val="22"/>
                <w:szCs w:val="22"/>
              </w:rPr>
              <w:t>15.07.2022 рассмотрен один</w:t>
            </w:r>
            <w:r w:rsidRPr="005D720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вопрос:</w:t>
            </w:r>
          </w:p>
          <w:p w:rsidR="001847E7" w:rsidRPr="00C5513A" w:rsidRDefault="001847E7" w:rsidP="00112CA7">
            <w:pPr>
              <w:pStyle w:val="ac"/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</w:t>
            </w:r>
            <w:r w:rsidRPr="00112CA7">
              <w:rPr>
                <w:sz w:val="22"/>
                <w:szCs w:val="22"/>
              </w:rPr>
              <w:t>положительно</w:t>
            </w:r>
            <w:r>
              <w:rPr>
                <w:sz w:val="22"/>
                <w:szCs w:val="22"/>
              </w:rPr>
              <w:t>й практике</w:t>
            </w:r>
            <w:r w:rsidRPr="00112CA7">
              <w:rPr>
                <w:sz w:val="22"/>
                <w:szCs w:val="22"/>
              </w:rPr>
              <w:t xml:space="preserve"> по выявлению случаев возникновения конфликта интересов и устранению причин и условий, способствующих возникновению конфликта интересов в Санкт-Петербургском государственном унитарном предприятии</w:t>
            </w:r>
            <w:r w:rsidRPr="00112CA7">
              <w:rPr>
                <w:bCs/>
                <w:sz w:val="22"/>
                <w:szCs w:val="22"/>
              </w:rPr>
              <w:t xml:space="preserve"> пассажирского автомобильного транспорта</w:t>
            </w:r>
            <w:r>
              <w:rPr>
                <w:bCs/>
                <w:sz w:val="22"/>
                <w:szCs w:val="22"/>
              </w:rPr>
              <w:t>.</w:t>
            </w:r>
          </w:p>
          <w:p w:rsidR="001847E7" w:rsidRPr="00112CA7" w:rsidRDefault="001847E7" w:rsidP="00C5513A">
            <w:pPr>
              <w:pStyle w:val="ac"/>
              <w:tabs>
                <w:tab w:val="left" w:pos="993"/>
              </w:tabs>
              <w:ind w:left="284"/>
              <w:jc w:val="both"/>
              <w:rPr>
                <w:sz w:val="22"/>
                <w:szCs w:val="22"/>
              </w:rPr>
            </w:pPr>
          </w:p>
          <w:p w:rsidR="001847E7" w:rsidRPr="005D7201" w:rsidRDefault="001847E7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lastRenderedPageBreak/>
              <w:t>З</w:t>
            </w:r>
            <w:r>
              <w:rPr>
                <w:sz w:val="22"/>
                <w:szCs w:val="22"/>
              </w:rPr>
              <w:t>аседание комиссии в четвертом квартале запланировано на 09</w:t>
            </w:r>
            <w:r w:rsidRPr="005D7201">
              <w:rPr>
                <w:sz w:val="22"/>
                <w:szCs w:val="22"/>
              </w:rPr>
              <w:t xml:space="preserve">.12.2022 года. </w:t>
            </w:r>
          </w:p>
          <w:p w:rsidR="001847E7" w:rsidRPr="002C47D9" w:rsidRDefault="001847E7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На заседании комиссии</w:t>
            </w:r>
            <w:r w:rsidRPr="005D7201">
              <w:rPr>
                <w:sz w:val="22"/>
                <w:szCs w:val="22"/>
              </w:rPr>
              <w:t xml:space="preserve"> планируется рассмотреть</w:t>
            </w:r>
            <w:r w:rsidRPr="002C47D9">
              <w:rPr>
                <w:sz w:val="22"/>
                <w:szCs w:val="22"/>
              </w:rPr>
              <w:t xml:space="preserve"> следующие вопросы:</w:t>
            </w:r>
          </w:p>
          <w:p w:rsidR="001847E7" w:rsidRPr="00F23463" w:rsidRDefault="001847E7" w:rsidP="00F23463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реализации антикоррупционной политики </w:t>
            </w:r>
            <w:r>
              <w:rPr>
                <w:sz w:val="22"/>
                <w:szCs w:val="22"/>
              </w:rPr>
              <w:t>в Комитете в 2022 году</w:t>
            </w:r>
            <w:r w:rsidRPr="00F23463">
              <w:rPr>
                <w:sz w:val="22"/>
                <w:szCs w:val="22"/>
              </w:rPr>
              <w:t>;</w:t>
            </w:r>
          </w:p>
          <w:p w:rsidR="001847E7" w:rsidRPr="005D7201" w:rsidRDefault="001847E7" w:rsidP="00947AA4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проведенной работе по анализу информации </w:t>
            </w:r>
            <w:r w:rsidRPr="005D7201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средствах массовой информации;</w:t>
            </w:r>
          </w:p>
          <w:p w:rsidR="001847E7" w:rsidRPr="005D7201" w:rsidRDefault="001847E7" w:rsidP="00947AA4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>О расс</w:t>
            </w:r>
            <w:r>
              <w:rPr>
                <w:sz w:val="22"/>
                <w:szCs w:val="22"/>
              </w:rPr>
              <w:t xml:space="preserve">мотрении поступивших в Комитет </w:t>
            </w:r>
            <w:r w:rsidRPr="005D7201">
              <w:rPr>
                <w:sz w:val="22"/>
                <w:szCs w:val="22"/>
              </w:rPr>
              <w:t xml:space="preserve">обращений граждан о коррупции или о возможных коррупционных правонарушениях за </w:t>
            </w:r>
            <w:r>
              <w:rPr>
                <w:sz w:val="22"/>
                <w:szCs w:val="22"/>
              </w:rPr>
              <w:t>2022 год</w:t>
            </w:r>
            <w:r w:rsidRPr="005D7201">
              <w:rPr>
                <w:sz w:val="22"/>
                <w:szCs w:val="22"/>
              </w:rPr>
              <w:t>;</w:t>
            </w:r>
          </w:p>
          <w:p w:rsidR="001847E7" w:rsidRPr="005D7201" w:rsidRDefault="001847E7" w:rsidP="00947AA4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>О мероприятиях, проводимых в рамках осуществления конт</w:t>
            </w:r>
            <w:r>
              <w:rPr>
                <w:sz w:val="22"/>
                <w:szCs w:val="22"/>
              </w:rPr>
              <w:t xml:space="preserve">роля </w:t>
            </w:r>
            <w:r>
              <w:rPr>
                <w:sz w:val="22"/>
                <w:szCs w:val="22"/>
              </w:rPr>
              <w:br/>
              <w:t xml:space="preserve">за соблюдением требований </w:t>
            </w:r>
            <w:r w:rsidRPr="005D7201">
              <w:rPr>
                <w:sz w:val="22"/>
                <w:szCs w:val="22"/>
              </w:rPr>
              <w:t>об отсутствии конфликта интересов между участником закупки и заказчиком, установленных действующим законодательством.</w:t>
            </w:r>
          </w:p>
          <w:p w:rsidR="001847E7" w:rsidRPr="005D7201" w:rsidRDefault="001847E7" w:rsidP="00947AA4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>рассмотрении положительной практики по выявлению случаев возникновения конфликта интересов и устранению причин и условий, способствующих возникновению конфликта интересов в Санкт-Петербургском государственном унитарном предприятии «Петербургский метрополитен».</w:t>
            </w:r>
          </w:p>
          <w:p w:rsidR="001847E7" w:rsidRPr="002C47D9" w:rsidRDefault="001847E7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>Копия протокола заседания комиссии</w:t>
            </w:r>
            <w:r>
              <w:rPr>
                <w:sz w:val="22"/>
                <w:szCs w:val="22"/>
              </w:rPr>
              <w:t xml:space="preserve"> в четвертом квартале</w:t>
            </w:r>
            <w:r w:rsidRPr="005D7201">
              <w:rPr>
                <w:sz w:val="22"/>
                <w:szCs w:val="22"/>
              </w:rPr>
              <w:t xml:space="preserve"> будет разм</w:t>
            </w:r>
            <w:r>
              <w:rPr>
                <w:sz w:val="22"/>
                <w:szCs w:val="22"/>
              </w:rPr>
              <w:t xml:space="preserve">ещена на веб-странице Комитета </w:t>
            </w:r>
            <w:r w:rsidRPr="005D7201">
              <w:rPr>
                <w:sz w:val="22"/>
                <w:szCs w:val="22"/>
              </w:rPr>
              <w:t xml:space="preserve">на официальном сайте Администрации </w:t>
            </w:r>
            <w:r>
              <w:rPr>
                <w:sz w:val="22"/>
                <w:szCs w:val="22"/>
              </w:rPr>
              <w:br/>
            </w:r>
            <w:r w:rsidRPr="005D7201">
              <w:rPr>
                <w:sz w:val="22"/>
                <w:szCs w:val="22"/>
              </w:rPr>
              <w:t>Санкт-Петербурга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2C47D9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4025" w:type="dxa"/>
          </w:tcPr>
          <w:p w:rsidR="001847E7" w:rsidRPr="002C47D9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Представление в КГСКП отчетов о реализации решений Комиссии</w:t>
            </w:r>
          </w:p>
        </w:tc>
        <w:tc>
          <w:tcPr>
            <w:tcW w:w="2179" w:type="dxa"/>
          </w:tcPr>
          <w:p w:rsidR="001847E7" w:rsidRPr="002C47D9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7796" w:type="dxa"/>
          </w:tcPr>
          <w:p w:rsidR="001847E7" w:rsidRPr="002C47D9" w:rsidRDefault="001847E7" w:rsidP="003A3DB0">
            <w:pPr>
              <w:shd w:val="clear" w:color="auto" w:fill="FFFFFF"/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2C47D9">
              <w:rPr>
                <w:rFonts w:eastAsia="Calibri"/>
                <w:sz w:val="22"/>
                <w:szCs w:val="22"/>
                <w:lang w:eastAsia="en-US"/>
              </w:rPr>
              <w:t xml:space="preserve">Все подлежащие исполнению пункты протоколов заседаний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Комиссии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  <w:t xml:space="preserve">по координации работы </w:t>
            </w:r>
            <w:r w:rsidRPr="002C47D9">
              <w:rPr>
                <w:rFonts w:eastAsia="Calibri"/>
                <w:sz w:val="22"/>
                <w:szCs w:val="22"/>
                <w:lang w:eastAsia="en-US"/>
              </w:rPr>
              <w:t>по противодействию коррупции в Санкт-Петербурге</w:t>
            </w:r>
            <w:r w:rsidRPr="002C47D9">
              <w:rPr>
                <w:color w:val="000000"/>
                <w:sz w:val="22"/>
                <w:szCs w:val="22"/>
              </w:rPr>
              <w:t xml:space="preserve"> исполнялись </w:t>
            </w:r>
            <w:r>
              <w:rPr>
                <w:color w:val="000000"/>
                <w:sz w:val="22"/>
                <w:szCs w:val="22"/>
              </w:rPr>
              <w:t xml:space="preserve">в установленные сроки и отчеты </w:t>
            </w:r>
            <w:r w:rsidRPr="002C47D9">
              <w:rPr>
                <w:color w:val="000000"/>
                <w:sz w:val="22"/>
                <w:szCs w:val="22"/>
              </w:rPr>
              <w:t xml:space="preserve">об их реализации направлялись </w:t>
            </w:r>
            <w:r>
              <w:rPr>
                <w:color w:val="000000"/>
                <w:sz w:val="22"/>
                <w:szCs w:val="22"/>
              </w:rPr>
              <w:br/>
            </w:r>
            <w:r w:rsidRPr="002C47D9">
              <w:rPr>
                <w:color w:val="000000"/>
                <w:sz w:val="22"/>
                <w:szCs w:val="22"/>
              </w:rPr>
              <w:t>в Комитет государственной службы и кадровой политики Администрации Губернатора Санкт-Петербурга.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AE22DF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22DF">
              <w:rPr>
                <w:sz w:val="22"/>
                <w:szCs w:val="22"/>
              </w:rPr>
              <w:t>1.7</w:t>
            </w:r>
          </w:p>
        </w:tc>
        <w:tc>
          <w:tcPr>
            <w:tcW w:w="4025" w:type="dxa"/>
          </w:tcPr>
          <w:p w:rsidR="001847E7" w:rsidRPr="00AE22DF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E22DF">
              <w:rPr>
                <w:sz w:val="22"/>
                <w:szCs w:val="22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79" w:type="dxa"/>
          </w:tcPr>
          <w:p w:rsidR="001847E7" w:rsidRPr="00AE22DF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22DF">
              <w:rPr>
                <w:sz w:val="22"/>
                <w:szCs w:val="22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7796" w:type="dxa"/>
          </w:tcPr>
          <w:p w:rsidR="001847E7" w:rsidRPr="00EB5381" w:rsidRDefault="001847E7" w:rsidP="00AE22D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EB5381">
              <w:rPr>
                <w:rStyle w:val="fullcontent"/>
                <w:sz w:val="22"/>
                <w:szCs w:val="22"/>
              </w:rPr>
              <w:t>За период с 01.01.2022 по 01.12.2022 отсутствуют вступившие в законную силу решения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</w:t>
            </w:r>
          </w:p>
        </w:tc>
      </w:tr>
      <w:tr w:rsidR="001847E7" w:rsidRPr="002C47D9" w:rsidTr="001847E7">
        <w:tc>
          <w:tcPr>
            <w:tcW w:w="737" w:type="dxa"/>
            <w:tcBorders>
              <w:bottom w:val="single" w:sz="4" w:space="0" w:color="auto"/>
            </w:tcBorders>
          </w:tcPr>
          <w:p w:rsidR="001847E7" w:rsidRPr="00473325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lastRenderedPageBreak/>
              <w:t>1.8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1847E7" w:rsidRPr="00473325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1847E7" w:rsidRPr="00473325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847E7" w:rsidRPr="00473325" w:rsidRDefault="001847E7" w:rsidP="00DD6F13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Для проведения анализа информации </w:t>
            </w:r>
            <w:r w:rsidRPr="00473325">
              <w:rPr>
                <w:sz w:val="22"/>
                <w:szCs w:val="22"/>
              </w:rPr>
              <w:br/>
              <w:t xml:space="preserve">о коррупционных проявлениях в деятельности должностных лиц Комитета, размещенной в средствах массовой </w:t>
            </w:r>
            <w:r w:rsidRPr="00473325">
              <w:rPr>
                <w:spacing w:val="-2"/>
                <w:sz w:val="22"/>
                <w:szCs w:val="22"/>
              </w:rPr>
              <w:t xml:space="preserve">информации (далее – СМИ), </w:t>
            </w:r>
            <w:r w:rsidRPr="00473325">
              <w:rPr>
                <w:sz w:val="22"/>
                <w:szCs w:val="22"/>
              </w:rPr>
              <w:t xml:space="preserve">в Комитете ежедневно по рабочим дням сотрудником, ответственным за взаимодействие </w:t>
            </w:r>
            <w:r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 xml:space="preserve">со СМИ, проводится мониторинг региональных и федеральных СМИ. </w:t>
            </w:r>
          </w:p>
          <w:p w:rsidR="001847E7" w:rsidRPr="00473325" w:rsidRDefault="001847E7" w:rsidP="00DD6F13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В 2022 году информация о коррупционных проявлениях в деятельности должностных лиц Комитета, размещенная в СМИ, </w:t>
            </w:r>
            <w:r>
              <w:rPr>
                <w:sz w:val="22"/>
                <w:szCs w:val="22"/>
              </w:rPr>
              <w:t xml:space="preserve">не </w:t>
            </w:r>
            <w:r w:rsidRPr="00473325">
              <w:rPr>
                <w:sz w:val="22"/>
                <w:szCs w:val="22"/>
              </w:rPr>
              <w:t xml:space="preserve">выявлена. </w:t>
            </w:r>
          </w:p>
          <w:p w:rsidR="001847E7" w:rsidRPr="00473325" w:rsidRDefault="001847E7" w:rsidP="00C5513A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Комиссией </w:t>
            </w:r>
            <w:r w:rsidRPr="00473325">
              <w:rPr>
                <w:bCs/>
                <w:sz w:val="22"/>
                <w:szCs w:val="22"/>
              </w:rPr>
              <w:t xml:space="preserve">по противодействию коррупции </w:t>
            </w:r>
            <w:r w:rsidRPr="00473325">
              <w:rPr>
                <w:sz w:val="22"/>
                <w:szCs w:val="22"/>
              </w:rPr>
              <w:t xml:space="preserve">(далее – комиссия) 23.06.2022 рассмотрены результаты проведенной работы по анализу информации </w:t>
            </w:r>
            <w:r w:rsidRPr="00473325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СМИ. Комиссией принято решение, что в случае обнаружения информации о возможных</w:t>
            </w:r>
            <w:r w:rsidRPr="0047332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коррупционных проявлениях </w:t>
            </w:r>
            <w:r w:rsidRPr="00473325">
              <w:rPr>
                <w:sz w:val="22"/>
                <w:szCs w:val="22"/>
              </w:rPr>
              <w:t>в деятельности должностных лиц Комитета, размещенных в СМИ, вопрос о рассмотрении указанной информации включать в повестку дня заседания комиссии.</w:t>
            </w:r>
          </w:p>
        </w:tc>
      </w:tr>
      <w:tr w:rsidR="001847E7" w:rsidRPr="002C47D9" w:rsidTr="001847E7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847E7" w:rsidRPr="00E00E21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1.9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1847E7" w:rsidRPr="00E00E21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1847E7" w:rsidRPr="00E00E21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1847E7" w:rsidRPr="00C5398F" w:rsidRDefault="001847E7" w:rsidP="00C5398F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5398F">
              <w:rPr>
                <w:sz w:val="22"/>
                <w:szCs w:val="22"/>
              </w:rPr>
              <w:t>За отчетный период с 01.01.2022 по 01.12.2022 изменения в План не вносились.</w:t>
            </w:r>
          </w:p>
        </w:tc>
      </w:tr>
      <w:tr w:rsidR="001847E7" w:rsidRPr="002C47D9" w:rsidTr="001847E7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1847E7" w:rsidRPr="00473325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1.10</w:t>
            </w:r>
          </w:p>
        </w:tc>
        <w:tc>
          <w:tcPr>
            <w:tcW w:w="40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847E7" w:rsidRPr="00473325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17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847E7" w:rsidRPr="00473325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До 1 июля и 31 декабря ежегодно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847E7" w:rsidRPr="00473325" w:rsidRDefault="001847E7" w:rsidP="00C5513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Отчет о выполнении Комитетом Плана мероприяти</w:t>
            </w:r>
            <w:r>
              <w:rPr>
                <w:sz w:val="22"/>
                <w:szCs w:val="22"/>
              </w:rPr>
              <w:t xml:space="preserve">й </w:t>
            </w:r>
            <w:r>
              <w:rPr>
                <w:sz w:val="22"/>
                <w:szCs w:val="22"/>
              </w:rPr>
              <w:br/>
              <w:t xml:space="preserve">по противодействию коррупции </w:t>
            </w:r>
            <w:r w:rsidRPr="00473325">
              <w:rPr>
                <w:sz w:val="22"/>
                <w:szCs w:val="22"/>
              </w:rPr>
              <w:t xml:space="preserve">в Санкт-Петербурге на 2018-2022 годы </w:t>
            </w:r>
            <w:r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 xml:space="preserve">за </w:t>
            </w:r>
            <w:r w:rsidRPr="00473325">
              <w:rPr>
                <w:sz w:val="22"/>
                <w:szCs w:val="22"/>
                <w:lang w:val="en-US"/>
              </w:rPr>
              <w:t>I</w:t>
            </w:r>
            <w:r w:rsidRPr="00473325">
              <w:rPr>
                <w:sz w:val="22"/>
                <w:szCs w:val="22"/>
              </w:rPr>
              <w:t xml:space="preserve"> полугодие 2022 года размещен на веб-странице Комитета на официальном сайте Администрации Санкт-Петербурга в сети Интернет 30.06.2022</w:t>
            </w:r>
          </w:p>
        </w:tc>
      </w:tr>
      <w:tr w:rsidR="002C47D9" w:rsidRPr="002C47D9" w:rsidTr="005D7201">
        <w:tc>
          <w:tcPr>
            <w:tcW w:w="14737" w:type="dxa"/>
            <w:gridSpan w:val="4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473325">
              <w:rPr>
                <w:b/>
                <w:sz w:val="22"/>
                <w:szCs w:val="22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473325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2.1</w:t>
            </w:r>
          </w:p>
        </w:tc>
        <w:tc>
          <w:tcPr>
            <w:tcW w:w="4025" w:type="dxa"/>
          </w:tcPr>
          <w:p w:rsidR="001847E7" w:rsidRPr="00473325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</w:t>
            </w:r>
            <w:r w:rsidRPr="00473325">
              <w:rPr>
                <w:sz w:val="22"/>
                <w:szCs w:val="22"/>
              </w:rPr>
              <w:lastRenderedPageBreak/>
              <w:t>несовершеннолетних детей в соответствии с действующим законодательством</w:t>
            </w:r>
          </w:p>
        </w:tc>
        <w:tc>
          <w:tcPr>
            <w:tcW w:w="2179" w:type="dxa"/>
          </w:tcPr>
          <w:p w:rsidR="001847E7" w:rsidRPr="00473325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lastRenderedPageBreak/>
              <w:t>Январь-апрель, ежегодно</w:t>
            </w:r>
          </w:p>
        </w:tc>
        <w:tc>
          <w:tcPr>
            <w:tcW w:w="7796" w:type="dxa"/>
          </w:tcPr>
          <w:p w:rsidR="001847E7" w:rsidRPr="00473325" w:rsidRDefault="001847E7" w:rsidP="00C5513A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Приказом Комитета от 06.09.2016 № 283 </w:t>
            </w:r>
            <w:r w:rsidRPr="00473325">
              <w:rPr>
                <w:sz w:val="22"/>
                <w:szCs w:val="22"/>
              </w:rPr>
              <w:br/>
              <w:t xml:space="preserve">(в редакции приказа Комитета от 29.12.2021 № 193) утвержден Перечень должностей государственной гражданской службы Санкт-Петербурга в Комитете </w:t>
            </w:r>
            <w:r w:rsidRPr="00473325">
              <w:rPr>
                <w:sz w:val="22"/>
                <w:szCs w:val="22"/>
              </w:rPr>
              <w:br/>
              <w:t>по транспорту, при замещении которых государственные гражданские служащие Санкт-П</w:t>
            </w:r>
            <w:r>
              <w:rPr>
                <w:sz w:val="22"/>
                <w:szCs w:val="22"/>
              </w:rPr>
              <w:t xml:space="preserve">етербурга Комитета </w:t>
            </w:r>
            <w:r w:rsidRPr="00473325">
              <w:rPr>
                <w:sz w:val="22"/>
                <w:szCs w:val="22"/>
              </w:rPr>
              <w:t xml:space="preserve">обязаны представлять сведения о своих доходах, </w:t>
            </w:r>
            <w:r w:rsidRPr="00473325">
              <w:rPr>
                <w:sz w:val="22"/>
                <w:szCs w:val="22"/>
              </w:rPr>
              <w:br/>
              <w:t>об имуществе и обязательствах имущественного характера, а также св</w:t>
            </w:r>
            <w:r>
              <w:rPr>
                <w:sz w:val="22"/>
                <w:szCs w:val="22"/>
              </w:rPr>
              <w:t xml:space="preserve">едения </w:t>
            </w:r>
            <w:r>
              <w:rPr>
                <w:sz w:val="22"/>
                <w:szCs w:val="22"/>
              </w:rPr>
              <w:br/>
              <w:t xml:space="preserve">о доходах, об имуществе </w:t>
            </w:r>
            <w:r w:rsidRPr="00473325">
              <w:rPr>
                <w:sz w:val="22"/>
                <w:szCs w:val="22"/>
              </w:rPr>
              <w:t>и обязательствах имущественного характера своих супруги (супруга) и несовершеннолетних детей (далее – сведения).</w:t>
            </w:r>
          </w:p>
          <w:p w:rsidR="001847E7" w:rsidRPr="00473325" w:rsidRDefault="001847E7" w:rsidP="00C5513A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lastRenderedPageBreak/>
              <w:t>Всеми государственными гражданскими служащими обе</w:t>
            </w:r>
            <w:r>
              <w:rPr>
                <w:sz w:val="22"/>
                <w:szCs w:val="22"/>
              </w:rPr>
              <w:t xml:space="preserve">спечено представление сведений </w:t>
            </w:r>
            <w:r w:rsidRPr="00473325">
              <w:rPr>
                <w:sz w:val="22"/>
                <w:szCs w:val="22"/>
              </w:rPr>
              <w:t>в установленные законом сроки.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473325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4025" w:type="dxa"/>
          </w:tcPr>
          <w:p w:rsidR="001847E7" w:rsidRPr="00473325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9" w:type="dxa"/>
          </w:tcPr>
          <w:p w:rsidR="001847E7" w:rsidRPr="00473325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7796" w:type="dxa"/>
          </w:tcPr>
          <w:p w:rsidR="001847E7" w:rsidRPr="00473325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Дата размещения – 25.05.2022</w:t>
            </w:r>
          </w:p>
        </w:tc>
      </w:tr>
      <w:tr w:rsidR="001847E7" w:rsidRPr="002C47D9" w:rsidTr="001847E7">
        <w:tc>
          <w:tcPr>
            <w:tcW w:w="737" w:type="dxa"/>
            <w:shd w:val="clear" w:color="auto" w:fill="auto"/>
          </w:tcPr>
          <w:p w:rsidR="001847E7" w:rsidRPr="00473325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2.3</w:t>
            </w:r>
          </w:p>
        </w:tc>
        <w:tc>
          <w:tcPr>
            <w:tcW w:w="4025" w:type="dxa"/>
            <w:shd w:val="clear" w:color="auto" w:fill="auto"/>
          </w:tcPr>
          <w:p w:rsidR="001847E7" w:rsidRPr="00473325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 w:rsidRPr="00473325">
                <w:rPr>
                  <w:sz w:val="22"/>
                  <w:szCs w:val="22"/>
                </w:rPr>
                <w:t>частью 2 статьи 14</w:t>
              </w:r>
            </w:hyperlink>
            <w:r w:rsidRPr="00473325">
              <w:rPr>
                <w:sz w:val="22"/>
                <w:szCs w:val="22"/>
              </w:rPr>
              <w:t xml:space="preserve"> Федерального закона «О государственной гражданской службе Российской Федерации»</w:t>
            </w:r>
          </w:p>
        </w:tc>
        <w:tc>
          <w:tcPr>
            <w:tcW w:w="2179" w:type="dxa"/>
            <w:shd w:val="clear" w:color="auto" w:fill="auto"/>
          </w:tcPr>
          <w:p w:rsidR="001847E7" w:rsidRPr="00473325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  <w:shd w:val="clear" w:color="auto" w:fill="auto"/>
          </w:tcPr>
          <w:p w:rsidR="001847E7" w:rsidRPr="00473325" w:rsidRDefault="001847E7" w:rsidP="0047332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Порядок уведомления председателя Комитета </w:t>
            </w:r>
            <w:r w:rsidRPr="00473325">
              <w:rPr>
                <w:sz w:val="22"/>
                <w:szCs w:val="22"/>
              </w:rPr>
              <w:br/>
              <w:t xml:space="preserve">о намерении выполнять иную оплачиваемую работу </w:t>
            </w:r>
            <w:r w:rsidRPr="00473325">
              <w:rPr>
                <w:sz w:val="22"/>
                <w:szCs w:val="22"/>
              </w:rPr>
              <w:br/>
              <w:t xml:space="preserve">(о выполнении иной оплачиваемой работы), утвержден приказом Комитета </w:t>
            </w:r>
            <w:r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 xml:space="preserve">от 24.12.2014 № 341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</w:t>
            </w:r>
            <w:r w:rsidRPr="00473325">
              <w:rPr>
                <w:sz w:val="22"/>
                <w:szCs w:val="22"/>
              </w:rPr>
              <w:br/>
              <w:t>в Комитете по транспорту, о намерении выполн</w:t>
            </w:r>
            <w:r>
              <w:rPr>
                <w:sz w:val="22"/>
                <w:szCs w:val="22"/>
              </w:rPr>
              <w:t xml:space="preserve">ять иную оплачиваемую работу (о </w:t>
            </w:r>
            <w:r w:rsidRPr="00473325">
              <w:rPr>
                <w:sz w:val="22"/>
                <w:szCs w:val="22"/>
              </w:rPr>
              <w:t>выполнении иной оплачиваемой работы)».</w:t>
            </w:r>
          </w:p>
          <w:p w:rsidR="001847E7" w:rsidRPr="00473325" w:rsidRDefault="001847E7" w:rsidP="0047332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Все гражданские служащие Комитета ознакомлены </w:t>
            </w:r>
            <w:r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>с данным приказом и с правом выполнять иную оплачиваемую работу, если это не повлечет за собой конфликт интересов, с предварительного уведомления представителя</w:t>
            </w:r>
            <w:r>
              <w:rPr>
                <w:sz w:val="22"/>
                <w:szCs w:val="22"/>
              </w:rPr>
              <w:t xml:space="preserve"> нанимателя. Форма уведомления </w:t>
            </w:r>
            <w:r w:rsidRPr="00473325">
              <w:rPr>
                <w:sz w:val="22"/>
                <w:szCs w:val="22"/>
              </w:rPr>
              <w:t>о намерении выпо</w:t>
            </w:r>
            <w:r>
              <w:rPr>
                <w:sz w:val="22"/>
                <w:szCs w:val="22"/>
              </w:rPr>
              <w:t xml:space="preserve">лнять иную оплачиваемую работу </w:t>
            </w:r>
            <w:r w:rsidRPr="00473325">
              <w:rPr>
                <w:sz w:val="22"/>
                <w:szCs w:val="22"/>
              </w:rPr>
              <w:t xml:space="preserve">(о выполнении иной оплачиваемой работы) размещена </w:t>
            </w:r>
            <w:r w:rsidRPr="00473325">
              <w:rPr>
                <w:sz w:val="22"/>
                <w:szCs w:val="22"/>
              </w:rPr>
              <w:br/>
              <w:t>в электронном виде и является общедоступной для всех гражданских служащих Комитета. О</w:t>
            </w:r>
            <w:r w:rsidRPr="00473325">
              <w:rPr>
                <w:bCs/>
                <w:sz w:val="22"/>
                <w:szCs w:val="22"/>
              </w:rPr>
              <w:t xml:space="preserve">тделом по вопросам государственной службы и кадров Комитета оказывается консультативная помощь </w:t>
            </w:r>
            <w:r w:rsidRPr="00473325">
              <w:rPr>
                <w:sz w:val="22"/>
                <w:szCs w:val="22"/>
              </w:rPr>
              <w:t>в связи с подготовкой гражданскими служащими Комитета уведомлений об иной оплачиваемой работе.</w:t>
            </w:r>
          </w:p>
          <w:p w:rsidR="001847E7" w:rsidRPr="00473325" w:rsidRDefault="001847E7" w:rsidP="0047332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В 2022 году поступил</w:t>
            </w:r>
            <w:r>
              <w:rPr>
                <w:sz w:val="22"/>
                <w:szCs w:val="22"/>
              </w:rPr>
              <w:t xml:space="preserve">о 2 уведомления </w:t>
            </w:r>
            <w:r w:rsidRPr="00473325">
              <w:rPr>
                <w:sz w:val="22"/>
                <w:szCs w:val="22"/>
              </w:rPr>
              <w:t xml:space="preserve">от гражданских служащих Комитета </w:t>
            </w:r>
            <w:r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>о намерении выполнять иную оплачиваемую работу.</w:t>
            </w:r>
          </w:p>
          <w:p w:rsidR="001847E7" w:rsidRPr="00473325" w:rsidRDefault="001847E7" w:rsidP="003E11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Необходимости рассмотрения на заседании комиссии по соблюдению требований к служебному поведению и урегулировании конфликта интересов </w:t>
            </w:r>
            <w:r w:rsidRPr="00473325">
              <w:rPr>
                <w:sz w:val="22"/>
                <w:szCs w:val="22"/>
              </w:rPr>
              <w:lastRenderedPageBreak/>
              <w:t>уведомлений о намерении выполнять иную оплачиваемую деятельность отсутствовала.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7459E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lastRenderedPageBreak/>
              <w:t>2.4</w:t>
            </w:r>
          </w:p>
        </w:tc>
        <w:tc>
          <w:tcPr>
            <w:tcW w:w="4025" w:type="dxa"/>
          </w:tcPr>
          <w:p w:rsidR="001847E7" w:rsidRPr="007459E3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9" w:type="dxa"/>
          </w:tcPr>
          <w:p w:rsidR="001847E7" w:rsidRPr="007459E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</w:tcPr>
          <w:p w:rsidR="001847E7" w:rsidRPr="007459E3" w:rsidRDefault="001847E7" w:rsidP="007459E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Приказом Комитета от 07.09.2016 № 285 утвержден Порядок уведомления председателя Комитета о фактах обращения в целях ск</w:t>
            </w:r>
            <w:r>
              <w:rPr>
                <w:sz w:val="22"/>
                <w:szCs w:val="22"/>
              </w:rPr>
              <w:t xml:space="preserve">лонения гражданского служащего </w:t>
            </w:r>
            <w:r w:rsidRPr="007459E3">
              <w:rPr>
                <w:sz w:val="22"/>
                <w:szCs w:val="22"/>
              </w:rPr>
              <w:t>к совершению коррупционных правонарушений.</w:t>
            </w:r>
          </w:p>
          <w:p w:rsidR="001847E7" w:rsidRPr="007459E3" w:rsidRDefault="001847E7" w:rsidP="007459E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 xml:space="preserve">Все гражданские служащие Комитета, ознакомлены </w:t>
            </w:r>
            <w:r w:rsidRPr="007459E3">
              <w:rPr>
                <w:sz w:val="22"/>
                <w:szCs w:val="22"/>
              </w:rPr>
              <w:br/>
              <w:t>с обязанностью уведо</w:t>
            </w:r>
            <w:r>
              <w:rPr>
                <w:sz w:val="22"/>
                <w:szCs w:val="22"/>
              </w:rPr>
              <w:t xml:space="preserve">млять представителя нанимателя </w:t>
            </w:r>
            <w:r w:rsidRPr="007459E3">
              <w:rPr>
                <w:sz w:val="22"/>
                <w:szCs w:val="22"/>
              </w:rPr>
              <w:t xml:space="preserve">о фактах обращения </w:t>
            </w:r>
            <w:r>
              <w:rPr>
                <w:sz w:val="22"/>
                <w:szCs w:val="22"/>
              </w:rPr>
              <w:br/>
            </w:r>
            <w:r w:rsidRPr="007459E3">
              <w:rPr>
                <w:sz w:val="22"/>
                <w:szCs w:val="22"/>
              </w:rPr>
              <w:t xml:space="preserve">в целях склонения совершению коррупционных правонарушений. </w:t>
            </w:r>
          </w:p>
          <w:p w:rsidR="001847E7" w:rsidRPr="007459E3" w:rsidRDefault="001847E7" w:rsidP="007459E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В 2022 году уведомлений о фактах склонения гражданских служащих Комитета к совершению коррупционных правонарушений не поступало.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7459E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2.5</w:t>
            </w:r>
          </w:p>
        </w:tc>
        <w:tc>
          <w:tcPr>
            <w:tcW w:w="4025" w:type="dxa"/>
          </w:tcPr>
          <w:p w:rsidR="001847E7" w:rsidRPr="007459E3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9" w:type="dxa"/>
          </w:tcPr>
          <w:p w:rsidR="001847E7" w:rsidRPr="007459E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</w:tcPr>
          <w:p w:rsidR="001847E7" w:rsidRPr="00F07BA9" w:rsidRDefault="001847E7" w:rsidP="0046026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07BA9">
              <w:rPr>
                <w:noProof/>
                <w:color w:val="000000"/>
                <w:sz w:val="22"/>
                <w:szCs w:val="22"/>
              </w:rPr>
              <w:t xml:space="preserve">В Комитете действует </w:t>
            </w:r>
            <w:r w:rsidRPr="00F07BA9">
              <w:rPr>
                <w:sz w:val="22"/>
                <w:szCs w:val="22"/>
              </w:rPr>
              <w:t xml:space="preserve">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транспорту, </w:t>
            </w:r>
            <w:r w:rsidRPr="00F07BA9">
              <w:rPr>
                <w:sz w:val="22"/>
                <w:szCs w:val="22"/>
              </w:rPr>
              <w:br/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утвержденный </w:t>
            </w:r>
            <w:r w:rsidRPr="00614169">
              <w:rPr>
                <w:sz w:val="22"/>
                <w:szCs w:val="22"/>
              </w:rPr>
              <w:t>приказом Комитета от 30.11.</w:t>
            </w:r>
            <w:r>
              <w:rPr>
                <w:sz w:val="22"/>
                <w:szCs w:val="22"/>
              </w:rPr>
              <w:t>2022 № 110</w:t>
            </w:r>
            <w:r w:rsidRPr="00F07B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F07BA9">
              <w:rPr>
                <w:sz w:val="22"/>
                <w:szCs w:val="22"/>
              </w:rPr>
              <w:t>и Положение о порядке уведомления представителя нанимателя о фактах обращения в целях склонения государственного гражданского Санкт-Петербурга, замещающего должность государственной гражданской службы Санкт-Петербурга в Комитете по транспорту, к совершению коррупционных правонарушений, утвержденное приказом Комитета от 07.09.2016 № 285.</w:t>
            </w:r>
          </w:p>
          <w:p w:rsidR="001847E7" w:rsidRPr="00F07BA9" w:rsidRDefault="001847E7" w:rsidP="0046026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33D01">
              <w:rPr>
                <w:sz w:val="22"/>
                <w:szCs w:val="22"/>
              </w:rPr>
              <w:t xml:space="preserve">Фактов несоблюдения гражданскими служащими запретов, ограничений и требований, установленных в целях противодействия коррупции, в том числе мер </w:t>
            </w:r>
            <w:r w:rsidRPr="00033D01">
              <w:rPr>
                <w:sz w:val="22"/>
                <w:szCs w:val="22"/>
              </w:rPr>
              <w:br/>
              <w:t>по предотвращению и урегулированию конфликта интересов, не выявлено. Оснований применения мер ответственности нет.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9746D1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>2.6</w:t>
            </w:r>
          </w:p>
        </w:tc>
        <w:tc>
          <w:tcPr>
            <w:tcW w:w="4025" w:type="dxa"/>
          </w:tcPr>
          <w:p w:rsidR="001847E7" w:rsidRPr="009746D1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179" w:type="dxa"/>
          </w:tcPr>
          <w:p w:rsidR="001847E7" w:rsidRPr="009746D1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</w:tcPr>
          <w:p w:rsidR="001847E7" w:rsidRPr="009746D1" w:rsidRDefault="001847E7" w:rsidP="009746D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 xml:space="preserve">Приказом Комитета от 29.09.2017 № 228 утвержден Порядок получения разрешения представителя нанимателя на участие на безвозмездной основе </w:t>
            </w:r>
            <w:r>
              <w:rPr>
                <w:sz w:val="22"/>
                <w:szCs w:val="22"/>
              </w:rPr>
              <w:br/>
            </w:r>
            <w:r w:rsidRPr="009746D1">
              <w:rPr>
                <w:sz w:val="22"/>
                <w:szCs w:val="22"/>
              </w:rPr>
              <w:t xml:space="preserve">в управлении некоммерческой организацией в качестве единоличного исполнительного органа или вхождения </w:t>
            </w:r>
            <w:r w:rsidRPr="009746D1">
              <w:rPr>
                <w:sz w:val="22"/>
                <w:szCs w:val="22"/>
              </w:rPr>
              <w:br/>
              <w:t xml:space="preserve">в состав ее коллегиальных органов управления (далее – Порядок). </w:t>
            </w:r>
            <w:r>
              <w:rPr>
                <w:sz w:val="22"/>
                <w:szCs w:val="22"/>
              </w:rPr>
              <w:br/>
            </w:r>
            <w:r w:rsidRPr="009746D1">
              <w:rPr>
                <w:sz w:val="22"/>
                <w:szCs w:val="22"/>
              </w:rPr>
              <w:t>Все</w:t>
            </w:r>
            <w:r>
              <w:rPr>
                <w:sz w:val="22"/>
                <w:szCs w:val="22"/>
              </w:rPr>
              <w:t xml:space="preserve"> гражданские служащие Комитета </w:t>
            </w:r>
            <w:r w:rsidRPr="009746D1">
              <w:rPr>
                <w:sz w:val="22"/>
                <w:szCs w:val="22"/>
              </w:rPr>
              <w:t>под роспись ознакомлены с Порядком.</w:t>
            </w:r>
          </w:p>
          <w:p w:rsidR="001847E7" w:rsidRPr="009746D1" w:rsidRDefault="001847E7" w:rsidP="009746D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 xml:space="preserve">В 2022 году  ходатайств на участие на безвозмездной основе в управлении некоммерческой организацией в качестве единоличного исполнительного органа </w:t>
            </w:r>
            <w:r w:rsidRPr="009746D1">
              <w:rPr>
                <w:sz w:val="22"/>
                <w:szCs w:val="22"/>
              </w:rPr>
              <w:br/>
              <w:t>или вхождения в состав коллегиальных органов управления от</w:t>
            </w:r>
            <w:r>
              <w:rPr>
                <w:sz w:val="22"/>
                <w:szCs w:val="22"/>
              </w:rPr>
              <w:t xml:space="preserve"> гражданских служащих Комитета </w:t>
            </w:r>
            <w:r w:rsidRPr="009746D1">
              <w:rPr>
                <w:sz w:val="22"/>
                <w:szCs w:val="22"/>
              </w:rPr>
              <w:t xml:space="preserve">не поступало. 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323C86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>2.7</w:t>
            </w:r>
          </w:p>
        </w:tc>
        <w:tc>
          <w:tcPr>
            <w:tcW w:w="4025" w:type="dxa"/>
          </w:tcPr>
          <w:p w:rsidR="001847E7" w:rsidRPr="00323C86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 xml:space="preserve">Проведение заседаний комиссий по </w:t>
            </w:r>
            <w:r w:rsidRPr="00323C86">
              <w:rPr>
                <w:sz w:val="22"/>
                <w:szCs w:val="22"/>
              </w:rPr>
              <w:lastRenderedPageBreak/>
              <w:t>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9" w:type="dxa"/>
          </w:tcPr>
          <w:p w:rsidR="001847E7" w:rsidRPr="00323C86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lastRenderedPageBreak/>
              <w:t xml:space="preserve">По мере </w:t>
            </w:r>
            <w:r w:rsidRPr="00323C86">
              <w:rPr>
                <w:sz w:val="22"/>
                <w:szCs w:val="22"/>
              </w:rPr>
              <w:lastRenderedPageBreak/>
              <w:t>необходимости</w:t>
            </w:r>
          </w:p>
        </w:tc>
        <w:tc>
          <w:tcPr>
            <w:tcW w:w="7796" w:type="dxa"/>
          </w:tcPr>
          <w:p w:rsidR="001847E7" w:rsidRPr="00323C86" w:rsidRDefault="001847E7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lastRenderedPageBreak/>
              <w:t xml:space="preserve">В 2022 году проведено пять заседаний комиссии </w:t>
            </w:r>
            <w:r w:rsidRP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lastRenderedPageBreak/>
              <w:t xml:space="preserve">по соблюдению требований к служебному поведению гражданских служащих Комитета по транспорту и урегулированию конфликта интересов </w:t>
            </w:r>
            <w:r w:rsidRPr="00323C86">
              <w:rPr>
                <w:sz w:val="22"/>
                <w:szCs w:val="22"/>
              </w:rPr>
              <w:br/>
              <w:t>(далее – Комиссия).</w:t>
            </w:r>
          </w:p>
          <w:p w:rsidR="001847E7" w:rsidRDefault="001847E7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1847E7" w:rsidRDefault="001847E7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 xml:space="preserve">На заседании комиссии 01.04.2022 рассмотрено одно обращение гражданина </w:t>
            </w:r>
            <w:r>
              <w:rPr>
                <w:sz w:val="22"/>
                <w:szCs w:val="22"/>
              </w:rPr>
              <w:br/>
              <w:t xml:space="preserve">о даче согласия </w:t>
            </w:r>
            <w:r w:rsidRPr="00323C86">
              <w:rPr>
                <w:sz w:val="22"/>
                <w:szCs w:val="22"/>
              </w:rPr>
              <w:t xml:space="preserve">на замещение на условиях трудового договора должности </w:t>
            </w:r>
            <w:r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>в коммерческой организации.</w:t>
            </w:r>
          </w:p>
          <w:p w:rsidR="001847E7" w:rsidRDefault="001847E7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Комиссией принято решение дать согласие </w:t>
            </w:r>
            <w:r w:rsidRPr="00323C86">
              <w:rPr>
                <w:sz w:val="22"/>
                <w:szCs w:val="22"/>
              </w:rPr>
              <w:t>на замещение на условиях трудового договора должности в коммерческой организации.</w:t>
            </w:r>
          </w:p>
          <w:p w:rsidR="001847E7" w:rsidRDefault="001847E7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1847E7" w:rsidRDefault="001847E7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 xml:space="preserve">На заседании комиссии 09.06.2022 рассмотрено </w:t>
            </w:r>
            <w:r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>одно обращение граж</w:t>
            </w:r>
            <w:r>
              <w:rPr>
                <w:sz w:val="22"/>
                <w:szCs w:val="22"/>
              </w:rPr>
              <w:t xml:space="preserve">данина о даче согласия </w:t>
            </w:r>
            <w:r w:rsidRPr="00323C86">
              <w:rPr>
                <w:sz w:val="22"/>
                <w:szCs w:val="22"/>
              </w:rPr>
              <w:t xml:space="preserve">на замещение на условиях трудового договора должности в коммерческой </w:t>
            </w:r>
            <w:r>
              <w:rPr>
                <w:sz w:val="22"/>
                <w:szCs w:val="22"/>
              </w:rPr>
              <w:t xml:space="preserve">организации. </w:t>
            </w:r>
          </w:p>
          <w:p w:rsidR="001847E7" w:rsidRDefault="001847E7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Комиссией принято решение дать согласие </w:t>
            </w:r>
            <w:r w:rsidRPr="00323C86">
              <w:rPr>
                <w:sz w:val="22"/>
                <w:szCs w:val="22"/>
              </w:rPr>
              <w:t>на замещение на условиях трудового договора должности в коммерческой организации.</w:t>
            </w:r>
          </w:p>
          <w:p w:rsidR="001847E7" w:rsidRDefault="001847E7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1847E7" w:rsidRDefault="001847E7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заседании комиссии 09.08</w:t>
            </w:r>
            <w:r w:rsidRPr="00323C86">
              <w:rPr>
                <w:sz w:val="22"/>
                <w:szCs w:val="22"/>
              </w:rPr>
              <w:t xml:space="preserve">.2022 </w:t>
            </w:r>
            <w:r>
              <w:rPr>
                <w:sz w:val="22"/>
                <w:szCs w:val="22"/>
              </w:rPr>
              <w:t>рассмотрены выявленные факты наличия родственных</w:t>
            </w:r>
            <w:r w:rsidRPr="00323C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связей между гражданскими служащими Комитета и сотрудниками находящихся в ведении Комитета государственных унитарных предприятий </w:t>
            </w:r>
            <w:r>
              <w:rPr>
                <w:sz w:val="22"/>
                <w:szCs w:val="22"/>
              </w:rPr>
              <w:br/>
              <w:t>и государственных учреждений Санкт-Петербурга.</w:t>
            </w:r>
          </w:p>
          <w:p w:rsidR="001847E7" w:rsidRPr="00D96A8F" w:rsidRDefault="001847E7" w:rsidP="00A0309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Комиссией принято решение, что конфликт интересов между </w:t>
            </w:r>
            <w:r w:rsidRPr="00A03090">
              <w:rPr>
                <w:sz w:val="22"/>
                <w:szCs w:val="22"/>
              </w:rPr>
              <w:t xml:space="preserve">гражданскими служащими Комитета и сотрудниками находящихся в ведении Комитета государственных унитарных предприятий и </w:t>
            </w:r>
            <w:r w:rsidRPr="00D96A8F">
              <w:rPr>
                <w:sz w:val="22"/>
                <w:szCs w:val="22"/>
              </w:rPr>
              <w:t xml:space="preserve">государственных учреждений </w:t>
            </w:r>
            <w:r>
              <w:rPr>
                <w:sz w:val="22"/>
                <w:szCs w:val="22"/>
              </w:rPr>
              <w:br/>
            </w:r>
            <w:r w:rsidRPr="00D96A8F">
              <w:rPr>
                <w:sz w:val="22"/>
                <w:szCs w:val="22"/>
              </w:rPr>
              <w:t>Санкт-Петербурга.</w:t>
            </w:r>
          </w:p>
          <w:p w:rsidR="001847E7" w:rsidRDefault="001847E7" w:rsidP="00871896">
            <w:pPr>
              <w:shd w:val="clear" w:color="auto" w:fill="FFFFFF"/>
              <w:tabs>
                <w:tab w:val="left" w:pos="709"/>
              </w:tabs>
              <w:ind w:firstLine="284"/>
              <w:jc w:val="both"/>
              <w:rPr>
                <w:sz w:val="22"/>
                <w:szCs w:val="22"/>
              </w:rPr>
            </w:pPr>
          </w:p>
          <w:p w:rsidR="001847E7" w:rsidRDefault="001847E7" w:rsidP="00871896">
            <w:pPr>
              <w:shd w:val="clear" w:color="auto" w:fill="FFFFFF"/>
              <w:tabs>
                <w:tab w:val="left" w:pos="709"/>
              </w:tabs>
              <w:ind w:firstLine="284"/>
              <w:jc w:val="both"/>
              <w:rPr>
                <w:sz w:val="22"/>
                <w:szCs w:val="22"/>
              </w:rPr>
            </w:pPr>
            <w:r w:rsidRPr="00D96A8F">
              <w:rPr>
                <w:sz w:val="22"/>
                <w:szCs w:val="22"/>
              </w:rPr>
              <w:t xml:space="preserve">На заседании комиссии 23.08.2022 </w:t>
            </w:r>
            <w:r>
              <w:rPr>
                <w:sz w:val="22"/>
                <w:szCs w:val="22"/>
              </w:rPr>
              <w:t>рассмотрено:</w:t>
            </w:r>
          </w:p>
          <w:p w:rsidR="001847E7" w:rsidRPr="003E11C6" w:rsidRDefault="001847E7" w:rsidP="003E11C6">
            <w:pPr>
              <w:pStyle w:val="ac"/>
              <w:numPr>
                <w:ilvl w:val="0"/>
                <w:numId w:val="9"/>
              </w:numPr>
              <w:shd w:val="clear" w:color="auto" w:fill="FFFFFF"/>
              <w:tabs>
                <w:tab w:val="left" w:pos="709"/>
              </w:tabs>
              <w:ind w:left="0" w:firstLine="284"/>
              <w:jc w:val="both"/>
              <w:rPr>
                <w:sz w:val="20"/>
              </w:rPr>
            </w:pPr>
            <w:r w:rsidRPr="003E11C6">
              <w:rPr>
                <w:sz w:val="22"/>
                <w:szCs w:val="22"/>
              </w:rPr>
              <w:t>Уведомление государственного гражданского служащего о возникнов</w:t>
            </w:r>
            <w:r>
              <w:rPr>
                <w:sz w:val="22"/>
                <w:szCs w:val="22"/>
              </w:rPr>
              <w:t xml:space="preserve">ении личной заинтересованности </w:t>
            </w:r>
            <w:r w:rsidRPr="003E11C6">
              <w:rPr>
                <w:sz w:val="22"/>
                <w:szCs w:val="22"/>
              </w:rPr>
              <w:t xml:space="preserve">при исполнении должностных обязанностей, которая приводит </w:t>
            </w:r>
            <w:r w:rsidRPr="003E11C6">
              <w:rPr>
                <w:sz w:val="20"/>
              </w:rPr>
              <w:t>или может привести к конфликту интересов.</w:t>
            </w:r>
          </w:p>
          <w:p w:rsidR="001847E7" w:rsidRDefault="001847E7" w:rsidP="00076BD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96A8F">
              <w:rPr>
                <w:sz w:val="22"/>
                <w:szCs w:val="22"/>
              </w:rPr>
              <w:t>Комиссия приняла решение, что при исполнении госуда</w:t>
            </w:r>
            <w:r>
              <w:rPr>
                <w:sz w:val="22"/>
                <w:szCs w:val="22"/>
              </w:rPr>
              <w:t xml:space="preserve">рственным гражданским служащим </w:t>
            </w:r>
            <w:r w:rsidRPr="00D96A8F">
              <w:rPr>
                <w:sz w:val="22"/>
                <w:szCs w:val="22"/>
              </w:rPr>
              <w:t>должностных обязанностей конфликт интересов отсутствует.</w:t>
            </w:r>
          </w:p>
          <w:p w:rsidR="001847E7" w:rsidRPr="003E11C6" w:rsidRDefault="001847E7" w:rsidP="003E11C6">
            <w:pPr>
              <w:pStyle w:val="ac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3E11C6">
              <w:rPr>
                <w:sz w:val="22"/>
                <w:szCs w:val="22"/>
              </w:rPr>
              <w:t xml:space="preserve">Обращение государственного гражданского служащего о даче согласия </w:t>
            </w:r>
            <w:r>
              <w:rPr>
                <w:sz w:val="22"/>
                <w:szCs w:val="22"/>
              </w:rPr>
              <w:br/>
            </w:r>
            <w:r w:rsidRPr="003E11C6">
              <w:rPr>
                <w:sz w:val="22"/>
                <w:szCs w:val="22"/>
              </w:rPr>
              <w:t>на замещение на условиях трудового договора должности в некоммерческой организации.</w:t>
            </w:r>
          </w:p>
          <w:p w:rsidR="001847E7" w:rsidRPr="00076BDE" w:rsidRDefault="001847E7" w:rsidP="00076BD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76BDE">
              <w:rPr>
                <w:sz w:val="22"/>
                <w:szCs w:val="22"/>
              </w:rPr>
              <w:t>Комиссией</w:t>
            </w:r>
            <w:r>
              <w:rPr>
                <w:sz w:val="22"/>
                <w:szCs w:val="22"/>
              </w:rPr>
              <w:t xml:space="preserve"> принято решение дать согласие </w:t>
            </w:r>
            <w:r w:rsidRPr="00076BDE">
              <w:rPr>
                <w:sz w:val="22"/>
                <w:szCs w:val="22"/>
              </w:rPr>
              <w:t>на замещение на условиях трудового договора должности в некоммерческой организации.</w:t>
            </w:r>
          </w:p>
          <w:p w:rsidR="001847E7" w:rsidRDefault="001847E7" w:rsidP="00076BDE">
            <w:pPr>
              <w:shd w:val="clear" w:color="auto" w:fill="FFFFFF"/>
              <w:tabs>
                <w:tab w:val="left" w:pos="709"/>
              </w:tabs>
              <w:ind w:firstLine="284"/>
              <w:jc w:val="both"/>
              <w:rPr>
                <w:sz w:val="22"/>
                <w:szCs w:val="22"/>
              </w:rPr>
            </w:pPr>
          </w:p>
          <w:p w:rsidR="001847E7" w:rsidRDefault="001847E7" w:rsidP="00076BDE">
            <w:pPr>
              <w:shd w:val="clear" w:color="auto" w:fill="FFFFFF"/>
              <w:tabs>
                <w:tab w:val="left" w:pos="709"/>
              </w:tabs>
              <w:ind w:firstLine="284"/>
              <w:jc w:val="both"/>
              <w:rPr>
                <w:sz w:val="22"/>
                <w:szCs w:val="22"/>
              </w:rPr>
            </w:pPr>
            <w:r w:rsidRPr="00076BDE">
              <w:rPr>
                <w:sz w:val="22"/>
                <w:szCs w:val="22"/>
              </w:rPr>
              <w:t>На заседании комиссии 09.09.2022 рассмотрено:</w:t>
            </w:r>
          </w:p>
          <w:p w:rsidR="001847E7" w:rsidRPr="003E11C6" w:rsidRDefault="001847E7" w:rsidP="003E11C6">
            <w:pPr>
              <w:pStyle w:val="ac"/>
              <w:numPr>
                <w:ilvl w:val="0"/>
                <w:numId w:val="10"/>
              </w:numPr>
              <w:shd w:val="clear" w:color="auto" w:fill="FFFFFF"/>
              <w:tabs>
                <w:tab w:val="left" w:pos="709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3E11C6">
              <w:rPr>
                <w:sz w:val="22"/>
                <w:szCs w:val="22"/>
              </w:rPr>
              <w:lastRenderedPageBreak/>
              <w:t>Уведомление государственного гражданского служащего о возникнов</w:t>
            </w:r>
            <w:r>
              <w:rPr>
                <w:sz w:val="22"/>
                <w:szCs w:val="22"/>
              </w:rPr>
              <w:t xml:space="preserve">ении личной заинтересованности </w:t>
            </w:r>
            <w:r w:rsidRPr="003E11C6">
              <w:rPr>
                <w:sz w:val="22"/>
                <w:szCs w:val="22"/>
              </w:rPr>
              <w:t>при исполнении должностных обязанностей, которая приводит или может привести к конфликту интересов.</w:t>
            </w:r>
          </w:p>
          <w:p w:rsidR="001847E7" w:rsidRPr="00076BDE" w:rsidRDefault="001847E7" w:rsidP="00076BD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76BDE">
              <w:rPr>
                <w:sz w:val="22"/>
                <w:szCs w:val="22"/>
              </w:rPr>
              <w:t xml:space="preserve">Комиссия приняла решение, </w:t>
            </w:r>
            <w:r w:rsidRPr="00D96A8F">
              <w:rPr>
                <w:sz w:val="22"/>
                <w:szCs w:val="22"/>
              </w:rPr>
              <w:t>что при исполнении госуда</w:t>
            </w:r>
            <w:r>
              <w:rPr>
                <w:sz w:val="22"/>
                <w:szCs w:val="22"/>
              </w:rPr>
              <w:t xml:space="preserve">рственным гражданским служащим </w:t>
            </w:r>
            <w:r w:rsidRPr="00D96A8F">
              <w:rPr>
                <w:sz w:val="22"/>
                <w:szCs w:val="22"/>
              </w:rPr>
              <w:t>должностных обязанностей конфликт интересов отсутствует.</w:t>
            </w:r>
          </w:p>
          <w:p w:rsidR="001847E7" w:rsidRPr="003E11C6" w:rsidRDefault="001847E7" w:rsidP="003E11C6">
            <w:pPr>
              <w:pStyle w:val="ac"/>
              <w:numPr>
                <w:ilvl w:val="0"/>
                <w:numId w:val="10"/>
              </w:numPr>
              <w:ind w:left="0" w:firstLine="284"/>
              <w:jc w:val="both"/>
              <w:rPr>
                <w:sz w:val="22"/>
                <w:szCs w:val="22"/>
              </w:rPr>
            </w:pPr>
            <w:r w:rsidRPr="003E11C6">
              <w:rPr>
                <w:sz w:val="22"/>
                <w:szCs w:val="22"/>
              </w:rPr>
              <w:t>Обращение гражданина о даче согласия на замещение на условиях трудового договора должности в некоммерческой организации.</w:t>
            </w:r>
          </w:p>
          <w:p w:rsidR="001847E7" w:rsidRPr="00323C86" w:rsidRDefault="001847E7" w:rsidP="001C7BA1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76BDE">
              <w:rPr>
                <w:sz w:val="22"/>
                <w:szCs w:val="22"/>
              </w:rPr>
              <w:t>Комиссией</w:t>
            </w:r>
            <w:r>
              <w:rPr>
                <w:sz w:val="22"/>
                <w:szCs w:val="22"/>
              </w:rPr>
              <w:t xml:space="preserve"> принято решение дать согласие </w:t>
            </w:r>
            <w:r w:rsidRPr="00076BDE">
              <w:rPr>
                <w:sz w:val="22"/>
                <w:szCs w:val="22"/>
              </w:rPr>
              <w:t>на замещение на условиях трудового договора должности в некоммерческой организации.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830F1D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lastRenderedPageBreak/>
              <w:t>2.8</w:t>
            </w:r>
          </w:p>
        </w:tc>
        <w:tc>
          <w:tcPr>
            <w:tcW w:w="4025" w:type="dxa"/>
          </w:tcPr>
          <w:p w:rsidR="001847E7" w:rsidRPr="00830F1D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179" w:type="dxa"/>
          </w:tcPr>
          <w:p w:rsidR="001847E7" w:rsidRPr="00830F1D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7796" w:type="dxa"/>
          </w:tcPr>
          <w:p w:rsidR="001847E7" w:rsidRPr="00830F1D" w:rsidRDefault="001847E7" w:rsidP="00830F1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 xml:space="preserve">Приказом Комитета от 06.09.2016 № 280 утвержден Порядок передачи подарков, полученных государственными гражданскими служащими </w:t>
            </w:r>
            <w:r w:rsidRPr="00830F1D">
              <w:rPr>
                <w:sz w:val="22"/>
                <w:szCs w:val="22"/>
              </w:rPr>
              <w:br/>
              <w:t>Санкт-Петербурга, замещающими должности государственной гражд</w:t>
            </w:r>
            <w:r>
              <w:rPr>
                <w:sz w:val="22"/>
                <w:szCs w:val="22"/>
              </w:rPr>
              <w:t xml:space="preserve">анской службы Санкт-Петербурга </w:t>
            </w:r>
            <w:r w:rsidRPr="00830F1D">
              <w:rPr>
                <w:sz w:val="22"/>
                <w:szCs w:val="22"/>
              </w:rPr>
              <w:t xml:space="preserve">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(выкупа). </w:t>
            </w:r>
            <w:r>
              <w:rPr>
                <w:sz w:val="22"/>
                <w:szCs w:val="22"/>
              </w:rPr>
              <w:br/>
            </w:r>
            <w:r w:rsidRPr="00830F1D">
              <w:rPr>
                <w:sz w:val="22"/>
                <w:szCs w:val="22"/>
              </w:rPr>
              <w:t>Все гражданские служащие под роспись ознакомлены с Порядком.</w:t>
            </w:r>
          </w:p>
          <w:p w:rsidR="001847E7" w:rsidRPr="00830F1D" w:rsidRDefault="001847E7" w:rsidP="00830F1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 xml:space="preserve">2022 году </w:t>
            </w:r>
            <w:r w:rsidRPr="00830F1D">
              <w:rPr>
                <w:sz w:val="22"/>
                <w:szCs w:val="22"/>
              </w:rPr>
              <w:t>от гражданских служащих Комитета уведо</w:t>
            </w:r>
            <w:r>
              <w:rPr>
                <w:sz w:val="22"/>
                <w:szCs w:val="22"/>
              </w:rPr>
              <w:t xml:space="preserve">млений о получении ими подарка </w:t>
            </w:r>
            <w:r w:rsidRPr="00830F1D">
              <w:rPr>
                <w:sz w:val="22"/>
                <w:szCs w:val="22"/>
              </w:rPr>
              <w:t>не поступало и подарки не сдавались.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830F1D" w:rsidRDefault="001847E7" w:rsidP="009A4A26">
            <w:pPr>
              <w:widowControl w:val="0"/>
              <w:autoSpaceDE w:val="0"/>
              <w:autoSpaceDN w:val="0"/>
              <w:ind w:firstLine="284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2.9</w:t>
            </w:r>
          </w:p>
        </w:tc>
        <w:tc>
          <w:tcPr>
            <w:tcW w:w="4025" w:type="dxa"/>
          </w:tcPr>
          <w:p w:rsidR="001847E7" w:rsidRPr="00830F1D" w:rsidRDefault="001847E7" w:rsidP="00830F1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 xml:space="preserve">Организация работы по реализации требований </w:t>
            </w:r>
            <w:hyperlink r:id="rId9" w:history="1">
              <w:r w:rsidRPr="00830F1D">
                <w:rPr>
                  <w:sz w:val="22"/>
                  <w:szCs w:val="22"/>
                </w:rPr>
                <w:t>статьи 12</w:t>
              </w:r>
            </w:hyperlink>
            <w:r w:rsidRPr="00830F1D">
              <w:rPr>
                <w:sz w:val="22"/>
                <w:szCs w:val="22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179" w:type="dxa"/>
          </w:tcPr>
          <w:p w:rsidR="001847E7" w:rsidRPr="00830F1D" w:rsidRDefault="001847E7" w:rsidP="00830F1D">
            <w:pPr>
              <w:widowControl w:val="0"/>
              <w:autoSpaceDE w:val="0"/>
              <w:autoSpaceDN w:val="0"/>
              <w:ind w:firstLine="284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</w:tcPr>
          <w:p w:rsidR="001847E7" w:rsidRPr="00830F1D" w:rsidRDefault="001847E7" w:rsidP="0012645F">
            <w:pPr>
              <w:widowControl w:val="0"/>
              <w:autoSpaceDE w:val="0"/>
              <w:autoSpaceDN w:val="0"/>
              <w:ind w:firstLine="284"/>
              <w:jc w:val="both"/>
              <w:rPr>
                <w:spacing w:val="-2"/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 xml:space="preserve">Всем увольняемым с государственной гражданской службы разъясняются под роспись требования, предъявляемые пунктами 2, 3 статьей 12 Федерального законодательства «О противодействии коррупции», </w:t>
            </w:r>
            <w:r w:rsidRPr="00830F1D">
              <w:rPr>
                <w:sz w:val="22"/>
                <w:szCs w:val="22"/>
              </w:rPr>
              <w:br/>
              <w:t xml:space="preserve">и положения Закона </w:t>
            </w:r>
            <w:r>
              <w:rPr>
                <w:sz w:val="22"/>
                <w:szCs w:val="22"/>
              </w:rPr>
              <w:t xml:space="preserve">Санкт-Петербурга от 20.10.2010 </w:t>
            </w:r>
            <w:r w:rsidRPr="00830F1D">
              <w:rPr>
                <w:sz w:val="22"/>
                <w:szCs w:val="22"/>
              </w:rPr>
              <w:t>№ 504-118 «О мерах по реализации статьи 12 Федерального закона «О противодействии коррупции».</w:t>
            </w:r>
            <w:r w:rsidRPr="00830F1D">
              <w:rPr>
                <w:spacing w:val="-2"/>
                <w:sz w:val="22"/>
                <w:szCs w:val="22"/>
              </w:rPr>
              <w:t xml:space="preserve"> Гражданские с</w:t>
            </w:r>
            <w:r>
              <w:rPr>
                <w:spacing w:val="-2"/>
                <w:sz w:val="22"/>
                <w:szCs w:val="22"/>
              </w:rPr>
              <w:t xml:space="preserve">лужащие в Комитете ознакомлены </w:t>
            </w:r>
            <w:r w:rsidRPr="00830F1D">
              <w:rPr>
                <w:spacing w:val="-2"/>
                <w:sz w:val="22"/>
                <w:szCs w:val="22"/>
              </w:rPr>
              <w:t>с ограничениями, налаг</w:t>
            </w:r>
            <w:r>
              <w:rPr>
                <w:spacing w:val="-2"/>
                <w:sz w:val="22"/>
                <w:szCs w:val="22"/>
              </w:rPr>
              <w:t xml:space="preserve">аемыми на них после увольнения </w:t>
            </w:r>
            <w:r w:rsidRPr="00830F1D">
              <w:rPr>
                <w:spacing w:val="-2"/>
                <w:sz w:val="22"/>
                <w:szCs w:val="22"/>
              </w:rPr>
              <w:t>с гражданской службы. При увольнении г</w:t>
            </w:r>
            <w:r>
              <w:rPr>
                <w:spacing w:val="-2"/>
                <w:sz w:val="22"/>
                <w:szCs w:val="22"/>
              </w:rPr>
              <w:t xml:space="preserve">ражданские служащие под роспись </w:t>
            </w:r>
            <w:r w:rsidRPr="00830F1D">
              <w:rPr>
                <w:spacing w:val="-2"/>
                <w:sz w:val="22"/>
                <w:szCs w:val="22"/>
              </w:rPr>
              <w:t>получают Памятку с разъяснениями положений</w:t>
            </w:r>
            <w:r>
              <w:rPr>
                <w:spacing w:val="-2"/>
                <w:sz w:val="22"/>
                <w:szCs w:val="22"/>
              </w:rPr>
              <w:t xml:space="preserve"> статьи 12 Федерального закона </w:t>
            </w:r>
            <w:r w:rsidRPr="00830F1D">
              <w:rPr>
                <w:spacing w:val="-2"/>
                <w:sz w:val="22"/>
                <w:szCs w:val="22"/>
              </w:rPr>
              <w:t>«О противодействии коррупции» и иных положений действующего законодательства в сфере противодействия коррупции, распространяющихся на граждан после увольнения с гражданской службы.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EA7529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>2.10</w:t>
            </w:r>
          </w:p>
        </w:tc>
        <w:tc>
          <w:tcPr>
            <w:tcW w:w="4025" w:type="dxa"/>
          </w:tcPr>
          <w:p w:rsidR="001847E7" w:rsidRPr="00EA7529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</w:t>
            </w:r>
            <w:r w:rsidRPr="00EA7529">
              <w:rPr>
                <w:sz w:val="22"/>
                <w:szCs w:val="22"/>
              </w:rPr>
              <w:lastRenderedPageBreak/>
              <w:t>Российской Федерации и Санкт-Петербурга о противодействии коррупции</w:t>
            </w:r>
          </w:p>
        </w:tc>
        <w:tc>
          <w:tcPr>
            <w:tcW w:w="2179" w:type="dxa"/>
          </w:tcPr>
          <w:p w:rsidR="001847E7" w:rsidRPr="00EA7529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lastRenderedPageBreak/>
              <w:t>В течение 2018-2022 гг.</w:t>
            </w:r>
          </w:p>
        </w:tc>
        <w:tc>
          <w:tcPr>
            <w:tcW w:w="7796" w:type="dxa"/>
          </w:tcPr>
          <w:p w:rsidR="001847E7" w:rsidRPr="00EA7529" w:rsidRDefault="001847E7" w:rsidP="00EA7529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2022 году</w:t>
            </w:r>
            <w:r w:rsidRPr="00EA7529">
              <w:rPr>
                <w:sz w:val="22"/>
                <w:szCs w:val="22"/>
              </w:rPr>
              <w:t xml:space="preserve"> до государственных гражданских служащих Комитета доведены положения действующего законодательства Российской Федерации </w:t>
            </w:r>
            <w:r w:rsidRPr="00EA7529">
              <w:rPr>
                <w:sz w:val="22"/>
                <w:szCs w:val="22"/>
              </w:rPr>
              <w:br/>
              <w:t>и Санкт-Петербурга о противодействии коррупции, в том числе вопросы запол</w:t>
            </w:r>
            <w:r>
              <w:rPr>
                <w:sz w:val="22"/>
                <w:szCs w:val="22"/>
              </w:rPr>
              <w:t xml:space="preserve">нения и представления сведений </w:t>
            </w:r>
            <w:r w:rsidRPr="00EA7529">
              <w:rPr>
                <w:sz w:val="22"/>
                <w:szCs w:val="22"/>
              </w:rPr>
              <w:t>о д</w:t>
            </w:r>
            <w:r>
              <w:rPr>
                <w:sz w:val="22"/>
                <w:szCs w:val="22"/>
              </w:rPr>
              <w:t xml:space="preserve">оходах, расходах, об имуществе </w:t>
            </w:r>
            <w:r>
              <w:rPr>
                <w:sz w:val="22"/>
                <w:szCs w:val="22"/>
              </w:rPr>
              <w:br/>
            </w:r>
            <w:r w:rsidRPr="00EA7529">
              <w:rPr>
                <w:sz w:val="22"/>
                <w:szCs w:val="22"/>
              </w:rPr>
              <w:t xml:space="preserve">и обязательствах имущественного характера в отношении себя, своих супруги </w:t>
            </w:r>
            <w:r w:rsidRPr="00EA7529">
              <w:rPr>
                <w:sz w:val="22"/>
                <w:szCs w:val="22"/>
              </w:rPr>
              <w:lastRenderedPageBreak/>
              <w:t>(супруга) и несовершеннолетних детей (далее – сведения) в 2022 году (за отчетный 2021).</w:t>
            </w:r>
          </w:p>
          <w:p w:rsidR="001847E7" w:rsidRPr="00EA7529" w:rsidRDefault="001847E7" w:rsidP="00EA7529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 xml:space="preserve">В течение </w:t>
            </w:r>
            <w:r>
              <w:rPr>
                <w:sz w:val="22"/>
                <w:szCs w:val="22"/>
              </w:rPr>
              <w:t>2022</w:t>
            </w:r>
            <w:r w:rsidRPr="00EA7529">
              <w:rPr>
                <w:sz w:val="22"/>
                <w:szCs w:val="22"/>
              </w:rPr>
              <w:t xml:space="preserve"> года в Комитете проводилась раб</w:t>
            </w:r>
            <w:r>
              <w:rPr>
                <w:sz w:val="22"/>
                <w:szCs w:val="22"/>
              </w:rPr>
              <w:t xml:space="preserve">ота </w:t>
            </w:r>
            <w:r>
              <w:rPr>
                <w:sz w:val="22"/>
                <w:szCs w:val="22"/>
              </w:rPr>
              <w:br/>
              <w:t xml:space="preserve">по разъяснению ограничений </w:t>
            </w:r>
            <w:r w:rsidRPr="00EA7529">
              <w:rPr>
                <w:sz w:val="22"/>
                <w:szCs w:val="22"/>
              </w:rPr>
              <w:t xml:space="preserve">и запретов налагаемых </w:t>
            </w:r>
            <w:r>
              <w:rPr>
                <w:sz w:val="22"/>
                <w:szCs w:val="22"/>
              </w:rPr>
              <w:br/>
            </w:r>
            <w:r w:rsidRPr="00EA7529">
              <w:rPr>
                <w:sz w:val="22"/>
                <w:szCs w:val="22"/>
              </w:rPr>
              <w:t>на гражданских служащих, а также ознакомление гр</w:t>
            </w:r>
            <w:r>
              <w:rPr>
                <w:sz w:val="22"/>
                <w:szCs w:val="22"/>
              </w:rPr>
              <w:t xml:space="preserve">ажданских служащих под роспись </w:t>
            </w:r>
            <w:r w:rsidRPr="00EA7529">
              <w:rPr>
                <w:sz w:val="22"/>
                <w:szCs w:val="22"/>
              </w:rPr>
              <w:t>с законодательством, НПА и новы</w:t>
            </w:r>
            <w:r>
              <w:rPr>
                <w:sz w:val="22"/>
                <w:szCs w:val="22"/>
              </w:rPr>
              <w:t xml:space="preserve">ми документами </w:t>
            </w:r>
            <w:r w:rsidRPr="00EA7529">
              <w:rPr>
                <w:sz w:val="22"/>
                <w:szCs w:val="22"/>
              </w:rPr>
              <w:t xml:space="preserve">и методическими материалами в сфере противодействия коррупции (организовано доведение новых актов антикоррупционной направленности, в том числе методических рекомендаций, памяток, принятых приказов Комитета в сфере противодействия коррупции), а также консультации гражданских служащих по вопросом разъяснения положений действующего законодательства </w:t>
            </w:r>
            <w:r w:rsidRPr="00EA7529">
              <w:rPr>
                <w:sz w:val="22"/>
                <w:szCs w:val="22"/>
              </w:rPr>
              <w:br/>
              <w:t>о противодействии коррупции.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A33CED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lastRenderedPageBreak/>
              <w:t>2.11</w:t>
            </w:r>
          </w:p>
        </w:tc>
        <w:tc>
          <w:tcPr>
            <w:tcW w:w="4025" w:type="dxa"/>
          </w:tcPr>
          <w:p w:rsidR="001847E7" w:rsidRPr="00A33CED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9" w:type="dxa"/>
          </w:tcPr>
          <w:p w:rsidR="001847E7" w:rsidRPr="00A33CED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</w:tcPr>
          <w:p w:rsidR="001847E7" w:rsidRPr="009A4A26" w:rsidRDefault="001847E7" w:rsidP="009A4A26">
            <w:pPr>
              <w:widowControl w:val="0"/>
              <w:autoSpaceDE w:val="0"/>
              <w:autoSpaceDN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С целью доведения положений действующего законод</w:t>
            </w:r>
            <w:r>
              <w:rPr>
                <w:sz w:val="22"/>
                <w:szCs w:val="22"/>
              </w:rPr>
              <w:t xml:space="preserve">ательства Российской Федерации </w:t>
            </w:r>
            <w:r w:rsidRPr="00A33CED">
              <w:rPr>
                <w:sz w:val="22"/>
                <w:szCs w:val="22"/>
              </w:rPr>
              <w:t xml:space="preserve">и Санкт-Петербурга о противодействии коррупции </w:t>
            </w:r>
            <w:r w:rsidRPr="00A33CED">
              <w:rPr>
                <w:sz w:val="22"/>
                <w:szCs w:val="22"/>
              </w:rPr>
              <w:br/>
            </w:r>
            <w:r w:rsidRPr="00A33CED">
              <w:rPr>
                <w:bCs/>
                <w:sz w:val="22"/>
                <w:szCs w:val="22"/>
              </w:rPr>
              <w:t xml:space="preserve">с </w:t>
            </w:r>
            <w:r w:rsidRPr="00A33CED">
              <w:rPr>
                <w:sz w:val="22"/>
                <w:szCs w:val="22"/>
              </w:rPr>
              <w:t xml:space="preserve">гражданами, поступающими на гражданскую службу </w:t>
            </w:r>
            <w:r w:rsidRPr="00A33CED">
              <w:rPr>
                <w:sz w:val="22"/>
                <w:szCs w:val="22"/>
              </w:rPr>
              <w:br/>
              <w:t xml:space="preserve">в </w:t>
            </w:r>
            <w:r w:rsidRPr="00A33CED">
              <w:rPr>
                <w:bCs/>
                <w:sz w:val="22"/>
                <w:szCs w:val="22"/>
              </w:rPr>
              <w:t>Комитет, проводится консультативная работа.</w:t>
            </w:r>
            <w:r w:rsidRPr="00A33CED">
              <w:rPr>
                <w:sz w:val="22"/>
                <w:szCs w:val="22"/>
              </w:rPr>
              <w:t xml:space="preserve"> Указанные лица под роспись знакомятся с перечнем </w:t>
            </w:r>
            <w:r w:rsidRPr="00A33CED">
              <w:rPr>
                <w:bCs/>
                <w:sz w:val="22"/>
                <w:szCs w:val="22"/>
              </w:rPr>
              <w:t xml:space="preserve">нормативных правовых и иных актов в сфере противодействия коррупции, </w:t>
            </w:r>
            <w:r w:rsidRPr="00A33CED">
              <w:rPr>
                <w:sz w:val="22"/>
                <w:szCs w:val="22"/>
              </w:rPr>
              <w:t xml:space="preserve">им разъясняются положения действующего законодательства Российской Федерации </w:t>
            </w:r>
            <w:r w:rsidRPr="00A33CED">
              <w:rPr>
                <w:sz w:val="22"/>
                <w:szCs w:val="22"/>
              </w:rPr>
              <w:br/>
              <w:t>и Санкт-Петербурга о противодействии коррупции</w:t>
            </w:r>
            <w:r w:rsidRPr="00A33CED">
              <w:rPr>
                <w:bCs/>
                <w:sz w:val="22"/>
                <w:szCs w:val="22"/>
              </w:rPr>
              <w:t xml:space="preserve">. 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A33CED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2.13</w:t>
            </w:r>
          </w:p>
        </w:tc>
        <w:tc>
          <w:tcPr>
            <w:tcW w:w="4025" w:type="dxa"/>
          </w:tcPr>
          <w:p w:rsidR="001847E7" w:rsidRPr="00A33CED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9" w:type="dxa"/>
          </w:tcPr>
          <w:p w:rsidR="001847E7" w:rsidRPr="00A33CED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</w:tcPr>
          <w:p w:rsidR="001847E7" w:rsidRPr="00A33CED" w:rsidRDefault="001847E7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bCs/>
                <w:sz w:val="22"/>
                <w:szCs w:val="22"/>
              </w:rPr>
              <w:t xml:space="preserve">Консультативная работа с гражданскими служащими проводится </w:t>
            </w:r>
            <w:r w:rsidRPr="00A33CED">
              <w:rPr>
                <w:sz w:val="22"/>
                <w:szCs w:val="22"/>
              </w:rPr>
              <w:t>О</w:t>
            </w:r>
            <w:r w:rsidRPr="00A33CED">
              <w:rPr>
                <w:bCs/>
                <w:sz w:val="22"/>
                <w:szCs w:val="22"/>
              </w:rPr>
              <w:t>тделом по вопросам государственной службы и кадров Комитета</w:t>
            </w:r>
            <w:r w:rsidRPr="00A33CED">
              <w:rPr>
                <w:sz w:val="22"/>
                <w:szCs w:val="22"/>
              </w:rPr>
              <w:t xml:space="preserve"> и </w:t>
            </w:r>
            <w:r w:rsidRPr="00A33CED">
              <w:rPr>
                <w:bCs/>
                <w:sz w:val="22"/>
                <w:szCs w:val="22"/>
              </w:rPr>
              <w:t>должностным лицом, ответственным за работу по профилактике коррупционных и иных правонарушений.</w:t>
            </w:r>
            <w:r w:rsidRPr="00A33CED">
              <w:rPr>
                <w:sz w:val="22"/>
                <w:szCs w:val="22"/>
              </w:rPr>
              <w:t xml:space="preserve"> </w:t>
            </w:r>
            <w:r w:rsidRPr="00A33CED">
              <w:rPr>
                <w:bCs/>
                <w:sz w:val="22"/>
                <w:szCs w:val="22"/>
              </w:rPr>
              <w:t>Консультативная помощь гражданским служащим оказывается п</w:t>
            </w:r>
            <w:r w:rsidRPr="00A33CED">
              <w:rPr>
                <w:sz w:val="22"/>
                <w:szCs w:val="22"/>
              </w:rPr>
              <w:t>о мере необходимости.</w:t>
            </w:r>
          </w:p>
          <w:p w:rsidR="001847E7" w:rsidRPr="00A33CED" w:rsidRDefault="001847E7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Перечень вопросов, по которым была оказана консультативная помощь:</w:t>
            </w:r>
          </w:p>
          <w:p w:rsidR="001847E7" w:rsidRPr="00A33CED" w:rsidRDefault="001847E7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 xml:space="preserve">о заполнении сведений о доходах, расходах, </w:t>
            </w:r>
            <w:r w:rsidRPr="00A33CED">
              <w:rPr>
                <w:sz w:val="22"/>
                <w:szCs w:val="22"/>
              </w:rPr>
              <w:br/>
              <w:t>об имуществе и обязательствах имущественного характера в СПО «Справки БК»;</w:t>
            </w:r>
          </w:p>
          <w:p w:rsidR="001847E7" w:rsidRPr="00A33CED" w:rsidRDefault="001847E7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о выполнении иной оплачиваемой деятельности;</w:t>
            </w:r>
          </w:p>
          <w:p w:rsidR="001847E7" w:rsidRPr="00A33CED" w:rsidRDefault="001847E7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по вопросам получения в наследство акции.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A33CED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2.14</w:t>
            </w:r>
          </w:p>
        </w:tc>
        <w:tc>
          <w:tcPr>
            <w:tcW w:w="4025" w:type="dxa"/>
          </w:tcPr>
          <w:p w:rsidR="001847E7" w:rsidRPr="00A33CED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</w:t>
            </w:r>
            <w:r w:rsidRPr="00A33CED">
              <w:rPr>
                <w:sz w:val="22"/>
                <w:szCs w:val="22"/>
              </w:rPr>
              <w:lastRenderedPageBreak/>
              <w:t>предложение дачи взятки либо как согласие принять взятку или как просьба о даче взятки</w:t>
            </w:r>
          </w:p>
        </w:tc>
        <w:tc>
          <w:tcPr>
            <w:tcW w:w="2179" w:type="dxa"/>
          </w:tcPr>
          <w:p w:rsidR="001847E7" w:rsidRPr="00A33CED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lastRenderedPageBreak/>
              <w:t>В течение 2018-2022 гг.</w:t>
            </w:r>
          </w:p>
        </w:tc>
        <w:tc>
          <w:tcPr>
            <w:tcW w:w="7796" w:type="dxa"/>
          </w:tcPr>
          <w:p w:rsidR="001847E7" w:rsidRPr="00A33CED" w:rsidRDefault="001847E7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 xml:space="preserve">В 2022 году случаев возникновения ситуации, которая может восприниматься окружающими как обещание или предложение дачи взятки либо как согласие принять взятку или как просьба о даче взятки, в Комитете </w:t>
            </w:r>
            <w:r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t xml:space="preserve">не происходило. С целью недопущения гражданскими служащими поведения, которое может восприниматься окружающими как обещание или предложение дачи взятки проводятся тематические консультации и семинары. </w:t>
            </w:r>
            <w:r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lastRenderedPageBreak/>
              <w:t>Все гражданские служащие под роспись ознакомлены с положениями действующего законод</w:t>
            </w:r>
            <w:r>
              <w:rPr>
                <w:sz w:val="22"/>
                <w:szCs w:val="22"/>
              </w:rPr>
              <w:t xml:space="preserve">ательства Российской Федерации </w:t>
            </w:r>
            <w:r w:rsidRPr="00A33CED">
              <w:rPr>
                <w:sz w:val="22"/>
                <w:szCs w:val="22"/>
              </w:rPr>
              <w:t>и Санкт-Петербург</w:t>
            </w:r>
            <w:r>
              <w:rPr>
                <w:sz w:val="22"/>
                <w:szCs w:val="22"/>
              </w:rPr>
              <w:t xml:space="preserve">а </w:t>
            </w:r>
            <w:r>
              <w:rPr>
                <w:sz w:val="22"/>
                <w:szCs w:val="22"/>
              </w:rPr>
              <w:br/>
              <w:t xml:space="preserve">о противодействии коррупции, </w:t>
            </w:r>
            <w:r w:rsidRPr="00A33CED">
              <w:rPr>
                <w:sz w:val="22"/>
                <w:szCs w:val="22"/>
              </w:rPr>
              <w:t xml:space="preserve">об уголовной ответственности за </w:t>
            </w:r>
            <w:r>
              <w:rPr>
                <w:sz w:val="22"/>
                <w:szCs w:val="22"/>
              </w:rPr>
              <w:t xml:space="preserve">получение и дачу взятки, </w:t>
            </w:r>
            <w:r w:rsidRPr="00A33CED">
              <w:rPr>
                <w:sz w:val="22"/>
                <w:szCs w:val="22"/>
              </w:rPr>
              <w:t>об установлении нака</w:t>
            </w:r>
            <w:r>
              <w:rPr>
                <w:sz w:val="22"/>
                <w:szCs w:val="22"/>
              </w:rPr>
              <w:t xml:space="preserve">зания за вымогательство взятки </w:t>
            </w:r>
            <w:r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t>и посредничество во взяточничестве. Гражданские служащие Комитета ознакомлены под</w:t>
            </w:r>
            <w:r>
              <w:rPr>
                <w:sz w:val="22"/>
                <w:szCs w:val="22"/>
              </w:rPr>
              <w:t xml:space="preserve"> роспись </w:t>
            </w:r>
            <w:r w:rsidRPr="00A33CED">
              <w:rPr>
                <w:sz w:val="22"/>
                <w:szCs w:val="22"/>
              </w:rPr>
              <w:t xml:space="preserve">с Памяткой государственному гражданскому служащему Санкт-Петербурга о коррупционных правонарушениях </w:t>
            </w:r>
            <w:r w:rsidRPr="00A33CED">
              <w:rPr>
                <w:sz w:val="22"/>
                <w:szCs w:val="22"/>
              </w:rPr>
              <w:br/>
              <w:t xml:space="preserve">и юридической ответственности, Методическими рекомендации по соблюдению государственными гражданскими служащими Санкт-Петербурга норм этики </w:t>
            </w:r>
            <w:r w:rsidRPr="00A33CED">
              <w:rPr>
                <w:sz w:val="22"/>
                <w:szCs w:val="22"/>
              </w:rPr>
              <w:br/>
              <w:t>в целях противодействия коррупции и иным правонарушениям.</w:t>
            </w:r>
          </w:p>
          <w:p w:rsidR="001847E7" w:rsidRPr="00A33CED" w:rsidRDefault="001847E7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В беседах и на семинарах гражданским служащим Комитета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</w:p>
        </w:tc>
      </w:tr>
      <w:tr w:rsidR="001847E7" w:rsidRPr="002C47D9" w:rsidTr="001847E7">
        <w:tc>
          <w:tcPr>
            <w:tcW w:w="737" w:type="dxa"/>
            <w:shd w:val="clear" w:color="auto" w:fill="auto"/>
          </w:tcPr>
          <w:p w:rsidR="001847E7" w:rsidRPr="001D0A10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lastRenderedPageBreak/>
              <w:t>2.15</w:t>
            </w:r>
          </w:p>
        </w:tc>
        <w:tc>
          <w:tcPr>
            <w:tcW w:w="4025" w:type="dxa"/>
            <w:shd w:val="clear" w:color="auto" w:fill="auto"/>
          </w:tcPr>
          <w:p w:rsidR="001847E7" w:rsidRPr="001D0A10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9" w:type="dxa"/>
            <w:shd w:val="clear" w:color="auto" w:fill="auto"/>
          </w:tcPr>
          <w:p w:rsidR="001847E7" w:rsidRPr="001D0A10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  <w:shd w:val="clear" w:color="auto" w:fill="auto"/>
          </w:tcPr>
          <w:p w:rsidR="001847E7" w:rsidRPr="001D0A10" w:rsidRDefault="001847E7" w:rsidP="009A4A2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 xml:space="preserve">Отделом по вопросам государственной службы </w:t>
            </w:r>
            <w:r w:rsidRPr="001D0A10">
              <w:rPr>
                <w:sz w:val="22"/>
                <w:szCs w:val="22"/>
              </w:rPr>
              <w:br/>
              <w:t xml:space="preserve">и кадров Комитета на постоянной основе ведется работа </w:t>
            </w:r>
            <w:r w:rsidRPr="001D0A10">
              <w:rPr>
                <w:sz w:val="22"/>
                <w:szCs w:val="22"/>
              </w:rPr>
              <w:br/>
              <w:t xml:space="preserve">по обеспечению соблюдения гражданскими служащими запретов, ограничений </w:t>
            </w:r>
            <w:r>
              <w:rPr>
                <w:sz w:val="22"/>
                <w:szCs w:val="22"/>
              </w:rPr>
              <w:br/>
            </w:r>
            <w:r w:rsidRPr="001D0A10">
              <w:rPr>
                <w:sz w:val="22"/>
                <w:szCs w:val="22"/>
              </w:rPr>
              <w:t xml:space="preserve">и требований в целях противодействия коррупции, в том числе проводится анализ деятельности гражданских служащих в период прохождения ими испытания </w:t>
            </w:r>
            <w:r>
              <w:rPr>
                <w:sz w:val="22"/>
                <w:szCs w:val="22"/>
              </w:rPr>
              <w:br/>
            </w:r>
            <w:r w:rsidRPr="001D0A10">
              <w:rPr>
                <w:sz w:val="22"/>
                <w:szCs w:val="22"/>
              </w:rPr>
              <w:t xml:space="preserve">и в дальнейшей служебной деятельности. Проводится консультативная работа </w:t>
            </w:r>
            <w:r w:rsidRPr="001D0A10">
              <w:rPr>
                <w:sz w:val="22"/>
                <w:szCs w:val="22"/>
              </w:rPr>
              <w:br/>
              <w:t>и семинары с гражданскими служащими Комитета. Отделом по вопросам государственной службы и кадров Комитета подготовлены: Памятка об основных обязанностях гражда</w:t>
            </w:r>
            <w:r>
              <w:rPr>
                <w:sz w:val="22"/>
                <w:szCs w:val="22"/>
              </w:rPr>
              <w:t xml:space="preserve">нского служащего, ограничениях </w:t>
            </w:r>
            <w:r w:rsidRPr="001D0A10">
              <w:rPr>
                <w:sz w:val="22"/>
                <w:szCs w:val="22"/>
              </w:rPr>
              <w:t xml:space="preserve">и запретах, связанных </w:t>
            </w:r>
            <w:r>
              <w:rPr>
                <w:sz w:val="22"/>
                <w:szCs w:val="22"/>
              </w:rPr>
              <w:br/>
            </w:r>
            <w:r w:rsidRPr="001D0A10">
              <w:rPr>
                <w:sz w:val="22"/>
                <w:szCs w:val="22"/>
              </w:rPr>
              <w:t>с гражданской службой, Памятка государст</w:t>
            </w:r>
            <w:r>
              <w:rPr>
                <w:sz w:val="22"/>
                <w:szCs w:val="22"/>
              </w:rPr>
              <w:t xml:space="preserve">венному гражданскому служащему </w:t>
            </w:r>
            <w:r w:rsidRPr="001D0A10">
              <w:rPr>
                <w:sz w:val="22"/>
                <w:szCs w:val="22"/>
              </w:rPr>
              <w:t>Санкт-Петербурга о</w:t>
            </w:r>
            <w:r>
              <w:rPr>
                <w:sz w:val="22"/>
                <w:szCs w:val="22"/>
              </w:rPr>
              <w:t xml:space="preserve"> коррупционных правонарушениях </w:t>
            </w:r>
            <w:r w:rsidRPr="001D0A10">
              <w:rPr>
                <w:sz w:val="22"/>
                <w:szCs w:val="22"/>
              </w:rPr>
              <w:t xml:space="preserve">и юридической ответственности, Методические рекомендации по соблюдению государственными гражданскими служащими Санкт-Петербурга норм этики </w:t>
            </w:r>
            <w:r w:rsidRPr="001D0A10">
              <w:rPr>
                <w:sz w:val="22"/>
                <w:szCs w:val="22"/>
              </w:rPr>
              <w:br/>
              <w:t xml:space="preserve">в целях противодействия коррупции и иным правонарушениям, которые выданы под роспись всем гражданским служащим Комитета, а также выдается вновь принятым гражданским служащим. 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1D0A10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2.16</w:t>
            </w:r>
          </w:p>
        </w:tc>
        <w:tc>
          <w:tcPr>
            <w:tcW w:w="4025" w:type="dxa"/>
          </w:tcPr>
          <w:p w:rsidR="001847E7" w:rsidRPr="001D0A10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</w:t>
            </w:r>
            <w:r w:rsidRPr="001D0A10">
              <w:rPr>
                <w:sz w:val="22"/>
                <w:szCs w:val="22"/>
              </w:rPr>
              <w:lastRenderedPageBreak/>
              <w:t>(должностных) обязанностей</w:t>
            </w:r>
          </w:p>
        </w:tc>
        <w:tc>
          <w:tcPr>
            <w:tcW w:w="2179" w:type="dxa"/>
          </w:tcPr>
          <w:p w:rsidR="001847E7" w:rsidRPr="001D0A10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7796" w:type="dxa"/>
          </w:tcPr>
          <w:p w:rsidR="001847E7" w:rsidRPr="001D0A10" w:rsidRDefault="001847E7" w:rsidP="001D0A1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 xml:space="preserve">В рамках формирования отрицательного отношения к коррупции, важным аспектом является формирование негативного отношения к дарению подарков. Данный вопрос урегулирован приказом Комитета о Порядке передачи подарков, полученных гражданскими служащими Комитета от 29.09.2017 № 280. С целью формирования негативного отношения к дарению подарков с гражданскими служащими Комитета проводится консультативная работа. С учетом законодательного запрета на дарение и получение подарков гражданским </w:t>
            </w:r>
            <w:r w:rsidRPr="001D0A10">
              <w:rPr>
                <w:sz w:val="22"/>
                <w:szCs w:val="22"/>
              </w:rPr>
              <w:lastRenderedPageBreak/>
              <w:t>служащим Комитета направлена информация с разъяснением положений антикоррупционн</w:t>
            </w:r>
            <w:r>
              <w:rPr>
                <w:sz w:val="22"/>
                <w:szCs w:val="22"/>
              </w:rPr>
              <w:t xml:space="preserve">ого законодательства о запрете </w:t>
            </w:r>
            <w:r w:rsidRPr="001D0A10">
              <w:rPr>
                <w:sz w:val="22"/>
                <w:szCs w:val="22"/>
              </w:rPr>
              <w:t xml:space="preserve">на дарение и получение подарков, в связи с исполнением ими должностных (служебных) обязанностей </w:t>
            </w:r>
            <w:r w:rsidRPr="001D0A10">
              <w:rPr>
                <w:sz w:val="22"/>
                <w:szCs w:val="22"/>
              </w:rPr>
              <w:br/>
              <w:t xml:space="preserve">(за исключением случаев, предусмотренных действующим законодательством, </w:t>
            </w:r>
            <w:r>
              <w:rPr>
                <w:sz w:val="22"/>
                <w:szCs w:val="22"/>
              </w:rPr>
              <w:br/>
            </w:r>
            <w:r w:rsidRPr="001D0A10">
              <w:rPr>
                <w:sz w:val="22"/>
                <w:szCs w:val="22"/>
              </w:rPr>
              <w:t xml:space="preserve">в связи с протокольными мероприятиями, служебными командировками </w:t>
            </w:r>
            <w:r w:rsidRPr="001D0A10">
              <w:rPr>
                <w:sz w:val="22"/>
                <w:szCs w:val="22"/>
              </w:rPr>
              <w:br/>
              <w:t xml:space="preserve">и другими официальными мероприятиями). </w:t>
            </w:r>
          </w:p>
          <w:p w:rsidR="001847E7" w:rsidRPr="001D0A10" w:rsidRDefault="001847E7" w:rsidP="001D0A1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В 2022 году сообщений о получении подарка гражданскими с</w:t>
            </w:r>
            <w:r>
              <w:rPr>
                <w:sz w:val="22"/>
                <w:szCs w:val="22"/>
              </w:rPr>
              <w:t xml:space="preserve">лужащими Комитета не поступало </w:t>
            </w:r>
            <w:r w:rsidRPr="001D0A10">
              <w:rPr>
                <w:sz w:val="22"/>
                <w:szCs w:val="22"/>
              </w:rPr>
              <w:t>и подарки не сдавались.</w:t>
            </w:r>
          </w:p>
        </w:tc>
      </w:tr>
      <w:tr w:rsidR="001847E7" w:rsidRPr="002C47D9" w:rsidTr="001847E7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2.17</w:t>
            </w:r>
          </w:p>
        </w:tc>
        <w:tc>
          <w:tcPr>
            <w:tcW w:w="4025" w:type="dxa"/>
            <w:tcBorders>
              <w:bottom w:val="nil"/>
            </w:tcBorders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179" w:type="dxa"/>
            <w:tcBorders>
              <w:bottom w:val="nil"/>
            </w:tcBorders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  <w:tcBorders>
              <w:bottom w:val="nil"/>
            </w:tcBorders>
          </w:tcPr>
          <w:p w:rsidR="001847E7" w:rsidRDefault="001847E7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bCs/>
                <w:sz w:val="22"/>
                <w:szCs w:val="22"/>
              </w:rPr>
              <w:t xml:space="preserve">В целях повышения эффективности кадровой работы </w:t>
            </w:r>
            <w:r w:rsidRPr="00AD7EB3">
              <w:rPr>
                <w:bCs/>
                <w:sz w:val="22"/>
                <w:szCs w:val="22"/>
              </w:rPr>
              <w:br/>
              <w:t>и выявления возможного конфликта интересов гражданские служащие Комитета представляют</w:t>
            </w:r>
            <w:r>
              <w:rPr>
                <w:sz w:val="22"/>
                <w:szCs w:val="22"/>
              </w:rPr>
              <w:t xml:space="preserve"> в Отдел </w:t>
            </w:r>
            <w:r w:rsidRPr="00AD7EB3">
              <w:rPr>
                <w:sz w:val="22"/>
                <w:szCs w:val="22"/>
              </w:rPr>
              <w:t>по вопросам государственной службы и кадров Комитета</w:t>
            </w:r>
            <w:r w:rsidRPr="00AD7EB3">
              <w:rPr>
                <w:bCs/>
                <w:sz w:val="22"/>
                <w:szCs w:val="22"/>
              </w:rPr>
              <w:t xml:space="preserve"> актуализированные сведений о своих близких родственниках. </w:t>
            </w:r>
            <w:r w:rsidRPr="00AD7EB3">
              <w:rPr>
                <w:sz w:val="22"/>
                <w:szCs w:val="22"/>
              </w:rPr>
              <w:t>В целях выявления возможного конфликта интересов представленные сведения анализируются Отделом по вопросам государственной службы и кадров Комитета. Случаев возникновения конфликта интересов, одной из сторон которого являются гражданские служащие, не выявлено.</w:t>
            </w:r>
          </w:p>
          <w:p w:rsidR="001847E7" w:rsidRPr="00AD7EB3" w:rsidRDefault="001847E7" w:rsidP="0079670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14737" w:type="dxa"/>
            <w:gridSpan w:val="4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AD7EB3">
              <w:rPr>
                <w:b/>
                <w:sz w:val="22"/>
                <w:szCs w:val="22"/>
              </w:rPr>
              <w:t>3. Организация работы по противодействию коррупции в ГУ и ГУП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3.1</w:t>
            </w:r>
          </w:p>
        </w:tc>
        <w:tc>
          <w:tcPr>
            <w:tcW w:w="4025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179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Январь 2018 г.</w:t>
            </w:r>
          </w:p>
        </w:tc>
        <w:tc>
          <w:tcPr>
            <w:tcW w:w="7796" w:type="dxa"/>
          </w:tcPr>
          <w:p w:rsidR="001847E7" w:rsidRPr="00AD7EB3" w:rsidRDefault="001847E7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Приказом Комитета от 12.01.2018 № 8 утвержден План работы Комитета </w:t>
            </w:r>
            <w:r w:rsidR="00F32AF4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 xml:space="preserve">по транспорту по противодействию коррупции в подведомственных организациях </w:t>
            </w:r>
            <w:r w:rsidRPr="00AD7EB3">
              <w:rPr>
                <w:sz w:val="22"/>
                <w:szCs w:val="22"/>
              </w:rPr>
              <w:br/>
              <w:t>на 2018-2022 годы</w:t>
            </w:r>
            <w:r>
              <w:rPr>
                <w:sz w:val="22"/>
                <w:szCs w:val="22"/>
              </w:rPr>
              <w:t xml:space="preserve"> (в редакции приказа Комитета </w:t>
            </w:r>
            <w:r>
              <w:rPr>
                <w:sz w:val="22"/>
                <w:szCs w:val="22"/>
              </w:rPr>
              <w:br/>
              <w:t>от 30.09.2021 № 154)</w:t>
            </w:r>
            <w:r w:rsidRPr="00AD7EB3">
              <w:rPr>
                <w:sz w:val="22"/>
                <w:szCs w:val="22"/>
              </w:rPr>
              <w:t>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3.2</w:t>
            </w:r>
          </w:p>
        </w:tc>
        <w:tc>
          <w:tcPr>
            <w:tcW w:w="4025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9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7796" w:type="dxa"/>
          </w:tcPr>
          <w:p w:rsidR="001847E7" w:rsidRPr="00AD7EB3" w:rsidRDefault="001847E7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Из</w:t>
            </w:r>
            <w:r w:rsidR="00F32AF4">
              <w:rPr>
                <w:sz w:val="22"/>
                <w:szCs w:val="22"/>
              </w:rPr>
              <w:t xml:space="preserve">менения в План работы Комитета </w:t>
            </w:r>
            <w:r w:rsidRPr="00AD7EB3">
              <w:rPr>
                <w:sz w:val="22"/>
                <w:szCs w:val="22"/>
              </w:rPr>
              <w:t xml:space="preserve">по противодействию коррупции </w:t>
            </w:r>
            <w:r w:rsidR="00F32AF4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>в подведомственных организациях на 2018-2022 годы не вносился.</w:t>
            </w:r>
          </w:p>
          <w:p w:rsidR="001847E7" w:rsidRPr="00AD7EB3" w:rsidRDefault="001847E7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Информация из органов прокуратуры, правоохранительных, контролирующих органов </w:t>
            </w:r>
            <w:r w:rsidRPr="00AD7EB3">
              <w:rPr>
                <w:sz w:val="22"/>
                <w:szCs w:val="22"/>
              </w:rPr>
              <w:br/>
              <w:t>не поступала.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3.3</w:t>
            </w:r>
          </w:p>
        </w:tc>
        <w:tc>
          <w:tcPr>
            <w:tcW w:w="4025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179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Ежегодно,</w:t>
            </w:r>
          </w:p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I квартал</w:t>
            </w:r>
          </w:p>
        </w:tc>
        <w:tc>
          <w:tcPr>
            <w:tcW w:w="7796" w:type="dxa"/>
          </w:tcPr>
          <w:p w:rsidR="001847E7" w:rsidRPr="00AD7EB3" w:rsidRDefault="001847E7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На постоянной основе осуществляется методическая, разъяснительная работа с работниками подведомственных предприятий и учреж</w:t>
            </w:r>
            <w:r w:rsidR="00F32AF4">
              <w:rPr>
                <w:sz w:val="22"/>
                <w:szCs w:val="22"/>
              </w:rPr>
              <w:t xml:space="preserve">дений, ответственных </w:t>
            </w:r>
            <w:r w:rsidR="00F32AF4">
              <w:rPr>
                <w:sz w:val="22"/>
                <w:szCs w:val="22"/>
              </w:rPr>
              <w:br/>
              <w:t xml:space="preserve">за работу </w:t>
            </w:r>
            <w:r w:rsidRPr="00AD7EB3">
              <w:rPr>
                <w:sz w:val="22"/>
                <w:szCs w:val="22"/>
              </w:rPr>
              <w:t>по профилактике коррупционных и иных правонарушений, по вопросам ре</w:t>
            </w:r>
            <w:r w:rsidR="00F32AF4">
              <w:rPr>
                <w:sz w:val="22"/>
                <w:szCs w:val="22"/>
              </w:rPr>
              <w:t xml:space="preserve">ализации антикоррупционных мер </w:t>
            </w:r>
            <w:r w:rsidRPr="00AD7EB3">
              <w:rPr>
                <w:sz w:val="22"/>
                <w:szCs w:val="22"/>
              </w:rPr>
              <w:t>в организациях, даны ре</w:t>
            </w:r>
            <w:r w:rsidR="00F32AF4">
              <w:rPr>
                <w:sz w:val="22"/>
                <w:szCs w:val="22"/>
              </w:rPr>
              <w:t xml:space="preserve">комендации </w:t>
            </w:r>
            <w:r w:rsidR="00F32AF4">
              <w:rPr>
                <w:sz w:val="22"/>
                <w:szCs w:val="22"/>
              </w:rPr>
              <w:br/>
              <w:t xml:space="preserve">по упорядочению </w:t>
            </w:r>
            <w:r w:rsidRPr="00AD7EB3">
              <w:rPr>
                <w:sz w:val="22"/>
                <w:szCs w:val="22"/>
              </w:rPr>
              <w:t xml:space="preserve">и своевременному размещению информации и документов </w:t>
            </w:r>
            <w:r w:rsidR="00F32AF4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>в разделе «Противодействие коррупции» на сайтах организаций.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3.4</w:t>
            </w:r>
          </w:p>
        </w:tc>
        <w:tc>
          <w:tcPr>
            <w:tcW w:w="4025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9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Ежегодно,</w:t>
            </w:r>
          </w:p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III квартал</w:t>
            </w:r>
          </w:p>
        </w:tc>
        <w:tc>
          <w:tcPr>
            <w:tcW w:w="7796" w:type="dxa"/>
          </w:tcPr>
          <w:p w:rsidR="001847E7" w:rsidRPr="00AD7EB3" w:rsidRDefault="001847E7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На постоянной основе осуществляется методическая, разъяснительная работа с работниками подведомственных предприятий и учреж</w:t>
            </w:r>
            <w:r w:rsidR="00F32AF4">
              <w:rPr>
                <w:sz w:val="22"/>
                <w:szCs w:val="22"/>
              </w:rPr>
              <w:t xml:space="preserve">дений, ответственных </w:t>
            </w:r>
            <w:r w:rsidR="00F32AF4">
              <w:rPr>
                <w:sz w:val="22"/>
                <w:szCs w:val="22"/>
              </w:rPr>
              <w:br/>
              <w:t xml:space="preserve">за работу </w:t>
            </w:r>
            <w:r w:rsidRPr="00AD7EB3">
              <w:rPr>
                <w:sz w:val="22"/>
                <w:szCs w:val="22"/>
              </w:rPr>
              <w:t>по профилактике коррупционных и иных правонарушений, по вопросам ре</w:t>
            </w:r>
            <w:r w:rsidR="00F32AF4">
              <w:rPr>
                <w:sz w:val="22"/>
                <w:szCs w:val="22"/>
              </w:rPr>
              <w:t xml:space="preserve">ализации антикоррупционных мер </w:t>
            </w:r>
            <w:r w:rsidRPr="00AD7EB3">
              <w:rPr>
                <w:sz w:val="22"/>
                <w:szCs w:val="22"/>
              </w:rPr>
              <w:t xml:space="preserve">в организациях, даны рекомендации </w:t>
            </w:r>
            <w:r w:rsidR="00F32AF4">
              <w:rPr>
                <w:sz w:val="22"/>
                <w:szCs w:val="22"/>
              </w:rPr>
              <w:br/>
              <w:t xml:space="preserve">по упорядочению </w:t>
            </w:r>
            <w:r w:rsidRPr="00AD7EB3">
              <w:rPr>
                <w:sz w:val="22"/>
                <w:szCs w:val="22"/>
              </w:rPr>
              <w:t xml:space="preserve">и своевременному размещению информации и документов </w:t>
            </w:r>
            <w:r w:rsidR="00F32AF4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>в разделе «Противодействие коррупции» на сайтах организаций.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3.5</w:t>
            </w:r>
          </w:p>
        </w:tc>
        <w:tc>
          <w:tcPr>
            <w:tcW w:w="4025" w:type="dxa"/>
          </w:tcPr>
          <w:p w:rsidR="001847E7" w:rsidRPr="00AD7EB3" w:rsidRDefault="001847E7" w:rsidP="00AD7EB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10" w:history="1">
              <w:r w:rsidRPr="00AD7EB3">
                <w:rPr>
                  <w:sz w:val="22"/>
                  <w:szCs w:val="22"/>
                </w:rPr>
                <w:t>закона</w:t>
              </w:r>
            </w:hyperlink>
            <w:r w:rsidRPr="00AD7EB3">
              <w:rPr>
                <w:sz w:val="22"/>
                <w:szCs w:val="22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9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1847E7" w:rsidRPr="00BA3BA6" w:rsidRDefault="001847E7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В соответствии с частью 3 статьи 102 Федерального закона от 05.04.2013 </w:t>
            </w:r>
            <w:r w:rsidR="00F32AF4">
              <w:rPr>
                <w:sz w:val="22"/>
              </w:rPr>
              <w:br/>
              <w:t xml:space="preserve">№ 44-ФЗ «О контрактной системе </w:t>
            </w:r>
            <w:r w:rsidRPr="00BA3BA6">
              <w:rPr>
                <w:sz w:val="22"/>
              </w:rPr>
              <w:t xml:space="preserve">в сфере закупок товаров, работ, услуг </w:t>
            </w:r>
            <w:r w:rsidR="00F32AF4">
              <w:rPr>
                <w:sz w:val="22"/>
              </w:rPr>
              <w:br/>
            </w:r>
            <w:r w:rsidRPr="00BA3BA6">
              <w:rPr>
                <w:sz w:val="22"/>
              </w:rPr>
              <w:t>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F32AF4" w:rsidRPr="00F32AF4" w:rsidRDefault="001847E7" w:rsidP="00F32AF4">
            <w:pPr>
              <w:pStyle w:val="ac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284"/>
              <w:jc w:val="both"/>
              <w:rPr>
                <w:sz w:val="22"/>
              </w:rPr>
            </w:pPr>
            <w:r w:rsidRPr="00F32AF4">
              <w:rPr>
                <w:sz w:val="22"/>
              </w:rPr>
              <w:t>подготовка предложений по совершенствованию законодательства;</w:t>
            </w:r>
          </w:p>
          <w:p w:rsidR="00F32AF4" w:rsidRDefault="001847E7" w:rsidP="00F32AF4">
            <w:pPr>
              <w:pStyle w:val="ac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284"/>
              <w:jc w:val="both"/>
              <w:rPr>
                <w:sz w:val="22"/>
              </w:rPr>
            </w:pPr>
            <w:r w:rsidRPr="00F32AF4">
              <w:rPr>
                <w:sz w:val="22"/>
              </w:rPr>
              <w:t>направление запрос</w:t>
            </w:r>
            <w:r w:rsidR="00F32AF4">
              <w:rPr>
                <w:sz w:val="22"/>
              </w:rPr>
              <w:t xml:space="preserve">ов о предоставлении информации </w:t>
            </w:r>
            <w:r w:rsidRPr="00F32AF4">
              <w:rPr>
                <w:sz w:val="22"/>
              </w:rPr>
              <w:t>о закупках;</w:t>
            </w:r>
          </w:p>
          <w:p w:rsidR="00F32AF4" w:rsidRDefault="001847E7" w:rsidP="00F32AF4">
            <w:pPr>
              <w:pStyle w:val="ac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284"/>
              <w:jc w:val="both"/>
              <w:rPr>
                <w:sz w:val="22"/>
              </w:rPr>
            </w:pPr>
            <w:r w:rsidRPr="00F32AF4">
              <w:rPr>
                <w:sz w:val="22"/>
              </w:rPr>
              <w:t xml:space="preserve">осуществление независимого мониторинга закупок </w:t>
            </w:r>
            <w:r w:rsidRPr="00F32AF4">
              <w:rPr>
                <w:sz w:val="22"/>
              </w:rPr>
              <w:br/>
              <w:t>и оценки эффективности закупок;</w:t>
            </w:r>
          </w:p>
          <w:p w:rsidR="00F32AF4" w:rsidRDefault="001847E7" w:rsidP="00F32AF4">
            <w:pPr>
              <w:pStyle w:val="ac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284"/>
              <w:jc w:val="both"/>
              <w:rPr>
                <w:sz w:val="22"/>
              </w:rPr>
            </w:pPr>
            <w:r w:rsidRPr="00F32AF4">
              <w:rPr>
                <w:sz w:val="22"/>
              </w:rPr>
              <w:t>обращение с заявлениями о необходимости осуществления контрольных мероприятий;</w:t>
            </w:r>
          </w:p>
          <w:p w:rsidR="00F32AF4" w:rsidRDefault="001847E7" w:rsidP="00F32AF4">
            <w:pPr>
              <w:pStyle w:val="ac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284"/>
              <w:jc w:val="both"/>
              <w:rPr>
                <w:sz w:val="22"/>
              </w:rPr>
            </w:pPr>
            <w:r w:rsidRPr="00F32AF4">
              <w:rPr>
                <w:sz w:val="22"/>
              </w:rPr>
              <w:t>обращение в правоохранительные органы в случаях выявления признаков состава преступления при осуществлении закупок;</w:t>
            </w:r>
          </w:p>
          <w:p w:rsidR="001847E7" w:rsidRPr="00F32AF4" w:rsidRDefault="001847E7" w:rsidP="00F32AF4">
            <w:pPr>
              <w:pStyle w:val="ac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284"/>
              <w:jc w:val="both"/>
              <w:rPr>
                <w:sz w:val="22"/>
              </w:rPr>
            </w:pPr>
            <w:r w:rsidRPr="00F32AF4">
              <w:rPr>
                <w:sz w:val="22"/>
              </w:rPr>
              <w:t>обращение в суд в защиту нарушенных или оспариваемых прав.</w:t>
            </w:r>
          </w:p>
          <w:p w:rsidR="001847E7" w:rsidRPr="00BA3BA6" w:rsidRDefault="001847E7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В случае поступления в Комитет соответствующих обращений, они рассматриваются в соответствии </w:t>
            </w:r>
            <w:r>
              <w:rPr>
                <w:sz w:val="22"/>
              </w:rPr>
              <w:br/>
            </w:r>
            <w:r w:rsidRPr="00BA3BA6">
              <w:rPr>
                <w:sz w:val="22"/>
              </w:rPr>
              <w:t>с законодательством Российской Федерации о порядке рассмотрения обращений граждан, в пределах компетенции Комитета.</w:t>
            </w:r>
          </w:p>
          <w:p w:rsidR="001847E7" w:rsidRPr="00BA3BA6" w:rsidRDefault="001847E7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Дополнительно, приказом Комитета от 09.03.2016 № 68 утвержден регламент взаимодействия Комитета и его подведомственных организаций в сфере закупок, </w:t>
            </w:r>
            <w:r w:rsidRPr="00BA3BA6">
              <w:rPr>
                <w:sz w:val="22"/>
              </w:rPr>
              <w:br/>
              <w:t>в соответствии с которым Комитет вправе осуществлять проверки закупочной деятельности по собственной инициативе, а также на основании обращений иных лиц.</w:t>
            </w:r>
          </w:p>
          <w:p w:rsidR="001847E7" w:rsidRPr="00AD7EB3" w:rsidRDefault="001847E7" w:rsidP="00BA3BA6">
            <w:pPr>
              <w:widowControl w:val="0"/>
              <w:autoSpaceDE w:val="0"/>
              <w:autoSpaceDN w:val="0"/>
              <w:spacing w:line="259" w:lineRule="auto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3BA6">
              <w:rPr>
                <w:sz w:val="22"/>
              </w:rPr>
              <w:t xml:space="preserve">Один раз в два года Комитетом в отношении подведомственных заказчиков осуществляется ведомственный контроль в сфере закупок. По результатам проверок, в случае выявления правонарушений, материалы направляются </w:t>
            </w:r>
            <w:r w:rsidR="00F32AF4">
              <w:rPr>
                <w:sz w:val="22"/>
              </w:rPr>
              <w:br/>
            </w:r>
            <w:r w:rsidRPr="00BA3BA6">
              <w:rPr>
                <w:sz w:val="22"/>
              </w:rPr>
              <w:lastRenderedPageBreak/>
              <w:t>в контролирующие органы.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3.6</w:t>
            </w:r>
          </w:p>
        </w:tc>
        <w:tc>
          <w:tcPr>
            <w:tcW w:w="4025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9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Январь-апрель, ежегодно</w:t>
            </w:r>
          </w:p>
        </w:tc>
        <w:tc>
          <w:tcPr>
            <w:tcW w:w="7796" w:type="dxa"/>
          </w:tcPr>
          <w:p w:rsidR="00F32AF4" w:rsidRDefault="001847E7" w:rsidP="00F32AF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5 руководителей ГУ обязаны представлять сведения </w:t>
            </w:r>
            <w:r w:rsidRPr="00AD7EB3">
              <w:rPr>
                <w:sz w:val="22"/>
                <w:szCs w:val="22"/>
              </w:rPr>
              <w:br/>
              <w:t>о своих доходах, об имуществе и обязательствах имущественного</w:t>
            </w:r>
            <w:r w:rsidR="00F32AF4">
              <w:rPr>
                <w:sz w:val="22"/>
                <w:szCs w:val="22"/>
              </w:rPr>
              <w:t xml:space="preserve"> характера, </w:t>
            </w:r>
            <w:r w:rsidR="00F32AF4">
              <w:rPr>
                <w:sz w:val="22"/>
                <w:szCs w:val="22"/>
              </w:rPr>
              <w:br/>
              <w:t xml:space="preserve">а также о доходах, </w:t>
            </w:r>
            <w:r w:rsidRPr="00AD7EB3">
              <w:rPr>
                <w:sz w:val="22"/>
                <w:szCs w:val="22"/>
              </w:rPr>
              <w:t>об имуществе и обязательствах имущественного характера своих супруги (супруга) и несовершеннолетних детей.</w:t>
            </w:r>
          </w:p>
          <w:p w:rsidR="001847E7" w:rsidRPr="00AD7EB3" w:rsidRDefault="001847E7" w:rsidP="00F32AF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руководителей</w:t>
            </w:r>
            <w:r w:rsidRPr="00AD7EB3">
              <w:rPr>
                <w:sz w:val="22"/>
                <w:szCs w:val="22"/>
              </w:rPr>
              <w:t xml:space="preserve"> фактически </w:t>
            </w:r>
            <w:r>
              <w:rPr>
                <w:sz w:val="22"/>
                <w:szCs w:val="22"/>
              </w:rPr>
              <w:t xml:space="preserve">представили сведения </w:t>
            </w:r>
            <w:r>
              <w:rPr>
                <w:sz w:val="22"/>
                <w:szCs w:val="22"/>
              </w:rPr>
              <w:br/>
              <w:t>о доходах.</w:t>
            </w:r>
          </w:p>
          <w:p w:rsidR="001847E7" w:rsidRPr="00AD7EB3" w:rsidRDefault="001847E7" w:rsidP="002C47D9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1847E7" w:rsidRPr="002C47D9" w:rsidTr="001847E7">
        <w:tc>
          <w:tcPr>
            <w:tcW w:w="737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3.7</w:t>
            </w:r>
          </w:p>
        </w:tc>
        <w:tc>
          <w:tcPr>
            <w:tcW w:w="4025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179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2018 г.,</w:t>
            </w:r>
          </w:p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2019 г.,</w:t>
            </w:r>
          </w:p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2020 г.,</w:t>
            </w:r>
          </w:p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2021 г.,</w:t>
            </w:r>
          </w:p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2022 г.</w:t>
            </w:r>
          </w:p>
        </w:tc>
        <w:tc>
          <w:tcPr>
            <w:tcW w:w="7796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Дата размещения – 25.05.202</w:t>
            </w:r>
            <w:r>
              <w:rPr>
                <w:sz w:val="22"/>
                <w:szCs w:val="22"/>
              </w:rPr>
              <w:t>2.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3.8</w:t>
            </w:r>
          </w:p>
        </w:tc>
        <w:tc>
          <w:tcPr>
            <w:tcW w:w="4025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9" w:type="dxa"/>
          </w:tcPr>
          <w:p w:rsidR="001847E7" w:rsidRPr="00AD7EB3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На основании поступившей информации</w:t>
            </w:r>
          </w:p>
        </w:tc>
        <w:tc>
          <w:tcPr>
            <w:tcW w:w="7796" w:type="dxa"/>
          </w:tcPr>
          <w:p w:rsidR="001847E7" w:rsidRPr="00AD7EB3" w:rsidRDefault="001847E7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В 20</w:t>
            </w:r>
            <w:r>
              <w:rPr>
                <w:sz w:val="22"/>
                <w:szCs w:val="22"/>
              </w:rPr>
              <w:t xml:space="preserve">22 года проверки достоверности </w:t>
            </w:r>
            <w:r w:rsidRPr="00AD7EB3">
              <w:rPr>
                <w:sz w:val="22"/>
                <w:szCs w:val="22"/>
              </w:rPr>
              <w:t>и полноты св</w:t>
            </w:r>
            <w:r>
              <w:rPr>
                <w:sz w:val="22"/>
                <w:szCs w:val="22"/>
              </w:rPr>
              <w:t xml:space="preserve">едений о доходах, </w:t>
            </w:r>
            <w:r w:rsidR="00F32AF4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об имуществе </w:t>
            </w:r>
            <w:r w:rsidRPr="00AD7EB3">
              <w:rPr>
                <w:sz w:val="22"/>
                <w:szCs w:val="22"/>
              </w:rPr>
              <w:t>и обязательс</w:t>
            </w:r>
            <w:r>
              <w:rPr>
                <w:sz w:val="22"/>
                <w:szCs w:val="22"/>
              </w:rPr>
              <w:t xml:space="preserve">твах имущественного характера, </w:t>
            </w:r>
            <w:r w:rsidRPr="00AD7EB3">
              <w:rPr>
                <w:sz w:val="22"/>
                <w:szCs w:val="22"/>
              </w:rPr>
              <w:t xml:space="preserve">не проводились ввиду отсутствия оснований. </w:t>
            </w:r>
          </w:p>
          <w:p w:rsidR="001847E7" w:rsidRPr="00AD7EB3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1847E7" w:rsidRPr="002C47D9" w:rsidTr="001847E7">
        <w:tc>
          <w:tcPr>
            <w:tcW w:w="737" w:type="dxa"/>
          </w:tcPr>
          <w:p w:rsidR="001847E7" w:rsidRPr="00DE29A7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3.9</w:t>
            </w:r>
          </w:p>
        </w:tc>
        <w:tc>
          <w:tcPr>
            <w:tcW w:w="4025" w:type="dxa"/>
          </w:tcPr>
          <w:p w:rsidR="001847E7" w:rsidRPr="00DE29A7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Осуществление анализа деятельности ГУ и ГУП по реализации положений </w:t>
            </w:r>
            <w:hyperlink r:id="rId11" w:history="1">
              <w:r w:rsidRPr="00DE29A7">
                <w:rPr>
                  <w:sz w:val="22"/>
                  <w:szCs w:val="22"/>
                </w:rPr>
                <w:t>статьи 13.3</w:t>
              </w:r>
            </w:hyperlink>
            <w:r w:rsidRPr="00DE29A7">
              <w:rPr>
                <w:sz w:val="22"/>
                <w:szCs w:val="22"/>
              </w:rPr>
              <w:t xml:space="preserve"> Федерального закона «О </w:t>
            </w:r>
            <w:r w:rsidRPr="00DE29A7">
              <w:rPr>
                <w:sz w:val="22"/>
                <w:szCs w:val="22"/>
              </w:rPr>
              <w:lastRenderedPageBreak/>
              <w:t>противодействии коррупции»</w:t>
            </w:r>
          </w:p>
        </w:tc>
        <w:tc>
          <w:tcPr>
            <w:tcW w:w="2179" w:type="dxa"/>
          </w:tcPr>
          <w:p w:rsidR="001847E7" w:rsidRPr="00DE29A7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lastRenderedPageBreak/>
              <w:t>Один раз в полугодие</w:t>
            </w:r>
          </w:p>
        </w:tc>
        <w:tc>
          <w:tcPr>
            <w:tcW w:w="7796" w:type="dxa"/>
          </w:tcPr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Комитетом в соответствии с Порядком осуществления контроля </w:t>
            </w:r>
            <w:r w:rsidR="00F32AF4">
              <w:rPr>
                <w:sz w:val="22"/>
                <w:szCs w:val="22"/>
              </w:rPr>
              <w:br/>
            </w:r>
            <w:r w:rsidRPr="00DE29A7">
              <w:rPr>
                <w:sz w:val="22"/>
                <w:szCs w:val="22"/>
              </w:rPr>
              <w:t xml:space="preserve">за деятельностью государственных унитарных предприятий Санкт-Петербурга </w:t>
            </w:r>
            <w:r w:rsidR="00F32AF4">
              <w:rPr>
                <w:sz w:val="22"/>
                <w:szCs w:val="22"/>
              </w:rPr>
              <w:br/>
            </w:r>
            <w:r w:rsidRPr="00DE29A7">
              <w:rPr>
                <w:sz w:val="22"/>
                <w:szCs w:val="22"/>
              </w:rPr>
              <w:t xml:space="preserve">и государственных учреждений Санкт-Петербурга, утвержденным </w:t>
            </w:r>
            <w:r w:rsidRPr="00DE29A7">
              <w:rPr>
                <w:sz w:val="22"/>
                <w:szCs w:val="22"/>
              </w:rPr>
              <w:lastRenderedPageBreak/>
              <w:t xml:space="preserve">постановлением </w:t>
            </w:r>
            <w:r w:rsidR="00F32AF4">
              <w:rPr>
                <w:sz w:val="22"/>
                <w:szCs w:val="22"/>
              </w:rPr>
              <w:t xml:space="preserve">Правительства Санкт-Петербурга </w:t>
            </w:r>
            <w:r w:rsidRPr="00DE29A7">
              <w:rPr>
                <w:sz w:val="22"/>
                <w:szCs w:val="22"/>
              </w:rPr>
              <w:t>от 06.02.2012 № 107</w:t>
            </w:r>
            <w:r>
              <w:rPr>
                <w:sz w:val="22"/>
                <w:szCs w:val="22"/>
              </w:rPr>
              <w:t xml:space="preserve"> </w:t>
            </w:r>
            <w:r w:rsidR="00F32AF4">
              <w:rPr>
                <w:sz w:val="22"/>
                <w:szCs w:val="22"/>
              </w:rPr>
              <w:br/>
            </w:r>
            <w:r w:rsidRPr="00DE29A7">
              <w:rPr>
                <w:sz w:val="22"/>
                <w:szCs w:val="22"/>
              </w:rPr>
              <w:t xml:space="preserve">«О </w:t>
            </w:r>
            <w:r w:rsidR="00F32AF4">
              <w:rPr>
                <w:sz w:val="22"/>
                <w:szCs w:val="22"/>
              </w:rPr>
              <w:t xml:space="preserve">порядке осуществления контроля </w:t>
            </w:r>
            <w:r w:rsidRPr="00DE29A7">
              <w:rPr>
                <w:sz w:val="22"/>
                <w:szCs w:val="22"/>
              </w:rPr>
              <w:t xml:space="preserve">за деятельностью государственных унитарных предприятий Санкт-Петербурга и государственных учреждений Санкт-Петербурга», ежеквартально проводятся балансовые комиссии </w:t>
            </w:r>
            <w:r w:rsidR="00F32AF4">
              <w:rPr>
                <w:sz w:val="22"/>
                <w:szCs w:val="22"/>
              </w:rPr>
              <w:br/>
            </w:r>
            <w:r w:rsidRPr="00DE29A7">
              <w:rPr>
                <w:sz w:val="22"/>
                <w:szCs w:val="22"/>
              </w:rPr>
              <w:t>по подведению итогов финансово-хозяйственной деятельности подведомственных Комитету предприятий и учреждений (далее – Балансовые комиссии).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В рамках предоставляемых отчетов к Балансовым комиссиям, Комитетом осуществляется мониторинг достижения натуральных и экономических показателей деятельности подведомственных предприятий </w:t>
            </w:r>
            <w:r w:rsidRPr="00DE29A7">
              <w:rPr>
                <w:sz w:val="22"/>
                <w:szCs w:val="22"/>
              </w:rPr>
              <w:br/>
              <w:t>и учреждений. Также ведется мониторинг исполнения планов по рас</w:t>
            </w:r>
            <w:r w:rsidR="00F32AF4">
              <w:rPr>
                <w:sz w:val="22"/>
                <w:szCs w:val="22"/>
              </w:rPr>
              <w:t xml:space="preserve">ходам по основной деятельности </w:t>
            </w:r>
            <w:r w:rsidRPr="00DE29A7">
              <w:rPr>
                <w:sz w:val="22"/>
                <w:szCs w:val="22"/>
              </w:rPr>
              <w:t>и принимаются меры по противодействию превышения фактических значений над плановыми.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Вместе с тем, в рамках повышения эффективности расходования бю</w:t>
            </w:r>
            <w:r w:rsidR="00F32AF4">
              <w:rPr>
                <w:sz w:val="22"/>
                <w:szCs w:val="22"/>
              </w:rPr>
              <w:t xml:space="preserve">джетных средств, предприятиями </w:t>
            </w:r>
            <w:r w:rsidRPr="00DE29A7">
              <w:rPr>
                <w:sz w:val="22"/>
                <w:szCs w:val="22"/>
              </w:rPr>
              <w:t xml:space="preserve">и учреждениями ежегодно составляются планы </w:t>
            </w:r>
            <w:r w:rsidRPr="00DE29A7">
              <w:rPr>
                <w:sz w:val="22"/>
                <w:szCs w:val="22"/>
              </w:rPr>
              <w:br/>
              <w:t>по повышению эффективности расходования бюджетных средств, в состав которых входят такие мероприятия как: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мероприятия по повышению доходов;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мероприятия по оптимизации расходов;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экономия от закупочных (конкурсных) процедур;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мероприятия по повышению энергоэффективности;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мероприятия по модернизации изношенной инфрасутктуры;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иные мероприятия.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Кр</w:t>
            </w:r>
            <w:r w:rsidR="00F32AF4">
              <w:rPr>
                <w:sz w:val="22"/>
                <w:szCs w:val="22"/>
              </w:rPr>
              <w:t xml:space="preserve">оме того, в рамках мероприятий </w:t>
            </w:r>
            <w:r w:rsidRPr="00DE29A7">
              <w:rPr>
                <w:sz w:val="22"/>
                <w:szCs w:val="22"/>
              </w:rPr>
              <w:t xml:space="preserve">по предупреждению коррупции, Комитетом на основании приказа Министерства финансов Российской Федерации </w:t>
            </w:r>
            <w:r w:rsidRPr="00DE29A7">
              <w:rPr>
                <w:sz w:val="22"/>
                <w:szCs w:val="22"/>
              </w:rPr>
              <w:br/>
              <w:t xml:space="preserve">от 21.11.2019 № 196н «Об утверждении федерального стандарта внутреннего финансового аудита «Определения, принципы и задачи внутреннего финансового аудита», приказа Министерства финансов Российской Федерации </w:t>
            </w:r>
            <w:r w:rsidRPr="00DE29A7">
              <w:rPr>
                <w:sz w:val="22"/>
                <w:szCs w:val="22"/>
              </w:rPr>
              <w:br/>
              <w:t>от 21.11.2019 № 195н «Об утверждении федерального стандарта внутрен</w:t>
            </w:r>
            <w:r w:rsidR="00F32AF4">
              <w:rPr>
                <w:sz w:val="22"/>
                <w:szCs w:val="22"/>
              </w:rPr>
              <w:t xml:space="preserve">него финансового аудита «Права </w:t>
            </w:r>
            <w:r w:rsidRPr="00DE29A7">
              <w:rPr>
                <w:sz w:val="22"/>
                <w:szCs w:val="22"/>
              </w:rPr>
              <w:t xml:space="preserve">и обязанности должностных лиц (работников) </w:t>
            </w:r>
            <w:r w:rsidRPr="00DE29A7">
              <w:rPr>
                <w:sz w:val="22"/>
                <w:szCs w:val="22"/>
              </w:rPr>
              <w:br/>
              <w:t xml:space="preserve">при осуществлении внутреннего финансового аудита», приказа Министерства финансов Российской Федерации от 18.12.2019 № 237н «Об утверждении федерального стандарта внутреннего финансового аудита «Основания </w:t>
            </w:r>
            <w:r w:rsidRPr="00DE29A7">
              <w:rPr>
                <w:sz w:val="22"/>
                <w:szCs w:val="22"/>
              </w:rPr>
              <w:br/>
              <w:t xml:space="preserve">и порядок организации, случаи и порядок передачи полномочий </w:t>
            </w:r>
            <w:r w:rsidR="00F32AF4">
              <w:rPr>
                <w:sz w:val="22"/>
                <w:szCs w:val="22"/>
              </w:rPr>
              <w:br/>
            </w:r>
            <w:r w:rsidRPr="00DE29A7">
              <w:rPr>
                <w:sz w:val="22"/>
                <w:szCs w:val="22"/>
              </w:rPr>
              <w:t xml:space="preserve">по осуществлению внутреннего финансового аудита», приказа Министерства финансов Российской Федерации от 05.08.2020 № 160н «Об утверждении федерального стандарта внутреннего финансового аудита «Планирование </w:t>
            </w:r>
            <w:r w:rsidR="00F32AF4">
              <w:rPr>
                <w:sz w:val="22"/>
                <w:szCs w:val="22"/>
              </w:rPr>
              <w:br/>
            </w:r>
            <w:r w:rsidRPr="00DE29A7">
              <w:rPr>
                <w:sz w:val="22"/>
                <w:szCs w:val="22"/>
              </w:rPr>
              <w:t>и проведение внутреннего финансового аудита», приказа Министерства финансов Российской</w:t>
            </w:r>
            <w:r w:rsidR="00F32AF4">
              <w:rPr>
                <w:sz w:val="22"/>
                <w:szCs w:val="22"/>
              </w:rPr>
              <w:t xml:space="preserve"> Федерации от 22.05.2020 № 91н </w:t>
            </w:r>
            <w:r w:rsidRPr="00DE29A7">
              <w:rPr>
                <w:sz w:val="22"/>
                <w:szCs w:val="22"/>
              </w:rPr>
              <w:t xml:space="preserve">«Об утверждении федерального </w:t>
            </w:r>
            <w:r w:rsidRPr="00DE29A7">
              <w:rPr>
                <w:sz w:val="22"/>
                <w:szCs w:val="22"/>
              </w:rPr>
              <w:lastRenderedPageBreak/>
              <w:t xml:space="preserve">стандарта внутреннего финансового аудита «Реализация результатов внутреннего финансового аудита» и приказа Комитета от 17.04.2015 </w:t>
            </w:r>
            <w:r w:rsidRPr="00DE29A7">
              <w:rPr>
                <w:sz w:val="22"/>
                <w:szCs w:val="22"/>
              </w:rPr>
              <w:br/>
              <w:t>№ 117 «Об утверждении регламента осуществления внутреннего финансового аудита», ежегодно проводятся мероприятия по внут</w:t>
            </w:r>
            <w:r w:rsidR="00F32AF4">
              <w:rPr>
                <w:sz w:val="22"/>
                <w:szCs w:val="22"/>
              </w:rPr>
              <w:t xml:space="preserve">реннему финансовому аудиту </w:t>
            </w:r>
            <w:r w:rsidRPr="00DE29A7">
              <w:rPr>
                <w:sz w:val="22"/>
                <w:szCs w:val="22"/>
              </w:rPr>
              <w:t xml:space="preserve">с включением различных мероприятий, в том числе </w:t>
            </w:r>
            <w:r w:rsidRPr="00DE29A7">
              <w:rPr>
                <w:sz w:val="22"/>
                <w:szCs w:val="22"/>
              </w:rPr>
              <w:br/>
              <w:t xml:space="preserve">по осуществлению контроля качества предоставляемых  ГУ платных услуг </w:t>
            </w:r>
            <w:r w:rsidR="00F32AF4">
              <w:rPr>
                <w:sz w:val="22"/>
                <w:szCs w:val="22"/>
              </w:rPr>
              <w:br/>
            </w:r>
            <w:r w:rsidRPr="00DE29A7">
              <w:rPr>
                <w:sz w:val="22"/>
                <w:szCs w:val="22"/>
              </w:rPr>
              <w:t>и расходования денежных средств, полученных ГУ от оказания платных услуг.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Комитетом ежегодно формируется аудиторская комиссия с вклю</w:t>
            </w:r>
            <w:r w:rsidR="00F32AF4">
              <w:rPr>
                <w:sz w:val="22"/>
                <w:szCs w:val="22"/>
              </w:rPr>
              <w:t xml:space="preserve">чением представителей Комитета </w:t>
            </w:r>
            <w:r w:rsidRPr="00DE29A7">
              <w:rPr>
                <w:sz w:val="22"/>
                <w:szCs w:val="22"/>
              </w:rPr>
              <w:t>и подведомственных предприятий и учреждений. Работа комиссии регл</w:t>
            </w:r>
            <w:r w:rsidR="00F32AF4">
              <w:rPr>
                <w:sz w:val="22"/>
                <w:szCs w:val="22"/>
              </w:rPr>
              <w:t xml:space="preserve">аментируется приказом Комитета </w:t>
            </w:r>
            <w:r w:rsidRPr="00DE29A7">
              <w:rPr>
                <w:sz w:val="22"/>
                <w:szCs w:val="22"/>
              </w:rPr>
              <w:t>о проведении внутреннего финансового аудита Комитета на очередной год.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В соответствии с приказом Комитета от 04.02.2022 № 13 «О проведении внутреннего финансового аудита Комитета по транспорту на 2022 год», в 2022 году было запланировано проведение аудиторских проверок </w:t>
            </w:r>
            <w:r>
              <w:rPr>
                <w:sz w:val="22"/>
                <w:szCs w:val="22"/>
              </w:rPr>
              <w:br/>
            </w:r>
            <w:r w:rsidRPr="00DE29A7">
              <w:rPr>
                <w:sz w:val="22"/>
                <w:szCs w:val="22"/>
              </w:rPr>
              <w:t>по следующим вопросам: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1. Формирование платы за осуществление услуг </w:t>
            </w:r>
            <w:r>
              <w:rPr>
                <w:sz w:val="22"/>
                <w:szCs w:val="22"/>
              </w:rPr>
              <w:br/>
            </w:r>
            <w:r w:rsidRPr="00DE29A7">
              <w:rPr>
                <w:sz w:val="22"/>
                <w:szCs w:val="22"/>
              </w:rPr>
              <w:t>Санкт-Петербургским государственным казенным учреждением «Городской центр управления парковками Санкт-Петербурга» за 2021 год.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2. Проверка исполнения Плана мероприятий, направленных на повышение эффективности использования имущества, находящегося в ведении </w:t>
            </w:r>
            <w:r w:rsidRPr="00DE29A7">
              <w:rPr>
                <w:sz w:val="22"/>
                <w:szCs w:val="22"/>
              </w:rPr>
              <w:br/>
              <w:t>Санкт-Петербургского государственного унитарного предприятия пассажирского автомобильного транспорта, Санкт-Петербургского государственного унитарного предприятия городского электрического транспорта, Санкт-Петербургского государственного казенного учреждения «Организатор перевозок».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3. Вынесение Комитетом по транспорту постановлений </w:t>
            </w:r>
            <w:r w:rsidRPr="00DE29A7">
              <w:rPr>
                <w:sz w:val="22"/>
                <w:szCs w:val="22"/>
              </w:rPr>
              <w:br/>
              <w:t xml:space="preserve">по делам об административных правонарушениях, предусмотренных частью 5 статьи 12.16 Кодекса Российской Федерации об административных правонарушениях. 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В настоящее время завершены первые два этапа, сформированы отчеты по итогам проведения проверки.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В настоящее время проводится третий этап проверки.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DE29A7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lastRenderedPageBreak/>
              <w:t>3.10</w:t>
            </w:r>
          </w:p>
        </w:tc>
        <w:tc>
          <w:tcPr>
            <w:tcW w:w="4025" w:type="dxa"/>
          </w:tcPr>
          <w:p w:rsidR="001847E7" w:rsidRPr="00DE29A7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179" w:type="dxa"/>
          </w:tcPr>
          <w:p w:rsidR="001847E7" w:rsidRPr="00DE29A7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Ежегодно</w:t>
            </w:r>
          </w:p>
        </w:tc>
        <w:tc>
          <w:tcPr>
            <w:tcW w:w="7796" w:type="dxa"/>
          </w:tcPr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В соответствии с приказом Комитета от 04.02.2022 № 13 «О проведении внутреннего финансового аудита Комитета по транспорту на 2022 год», в состав проверочных мероприятий было включено мероприятие: «Формирование платы за осуществление услуг Санкт-Петербургским государственным казенным учреждением «Городской центр управления парковками Санкт-Петербурга» </w:t>
            </w:r>
            <w:r w:rsidR="00F32AF4">
              <w:rPr>
                <w:sz w:val="22"/>
                <w:szCs w:val="22"/>
              </w:rPr>
              <w:br/>
            </w:r>
            <w:r w:rsidRPr="00DE29A7">
              <w:rPr>
                <w:sz w:val="22"/>
                <w:szCs w:val="22"/>
              </w:rPr>
              <w:t xml:space="preserve">за 2021 год. </w:t>
            </w:r>
          </w:p>
          <w:p w:rsidR="001847E7" w:rsidRPr="00DE29A7" w:rsidRDefault="001847E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lastRenderedPageBreak/>
              <w:t xml:space="preserve">Проверка по данному этапу завершилась 30.06.2022, </w:t>
            </w:r>
            <w:r w:rsidRPr="00DE29A7">
              <w:rPr>
                <w:sz w:val="22"/>
                <w:szCs w:val="22"/>
              </w:rPr>
              <w:br/>
              <w:t xml:space="preserve">что подтверждено соответствующим отчетом. 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1F3599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F3599">
              <w:rPr>
                <w:sz w:val="22"/>
                <w:szCs w:val="22"/>
              </w:rPr>
              <w:lastRenderedPageBreak/>
              <w:t>3.11</w:t>
            </w:r>
          </w:p>
        </w:tc>
        <w:tc>
          <w:tcPr>
            <w:tcW w:w="4025" w:type="dxa"/>
          </w:tcPr>
          <w:p w:rsidR="001847E7" w:rsidRPr="001F3599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3599">
              <w:rPr>
                <w:sz w:val="22"/>
                <w:szCs w:val="22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9" w:type="dxa"/>
          </w:tcPr>
          <w:p w:rsidR="001847E7" w:rsidRPr="001F3599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F3599">
              <w:rPr>
                <w:sz w:val="22"/>
                <w:szCs w:val="22"/>
              </w:rPr>
              <w:t>Ежегодно</w:t>
            </w:r>
          </w:p>
        </w:tc>
        <w:tc>
          <w:tcPr>
            <w:tcW w:w="7796" w:type="dxa"/>
          </w:tcPr>
          <w:p w:rsidR="001847E7" w:rsidRPr="001F3599" w:rsidRDefault="001847E7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Оплата труда руководителей, заместителей руководителя и главных бухгалтеров подведомственных Комитету ГУ и ГУП определяется </w:t>
            </w:r>
            <w:r w:rsidR="00F32AF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в соответствии с: </w:t>
            </w:r>
          </w:p>
          <w:p w:rsidR="001847E7" w:rsidRPr="001F3599" w:rsidRDefault="001847E7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- Трудовым кодексом Российской Федерации;</w:t>
            </w:r>
          </w:p>
          <w:p w:rsidR="001847E7" w:rsidRPr="001F3599" w:rsidRDefault="001847E7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- Законом Санкт-Петербурга от 05.10.2005 № 531-74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>«О системах оплаты труда работников государственных учреждений, финансируемых за счет средств бюджета Санкт-Петербурга»;</w:t>
            </w:r>
          </w:p>
          <w:p w:rsidR="001847E7" w:rsidRPr="001F3599" w:rsidRDefault="001847E7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- постановлением Правительства Санкт-Петербурга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от 21.12.2005 № 1959 «О системе оплаты труда работников государственных учреждений, финансируемых за счет средств бюджета Санкт-Петербурга»; </w:t>
            </w:r>
          </w:p>
          <w:p w:rsidR="001847E7" w:rsidRPr="001F3599" w:rsidRDefault="001847E7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- постановлением Правительства Санкт-Петербурга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от 20.02.2007 № 168 «О порядке назначения на должность и освобождения от должности руководителей государственных унитарных предприятий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государственных учреждений, подведомственных исполнительным органам государственной власти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>Санкт-Петербурга»,</w:t>
            </w:r>
          </w:p>
          <w:p w:rsidR="001847E7" w:rsidRPr="001F3599" w:rsidRDefault="001847E7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- постановлением Правительства Санкт-Петербурга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>от 25.05.2005 № 779 «Об отдельных вопросах оплаты труда руководителей, их заместителей и главных бухгалтеров государственных унитарных предприятий»;</w:t>
            </w:r>
          </w:p>
          <w:p w:rsidR="001847E7" w:rsidRPr="001F3599" w:rsidRDefault="001847E7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1F3599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положением о ежемесячной надбавке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>к должностному окладу и премировании руководителя государственного бюджетного учреждения, находящегося в ведении Комитета, утвержденным распоряжением Комитета от 08.06.2021 № 136-р;</w:t>
            </w:r>
          </w:p>
          <w:p w:rsidR="001847E7" w:rsidRPr="001F3599" w:rsidRDefault="001847E7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1F3599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положением о ежемесячной надбавке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 xml:space="preserve">к должностному окладу и премировании руководителя государственного казенного учреждения, утвержденным распоряжением Комитета от 30.12.2020 № 332-р; </w:t>
            </w:r>
          </w:p>
          <w:p w:rsidR="001847E7" w:rsidRPr="001F3599" w:rsidRDefault="001847E7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1F3599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положением о ежемесячном денежном поощрении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премировании по результатам работы предприятий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>за квартал и предыдущий год руководителей государственных унитарных предприятий, подведомственных Комитету, утвержденным распоряжением Комитета от 30.12.2020 № 333-р.</w:t>
            </w:r>
          </w:p>
          <w:p w:rsidR="001847E7" w:rsidRPr="001F3599" w:rsidRDefault="001847E7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Положения Комитета, устанавливающие системы доплат стимулирующего характера и системы премирования, разработаны с учетом действующего законодательства и доведены до подведомственных Комитету ГУ и ГУП.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CB4DB0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lastRenderedPageBreak/>
              <w:t>3.12</w:t>
            </w:r>
          </w:p>
        </w:tc>
        <w:tc>
          <w:tcPr>
            <w:tcW w:w="4025" w:type="dxa"/>
          </w:tcPr>
          <w:p w:rsidR="001847E7" w:rsidRPr="00CB4DB0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9" w:type="dxa"/>
          </w:tcPr>
          <w:p w:rsidR="001847E7" w:rsidRPr="00CB4DB0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7796" w:type="dxa"/>
          </w:tcPr>
          <w:p w:rsidR="001847E7" w:rsidRPr="00CB4DB0" w:rsidRDefault="001847E7" w:rsidP="005D4112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2022 году</w:t>
            </w:r>
            <w:r w:rsidRPr="00CB4DB0">
              <w:rPr>
                <w:sz w:val="22"/>
                <w:szCs w:val="22"/>
              </w:rPr>
              <w:t xml:space="preserve"> представителем Комитета принято участие в 8</w:t>
            </w:r>
            <w:r>
              <w:rPr>
                <w:sz w:val="22"/>
                <w:szCs w:val="22"/>
              </w:rPr>
              <w:t xml:space="preserve"> заседаниях комиссий </w:t>
            </w:r>
            <w:r w:rsidRPr="00CB4DB0">
              <w:rPr>
                <w:sz w:val="22"/>
                <w:szCs w:val="22"/>
              </w:rPr>
              <w:t xml:space="preserve">по противодействию коррупции </w:t>
            </w:r>
            <w:r>
              <w:rPr>
                <w:sz w:val="22"/>
                <w:szCs w:val="22"/>
              </w:rPr>
              <w:br/>
            </w:r>
            <w:r w:rsidRPr="00CB4DB0">
              <w:rPr>
                <w:sz w:val="22"/>
                <w:szCs w:val="22"/>
              </w:rPr>
              <w:t>в подведом</w:t>
            </w:r>
            <w:r>
              <w:rPr>
                <w:sz w:val="22"/>
                <w:szCs w:val="22"/>
              </w:rPr>
              <w:t xml:space="preserve">ственных </w:t>
            </w:r>
            <w:r w:rsidRPr="00CB4DB0">
              <w:rPr>
                <w:sz w:val="22"/>
                <w:szCs w:val="22"/>
              </w:rPr>
              <w:t>ГУ и ГУП.</w:t>
            </w:r>
          </w:p>
          <w:p w:rsidR="001847E7" w:rsidRPr="00CB4DB0" w:rsidRDefault="001847E7" w:rsidP="005D4112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Рассмотрены вопросы:</w:t>
            </w:r>
          </w:p>
          <w:p w:rsidR="001847E7" w:rsidRDefault="001847E7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Об итогах работы ГУ и ГУП по противодействию коррупции за 1 квартал 2022 года, 1 полугодие 2022 года;</w:t>
            </w:r>
          </w:p>
          <w:p w:rsidR="001847E7" w:rsidRDefault="001847E7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 xml:space="preserve">О реализации плана работы ГУ и ГУП </w:t>
            </w:r>
            <w:r w:rsidRPr="00CB4DB0">
              <w:rPr>
                <w:sz w:val="22"/>
                <w:szCs w:val="22"/>
              </w:rPr>
              <w:br/>
              <w:t>по противодействию коррупции в части проведения а</w:t>
            </w:r>
            <w:r>
              <w:rPr>
                <w:sz w:val="22"/>
                <w:szCs w:val="22"/>
              </w:rPr>
              <w:t xml:space="preserve">нализа практики осуществления </w:t>
            </w:r>
            <w:r w:rsidRPr="00CB4DB0">
              <w:rPr>
                <w:sz w:val="22"/>
                <w:szCs w:val="22"/>
              </w:rPr>
              <w:t xml:space="preserve">закупок товаров, работ </w:t>
            </w:r>
            <w:r>
              <w:rPr>
                <w:sz w:val="22"/>
                <w:szCs w:val="22"/>
              </w:rPr>
              <w:br/>
            </w:r>
            <w:r w:rsidRPr="00CB4DB0">
              <w:rPr>
                <w:sz w:val="22"/>
                <w:szCs w:val="22"/>
              </w:rPr>
              <w:t>и услуг;</w:t>
            </w:r>
          </w:p>
          <w:p w:rsidR="001847E7" w:rsidRDefault="001847E7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Об изменениях в законодательстве в сфере противодействия коррупции;</w:t>
            </w:r>
          </w:p>
          <w:p w:rsidR="001847E7" w:rsidRDefault="001847E7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 xml:space="preserve">О состоянии работы по выявлению случаев возникновения конфликта интересов и мерах </w:t>
            </w:r>
            <w:r w:rsidRPr="00CB4DB0">
              <w:rPr>
                <w:sz w:val="22"/>
                <w:szCs w:val="22"/>
              </w:rPr>
              <w:br/>
              <w:t xml:space="preserve">по ее совершенствованию. </w:t>
            </w:r>
          </w:p>
          <w:p w:rsidR="001847E7" w:rsidRDefault="001847E7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Об обеспечении контроля за эффективным расходованием бюджетных средств, соблюдением финансовой дисциплины.</w:t>
            </w:r>
          </w:p>
          <w:p w:rsidR="001847E7" w:rsidRPr="00CB4DB0" w:rsidRDefault="001847E7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 проведении проверок договоров, заключаемых предприятием, на наличие коррупционных рисков, визирования, согласования, заключения договоров.</w:t>
            </w:r>
          </w:p>
        </w:tc>
      </w:tr>
      <w:tr w:rsidR="002C47D9" w:rsidRPr="002C47D9" w:rsidTr="005D7201">
        <w:tc>
          <w:tcPr>
            <w:tcW w:w="14737" w:type="dxa"/>
            <w:gridSpan w:val="4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272564">
              <w:rPr>
                <w:b/>
                <w:sz w:val="22"/>
                <w:szCs w:val="22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E00E21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4.1</w:t>
            </w:r>
          </w:p>
        </w:tc>
        <w:tc>
          <w:tcPr>
            <w:tcW w:w="4025" w:type="dxa"/>
          </w:tcPr>
          <w:p w:rsidR="001847E7" w:rsidRPr="00E00E21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9" w:type="dxa"/>
          </w:tcPr>
          <w:p w:rsidR="001847E7" w:rsidRPr="00E00E21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</w:tcPr>
          <w:p w:rsidR="001847E7" w:rsidRPr="00E00E21" w:rsidRDefault="001847E7" w:rsidP="00E00E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 xml:space="preserve">Количество нормативных правовых актов – 225 </w:t>
            </w:r>
          </w:p>
          <w:p w:rsidR="001847E7" w:rsidRPr="00E00E21" w:rsidRDefault="001847E7" w:rsidP="00E00E21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00E21">
              <w:rPr>
                <w:rFonts w:eastAsiaTheme="minorHAnsi"/>
                <w:sz w:val="22"/>
                <w:szCs w:val="22"/>
                <w:lang w:eastAsia="en-US"/>
              </w:rPr>
              <w:t>Количество проектов нормативных правовых актов – 141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431AE2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>4.2</w:t>
            </w:r>
          </w:p>
        </w:tc>
        <w:tc>
          <w:tcPr>
            <w:tcW w:w="4025" w:type="dxa"/>
          </w:tcPr>
          <w:p w:rsidR="001847E7" w:rsidRPr="00431AE2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179" w:type="dxa"/>
          </w:tcPr>
          <w:p w:rsidR="001847E7" w:rsidRPr="00431AE2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</w:tcPr>
          <w:p w:rsidR="001847E7" w:rsidRPr="00431AE2" w:rsidRDefault="001847E7" w:rsidP="0029042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31AE2">
              <w:rPr>
                <w:rFonts w:ascii="Times New Roman" w:hAnsi="Times New Roman" w:cs="Times New Roman"/>
                <w:szCs w:val="22"/>
              </w:rPr>
              <w:t>Количество размещенных проектов нормативных правовых актов – 141</w:t>
            </w:r>
          </w:p>
          <w:p w:rsidR="001847E7" w:rsidRPr="00431AE2" w:rsidRDefault="001847E7" w:rsidP="002C47D9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1847E7" w:rsidRPr="00431AE2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14737" w:type="dxa"/>
            <w:gridSpan w:val="4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272564">
              <w:rPr>
                <w:b/>
                <w:sz w:val="22"/>
                <w:szCs w:val="22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BA3BA6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A3BA6">
              <w:rPr>
                <w:sz w:val="22"/>
                <w:szCs w:val="22"/>
              </w:rPr>
              <w:t>5.1</w:t>
            </w:r>
          </w:p>
        </w:tc>
        <w:tc>
          <w:tcPr>
            <w:tcW w:w="4025" w:type="dxa"/>
          </w:tcPr>
          <w:p w:rsidR="001847E7" w:rsidRPr="00BA3BA6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A3BA6">
              <w:rPr>
                <w:sz w:val="22"/>
                <w:szCs w:val="22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2" w:history="1">
              <w:r w:rsidRPr="00BA3BA6">
                <w:rPr>
                  <w:sz w:val="22"/>
                  <w:szCs w:val="22"/>
                </w:rPr>
                <w:t>законом</w:t>
              </w:r>
            </w:hyperlink>
          </w:p>
        </w:tc>
        <w:tc>
          <w:tcPr>
            <w:tcW w:w="2179" w:type="dxa"/>
          </w:tcPr>
          <w:p w:rsidR="001847E7" w:rsidRPr="00BA3BA6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A3BA6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</w:tcPr>
          <w:p w:rsidR="001847E7" w:rsidRPr="00BA3BA6" w:rsidRDefault="001847E7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Частью 3 статьи 102 Федерального закона от 05.04.2013 </w:t>
            </w:r>
            <w:r w:rsidRPr="00BA3BA6">
              <w:rPr>
                <w:sz w:val="22"/>
              </w:rPr>
              <w:br/>
              <w:t xml:space="preserve">№ 44-ФЗ «О контрактной системе в сфере закупок товаров, работ, услуг для обеспечения государственных </w:t>
            </w:r>
            <w:r w:rsidRPr="00BA3BA6">
              <w:rPr>
                <w:sz w:val="22"/>
              </w:rPr>
              <w:br/>
              <w:t>и муниципальных нужд» общественный контроль может быть реализован следующими способами:</w:t>
            </w:r>
          </w:p>
          <w:p w:rsidR="001847E7" w:rsidRPr="00BA3BA6" w:rsidRDefault="001847E7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1) подготовка предложений по совершенствованию законодательства;</w:t>
            </w:r>
          </w:p>
          <w:p w:rsidR="001847E7" w:rsidRPr="00BA3BA6" w:rsidRDefault="001847E7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2) направление запросов о предоставлении информации </w:t>
            </w:r>
            <w:r w:rsidRPr="00BA3BA6">
              <w:rPr>
                <w:sz w:val="22"/>
              </w:rPr>
              <w:br/>
              <w:t>о закупках;</w:t>
            </w:r>
          </w:p>
          <w:p w:rsidR="001847E7" w:rsidRPr="00BA3BA6" w:rsidRDefault="001847E7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3) осуществление независимого мониторинга закупок </w:t>
            </w:r>
            <w:r w:rsidRPr="00BA3BA6">
              <w:rPr>
                <w:sz w:val="22"/>
              </w:rPr>
              <w:br/>
              <w:t>и оценки эффективности закупок;</w:t>
            </w:r>
          </w:p>
          <w:p w:rsidR="001847E7" w:rsidRPr="00BA3BA6" w:rsidRDefault="001847E7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4) обращение с заявлениями о необходимости осуществления контрольных мероприятий;</w:t>
            </w:r>
          </w:p>
          <w:p w:rsidR="001847E7" w:rsidRPr="00BA3BA6" w:rsidRDefault="001847E7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5) обращение в правоохранительные органы в случаях выявления признаков состава преступления </w:t>
            </w:r>
            <w:r>
              <w:rPr>
                <w:sz w:val="22"/>
              </w:rPr>
              <w:br/>
            </w:r>
            <w:r w:rsidRPr="00BA3BA6">
              <w:rPr>
                <w:sz w:val="22"/>
              </w:rPr>
              <w:t>при осуществлении закупок;</w:t>
            </w:r>
          </w:p>
          <w:p w:rsidR="001847E7" w:rsidRPr="00BA3BA6" w:rsidRDefault="001847E7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6) обращение в суд в защиту нарушенных </w:t>
            </w:r>
            <w:r>
              <w:rPr>
                <w:sz w:val="22"/>
              </w:rPr>
              <w:br/>
            </w:r>
            <w:r w:rsidRPr="00BA3BA6">
              <w:rPr>
                <w:sz w:val="22"/>
              </w:rPr>
              <w:t>или оспариваемых прав.</w:t>
            </w:r>
          </w:p>
          <w:p w:rsidR="001847E7" w:rsidRPr="00BA3BA6" w:rsidRDefault="001847E7" w:rsidP="008C4359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В</w:t>
            </w:r>
            <w:r>
              <w:rPr>
                <w:sz w:val="22"/>
              </w:rPr>
              <w:t xml:space="preserve"> случае поступления в Комитет </w:t>
            </w:r>
            <w:r w:rsidRPr="00BA3BA6">
              <w:rPr>
                <w:sz w:val="22"/>
              </w:rPr>
              <w:t xml:space="preserve">соответствующих </w:t>
            </w:r>
            <w:r>
              <w:rPr>
                <w:sz w:val="22"/>
              </w:rPr>
              <w:t xml:space="preserve">обращений, они рассматриваются </w:t>
            </w:r>
            <w:r w:rsidRPr="00BA3BA6">
              <w:rPr>
                <w:sz w:val="22"/>
              </w:rPr>
              <w:t xml:space="preserve">в соответствии </w:t>
            </w:r>
            <w:r>
              <w:rPr>
                <w:sz w:val="22"/>
              </w:rPr>
              <w:br/>
            </w:r>
            <w:r w:rsidRPr="00BA3BA6">
              <w:rPr>
                <w:sz w:val="22"/>
              </w:rPr>
              <w:t xml:space="preserve">с законодательством Российской Федерации о порядке рассмотрения обращений граждан, </w:t>
            </w:r>
            <w:r w:rsidRPr="00BA3BA6">
              <w:rPr>
                <w:sz w:val="22"/>
              </w:rPr>
              <w:br/>
              <w:t>в пределах компетенции Комитета по транспорту.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272564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5.5</w:t>
            </w:r>
          </w:p>
        </w:tc>
        <w:tc>
          <w:tcPr>
            <w:tcW w:w="4025" w:type="dxa"/>
          </w:tcPr>
          <w:p w:rsidR="001847E7" w:rsidRPr="00272564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179" w:type="dxa"/>
          </w:tcPr>
          <w:p w:rsidR="001847E7" w:rsidRPr="00272564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IV квартал, ежегодно</w:t>
            </w:r>
          </w:p>
        </w:tc>
        <w:tc>
          <w:tcPr>
            <w:tcW w:w="7796" w:type="dxa"/>
          </w:tcPr>
          <w:p w:rsidR="001847E7" w:rsidRPr="001847E7" w:rsidRDefault="001847E7" w:rsidP="001847E7">
            <w:pPr>
              <w:ind w:firstLine="284"/>
              <w:jc w:val="both"/>
              <w:rPr>
                <w:rFonts w:ascii="Calibri" w:eastAsia="Calibri" w:hAnsi="Calibri" w:cs="Calibri"/>
                <w:color w:val="1F497D"/>
                <w:sz w:val="22"/>
                <w:szCs w:val="22"/>
                <w:lang w:eastAsia="en-US"/>
              </w:rPr>
            </w:pPr>
            <w:r w:rsidRPr="00272564">
              <w:rPr>
                <w:rFonts w:eastAsia="Calibri"/>
                <w:sz w:val="22"/>
                <w:szCs w:val="22"/>
                <w:lang w:eastAsia="en-US"/>
              </w:rPr>
              <w:t xml:space="preserve">25.01.2022 на веб-странице Комитета на официальном сайте Администрации Санкт-Петербурга, в разделе «Текущая деятельность, размещение заказов» размещена ссылка на план-график закупок Комитета на 2022 год, опубликованный в Единой информационной системе </w:t>
            </w:r>
            <w:r w:rsidRPr="00272564">
              <w:rPr>
                <w:rFonts w:eastAsia="Calibri"/>
                <w:sz w:val="22"/>
                <w:szCs w:val="22"/>
                <w:lang w:eastAsia="en-US"/>
              </w:rPr>
              <w:br/>
              <w:t>в сфере закупок.</w:t>
            </w:r>
            <w:r>
              <w:rPr>
                <w:rFonts w:ascii="Calibri" w:eastAsia="Calibri" w:hAnsi="Calibri" w:cs="Calibri"/>
                <w:color w:val="1F497D"/>
                <w:sz w:val="22"/>
                <w:szCs w:val="22"/>
                <w:lang w:eastAsia="en-US"/>
              </w:rPr>
              <w:t xml:space="preserve"> </w:t>
            </w:r>
            <w:hyperlink r:id="rId13" w:history="1">
              <w:r w:rsidRPr="003040EF">
                <w:rPr>
                  <w:rFonts w:ascii="Calibri" w:eastAsia="Calibri" w:hAnsi="Calibri" w:cs="Calibri"/>
                  <w:color w:val="0563C1"/>
                  <w:sz w:val="22"/>
                  <w:szCs w:val="22"/>
                  <w:u w:val="single"/>
                  <w:lang w:eastAsia="en-US"/>
                </w:rPr>
                <w:t>https://www.gov.spb.ru/gov/otrasl/c_transport/current_activities/order_placement/</w:t>
              </w:r>
            </w:hyperlink>
          </w:p>
        </w:tc>
      </w:tr>
      <w:tr w:rsidR="001847E7" w:rsidRPr="002C47D9" w:rsidTr="001847E7">
        <w:trPr>
          <w:trHeight w:val="883"/>
        </w:trPr>
        <w:tc>
          <w:tcPr>
            <w:tcW w:w="737" w:type="dxa"/>
          </w:tcPr>
          <w:p w:rsidR="001847E7" w:rsidRPr="00272564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5.6</w:t>
            </w:r>
          </w:p>
        </w:tc>
        <w:tc>
          <w:tcPr>
            <w:tcW w:w="4025" w:type="dxa"/>
          </w:tcPr>
          <w:p w:rsidR="001847E7" w:rsidRPr="00272564" w:rsidRDefault="001847E7" w:rsidP="002C47D9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72564">
              <w:rPr>
                <w:rFonts w:eastAsia="Calibri"/>
                <w:sz w:val="22"/>
                <w:szCs w:val="22"/>
                <w:lang w:eastAsia="en-US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4" w:history="1">
              <w:r w:rsidRPr="00272564">
                <w:rPr>
                  <w:rFonts w:eastAsia="Calibri"/>
                  <w:sz w:val="22"/>
                  <w:szCs w:val="22"/>
                  <w:lang w:eastAsia="en-US"/>
                </w:rPr>
                <w:t>Указом</w:t>
              </w:r>
            </w:hyperlink>
            <w:r w:rsidRPr="00272564">
              <w:rPr>
                <w:rFonts w:eastAsia="Calibri"/>
                <w:sz w:val="22"/>
                <w:szCs w:val="22"/>
                <w:lang w:eastAsia="en-US"/>
              </w:rPr>
              <w:t xml:space="preserve"> Президента Российской Федерации от 03.03.1998 N 224 «Об </w:t>
            </w:r>
            <w:r w:rsidRPr="00272564">
              <w:rPr>
                <w:rFonts w:eastAsia="Calibri"/>
                <w:sz w:val="22"/>
                <w:szCs w:val="22"/>
                <w:lang w:eastAsia="en-US"/>
              </w:rPr>
              <w:lastRenderedPageBreak/>
              <w:t>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179" w:type="dxa"/>
          </w:tcPr>
          <w:p w:rsidR="001847E7" w:rsidRPr="00272564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lastRenderedPageBreak/>
              <w:t>В течение 2018-2022 гг.,</w:t>
            </w:r>
          </w:p>
          <w:p w:rsidR="001847E7" w:rsidRPr="00272564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7796" w:type="dxa"/>
          </w:tcPr>
          <w:p w:rsidR="001847E7" w:rsidRPr="00272564" w:rsidRDefault="001847E7" w:rsidP="0027256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В 2022 году нарушений в сфере экономики не выявлено. Комитет осведомлен об обязанности незамедлительно информировать соот</w:t>
            </w:r>
            <w:r w:rsidR="00F32AF4">
              <w:rPr>
                <w:sz w:val="22"/>
                <w:szCs w:val="22"/>
              </w:rPr>
              <w:t xml:space="preserve">ветствующие органы прокуратуры </w:t>
            </w:r>
            <w:r w:rsidRPr="00272564">
              <w:rPr>
                <w:sz w:val="22"/>
                <w:szCs w:val="22"/>
              </w:rPr>
              <w:t xml:space="preserve">о выявленных нарушениях в сфере экономики </w:t>
            </w:r>
            <w:r w:rsidRPr="00272564">
              <w:rPr>
                <w:sz w:val="22"/>
                <w:szCs w:val="22"/>
              </w:rPr>
              <w:br/>
              <w:t>в соответствии с Указом Президента Российской Федерации от 03.03.1998 № 224.</w:t>
            </w:r>
          </w:p>
          <w:p w:rsidR="001847E7" w:rsidRPr="00272564" w:rsidRDefault="001847E7" w:rsidP="002C47D9">
            <w:pPr>
              <w:widowControl w:val="0"/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</w:p>
        </w:tc>
      </w:tr>
      <w:tr w:rsidR="001847E7" w:rsidRPr="002C47D9" w:rsidTr="001847E7">
        <w:tc>
          <w:tcPr>
            <w:tcW w:w="737" w:type="dxa"/>
            <w:tcBorders>
              <w:bottom w:val="single" w:sz="4" w:space="0" w:color="auto"/>
            </w:tcBorders>
          </w:tcPr>
          <w:p w:rsidR="001847E7" w:rsidRPr="00272564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lastRenderedPageBreak/>
              <w:t>5.8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1847E7" w:rsidRPr="00272564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5" w:history="1">
              <w:r w:rsidRPr="00272564">
                <w:rPr>
                  <w:sz w:val="22"/>
                  <w:szCs w:val="22"/>
                </w:rPr>
                <w:t>пункте 9 части 1 статьи 31</w:t>
              </w:r>
            </w:hyperlink>
            <w:r w:rsidRPr="00272564">
              <w:rPr>
                <w:sz w:val="22"/>
                <w:szCs w:val="22"/>
              </w:rPr>
              <w:t xml:space="preserve"> Федерального закона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1847E7" w:rsidRPr="00272564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7796" w:type="dxa"/>
            <w:tcBorders>
              <w:bottom w:val="single" w:sz="4" w:space="0" w:color="auto"/>
              <w:right w:val="single" w:sz="4" w:space="0" w:color="auto"/>
            </w:tcBorders>
          </w:tcPr>
          <w:p w:rsidR="001847E7" w:rsidRPr="000E56DA" w:rsidRDefault="001847E7" w:rsidP="000E56DA">
            <w:pPr>
              <w:tabs>
                <w:tab w:val="left" w:pos="1380"/>
              </w:tabs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Во исполнение подпункта 5.8 пункта 5 приложения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к постановлению Правительства Санкт-Петербурга от 29.12.2017 № 1185 </w:t>
            </w:r>
            <w:r w:rsidR="00F32AF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«О Плане мероприятий по противодействию коррупции в Санкт-Петербурге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на 2018-2022 годы» Комитет сообщает следующее.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По состоянию на отчетную дату </w:t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конфликта интересов между участниками закупок и Комитетом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при осуществлении закупок для обеспечения государственных нужд </w:t>
            </w:r>
            <w:r w:rsidR="00F32AF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не возникало. </w:t>
            </w:r>
          </w:p>
          <w:p w:rsidR="001847E7" w:rsidRPr="00272564" w:rsidRDefault="001847E7" w:rsidP="000E56DA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При осуществлении закупок гражданские служащие Комитета руководствуются нормами части 9 статьи 31, части 22 статьи 34, части 6 статьи 39, подпункт «о» пункта 1 части 15 статьи 95 Закона, предусматривающими необходимые меры в целях недопущения конфликта интересов </w:t>
            </w:r>
            <w:r w:rsidR="00F32AF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>при осуществлении закупок.</w:t>
            </w:r>
            <w:r w:rsidRPr="002725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847E7" w:rsidRPr="002C47D9" w:rsidTr="001847E7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847E7" w:rsidRPr="00BE570C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E570C">
              <w:rPr>
                <w:sz w:val="22"/>
                <w:szCs w:val="22"/>
              </w:rPr>
              <w:t>5.9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1847E7" w:rsidRPr="00BE570C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E570C">
              <w:rPr>
                <w:sz w:val="22"/>
                <w:szCs w:val="22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1847E7" w:rsidRPr="00BE570C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E570C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1847E7" w:rsidRPr="001A5B62" w:rsidRDefault="001847E7" w:rsidP="001A5B62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E570C">
              <w:rPr>
                <w:rFonts w:eastAsia="Calibri"/>
                <w:sz w:val="22"/>
                <w:szCs w:val="22"/>
                <w:lang w:eastAsia="en-US"/>
              </w:rPr>
              <w:t xml:space="preserve">В 2022 году необоснованного применения </w:t>
            </w:r>
            <w:r w:rsidRPr="00BE570C">
              <w:rPr>
                <w:rFonts w:eastAsia="Calibri"/>
                <w:sz w:val="22"/>
                <w:szCs w:val="22"/>
                <w:lang w:eastAsia="en-US"/>
              </w:rPr>
              <w:br/>
              <w:t>к поставщикам (подрядчикам, исполнителям) неустоек (штрафов, пеней) при осуществлении закупок товаров, работ, услуг для об</w:t>
            </w:r>
            <w:r w:rsidR="00F32AF4">
              <w:rPr>
                <w:rFonts w:eastAsia="Calibri"/>
                <w:sz w:val="22"/>
                <w:szCs w:val="22"/>
                <w:lang w:eastAsia="en-US"/>
              </w:rPr>
              <w:t xml:space="preserve">еспечения государственных нужд </w:t>
            </w:r>
            <w:r w:rsidRPr="00BE570C">
              <w:rPr>
                <w:rFonts w:eastAsia="Calibri"/>
                <w:sz w:val="22"/>
                <w:szCs w:val="22"/>
                <w:lang w:eastAsia="en-US"/>
              </w:rPr>
              <w:t xml:space="preserve">со стороны Комитета, как государственного заказчика, </w:t>
            </w:r>
            <w:r w:rsidRPr="00BE570C">
              <w:rPr>
                <w:rFonts w:eastAsia="Calibri"/>
                <w:sz w:val="22"/>
                <w:szCs w:val="22"/>
                <w:lang w:eastAsia="en-US"/>
              </w:rPr>
              <w:br/>
              <w:t>не осуществлялось. При выявлении необоснованного применения к поставщикам (подрядчикам, исполнителям) неустоек (штрафов, пеней) виновные должностные лица будут привлекаться к дисциплинарной и материальной ответственности.</w:t>
            </w:r>
          </w:p>
        </w:tc>
      </w:tr>
      <w:tr w:rsidR="002C47D9" w:rsidRPr="002C47D9" w:rsidTr="005D7201">
        <w:trPr>
          <w:trHeight w:val="219"/>
        </w:trPr>
        <w:tc>
          <w:tcPr>
            <w:tcW w:w="14737" w:type="dxa"/>
            <w:gridSpan w:val="4"/>
            <w:tcBorders>
              <w:top w:val="single" w:sz="4" w:space="0" w:color="auto"/>
            </w:tcBorders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272564">
              <w:rPr>
                <w:b/>
                <w:sz w:val="22"/>
                <w:szCs w:val="22"/>
              </w:rPr>
              <w:t>7. Антикоррупционный мониторинг в Санкт-Петербурге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0A630B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>7.1</w:t>
            </w:r>
          </w:p>
        </w:tc>
        <w:tc>
          <w:tcPr>
            <w:tcW w:w="4025" w:type="dxa"/>
          </w:tcPr>
          <w:p w:rsidR="001847E7" w:rsidRPr="000A630B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9" w:type="dxa"/>
          </w:tcPr>
          <w:p w:rsidR="001847E7" w:rsidRPr="000A630B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7796" w:type="dxa"/>
          </w:tcPr>
          <w:p w:rsidR="001847E7" w:rsidRPr="000A630B" w:rsidRDefault="001847E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 xml:space="preserve">Сведения по показателям и информационные материалы антикоррупционного мониторинга формируются и направляются </w:t>
            </w:r>
            <w:r w:rsidRPr="000A630B">
              <w:rPr>
                <w:spacing w:val="-2"/>
                <w:sz w:val="22"/>
                <w:szCs w:val="22"/>
              </w:rPr>
              <w:t xml:space="preserve">Комитетом в соответствии </w:t>
            </w:r>
            <w:r w:rsidRPr="000A630B">
              <w:rPr>
                <w:spacing w:val="-2"/>
                <w:sz w:val="22"/>
                <w:szCs w:val="22"/>
              </w:rPr>
              <w:br/>
              <w:t>с постановлением Правительства</w:t>
            </w:r>
            <w:r w:rsidRPr="000A630B">
              <w:rPr>
                <w:sz w:val="22"/>
                <w:szCs w:val="22"/>
              </w:rPr>
              <w:t xml:space="preserve"> Санкт-Петербурга </w:t>
            </w:r>
            <w:r w:rsidRPr="000A630B">
              <w:rPr>
                <w:spacing w:val="-2"/>
                <w:sz w:val="22"/>
                <w:szCs w:val="22"/>
              </w:rPr>
              <w:t xml:space="preserve">от 17.12.2009 № 1448 </w:t>
            </w:r>
            <w:r w:rsidR="00F32AF4">
              <w:rPr>
                <w:spacing w:val="-2"/>
                <w:sz w:val="22"/>
                <w:szCs w:val="22"/>
              </w:rPr>
              <w:br/>
            </w:r>
            <w:r w:rsidRPr="000A630B">
              <w:rPr>
                <w:spacing w:val="-2"/>
                <w:sz w:val="22"/>
                <w:szCs w:val="22"/>
              </w:rPr>
              <w:t xml:space="preserve">«О Порядке проведения антикоррупционного мониторинга в Санкт-Петербурге» </w:t>
            </w:r>
            <w:r w:rsidRPr="000A630B">
              <w:rPr>
                <w:spacing w:val="-2"/>
                <w:sz w:val="22"/>
                <w:szCs w:val="22"/>
              </w:rPr>
              <w:br/>
              <w:t xml:space="preserve">и </w:t>
            </w:r>
            <w:r w:rsidRPr="000A630B">
              <w:rPr>
                <w:sz w:val="22"/>
                <w:szCs w:val="22"/>
              </w:rPr>
              <w:t>распоряже</w:t>
            </w:r>
            <w:r w:rsidR="00F32AF4">
              <w:rPr>
                <w:sz w:val="22"/>
                <w:szCs w:val="22"/>
              </w:rPr>
              <w:t xml:space="preserve">нием Администрации Губернатора </w:t>
            </w:r>
            <w:r w:rsidRPr="000A630B">
              <w:rPr>
                <w:sz w:val="22"/>
                <w:szCs w:val="22"/>
              </w:rPr>
              <w:t>Санкт-Петербурга от 07.06.2016 № 23-ра «Об утверждении Методических рекомендаций по проведению антикоррупционного мониторинга в Санкт-Петербурге»</w:t>
            </w:r>
            <w:r w:rsidRPr="000A630B">
              <w:rPr>
                <w:iCs/>
                <w:sz w:val="22"/>
                <w:szCs w:val="22"/>
              </w:rPr>
              <w:t xml:space="preserve"> </w:t>
            </w:r>
            <w:hyperlink r:id="rId16" w:history="1">
              <w:r w:rsidRPr="000A630B">
                <w:rPr>
                  <w:spacing w:val="-2"/>
                  <w:sz w:val="22"/>
                  <w:szCs w:val="22"/>
                </w:rPr>
                <w:t>ежеквартально</w:t>
              </w:r>
            </w:hyperlink>
            <w:r w:rsidRPr="000A630B">
              <w:rPr>
                <w:sz w:val="22"/>
                <w:szCs w:val="22"/>
              </w:rPr>
              <w:t xml:space="preserve"> </w:t>
            </w:r>
            <w:r w:rsidR="00F32AF4">
              <w:rPr>
                <w:sz w:val="22"/>
                <w:szCs w:val="22"/>
              </w:rPr>
              <w:br/>
            </w:r>
            <w:r w:rsidRPr="000A630B">
              <w:rPr>
                <w:sz w:val="22"/>
                <w:szCs w:val="22"/>
              </w:rPr>
              <w:t>и в установленные сроки.</w:t>
            </w:r>
          </w:p>
          <w:p w:rsidR="001847E7" w:rsidRDefault="001847E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lastRenderedPageBreak/>
              <w:t xml:space="preserve">За </w:t>
            </w:r>
            <w:r w:rsidRPr="000A630B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 2022 года:</w:t>
            </w:r>
          </w:p>
          <w:p w:rsidR="001847E7" w:rsidRDefault="001847E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КГСиКП АГ от 12.01.2022 № 01-15-833/22-0-0;</w:t>
            </w:r>
          </w:p>
          <w:p w:rsidR="001847E7" w:rsidRDefault="001847E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КППИиТ от 29.12.2021 № 01-13-46055/21-0-0;</w:t>
            </w:r>
          </w:p>
          <w:p w:rsidR="001847E7" w:rsidRDefault="001847E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ЮК от 30.12.2021 № 01-13-46257/21-0-0;</w:t>
            </w:r>
          </w:p>
          <w:p w:rsidR="001847E7" w:rsidRDefault="001847E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КВЗПиБ от 10.01.2022 № 01-15-87/22-0-0;</w:t>
            </w:r>
          </w:p>
          <w:p w:rsidR="001847E7" w:rsidRDefault="001847E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КПМПиОО от 30.12.2021 № 01-13-43215/21-0-1</w:t>
            </w:r>
          </w:p>
          <w:p w:rsidR="001847E7" w:rsidRDefault="001847E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1847E7" w:rsidRDefault="001847E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 2022 года:</w:t>
            </w:r>
          </w:p>
          <w:p w:rsidR="001847E7" w:rsidRDefault="001847E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КГСиКП АГ от 05.04.2022 № 01-15-18893/22;</w:t>
            </w:r>
          </w:p>
          <w:p w:rsidR="001847E7" w:rsidRDefault="001847E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КПМПиОО от 05.04.2022 № 01-15-18893/22-1-0;</w:t>
            </w:r>
          </w:p>
          <w:p w:rsidR="001847E7" w:rsidRDefault="001847E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КППиСМИ от 05.04.2022 № 01-15-18893/22-2-0;</w:t>
            </w:r>
          </w:p>
          <w:p w:rsidR="001847E7" w:rsidRDefault="001847E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1847E7" w:rsidRDefault="001847E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</w:t>
            </w:r>
            <w:r>
              <w:rPr>
                <w:sz w:val="22"/>
                <w:szCs w:val="22"/>
                <w:lang w:val="en-US"/>
              </w:rPr>
              <w:t>I</w:t>
            </w:r>
            <w:r w:rsidRPr="005D4112">
              <w:rPr>
                <w:sz w:val="22"/>
                <w:szCs w:val="22"/>
              </w:rPr>
              <w:t xml:space="preserve"> полугодие </w:t>
            </w:r>
            <w:r>
              <w:rPr>
                <w:sz w:val="22"/>
                <w:szCs w:val="22"/>
              </w:rPr>
              <w:t>2022 года:</w:t>
            </w:r>
          </w:p>
          <w:p w:rsidR="001847E7" w:rsidRDefault="001847E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КППи СМИ от 30.06.2022 № 01-15-40315/22-0-0;</w:t>
            </w:r>
          </w:p>
          <w:p w:rsidR="001847E7" w:rsidRDefault="001847E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ЮК от 30.06.2022 № 01-15-40312/22-0-0;</w:t>
            </w:r>
          </w:p>
          <w:p w:rsidR="001847E7" w:rsidRDefault="001847E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КППИиТ от 27.06.2022 № 01-15-39222/22-0-0;</w:t>
            </w:r>
          </w:p>
          <w:p w:rsidR="001847E7" w:rsidRDefault="001847E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КМПиВОО от 30.06.2022 № 01-15-39078/22-0-1;</w:t>
            </w:r>
          </w:p>
          <w:p w:rsidR="001847E7" w:rsidRDefault="001847E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КВЗПиБ от 28.06.2022 № 01-15-38131/22-0-1;</w:t>
            </w:r>
          </w:p>
          <w:p w:rsidR="001847E7" w:rsidRDefault="001847E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КГСиКП АГ от 05.07.2022 № 01-15-42110/22.</w:t>
            </w:r>
          </w:p>
          <w:p w:rsidR="001847E7" w:rsidRDefault="001847E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1847E7" w:rsidRDefault="001847E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</w:t>
            </w:r>
            <w:r>
              <w:rPr>
                <w:sz w:val="22"/>
                <w:szCs w:val="22"/>
                <w:lang w:val="en-US"/>
              </w:rPr>
              <w:t>III</w:t>
            </w:r>
            <w:r w:rsidRPr="004007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квартал 2022 года:</w:t>
            </w:r>
          </w:p>
          <w:p w:rsidR="001847E7" w:rsidRDefault="001847E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КГСиКП АГ от 03.10.2022 № 01-15-72672/22-0-0;</w:t>
            </w:r>
          </w:p>
          <w:p w:rsidR="001847E7" w:rsidRDefault="001847E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КППиСМИ от 03.10.2022 № 01-15-72672/22-1-0;</w:t>
            </w:r>
          </w:p>
          <w:p w:rsidR="001847E7" w:rsidRPr="000A630B" w:rsidRDefault="001847E7" w:rsidP="004007C2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КПМПиВОО от 03.10.2022 № 01-15-70808/22-0-1.</w:t>
            </w:r>
          </w:p>
        </w:tc>
      </w:tr>
      <w:tr w:rsidR="002C47D9" w:rsidRPr="002C47D9" w:rsidTr="005D7201">
        <w:tc>
          <w:tcPr>
            <w:tcW w:w="14737" w:type="dxa"/>
            <w:gridSpan w:val="4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AE7ECF">
              <w:rPr>
                <w:b/>
                <w:sz w:val="22"/>
                <w:szCs w:val="22"/>
              </w:rPr>
              <w:lastRenderedPageBreak/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1847E7" w:rsidRPr="002C47D9" w:rsidTr="001847E7">
        <w:tc>
          <w:tcPr>
            <w:tcW w:w="737" w:type="dxa"/>
            <w:shd w:val="clear" w:color="auto" w:fill="auto"/>
          </w:tcPr>
          <w:p w:rsidR="001847E7" w:rsidRPr="00AE7ECF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>9.1</w:t>
            </w:r>
          </w:p>
        </w:tc>
        <w:tc>
          <w:tcPr>
            <w:tcW w:w="4025" w:type="dxa"/>
            <w:shd w:val="clear" w:color="auto" w:fill="auto"/>
          </w:tcPr>
          <w:p w:rsidR="001847E7" w:rsidRPr="00AE7ECF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</w:t>
            </w:r>
            <w:r w:rsidRPr="00AE7ECF">
              <w:rPr>
                <w:sz w:val="22"/>
                <w:szCs w:val="22"/>
              </w:rPr>
              <w:lastRenderedPageBreak/>
              <w:t>политики в исполнительных органах и ГО Санкт-Петербурга</w:t>
            </w:r>
          </w:p>
        </w:tc>
        <w:tc>
          <w:tcPr>
            <w:tcW w:w="2179" w:type="dxa"/>
            <w:shd w:val="clear" w:color="auto" w:fill="auto"/>
          </w:tcPr>
          <w:p w:rsidR="001847E7" w:rsidRPr="00AE7ECF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lastRenderedPageBreak/>
              <w:t>Ежеквартально</w:t>
            </w:r>
          </w:p>
        </w:tc>
        <w:tc>
          <w:tcPr>
            <w:tcW w:w="7796" w:type="dxa"/>
            <w:shd w:val="clear" w:color="auto" w:fill="auto"/>
          </w:tcPr>
          <w:p w:rsidR="001847E7" w:rsidRPr="00AE7ECF" w:rsidRDefault="001847E7" w:rsidP="00FE224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 в разделе «Противодействие коррупции» размещена актуальная информация о реализации антикоррупционной политики </w:t>
            </w:r>
            <w:r w:rsidRPr="00AE7ECF">
              <w:rPr>
                <w:sz w:val="22"/>
                <w:szCs w:val="22"/>
              </w:rPr>
              <w:br/>
              <w:t>в Комитете. Информационные материалы о ходе реализации антикорр</w:t>
            </w:r>
            <w:r w:rsidR="00F32AF4">
              <w:rPr>
                <w:sz w:val="22"/>
                <w:szCs w:val="22"/>
              </w:rPr>
              <w:t xml:space="preserve">упционной политики в Комитете, </w:t>
            </w:r>
            <w:r w:rsidRPr="00AE7ECF">
              <w:rPr>
                <w:sz w:val="22"/>
                <w:szCs w:val="22"/>
              </w:rPr>
              <w:t xml:space="preserve">в соответствии с действующим законодательством, размещаются ежеквартально. Информация и материалы </w:t>
            </w:r>
            <w:r w:rsidRPr="00AE7ECF">
              <w:rPr>
                <w:sz w:val="22"/>
                <w:szCs w:val="22"/>
              </w:rPr>
              <w:br/>
              <w:t xml:space="preserve">в разделах размещаются и обновляются по мере необходимости </w:t>
            </w:r>
            <w:r w:rsidR="00F32AF4">
              <w:rPr>
                <w:sz w:val="22"/>
                <w:szCs w:val="22"/>
              </w:rPr>
              <w:br/>
            </w:r>
            <w:r w:rsidRPr="00AE7ECF">
              <w:rPr>
                <w:sz w:val="22"/>
                <w:szCs w:val="22"/>
              </w:rPr>
              <w:t xml:space="preserve">и при поступлении информации. Информирование населения Санкт-Петербурга о ходе реализации антикоррупционной политики в Комитете осуществляется </w:t>
            </w:r>
            <w:r w:rsidR="00F32AF4">
              <w:rPr>
                <w:sz w:val="22"/>
                <w:szCs w:val="22"/>
              </w:rPr>
              <w:br/>
            </w:r>
            <w:r w:rsidRPr="00AE7ECF">
              <w:rPr>
                <w:sz w:val="22"/>
                <w:szCs w:val="22"/>
              </w:rPr>
              <w:t>с уч</w:t>
            </w:r>
            <w:r w:rsidR="00F32AF4">
              <w:rPr>
                <w:sz w:val="22"/>
                <w:szCs w:val="22"/>
              </w:rPr>
              <w:t xml:space="preserve">етом Методических рекомендаций </w:t>
            </w:r>
            <w:r w:rsidRPr="00AE7ECF">
              <w:rPr>
                <w:sz w:val="22"/>
                <w:szCs w:val="22"/>
              </w:rPr>
              <w:t xml:space="preserve">по информированию населения </w:t>
            </w:r>
            <w:r w:rsidR="00F32AF4">
              <w:rPr>
                <w:sz w:val="22"/>
                <w:szCs w:val="22"/>
              </w:rPr>
              <w:br/>
            </w:r>
            <w:r w:rsidRPr="00AE7ECF">
              <w:rPr>
                <w:sz w:val="22"/>
                <w:szCs w:val="22"/>
              </w:rPr>
              <w:t xml:space="preserve">Санкт-Петербурга о ходе реализации антикоррупционной политики, </w:t>
            </w:r>
            <w:r w:rsidRPr="00AE7ECF">
              <w:rPr>
                <w:sz w:val="22"/>
                <w:szCs w:val="22"/>
              </w:rPr>
              <w:lastRenderedPageBreak/>
              <w:t>утвержденных распоряже</w:t>
            </w:r>
            <w:r>
              <w:rPr>
                <w:sz w:val="22"/>
                <w:szCs w:val="22"/>
              </w:rPr>
              <w:t xml:space="preserve">нием Администрации Губернатора </w:t>
            </w:r>
            <w:r w:rsidRPr="00AE7ECF">
              <w:rPr>
                <w:sz w:val="22"/>
                <w:szCs w:val="22"/>
              </w:rPr>
              <w:t xml:space="preserve">Санкт-Петербурга от 20.04.2018 № 9-ра, и в установленные сроки. </w:t>
            </w:r>
          </w:p>
        </w:tc>
      </w:tr>
      <w:tr w:rsidR="001847E7" w:rsidRPr="002C47D9" w:rsidTr="001847E7">
        <w:tc>
          <w:tcPr>
            <w:tcW w:w="737" w:type="dxa"/>
          </w:tcPr>
          <w:p w:rsidR="001847E7" w:rsidRPr="00AD37A4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lastRenderedPageBreak/>
              <w:t>9.3</w:t>
            </w:r>
          </w:p>
        </w:tc>
        <w:tc>
          <w:tcPr>
            <w:tcW w:w="4025" w:type="dxa"/>
          </w:tcPr>
          <w:p w:rsidR="001847E7" w:rsidRPr="00AD37A4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179" w:type="dxa"/>
          </w:tcPr>
          <w:p w:rsidR="001847E7" w:rsidRPr="00AD37A4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</w:tcPr>
          <w:p w:rsidR="001847E7" w:rsidRPr="00AD37A4" w:rsidRDefault="001847E7" w:rsidP="00AD37A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 xml:space="preserve">Проведение Комитетом антикоррупционной пропаганды осуществляется посредством размещения информации об осуществлении мероприятий </w:t>
            </w:r>
            <w:r w:rsidRPr="00AD37A4">
              <w:rPr>
                <w:sz w:val="22"/>
                <w:szCs w:val="22"/>
              </w:rPr>
              <w:br/>
              <w:t>по противодействию коррупции в средствах массовой информации, размещении материалов в сети Интернет, размещении в здании Комитета и подведомственных комитету ГУ и ГУП плакатов антикоррупционной направленности и иными формами, не противоречащими действующему законодательству.</w:t>
            </w:r>
          </w:p>
        </w:tc>
      </w:tr>
      <w:tr w:rsidR="002C47D9" w:rsidRPr="002C47D9" w:rsidTr="005D7201">
        <w:tc>
          <w:tcPr>
            <w:tcW w:w="14737" w:type="dxa"/>
            <w:gridSpan w:val="4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9113A5">
              <w:rPr>
                <w:b/>
                <w:sz w:val="22"/>
                <w:szCs w:val="22"/>
              </w:rPr>
              <w:t>10. Антикоррупционное образование</w:t>
            </w:r>
          </w:p>
        </w:tc>
      </w:tr>
      <w:tr w:rsidR="001847E7" w:rsidRPr="002C47D9" w:rsidTr="001847E7">
        <w:tblPrEx>
          <w:tblBorders>
            <w:insideH w:val="nil"/>
          </w:tblBorders>
        </w:tblPrEx>
        <w:tc>
          <w:tcPr>
            <w:tcW w:w="737" w:type="dxa"/>
            <w:tcBorders>
              <w:bottom w:val="single" w:sz="4" w:space="0" w:color="auto"/>
            </w:tcBorders>
          </w:tcPr>
          <w:p w:rsidR="001847E7" w:rsidRPr="009113A5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>10.8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1847E7" w:rsidRPr="009113A5" w:rsidRDefault="001847E7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1847E7" w:rsidRPr="009113A5" w:rsidRDefault="001847E7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847E7" w:rsidRPr="009113A5" w:rsidRDefault="001847E7" w:rsidP="009113A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>С целью проведения обучения гражданских служащих по вопросам противодействия коррупции и доведения положений действующего законод</w:t>
            </w:r>
            <w:r>
              <w:rPr>
                <w:sz w:val="22"/>
                <w:szCs w:val="22"/>
              </w:rPr>
              <w:t xml:space="preserve">ательства Российской Федерации </w:t>
            </w:r>
            <w:r w:rsidRPr="009113A5">
              <w:rPr>
                <w:sz w:val="22"/>
                <w:szCs w:val="22"/>
              </w:rPr>
              <w:t xml:space="preserve">и Санкт-Петербурга о противодействии коррупции проводится консультативная работа и назначается наставничество. </w:t>
            </w:r>
          </w:p>
          <w:p w:rsidR="001847E7" w:rsidRPr="009113A5" w:rsidRDefault="001847E7" w:rsidP="009113A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 xml:space="preserve">В рамках проведения наставничества граждане, впервые поступающие </w:t>
            </w:r>
            <w:r w:rsidR="00F32AF4">
              <w:rPr>
                <w:sz w:val="22"/>
                <w:szCs w:val="22"/>
              </w:rPr>
              <w:br/>
            </w:r>
            <w:r w:rsidRPr="009113A5">
              <w:rPr>
                <w:sz w:val="22"/>
                <w:szCs w:val="22"/>
              </w:rPr>
              <w:t xml:space="preserve">на гражданскую службу, проходят электронное наставничество по курсу «Противодействие коррупции на государственной гражданской службе </w:t>
            </w:r>
            <w:r w:rsidR="00F32AF4">
              <w:rPr>
                <w:sz w:val="22"/>
                <w:szCs w:val="22"/>
              </w:rPr>
              <w:br/>
            </w:r>
            <w:r w:rsidRPr="009113A5">
              <w:rPr>
                <w:sz w:val="22"/>
                <w:szCs w:val="22"/>
              </w:rPr>
              <w:t xml:space="preserve">Санкт-Петербурга». </w:t>
            </w:r>
          </w:p>
          <w:p w:rsidR="001847E7" w:rsidRPr="009113A5" w:rsidRDefault="001847E7" w:rsidP="009113A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>Инфор</w:t>
            </w:r>
            <w:r w:rsidR="00F32AF4">
              <w:rPr>
                <w:sz w:val="22"/>
                <w:szCs w:val="22"/>
              </w:rPr>
              <w:t xml:space="preserve">мация о потребности в обучении </w:t>
            </w:r>
            <w:r w:rsidRPr="009113A5">
              <w:rPr>
                <w:sz w:val="22"/>
                <w:szCs w:val="22"/>
              </w:rPr>
              <w:t>по программам в обл</w:t>
            </w:r>
            <w:r w:rsidR="00F32AF4">
              <w:rPr>
                <w:sz w:val="22"/>
                <w:szCs w:val="22"/>
              </w:rPr>
              <w:t xml:space="preserve">асти противодействия коррупции </w:t>
            </w:r>
            <w:r w:rsidRPr="009113A5">
              <w:rPr>
                <w:sz w:val="22"/>
                <w:szCs w:val="22"/>
              </w:rPr>
              <w:t>для государственных гра</w:t>
            </w:r>
            <w:r w:rsidR="00F32AF4">
              <w:rPr>
                <w:sz w:val="22"/>
                <w:szCs w:val="22"/>
              </w:rPr>
              <w:t xml:space="preserve">жданских служащих </w:t>
            </w:r>
            <w:r>
              <w:rPr>
                <w:sz w:val="22"/>
                <w:szCs w:val="22"/>
              </w:rPr>
              <w:t xml:space="preserve">направляется </w:t>
            </w:r>
            <w:r w:rsidRPr="009113A5">
              <w:rPr>
                <w:sz w:val="22"/>
                <w:szCs w:val="22"/>
              </w:rPr>
              <w:t>в КГСКП АГ.</w:t>
            </w:r>
          </w:p>
        </w:tc>
      </w:tr>
    </w:tbl>
    <w:p w:rsidR="00EE4547" w:rsidRDefault="00EE4547" w:rsidP="00B209B2">
      <w:pPr>
        <w:rPr>
          <w:sz w:val="20"/>
          <w:szCs w:val="24"/>
        </w:rPr>
      </w:pPr>
    </w:p>
    <w:p w:rsidR="00A52BDE" w:rsidRPr="00A52BDE" w:rsidRDefault="00A52BDE" w:rsidP="00A52BDE">
      <w:pPr>
        <w:jc w:val="both"/>
        <w:rPr>
          <w:szCs w:val="24"/>
        </w:rPr>
      </w:pPr>
      <w:bookmarkStart w:id="0" w:name="_GoBack"/>
      <w:bookmarkEnd w:id="0"/>
    </w:p>
    <w:sectPr w:rsidR="00A52BDE" w:rsidRPr="00A52BDE" w:rsidSect="00DC5861">
      <w:pgSz w:w="16840" w:h="11907" w:orient="landscape" w:code="9"/>
      <w:pgMar w:top="1134" w:right="1134" w:bottom="567" w:left="1021" w:header="68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1F7" w:rsidRDefault="006F71F7">
      <w:r>
        <w:separator/>
      </w:r>
    </w:p>
  </w:endnote>
  <w:endnote w:type="continuationSeparator" w:id="0">
    <w:p w:rsidR="006F71F7" w:rsidRDefault="006F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1F7" w:rsidRDefault="006F71F7">
      <w:r>
        <w:separator/>
      </w:r>
    </w:p>
  </w:footnote>
  <w:footnote w:type="continuationSeparator" w:id="0">
    <w:p w:rsidR="006F71F7" w:rsidRDefault="006F7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01F0F"/>
    <w:multiLevelType w:val="hybridMultilevel"/>
    <w:tmpl w:val="2DE4F5DC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3862"/>
    <w:multiLevelType w:val="hybridMultilevel"/>
    <w:tmpl w:val="9E5A7F20"/>
    <w:lvl w:ilvl="0" w:tplc="E6BAF370">
      <w:start w:val="1"/>
      <w:numFmt w:val="decimal"/>
      <w:suff w:val="space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330AF9"/>
    <w:multiLevelType w:val="hybridMultilevel"/>
    <w:tmpl w:val="F8F8DD58"/>
    <w:lvl w:ilvl="0" w:tplc="3B42C8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B216696"/>
    <w:multiLevelType w:val="hybridMultilevel"/>
    <w:tmpl w:val="BC242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32585"/>
    <w:multiLevelType w:val="hybridMultilevel"/>
    <w:tmpl w:val="FBD6EDB6"/>
    <w:lvl w:ilvl="0" w:tplc="E724EF1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532"/>
    <w:multiLevelType w:val="hybridMultilevel"/>
    <w:tmpl w:val="24F2BDE4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C0BCC"/>
    <w:multiLevelType w:val="hybridMultilevel"/>
    <w:tmpl w:val="52E0B258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C79DE"/>
    <w:multiLevelType w:val="hybridMultilevel"/>
    <w:tmpl w:val="52E0B258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616B3"/>
    <w:multiLevelType w:val="hybridMultilevel"/>
    <w:tmpl w:val="A3520DD8"/>
    <w:lvl w:ilvl="0" w:tplc="070EE9B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27838"/>
    <w:multiLevelType w:val="hybridMultilevel"/>
    <w:tmpl w:val="2DE4F5DC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B74BC"/>
    <w:multiLevelType w:val="hybridMultilevel"/>
    <w:tmpl w:val="C0AE7A76"/>
    <w:lvl w:ilvl="0" w:tplc="EFD8B8E8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E5A1691"/>
    <w:multiLevelType w:val="hybridMultilevel"/>
    <w:tmpl w:val="BEE00C54"/>
    <w:lvl w:ilvl="0" w:tplc="E724EF1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11"/>
  </w:num>
  <w:num w:numId="10">
    <w:abstractNumId w:val="4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C0"/>
    <w:rsid w:val="00011358"/>
    <w:rsid w:val="00017578"/>
    <w:rsid w:val="000334E0"/>
    <w:rsid w:val="00033D01"/>
    <w:rsid w:val="00076BDE"/>
    <w:rsid w:val="00077469"/>
    <w:rsid w:val="00094690"/>
    <w:rsid w:val="000A23F9"/>
    <w:rsid w:val="000A630B"/>
    <w:rsid w:val="000B20A5"/>
    <w:rsid w:val="000E56DA"/>
    <w:rsid w:val="000E68B4"/>
    <w:rsid w:val="000F0C62"/>
    <w:rsid w:val="000F0DC6"/>
    <w:rsid w:val="00107FB7"/>
    <w:rsid w:val="00112CA7"/>
    <w:rsid w:val="0012645F"/>
    <w:rsid w:val="0014569B"/>
    <w:rsid w:val="0016098E"/>
    <w:rsid w:val="001847E7"/>
    <w:rsid w:val="001A5B62"/>
    <w:rsid w:val="001A7EB3"/>
    <w:rsid w:val="001C1BED"/>
    <w:rsid w:val="001C4E9C"/>
    <w:rsid w:val="001C5D3D"/>
    <w:rsid w:val="001C7BA1"/>
    <w:rsid w:val="001D0A10"/>
    <w:rsid w:val="001F3599"/>
    <w:rsid w:val="00251461"/>
    <w:rsid w:val="00272564"/>
    <w:rsid w:val="00290428"/>
    <w:rsid w:val="00297F40"/>
    <w:rsid w:val="002C47D9"/>
    <w:rsid w:val="003040EF"/>
    <w:rsid w:val="00304455"/>
    <w:rsid w:val="00305B0F"/>
    <w:rsid w:val="00306D00"/>
    <w:rsid w:val="00323C86"/>
    <w:rsid w:val="00327598"/>
    <w:rsid w:val="00327EA7"/>
    <w:rsid w:val="00336C4D"/>
    <w:rsid w:val="003444C2"/>
    <w:rsid w:val="00352D47"/>
    <w:rsid w:val="003675BD"/>
    <w:rsid w:val="00377CCF"/>
    <w:rsid w:val="003A3DB0"/>
    <w:rsid w:val="003D3F45"/>
    <w:rsid w:val="003E11C6"/>
    <w:rsid w:val="003E3E24"/>
    <w:rsid w:val="004007C2"/>
    <w:rsid w:val="00415791"/>
    <w:rsid w:val="00431AE2"/>
    <w:rsid w:val="00440FEB"/>
    <w:rsid w:val="00455D87"/>
    <w:rsid w:val="00460260"/>
    <w:rsid w:val="00465BF5"/>
    <w:rsid w:val="00473325"/>
    <w:rsid w:val="004A2615"/>
    <w:rsid w:val="004A7197"/>
    <w:rsid w:val="004B5569"/>
    <w:rsid w:val="004E1B0A"/>
    <w:rsid w:val="004E605F"/>
    <w:rsid w:val="004F27D9"/>
    <w:rsid w:val="005210D7"/>
    <w:rsid w:val="00581C4D"/>
    <w:rsid w:val="0058318E"/>
    <w:rsid w:val="0058342C"/>
    <w:rsid w:val="005841E3"/>
    <w:rsid w:val="005D4112"/>
    <w:rsid w:val="005D6BA4"/>
    <w:rsid w:val="005D7201"/>
    <w:rsid w:val="005F06FC"/>
    <w:rsid w:val="005F0AEB"/>
    <w:rsid w:val="00606EDF"/>
    <w:rsid w:val="00607D00"/>
    <w:rsid w:val="00614169"/>
    <w:rsid w:val="006666ED"/>
    <w:rsid w:val="006A41B8"/>
    <w:rsid w:val="006B18C0"/>
    <w:rsid w:val="006B4A35"/>
    <w:rsid w:val="006C4A92"/>
    <w:rsid w:val="006D44D4"/>
    <w:rsid w:val="006F71F7"/>
    <w:rsid w:val="00707338"/>
    <w:rsid w:val="00710604"/>
    <w:rsid w:val="007459E3"/>
    <w:rsid w:val="00754FE6"/>
    <w:rsid w:val="0077478F"/>
    <w:rsid w:val="00784CE4"/>
    <w:rsid w:val="00787464"/>
    <w:rsid w:val="00790656"/>
    <w:rsid w:val="00796707"/>
    <w:rsid w:val="007E3FD5"/>
    <w:rsid w:val="007E60E7"/>
    <w:rsid w:val="008047C7"/>
    <w:rsid w:val="008232DC"/>
    <w:rsid w:val="00830F1D"/>
    <w:rsid w:val="00846BF9"/>
    <w:rsid w:val="00871896"/>
    <w:rsid w:val="008A3CF0"/>
    <w:rsid w:val="008C4359"/>
    <w:rsid w:val="009113A5"/>
    <w:rsid w:val="009141ED"/>
    <w:rsid w:val="00915E41"/>
    <w:rsid w:val="00947AA4"/>
    <w:rsid w:val="009746D1"/>
    <w:rsid w:val="00975C04"/>
    <w:rsid w:val="009A4A26"/>
    <w:rsid w:val="009C21A9"/>
    <w:rsid w:val="009D03CA"/>
    <w:rsid w:val="009D4473"/>
    <w:rsid w:val="009F60DD"/>
    <w:rsid w:val="00A03090"/>
    <w:rsid w:val="00A33CED"/>
    <w:rsid w:val="00A36653"/>
    <w:rsid w:val="00A52BDE"/>
    <w:rsid w:val="00A57B9D"/>
    <w:rsid w:val="00A6583E"/>
    <w:rsid w:val="00AD37A4"/>
    <w:rsid w:val="00AD7EB3"/>
    <w:rsid w:val="00AE0576"/>
    <w:rsid w:val="00AE22DF"/>
    <w:rsid w:val="00AE4088"/>
    <w:rsid w:val="00AE7ECF"/>
    <w:rsid w:val="00AF7672"/>
    <w:rsid w:val="00B006E3"/>
    <w:rsid w:val="00B209B2"/>
    <w:rsid w:val="00B26117"/>
    <w:rsid w:val="00B47219"/>
    <w:rsid w:val="00B94EC0"/>
    <w:rsid w:val="00BA25FE"/>
    <w:rsid w:val="00BA3BA6"/>
    <w:rsid w:val="00BD3182"/>
    <w:rsid w:val="00BE42AA"/>
    <w:rsid w:val="00BE570C"/>
    <w:rsid w:val="00BF4CE7"/>
    <w:rsid w:val="00C13682"/>
    <w:rsid w:val="00C23BE5"/>
    <w:rsid w:val="00C3441F"/>
    <w:rsid w:val="00C47B8B"/>
    <w:rsid w:val="00C5398F"/>
    <w:rsid w:val="00C5513A"/>
    <w:rsid w:val="00C627A9"/>
    <w:rsid w:val="00C742DB"/>
    <w:rsid w:val="00C84302"/>
    <w:rsid w:val="00C97952"/>
    <w:rsid w:val="00CA2D6A"/>
    <w:rsid w:val="00CB4DB0"/>
    <w:rsid w:val="00CC1080"/>
    <w:rsid w:val="00CC30C7"/>
    <w:rsid w:val="00CC4178"/>
    <w:rsid w:val="00CE2041"/>
    <w:rsid w:val="00D16473"/>
    <w:rsid w:val="00D50F75"/>
    <w:rsid w:val="00D55590"/>
    <w:rsid w:val="00D86512"/>
    <w:rsid w:val="00D9093B"/>
    <w:rsid w:val="00D96A8F"/>
    <w:rsid w:val="00DA3D1A"/>
    <w:rsid w:val="00DC037D"/>
    <w:rsid w:val="00DC5861"/>
    <w:rsid w:val="00DD2172"/>
    <w:rsid w:val="00DD295A"/>
    <w:rsid w:val="00DD6F13"/>
    <w:rsid w:val="00DE04FD"/>
    <w:rsid w:val="00DE29A7"/>
    <w:rsid w:val="00E00E21"/>
    <w:rsid w:val="00E65E7E"/>
    <w:rsid w:val="00E728D6"/>
    <w:rsid w:val="00E72A4C"/>
    <w:rsid w:val="00EA7529"/>
    <w:rsid w:val="00EB47F4"/>
    <w:rsid w:val="00EB5381"/>
    <w:rsid w:val="00EC2618"/>
    <w:rsid w:val="00ED012A"/>
    <w:rsid w:val="00EE4547"/>
    <w:rsid w:val="00F06E9B"/>
    <w:rsid w:val="00F07BA9"/>
    <w:rsid w:val="00F07EA0"/>
    <w:rsid w:val="00F23463"/>
    <w:rsid w:val="00F23E8F"/>
    <w:rsid w:val="00F32AF4"/>
    <w:rsid w:val="00F572ED"/>
    <w:rsid w:val="00F75F7A"/>
    <w:rsid w:val="00FB02E8"/>
    <w:rsid w:val="00FB07E2"/>
    <w:rsid w:val="00FC74AE"/>
    <w:rsid w:val="00FE2247"/>
    <w:rsid w:val="00FE4C80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94CC55"/>
  <w15:docId w15:val="{93509F34-E7E4-47EF-9F5C-51225F04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C9795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97952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C9795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C47D9"/>
    <w:pPr>
      <w:ind w:left="720"/>
      <w:contextualSpacing/>
    </w:pPr>
  </w:style>
  <w:style w:type="character" w:customStyle="1" w:styleId="fullcontent">
    <w:name w:val="fullcontent"/>
    <w:basedOn w:val="a0"/>
    <w:rsid w:val="00AE22DF"/>
  </w:style>
  <w:style w:type="paragraph" w:customStyle="1" w:styleId="ConsPlusNormal">
    <w:name w:val="ConsPlusNormal"/>
    <w:link w:val="ConsPlusNormal0"/>
    <w:rsid w:val="00431A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rsid w:val="00431AE2"/>
    <w:rPr>
      <w:rFonts w:ascii="Calibri" w:hAnsi="Calibri" w:cs="Calibri"/>
      <w:sz w:val="22"/>
    </w:rPr>
  </w:style>
  <w:style w:type="paragraph" w:customStyle="1" w:styleId="ConsPlusNonformat">
    <w:name w:val="ConsPlusNonformat"/>
    <w:uiPriority w:val="99"/>
    <w:rsid w:val="008232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DC586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6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3" Type="http://schemas.openxmlformats.org/officeDocument/2006/relationships/hyperlink" Target="https://www.gov.spb.ru/gov/otrasl/c_transport/current_activities/order_placemen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426B6D4CB2AED10061C4EA39906C7710DCAD24B12E241030BEDB1942ADF4EE651D03D40D35466744064104F63j5JA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C4DE2AF9F21B4F1CAC27E93EC670681C7D3AD3CEA90D1D1681939D424CB23AE397EB75725C7FCBAk3jD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426B6D4CB2AED10061C4EA39906C7710CC3DF4F11E741030BEDB1942ADF4EE643D06544D3582C25022F1F4F66453DEF10B3853Ej3JB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426B6D4CB2AED10061C4EA39906C7710DCAD24B12E241030BEDB1942ADF4EE643D0654CD3527F744F71461E250E30E909AF853A24D39620j8JBO" TargetMode="External"/><Relationship Id="rId10" Type="http://schemas.openxmlformats.org/officeDocument/2006/relationships/hyperlink" Target="consultantplus://offline/ref=D426B6D4CB2AED10061C4EA39906C7710DCAD24B12E241030BEDB1942ADF4EE651D03D40D35466744064104F63j5JA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26B6D4CB2AED10061C4EA39906C7710CC3DF4F11E741030BEDB1942ADF4EE643D0654FDB582C25022F1F4F66453DEF10B3853Ej3JBO" TargetMode="External"/><Relationship Id="rId14" Type="http://schemas.openxmlformats.org/officeDocument/2006/relationships/hyperlink" Target="consultantplus://offline/ref=D426B6D4CB2AED10061C4EA39906C7710CC2D64910E91C0903B4BD962DD011E344C1654DD44D78725878124Dj6J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AB91A-7AF4-4996-B501-72B766A81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20</Pages>
  <Words>7458</Words>
  <Characters>42516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49875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Муртазин Алишер</dc:creator>
  <cp:lastModifiedBy>Сараева Маргарита Александровна</cp:lastModifiedBy>
  <cp:revision>76</cp:revision>
  <cp:lastPrinted>2022-11-15T09:29:00Z</cp:lastPrinted>
  <dcterms:created xsi:type="dcterms:W3CDTF">2022-11-15T11:21:00Z</dcterms:created>
  <dcterms:modified xsi:type="dcterms:W3CDTF">2022-12-06T16:50:00Z</dcterms:modified>
</cp:coreProperties>
</file>