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90242" w14:textId="77777777" w:rsidR="00C53E14" w:rsidRDefault="00C53E14">
      <w:bookmarkStart w:id="0" w:name="_GoBack"/>
      <w:bookmarkEnd w:id="0"/>
    </w:p>
    <w:tbl>
      <w:tblPr>
        <w:tblW w:w="9531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20"/>
        <w:gridCol w:w="33"/>
      </w:tblGrid>
      <w:tr w:rsidR="00FD6323" w:rsidRPr="00F11804" w14:paraId="250B23C0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</w:tcPr>
          <w:p w14:paraId="74087497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31937735" r:id="rId9"/>
              </w:object>
            </w:r>
          </w:p>
          <w:p w14:paraId="036DC42A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14:paraId="0F55745B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</w:tcPr>
          <w:p w14:paraId="376741D6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14:paraId="07BA1C63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</w:tcPr>
          <w:p w14:paraId="5C5D70B8" w14:textId="77777777"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14:paraId="66999DB6" w14:textId="77777777" w:rsidTr="009E7ADA">
        <w:trPr>
          <w:gridAfter w:val="1"/>
          <w:wAfter w:w="33" w:type="dxa"/>
        </w:trPr>
        <w:tc>
          <w:tcPr>
            <w:tcW w:w="9498" w:type="dxa"/>
            <w:gridSpan w:val="2"/>
            <w:vAlign w:val="center"/>
          </w:tcPr>
          <w:p w14:paraId="09DFB7C4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14:paraId="7E11FB63" w14:textId="77777777" w:rsidTr="009E7ADA">
        <w:trPr>
          <w:gridAfter w:val="1"/>
          <w:wAfter w:w="33" w:type="dxa"/>
        </w:trPr>
        <w:tc>
          <w:tcPr>
            <w:tcW w:w="4678" w:type="dxa"/>
          </w:tcPr>
          <w:p w14:paraId="2E444235" w14:textId="77777777"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4820" w:type="dxa"/>
          </w:tcPr>
          <w:p w14:paraId="0BACC519" w14:textId="77777777"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14:paraId="1AB0BF2A" w14:textId="77777777" w:rsidTr="009E7A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14:paraId="0A8F97BF" w14:textId="77777777" w:rsidTr="009E7A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</w:tbl>
    <w:p w14:paraId="53656941" w14:textId="77777777" w:rsidR="00384DA1" w:rsidRDefault="00384DA1" w:rsidP="00384DA1">
      <w:pPr>
        <w:autoSpaceDE w:val="0"/>
        <w:autoSpaceDN w:val="0"/>
        <w:adjustRightInd w:val="0"/>
        <w:rPr>
          <w:b/>
          <w:color w:val="000000"/>
        </w:rPr>
      </w:pPr>
      <w:r w:rsidRPr="00384DA1">
        <w:rPr>
          <w:b/>
          <w:color w:val="000000"/>
        </w:rPr>
        <w:t xml:space="preserve">О переименовании, изменении цели </w:t>
      </w:r>
    </w:p>
    <w:p w14:paraId="0BA50659" w14:textId="041DB993" w:rsidR="00384DA1" w:rsidRDefault="00384DA1" w:rsidP="00384DA1">
      <w:pPr>
        <w:autoSpaceDE w:val="0"/>
        <w:autoSpaceDN w:val="0"/>
        <w:adjustRightInd w:val="0"/>
        <w:rPr>
          <w:b/>
          <w:color w:val="000000"/>
        </w:rPr>
      </w:pPr>
      <w:r w:rsidRPr="00384DA1">
        <w:rPr>
          <w:b/>
          <w:color w:val="000000"/>
        </w:rPr>
        <w:t xml:space="preserve">и </w:t>
      </w:r>
      <w:r w:rsidR="008B6816">
        <w:rPr>
          <w:b/>
          <w:color w:val="000000"/>
        </w:rPr>
        <w:t xml:space="preserve">определении </w:t>
      </w:r>
      <w:r w:rsidRPr="00384DA1">
        <w:rPr>
          <w:b/>
          <w:color w:val="000000"/>
        </w:rPr>
        <w:t xml:space="preserve">предмета деятельности </w:t>
      </w:r>
      <w:r w:rsidR="009E7ADA">
        <w:rPr>
          <w:b/>
          <w:color w:val="000000"/>
        </w:rPr>
        <w:br/>
      </w:r>
      <w:r w:rsidRPr="00384DA1">
        <w:rPr>
          <w:b/>
          <w:color w:val="000000"/>
        </w:rPr>
        <w:t xml:space="preserve">Санкт-Петербургского государственного </w:t>
      </w:r>
      <w:r w:rsidR="009E7ADA">
        <w:rPr>
          <w:b/>
          <w:color w:val="000000"/>
        </w:rPr>
        <w:br/>
      </w:r>
      <w:r w:rsidRPr="00384DA1">
        <w:rPr>
          <w:b/>
          <w:color w:val="000000"/>
        </w:rPr>
        <w:t xml:space="preserve">бюджетного учреждения </w:t>
      </w:r>
      <w:r>
        <w:rPr>
          <w:b/>
          <w:color w:val="000000"/>
        </w:rPr>
        <w:t>«Ц</w:t>
      </w:r>
      <w:r w:rsidRPr="00384DA1">
        <w:rPr>
          <w:b/>
          <w:color w:val="000000"/>
        </w:rPr>
        <w:t xml:space="preserve">ентр </w:t>
      </w:r>
      <w:r w:rsidR="009E7ADA">
        <w:rPr>
          <w:b/>
          <w:color w:val="000000"/>
        </w:rPr>
        <w:br/>
      </w:r>
      <w:r w:rsidRPr="00384DA1">
        <w:rPr>
          <w:b/>
          <w:color w:val="000000"/>
        </w:rPr>
        <w:t xml:space="preserve">содействия занятости и профессиональной </w:t>
      </w:r>
    </w:p>
    <w:p w14:paraId="68CF7D9D" w14:textId="54F13975" w:rsidR="00422C51" w:rsidRDefault="00384DA1" w:rsidP="00384DA1">
      <w:pPr>
        <w:autoSpaceDE w:val="0"/>
        <w:autoSpaceDN w:val="0"/>
        <w:adjustRightInd w:val="0"/>
        <w:rPr>
          <w:rFonts w:eastAsia="Calibri"/>
          <w:b/>
          <w:bCs/>
        </w:rPr>
      </w:pPr>
      <w:r w:rsidRPr="00384DA1">
        <w:rPr>
          <w:b/>
          <w:color w:val="000000"/>
        </w:rPr>
        <w:t xml:space="preserve">ориентации молодежи </w:t>
      </w:r>
      <w:r>
        <w:rPr>
          <w:b/>
          <w:color w:val="000000"/>
        </w:rPr>
        <w:t>«</w:t>
      </w:r>
      <w:r w:rsidRPr="00384DA1">
        <w:rPr>
          <w:b/>
          <w:color w:val="000000"/>
        </w:rPr>
        <w:t>В</w:t>
      </w:r>
      <w:r>
        <w:rPr>
          <w:b/>
          <w:color w:val="000000"/>
        </w:rPr>
        <w:t>ЕКТОР»</w:t>
      </w:r>
    </w:p>
    <w:p w14:paraId="45360F07" w14:textId="77777777" w:rsidR="00384DA1" w:rsidRDefault="00384DA1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14:paraId="519D966A" w14:textId="3191216E" w:rsidR="00CA1438" w:rsidRPr="00384DA1" w:rsidRDefault="00384DA1" w:rsidP="009E7ADA">
      <w:pPr>
        <w:autoSpaceDE w:val="0"/>
        <w:autoSpaceDN w:val="0"/>
        <w:adjustRightInd w:val="0"/>
        <w:ind w:firstLine="567"/>
        <w:jc w:val="both"/>
        <w:rPr>
          <w:rFonts w:eastAsia="Calibri"/>
          <w:bCs/>
        </w:rPr>
      </w:pPr>
      <w:r w:rsidRPr="00384DA1">
        <w:rPr>
          <w:rFonts w:eastAsia="Calibri"/>
          <w:bCs/>
        </w:rPr>
        <w:t xml:space="preserve">В соответствии с подпунктом 3 пункта 1 статьи 3 Закона Санкт-Петербурга </w:t>
      </w:r>
      <w:r w:rsidR="009E7ADA">
        <w:rPr>
          <w:rFonts w:eastAsia="Calibri"/>
          <w:bCs/>
        </w:rPr>
        <w:br/>
      </w:r>
      <w:r w:rsidRPr="00384DA1">
        <w:rPr>
          <w:rFonts w:eastAsia="Calibri"/>
          <w:bCs/>
        </w:rPr>
        <w:t xml:space="preserve">от 26.04.2006 </w:t>
      </w:r>
      <w:r>
        <w:rPr>
          <w:rFonts w:eastAsia="Calibri"/>
          <w:bCs/>
        </w:rPr>
        <w:t>№</w:t>
      </w:r>
      <w:r w:rsidRPr="00384DA1">
        <w:rPr>
          <w:rFonts w:eastAsia="Calibri"/>
          <w:bCs/>
        </w:rPr>
        <w:t xml:space="preserve"> 223-35 </w:t>
      </w:r>
      <w:r>
        <w:rPr>
          <w:rFonts w:eastAsia="Calibri"/>
          <w:bCs/>
        </w:rPr>
        <w:t>«</w:t>
      </w:r>
      <w:r w:rsidRPr="00384DA1">
        <w:rPr>
          <w:rFonts w:eastAsia="Calibri"/>
          <w:bCs/>
        </w:rPr>
        <w:t xml:space="preserve"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="009E7ADA">
        <w:rPr>
          <w:rFonts w:eastAsia="Calibri"/>
          <w:bCs/>
        </w:rPr>
        <w:br/>
      </w:r>
      <w:r w:rsidRPr="00384DA1">
        <w:rPr>
          <w:rFonts w:eastAsia="Calibri"/>
          <w:bCs/>
        </w:rPr>
        <w:t>Санкт-Петербург</w:t>
      </w:r>
      <w:r>
        <w:rPr>
          <w:rFonts w:eastAsia="Calibri"/>
          <w:bCs/>
        </w:rPr>
        <w:t>»</w:t>
      </w:r>
      <w:r w:rsidRPr="00384DA1">
        <w:rPr>
          <w:rFonts w:eastAsia="Calibri"/>
          <w:bCs/>
        </w:rPr>
        <w:t xml:space="preserve"> Правительство Санкт-Петербурга</w:t>
      </w:r>
    </w:p>
    <w:p w14:paraId="79DCB964" w14:textId="77777777" w:rsidR="00384DA1" w:rsidRPr="00147B71" w:rsidRDefault="00384DA1" w:rsidP="00384DA1">
      <w:pPr>
        <w:autoSpaceDE w:val="0"/>
        <w:autoSpaceDN w:val="0"/>
        <w:adjustRightInd w:val="0"/>
        <w:ind w:firstLine="709"/>
        <w:rPr>
          <w:rFonts w:eastAsia="Calibri"/>
          <w:b/>
          <w:bCs/>
        </w:rPr>
      </w:pPr>
    </w:p>
    <w:p w14:paraId="0534467E" w14:textId="77777777" w:rsidR="00FD6323" w:rsidRPr="00C56D5A" w:rsidRDefault="00FD6323" w:rsidP="009E7ADA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14:paraId="6DC79813" w14:textId="77777777" w:rsidR="00384DA1" w:rsidRDefault="00384DA1" w:rsidP="009E7ADA">
      <w:pPr>
        <w:pStyle w:val="ConsPlusNormal"/>
        <w:tabs>
          <w:tab w:val="left" w:pos="993"/>
        </w:tabs>
        <w:ind w:firstLine="567"/>
        <w:jc w:val="both"/>
        <w:rPr>
          <w:sz w:val="18"/>
        </w:rPr>
      </w:pPr>
    </w:p>
    <w:p w14:paraId="74AB7391" w14:textId="4B28DEEC" w:rsidR="00384DA1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84DA1">
        <w:rPr>
          <w:rFonts w:ascii="Times New Roman" w:hAnsi="Times New Roman" w:cs="Times New Roman"/>
          <w:sz w:val="24"/>
          <w:szCs w:val="24"/>
        </w:rPr>
        <w:t xml:space="preserve">Переименовать Санкт-Петербургское государственное бюджетное учреждение </w:t>
      </w:r>
      <w:r w:rsidRPr="00384DA1">
        <w:rPr>
          <w:rFonts w:ascii="Times New Roman" w:hAnsi="Times New Roman" w:cs="Times New Roman"/>
          <w:sz w:val="24"/>
          <w:szCs w:val="24"/>
        </w:rPr>
        <w:br/>
        <w:t>«Центр содействия занятости и профессиональной ориентации молодежи «ВЕКТОР»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384DA1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«Центр </w:t>
      </w:r>
      <w:r w:rsidR="003E25F5">
        <w:rPr>
          <w:rFonts w:ascii="Times New Roman" w:hAnsi="Times New Roman" w:cs="Times New Roman"/>
          <w:sz w:val="24"/>
          <w:szCs w:val="24"/>
        </w:rPr>
        <w:t xml:space="preserve">развития молодежных компетенций </w:t>
      </w:r>
      <w:r w:rsidRPr="00384DA1">
        <w:rPr>
          <w:rFonts w:ascii="Times New Roman" w:hAnsi="Times New Roman" w:cs="Times New Roman"/>
          <w:sz w:val="24"/>
          <w:szCs w:val="24"/>
        </w:rPr>
        <w:t>«ВЕКТОР»</w:t>
      </w:r>
      <w:r>
        <w:rPr>
          <w:rFonts w:ascii="Times New Roman" w:hAnsi="Times New Roman" w:cs="Times New Roman"/>
          <w:sz w:val="24"/>
          <w:szCs w:val="24"/>
        </w:rPr>
        <w:t xml:space="preserve"> (далее – учреждение).</w:t>
      </w:r>
    </w:p>
    <w:p w14:paraId="51DFDA64" w14:textId="63D9C557" w:rsidR="00384DA1" w:rsidRPr="00384DA1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DA1">
        <w:rPr>
          <w:rFonts w:ascii="Times New Roman" w:hAnsi="Times New Roman" w:cs="Times New Roman"/>
          <w:sz w:val="24"/>
          <w:szCs w:val="24"/>
        </w:rPr>
        <w:t xml:space="preserve">2. Изменить цель и </w:t>
      </w:r>
      <w:r w:rsidR="008B6816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Pr="00384DA1">
        <w:rPr>
          <w:rFonts w:ascii="Times New Roman" w:hAnsi="Times New Roman" w:cs="Times New Roman"/>
          <w:sz w:val="24"/>
          <w:szCs w:val="24"/>
        </w:rPr>
        <w:t>предмет деятельности учреждения, установив, что:</w:t>
      </w:r>
    </w:p>
    <w:p w14:paraId="13CA1834" w14:textId="77777777" w:rsidR="00384DA1" w:rsidRPr="00384DA1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DA1">
        <w:rPr>
          <w:rFonts w:ascii="Times New Roman" w:hAnsi="Times New Roman" w:cs="Times New Roman"/>
          <w:sz w:val="24"/>
          <w:szCs w:val="24"/>
        </w:rPr>
        <w:t>2.1. Целями деятельности учреждения являются:</w:t>
      </w:r>
    </w:p>
    <w:p w14:paraId="072402E4" w14:textId="34C3A722" w:rsidR="0099255B" w:rsidRPr="007232C8" w:rsidRDefault="0099255B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2C8">
        <w:rPr>
          <w:rFonts w:ascii="Times New Roman" w:hAnsi="Times New Roman" w:cs="Times New Roman"/>
          <w:sz w:val="24"/>
          <w:szCs w:val="24"/>
        </w:rPr>
        <w:t>выполнение работ, оказание услуг в целях обеспечения реализации молодежной политики в Санкт-Петербурге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232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FA2DF" w14:textId="51FF0AB3" w:rsidR="0099255B" w:rsidRPr="00CD655A" w:rsidRDefault="0099255B" w:rsidP="009E7ADA">
      <w:pPr>
        <w:ind w:firstLine="567"/>
        <w:contextualSpacing/>
        <w:jc w:val="both"/>
      </w:pPr>
      <w:r w:rsidRPr="007232C8">
        <w:t>выполнение работ, оказание услуг</w:t>
      </w:r>
      <w:r>
        <w:t>, направленных</w:t>
      </w:r>
      <w:r w:rsidRPr="007232C8">
        <w:t xml:space="preserve"> </w:t>
      </w:r>
      <w:r>
        <w:t>на о</w:t>
      </w:r>
      <w:r w:rsidRPr="00F92055">
        <w:t>рганиз</w:t>
      </w:r>
      <w:r>
        <w:t xml:space="preserve">ацию </w:t>
      </w:r>
      <w:r w:rsidRPr="00F92055">
        <w:t xml:space="preserve">и </w:t>
      </w:r>
      <w:r w:rsidRPr="00CD655A">
        <w:t>проведение мероприятий по работе с молодежью на территории Санкт-Петербурга</w:t>
      </w:r>
      <w:r>
        <w:t>;</w:t>
      </w:r>
    </w:p>
    <w:p w14:paraId="2CCDF5B6" w14:textId="14E2AE6B" w:rsidR="000434CB" w:rsidRDefault="000434CB" w:rsidP="009E7ADA">
      <w:pPr>
        <w:ind w:firstLine="567"/>
        <w:contextualSpacing/>
        <w:jc w:val="both"/>
      </w:pPr>
      <w:r w:rsidRPr="000434CB">
        <w:t xml:space="preserve">материально-техническое обеспечение деятельности Комитета по </w:t>
      </w:r>
      <w:r>
        <w:t>молодежной политике и взаимодействию с общественными организациями</w:t>
      </w:r>
      <w:r w:rsidRPr="000434CB">
        <w:t xml:space="preserve"> (далее </w:t>
      </w:r>
      <w:r w:rsidR="009E7ADA">
        <w:t>–</w:t>
      </w:r>
      <w:r w:rsidRPr="000434CB">
        <w:t xml:space="preserve"> Комитет) в области </w:t>
      </w:r>
      <w:r w:rsidRPr="002C163D">
        <w:t>молодежной политики в Санкт-Петербурге и взаимодействия с общественными организациями</w:t>
      </w:r>
      <w:r w:rsidRPr="000434CB">
        <w:t>.</w:t>
      </w:r>
    </w:p>
    <w:p w14:paraId="0E833EFF" w14:textId="77777777" w:rsidR="00356EEB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DA1">
        <w:rPr>
          <w:rFonts w:ascii="Times New Roman" w:hAnsi="Times New Roman" w:cs="Times New Roman"/>
          <w:sz w:val="24"/>
          <w:szCs w:val="24"/>
        </w:rPr>
        <w:t>2.2. Предметом деятельности учреждения является</w:t>
      </w:r>
      <w:r w:rsidR="00356EEB">
        <w:rPr>
          <w:rFonts w:ascii="Times New Roman" w:hAnsi="Times New Roman" w:cs="Times New Roman"/>
          <w:sz w:val="24"/>
          <w:szCs w:val="24"/>
        </w:rPr>
        <w:t>:</w:t>
      </w:r>
    </w:p>
    <w:p w14:paraId="643E7592" w14:textId="195CDBD6" w:rsidR="00BF651A" w:rsidRDefault="00356EEB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2.2.1. </w:t>
      </w:r>
      <w:r w:rsidR="0099255B">
        <w:rPr>
          <w:rFonts w:ascii="Times New Roman" w:hAnsi="Times New Roman" w:cs="Times New Roman"/>
          <w:sz w:val="24"/>
          <w:szCs w:val="24"/>
        </w:rPr>
        <w:t>В</w:t>
      </w:r>
      <w:r w:rsidR="0099255B" w:rsidRPr="007232C8">
        <w:rPr>
          <w:rFonts w:ascii="Times New Roman" w:hAnsi="Times New Roman" w:cs="Times New Roman"/>
          <w:sz w:val="24"/>
          <w:szCs w:val="24"/>
        </w:rPr>
        <w:t>ыполнение работ, оказание услуг в целях обеспечения реализации молодежной политики</w:t>
      </w:r>
      <w:r w:rsidR="0099255B" w:rsidRPr="00CD655A">
        <w:rPr>
          <w:rFonts w:ascii="Times New Roman" w:hAnsi="Times New Roman" w:cs="Times New Roman"/>
          <w:sz w:val="24"/>
          <w:szCs w:val="24"/>
        </w:rPr>
        <w:t xml:space="preserve"> в Санкт-Петербурге </w:t>
      </w:r>
      <w:r>
        <w:rPr>
          <w:rFonts w:ascii="Times New Roman" w:hAnsi="Times New Roman" w:cs="Times New Roman"/>
          <w:sz w:val="24"/>
          <w:szCs w:val="24"/>
        </w:rPr>
        <w:t xml:space="preserve">по основным направлениям, </w:t>
      </w:r>
      <w:r w:rsidRPr="00356EEB">
        <w:rPr>
          <w:rFonts w:ascii="Times New Roman" w:hAnsi="Times New Roman" w:cs="Times New Roman"/>
          <w:sz w:val="24"/>
          <w:szCs w:val="24"/>
        </w:rPr>
        <w:t>предусмотренны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56EEB"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="0099255B">
        <w:rPr>
          <w:rFonts w:ascii="Times New Roman" w:hAnsi="Times New Roman" w:cs="Times New Roman"/>
          <w:sz w:val="24"/>
          <w:szCs w:val="24"/>
        </w:rPr>
        <w:br/>
      </w:r>
      <w:r w:rsidRPr="00356EEB">
        <w:rPr>
          <w:rFonts w:ascii="Times New Roman" w:hAnsi="Times New Roman" w:cs="Times New Roman"/>
          <w:sz w:val="24"/>
          <w:szCs w:val="24"/>
        </w:rPr>
        <w:t>Санкт-Петербурга от 26.06.2013 № 425-62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EEB">
        <w:rPr>
          <w:rFonts w:ascii="Times New Roman" w:hAnsi="Times New Roman" w:cs="Times New Roman"/>
          <w:sz w:val="24"/>
          <w:szCs w:val="24"/>
        </w:rPr>
        <w:t xml:space="preserve">«О реализации молодежной политики </w:t>
      </w:r>
      <w:r w:rsidR="0099255B">
        <w:rPr>
          <w:rFonts w:ascii="Times New Roman" w:hAnsi="Times New Roman" w:cs="Times New Roman"/>
          <w:sz w:val="24"/>
          <w:szCs w:val="24"/>
        </w:rPr>
        <w:br/>
      </w:r>
      <w:r w:rsidRPr="00356EEB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BF651A">
        <w:rPr>
          <w:rFonts w:ascii="Times New Roman" w:hAnsi="Times New Roman" w:cs="Times New Roman"/>
          <w:sz w:val="24"/>
          <w:szCs w:val="24"/>
        </w:rPr>
        <w:t>, а именно:</w:t>
      </w:r>
    </w:p>
    <w:p w14:paraId="3EE24FC5" w14:textId="416253FC" w:rsidR="00384DA1" w:rsidRDefault="00BF651A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инициатив молодежи;</w:t>
      </w:r>
    </w:p>
    <w:p w14:paraId="6EEE71EF" w14:textId="312CD43A" w:rsidR="00DC3159" w:rsidRDefault="00D8125E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образованию молодежи, научной, научно-технической деятельности молодежи;</w:t>
      </w:r>
    </w:p>
    <w:p w14:paraId="5AAAF52D" w14:textId="5C16B518" w:rsidR="00DC3159" w:rsidRDefault="00DC3159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159">
        <w:rPr>
          <w:rFonts w:ascii="Times New Roman" w:hAnsi="Times New Roman" w:cs="Times New Roman"/>
          <w:sz w:val="24"/>
          <w:szCs w:val="24"/>
        </w:rPr>
        <w:t>организация подготовки специалистов по работе с молодежью;</w:t>
      </w:r>
    </w:p>
    <w:p w14:paraId="3762C75B" w14:textId="0139FB8F" w:rsidR="00DC3159" w:rsidRPr="00DC3159" w:rsidRDefault="00DC3159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159">
        <w:rPr>
          <w:rFonts w:ascii="Times New Roman" w:hAnsi="Times New Roman" w:cs="Times New Roman"/>
          <w:sz w:val="24"/>
          <w:szCs w:val="24"/>
        </w:rPr>
        <w:t>развитие института наставничества;</w:t>
      </w:r>
    </w:p>
    <w:p w14:paraId="7F500779" w14:textId="128028CA" w:rsidR="00DC3159" w:rsidRDefault="00DC3159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159">
        <w:rPr>
          <w:rFonts w:ascii="Times New Roman" w:hAnsi="Times New Roman" w:cs="Times New Roman"/>
          <w:sz w:val="24"/>
          <w:szCs w:val="24"/>
        </w:rPr>
        <w:t xml:space="preserve">обеспечение гарантий в сфере труда и занятости молодежи, содействие </w:t>
      </w:r>
      <w:r w:rsidRPr="00DC3159">
        <w:rPr>
          <w:rFonts w:ascii="Times New Roman" w:hAnsi="Times New Roman" w:cs="Times New Roman"/>
          <w:sz w:val="24"/>
          <w:szCs w:val="24"/>
        </w:rPr>
        <w:lastRenderedPageBreak/>
        <w:t>трудоустройству молодых граждан, в том числе посредством студенческих отрядов, профессиональному развитию молодых специалистов;</w:t>
      </w:r>
    </w:p>
    <w:p w14:paraId="31F0E535" w14:textId="51D47092" w:rsidR="00DC3159" w:rsidRDefault="00DC3159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159">
        <w:rPr>
          <w:rFonts w:ascii="Times New Roman" w:hAnsi="Times New Roman" w:cs="Times New Roman"/>
          <w:sz w:val="24"/>
          <w:szCs w:val="24"/>
        </w:rPr>
        <w:t>поддержка деятельности молодежных общественных объединений</w:t>
      </w:r>
      <w:r w:rsidR="00971D87">
        <w:rPr>
          <w:rFonts w:ascii="Times New Roman" w:hAnsi="Times New Roman" w:cs="Times New Roman"/>
          <w:sz w:val="24"/>
          <w:szCs w:val="24"/>
        </w:rPr>
        <w:t>.</w:t>
      </w:r>
    </w:p>
    <w:p w14:paraId="3401ACBD" w14:textId="4CCE9BE4" w:rsidR="00971D87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DA1">
        <w:rPr>
          <w:rFonts w:ascii="Times New Roman" w:hAnsi="Times New Roman" w:cs="Times New Roman"/>
          <w:sz w:val="24"/>
          <w:szCs w:val="24"/>
        </w:rPr>
        <w:t xml:space="preserve">2.2.2. </w:t>
      </w:r>
      <w:r w:rsidR="0099255B">
        <w:rPr>
          <w:rFonts w:ascii="Times New Roman" w:hAnsi="Times New Roman" w:cs="Times New Roman"/>
          <w:sz w:val="24"/>
          <w:szCs w:val="24"/>
        </w:rPr>
        <w:t>В</w:t>
      </w:r>
      <w:r w:rsidR="0099255B" w:rsidRPr="007232C8">
        <w:rPr>
          <w:rFonts w:ascii="Times New Roman" w:hAnsi="Times New Roman" w:cs="Times New Roman"/>
          <w:sz w:val="24"/>
          <w:szCs w:val="24"/>
        </w:rPr>
        <w:t xml:space="preserve">ыполнение работ, оказание услуг, направленных на </w:t>
      </w:r>
      <w:r w:rsidR="0099255B">
        <w:rPr>
          <w:rFonts w:ascii="Times New Roman" w:hAnsi="Times New Roman" w:cs="Times New Roman"/>
          <w:sz w:val="24"/>
          <w:szCs w:val="24"/>
        </w:rPr>
        <w:t>о</w:t>
      </w:r>
      <w:r w:rsidR="0099255B" w:rsidRPr="007232C8">
        <w:rPr>
          <w:rFonts w:ascii="Times New Roman" w:hAnsi="Times New Roman" w:cs="Times New Roman"/>
          <w:sz w:val="24"/>
          <w:szCs w:val="24"/>
        </w:rPr>
        <w:t>рганизаци</w:t>
      </w:r>
      <w:r w:rsidR="0099255B">
        <w:rPr>
          <w:rFonts w:ascii="Times New Roman" w:hAnsi="Times New Roman" w:cs="Times New Roman"/>
          <w:sz w:val="24"/>
          <w:szCs w:val="24"/>
        </w:rPr>
        <w:t>ю</w:t>
      </w:r>
      <w:r w:rsidR="0099255B" w:rsidRPr="00CD655A">
        <w:rPr>
          <w:rFonts w:ascii="Times New Roman" w:hAnsi="Times New Roman" w:cs="Times New Roman"/>
          <w:sz w:val="24"/>
          <w:szCs w:val="24"/>
        </w:rPr>
        <w:t xml:space="preserve"> и проведение мероприятий</w:t>
      </w:r>
      <w:r w:rsidR="0099255B" w:rsidRPr="00444A63">
        <w:rPr>
          <w:rFonts w:ascii="Times New Roman" w:hAnsi="Times New Roman" w:cs="Times New Roman"/>
          <w:sz w:val="24"/>
          <w:szCs w:val="24"/>
        </w:rPr>
        <w:t xml:space="preserve"> по работе с молодежью на территории Санкт-Петербурга</w:t>
      </w:r>
      <w:r w:rsidR="00444A63">
        <w:rPr>
          <w:rFonts w:ascii="Times New Roman" w:hAnsi="Times New Roman" w:cs="Times New Roman"/>
          <w:sz w:val="24"/>
          <w:szCs w:val="24"/>
        </w:rPr>
        <w:t xml:space="preserve"> по основным направлениям реализации молодежной политики, </w:t>
      </w:r>
      <w:r w:rsidR="00444A63" w:rsidRPr="00356EEB">
        <w:rPr>
          <w:rFonts w:ascii="Times New Roman" w:hAnsi="Times New Roman" w:cs="Times New Roman"/>
          <w:sz w:val="24"/>
          <w:szCs w:val="24"/>
        </w:rPr>
        <w:t>предусмотренны</w:t>
      </w:r>
      <w:r w:rsidR="00444A63">
        <w:rPr>
          <w:rFonts w:ascii="Times New Roman" w:hAnsi="Times New Roman" w:cs="Times New Roman"/>
          <w:sz w:val="24"/>
          <w:szCs w:val="24"/>
        </w:rPr>
        <w:t>м</w:t>
      </w:r>
      <w:r w:rsidR="00444A63" w:rsidRPr="00356EEB"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="009E7ADA">
        <w:rPr>
          <w:rFonts w:ascii="Times New Roman" w:hAnsi="Times New Roman" w:cs="Times New Roman"/>
          <w:sz w:val="24"/>
          <w:szCs w:val="24"/>
        </w:rPr>
        <w:br/>
      </w:r>
      <w:r w:rsidR="00444A63" w:rsidRPr="00356EEB">
        <w:rPr>
          <w:rFonts w:ascii="Times New Roman" w:hAnsi="Times New Roman" w:cs="Times New Roman"/>
          <w:sz w:val="24"/>
          <w:szCs w:val="24"/>
        </w:rPr>
        <w:t>Санкт-Петербурга от 26.06.2013 № 425-62</w:t>
      </w:r>
      <w:r w:rsidR="00444A63">
        <w:rPr>
          <w:rFonts w:ascii="Times New Roman" w:hAnsi="Times New Roman" w:cs="Times New Roman"/>
          <w:sz w:val="24"/>
          <w:szCs w:val="24"/>
        </w:rPr>
        <w:t xml:space="preserve"> </w:t>
      </w:r>
      <w:r w:rsidR="00444A63" w:rsidRPr="00356EEB">
        <w:rPr>
          <w:rFonts w:ascii="Times New Roman" w:hAnsi="Times New Roman" w:cs="Times New Roman"/>
          <w:sz w:val="24"/>
          <w:szCs w:val="24"/>
        </w:rPr>
        <w:t xml:space="preserve">«О реализации молодежной политики </w:t>
      </w:r>
      <w:r w:rsidR="009E7ADA">
        <w:rPr>
          <w:rFonts w:ascii="Times New Roman" w:hAnsi="Times New Roman" w:cs="Times New Roman"/>
          <w:sz w:val="24"/>
          <w:szCs w:val="24"/>
        </w:rPr>
        <w:br/>
      </w:r>
      <w:r w:rsidR="00444A63" w:rsidRPr="00356EEB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971D87">
        <w:rPr>
          <w:rFonts w:ascii="Times New Roman" w:hAnsi="Times New Roman" w:cs="Times New Roman"/>
          <w:sz w:val="24"/>
          <w:szCs w:val="24"/>
        </w:rPr>
        <w:t>,</w:t>
      </w:r>
      <w:r w:rsidR="00971D87" w:rsidRPr="00971D87">
        <w:rPr>
          <w:rFonts w:ascii="Times New Roman" w:hAnsi="Times New Roman" w:cs="Times New Roman"/>
          <w:sz w:val="24"/>
          <w:szCs w:val="24"/>
        </w:rPr>
        <w:t xml:space="preserve"> </w:t>
      </w:r>
      <w:r w:rsidR="00971D87">
        <w:rPr>
          <w:rFonts w:ascii="Times New Roman" w:hAnsi="Times New Roman" w:cs="Times New Roman"/>
          <w:sz w:val="24"/>
          <w:szCs w:val="24"/>
        </w:rPr>
        <w:t>а именно:</w:t>
      </w:r>
    </w:p>
    <w:p w14:paraId="3F4C976A" w14:textId="77777777" w:rsidR="00971D87" w:rsidRDefault="00971D87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инициатив молодежи;</w:t>
      </w:r>
    </w:p>
    <w:p w14:paraId="22350A4E" w14:textId="0D4CF29D" w:rsidR="00971D87" w:rsidRDefault="00D8125E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25E">
        <w:rPr>
          <w:rFonts w:ascii="Times New Roman" w:hAnsi="Times New Roman" w:cs="Times New Roman"/>
          <w:sz w:val="24"/>
          <w:szCs w:val="24"/>
        </w:rPr>
        <w:t>содействие образованию молодежи, научной, научно-технической деятельности молодежи</w:t>
      </w:r>
      <w:r w:rsidR="00971D87" w:rsidRPr="00DC3159">
        <w:rPr>
          <w:rFonts w:ascii="Times New Roman" w:hAnsi="Times New Roman" w:cs="Times New Roman"/>
          <w:sz w:val="24"/>
          <w:szCs w:val="24"/>
        </w:rPr>
        <w:t>;</w:t>
      </w:r>
    </w:p>
    <w:p w14:paraId="67D917F1" w14:textId="77777777" w:rsidR="00971D87" w:rsidRDefault="00971D87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159">
        <w:rPr>
          <w:rFonts w:ascii="Times New Roman" w:hAnsi="Times New Roman" w:cs="Times New Roman"/>
          <w:sz w:val="24"/>
          <w:szCs w:val="24"/>
        </w:rPr>
        <w:t>организация подготовки специалистов по работе с молодежью;</w:t>
      </w:r>
    </w:p>
    <w:p w14:paraId="0E786EF1" w14:textId="77777777" w:rsidR="00971D87" w:rsidRPr="00DC3159" w:rsidRDefault="00971D87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159">
        <w:rPr>
          <w:rFonts w:ascii="Times New Roman" w:hAnsi="Times New Roman" w:cs="Times New Roman"/>
          <w:sz w:val="24"/>
          <w:szCs w:val="24"/>
        </w:rPr>
        <w:t>развитие института наставничества;</w:t>
      </w:r>
    </w:p>
    <w:p w14:paraId="3D44C6BA" w14:textId="77777777" w:rsidR="00971D87" w:rsidRPr="00DC3159" w:rsidRDefault="00971D87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159">
        <w:rPr>
          <w:rFonts w:ascii="Times New Roman" w:hAnsi="Times New Roman" w:cs="Times New Roman"/>
          <w:sz w:val="24"/>
          <w:szCs w:val="24"/>
        </w:rPr>
        <w:t>обеспечение гарантий в сфере труда и занятости молодежи, содействие трудоустройству молодых граждан, в том числе посредством студенческих отрядов, профессиональному развитию молодых специалистов;</w:t>
      </w:r>
    </w:p>
    <w:p w14:paraId="436B3EF0" w14:textId="77777777" w:rsidR="00971D87" w:rsidRDefault="00971D87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159">
        <w:rPr>
          <w:rFonts w:ascii="Times New Roman" w:hAnsi="Times New Roman" w:cs="Times New Roman"/>
          <w:sz w:val="24"/>
          <w:szCs w:val="24"/>
        </w:rPr>
        <w:t>поддержка деятельности молодежных общественных объединений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0AEB09" w14:textId="2D3F450F" w:rsidR="00C20A71" w:rsidRPr="00C20A71" w:rsidRDefault="00384DA1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DA1">
        <w:rPr>
          <w:rFonts w:ascii="Times New Roman" w:hAnsi="Times New Roman" w:cs="Times New Roman"/>
          <w:sz w:val="24"/>
          <w:szCs w:val="24"/>
        </w:rPr>
        <w:t>2.2.3. Материально-техническое обеспечение реализации полномочи</w:t>
      </w:r>
      <w:r w:rsidR="00C80E7F">
        <w:rPr>
          <w:rFonts w:ascii="Times New Roman" w:hAnsi="Times New Roman" w:cs="Times New Roman"/>
          <w:sz w:val="24"/>
          <w:szCs w:val="24"/>
        </w:rPr>
        <w:t>я</w:t>
      </w:r>
      <w:r w:rsidRPr="00384DA1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C80E7F">
        <w:rPr>
          <w:rFonts w:ascii="Times New Roman" w:hAnsi="Times New Roman" w:cs="Times New Roman"/>
          <w:sz w:val="24"/>
          <w:szCs w:val="24"/>
        </w:rPr>
        <w:t xml:space="preserve"> </w:t>
      </w:r>
      <w:r w:rsidR="009E7ADA">
        <w:rPr>
          <w:rFonts w:ascii="Times New Roman" w:hAnsi="Times New Roman" w:cs="Times New Roman"/>
          <w:sz w:val="24"/>
          <w:szCs w:val="24"/>
        </w:rPr>
        <w:br/>
      </w:r>
      <w:r w:rsidR="00444A63" w:rsidRPr="00C20A71">
        <w:rPr>
          <w:rFonts w:ascii="Times New Roman" w:hAnsi="Times New Roman" w:cs="Times New Roman"/>
          <w:sz w:val="24"/>
          <w:szCs w:val="24"/>
        </w:rPr>
        <w:t xml:space="preserve">по организации государственной поддержки молодежных общественных объединений </w:t>
      </w:r>
      <w:r w:rsidR="00444A63" w:rsidRPr="00C20A71">
        <w:rPr>
          <w:rFonts w:ascii="Times New Roman" w:hAnsi="Times New Roman" w:cs="Times New Roman"/>
          <w:sz w:val="24"/>
          <w:szCs w:val="24"/>
        </w:rPr>
        <w:br/>
        <w:t>и иных социально ориентированных некоммерческих организаций, осуществляющих деятельность в сфере молодежной политики Санкт-Петербурга</w:t>
      </w:r>
      <w:r w:rsidR="005D3BA3">
        <w:rPr>
          <w:rFonts w:ascii="Times New Roman" w:hAnsi="Times New Roman" w:cs="Times New Roman"/>
          <w:sz w:val="24"/>
          <w:szCs w:val="24"/>
        </w:rPr>
        <w:t xml:space="preserve">, </w:t>
      </w:r>
      <w:r w:rsidR="00510305">
        <w:rPr>
          <w:rFonts w:ascii="Times New Roman" w:hAnsi="Times New Roman" w:cs="Times New Roman"/>
          <w:sz w:val="24"/>
          <w:szCs w:val="24"/>
        </w:rPr>
        <w:t>за исключением финансовой поддержки</w:t>
      </w:r>
      <w:r w:rsidR="00444A63" w:rsidRPr="00C20A71">
        <w:rPr>
          <w:rFonts w:ascii="Times New Roman" w:hAnsi="Times New Roman" w:cs="Times New Roman"/>
          <w:sz w:val="24"/>
          <w:szCs w:val="24"/>
        </w:rPr>
        <w:t>.</w:t>
      </w:r>
    </w:p>
    <w:p w14:paraId="5D1DADA5" w14:textId="79E7BA0B" w:rsidR="00444A63" w:rsidRPr="00C20A71" w:rsidRDefault="00444A63" w:rsidP="009E7ADA">
      <w:pPr>
        <w:pStyle w:val="ConsPlusNormal"/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A71">
        <w:rPr>
          <w:rFonts w:ascii="Times New Roman" w:eastAsia="Calibri" w:hAnsi="Times New Roman" w:cs="Times New Roman"/>
          <w:sz w:val="24"/>
          <w:szCs w:val="24"/>
        </w:rPr>
        <w:t>3. Комитету:</w:t>
      </w:r>
      <w:bookmarkStart w:id="1" w:name="Par1"/>
      <w:bookmarkEnd w:id="1"/>
    </w:p>
    <w:p w14:paraId="733DDCBF" w14:textId="4567D656" w:rsidR="00444A63" w:rsidRPr="00C20A71" w:rsidRDefault="00444A63" w:rsidP="009E7ADA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20A71">
        <w:rPr>
          <w:rFonts w:eastAsia="Calibri"/>
        </w:rPr>
        <w:t xml:space="preserve">3.1. В </w:t>
      </w:r>
      <w:r w:rsidR="00F70F77">
        <w:rPr>
          <w:rFonts w:eastAsia="Calibri"/>
        </w:rPr>
        <w:t>двухмесячный</w:t>
      </w:r>
      <w:r w:rsidRPr="00C20A71">
        <w:rPr>
          <w:rFonts w:eastAsia="Calibri"/>
        </w:rPr>
        <w:t xml:space="preserve"> срок представить в Комитет имущественных отношений </w:t>
      </w:r>
      <w:r w:rsidRPr="00C20A71">
        <w:rPr>
          <w:rFonts w:eastAsia="Calibri"/>
        </w:rPr>
        <w:br/>
        <w:t xml:space="preserve">Санкт-Петербурга проект изменений в устав учреждения в соответствии с </w:t>
      </w:r>
      <w:hyperlink r:id="rId10" w:history="1">
        <w:r w:rsidRPr="00C20A71">
          <w:rPr>
            <w:rFonts w:eastAsia="Calibri"/>
          </w:rPr>
          <w:t>пунктами 1</w:t>
        </w:r>
      </w:hyperlink>
      <w:r w:rsidRPr="00C20A71">
        <w:rPr>
          <w:rFonts w:eastAsia="Calibri"/>
        </w:rPr>
        <w:t xml:space="preserve"> и </w:t>
      </w:r>
      <w:hyperlink r:id="rId11" w:history="1">
        <w:r w:rsidRPr="00C20A71">
          <w:rPr>
            <w:rFonts w:eastAsia="Calibri"/>
          </w:rPr>
          <w:t>2</w:t>
        </w:r>
      </w:hyperlink>
      <w:r w:rsidRPr="00C20A71">
        <w:rPr>
          <w:rFonts w:eastAsia="Calibri"/>
        </w:rPr>
        <w:t xml:space="preserve"> постановления.</w:t>
      </w:r>
    </w:p>
    <w:p w14:paraId="70FC9EC2" w14:textId="33C4C62B" w:rsidR="00C20A71" w:rsidRDefault="00444A63" w:rsidP="009E7ADA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20A71">
        <w:rPr>
          <w:rFonts w:eastAsia="Calibri"/>
        </w:rPr>
        <w:t xml:space="preserve">3.2. В двухмесячный срок после выполнения пункта 4 постановления подготовить </w:t>
      </w:r>
      <w:r w:rsidR="009E7ADA">
        <w:rPr>
          <w:rFonts w:eastAsia="Calibri"/>
        </w:rPr>
        <w:br/>
      </w:r>
      <w:r w:rsidRPr="00C20A71">
        <w:rPr>
          <w:rFonts w:eastAsia="Calibri"/>
        </w:rPr>
        <w:t xml:space="preserve">и внести на рассмотрение Правительства Санкт-Петербурга проект постановления Правительства Санкт-Петербурга, предусматривающий внесение изменений </w:t>
      </w:r>
      <w:r w:rsidR="009E7ADA">
        <w:rPr>
          <w:rFonts w:eastAsia="Calibri"/>
        </w:rPr>
        <w:br/>
      </w:r>
      <w:r w:rsidRPr="00C20A71">
        <w:rPr>
          <w:rFonts w:eastAsia="Calibri"/>
        </w:rPr>
        <w:t xml:space="preserve">в </w:t>
      </w:r>
      <w:hyperlink r:id="rId12" w:history="1">
        <w:r w:rsidRPr="00C20A71">
          <w:rPr>
            <w:rFonts w:eastAsia="Calibri"/>
          </w:rPr>
          <w:t>постановление</w:t>
        </w:r>
      </w:hyperlink>
      <w:r w:rsidRPr="00C20A71">
        <w:rPr>
          <w:rFonts w:eastAsia="Calibri"/>
        </w:rPr>
        <w:t xml:space="preserve"> Правительства Санкт-Петербурга от 1</w:t>
      </w:r>
      <w:r w:rsidR="00C20A71" w:rsidRPr="00C20A71">
        <w:rPr>
          <w:rFonts w:eastAsia="Calibri"/>
        </w:rPr>
        <w:t>7</w:t>
      </w:r>
      <w:r w:rsidRPr="00C20A71">
        <w:rPr>
          <w:rFonts w:eastAsia="Calibri"/>
        </w:rPr>
        <w:t>.0</w:t>
      </w:r>
      <w:r w:rsidR="00C20A71" w:rsidRPr="00C20A71">
        <w:rPr>
          <w:rFonts w:eastAsia="Calibri"/>
        </w:rPr>
        <w:t>7</w:t>
      </w:r>
      <w:r w:rsidRPr="00C20A71">
        <w:rPr>
          <w:rFonts w:eastAsia="Calibri"/>
        </w:rPr>
        <w:t>.20</w:t>
      </w:r>
      <w:r w:rsidR="00C20A71" w:rsidRPr="00C20A71">
        <w:rPr>
          <w:rFonts w:eastAsia="Calibri"/>
        </w:rPr>
        <w:t>14</w:t>
      </w:r>
      <w:r w:rsidRPr="00C20A71">
        <w:rPr>
          <w:rFonts w:eastAsia="Calibri"/>
        </w:rPr>
        <w:t xml:space="preserve"> </w:t>
      </w:r>
      <w:r w:rsidR="00C20A71" w:rsidRPr="00C20A71">
        <w:rPr>
          <w:rFonts w:eastAsia="Calibri"/>
        </w:rPr>
        <w:t>№</w:t>
      </w:r>
      <w:r w:rsidRPr="00C20A71">
        <w:rPr>
          <w:rFonts w:eastAsia="Calibri"/>
        </w:rPr>
        <w:t xml:space="preserve"> </w:t>
      </w:r>
      <w:r w:rsidR="00C20A71" w:rsidRPr="00C20A71">
        <w:rPr>
          <w:rFonts w:eastAsia="Calibri"/>
        </w:rPr>
        <w:t>608</w:t>
      </w:r>
      <w:r w:rsidRPr="00C20A71">
        <w:rPr>
          <w:rFonts w:eastAsia="Calibri"/>
        </w:rPr>
        <w:t xml:space="preserve"> </w:t>
      </w:r>
      <w:r w:rsidR="00C20A71" w:rsidRPr="00C20A71">
        <w:rPr>
          <w:rFonts w:eastAsia="Calibri"/>
        </w:rPr>
        <w:t>«</w:t>
      </w:r>
      <w:r w:rsidRPr="00C20A71">
        <w:rPr>
          <w:rFonts w:eastAsia="Calibri"/>
        </w:rPr>
        <w:t xml:space="preserve">О Комитете </w:t>
      </w:r>
      <w:r w:rsidR="009E7ADA">
        <w:rPr>
          <w:rFonts w:eastAsia="Calibri"/>
        </w:rPr>
        <w:br/>
      </w:r>
      <w:r w:rsidRPr="00C20A71">
        <w:rPr>
          <w:rFonts w:eastAsia="Calibri"/>
        </w:rPr>
        <w:t xml:space="preserve">по </w:t>
      </w:r>
      <w:r w:rsidR="009E7ADA">
        <w:t xml:space="preserve">молодежной политике </w:t>
      </w:r>
      <w:r w:rsidR="00C20A71" w:rsidRPr="00C20A71">
        <w:t>и взаимодействию с общественными организациями»</w:t>
      </w:r>
      <w:r w:rsidRPr="00C20A71">
        <w:rPr>
          <w:rFonts w:eastAsia="Calibri"/>
        </w:rPr>
        <w:t xml:space="preserve"> </w:t>
      </w:r>
      <w:r w:rsidR="009E7ADA">
        <w:rPr>
          <w:rFonts w:eastAsia="Calibri"/>
        </w:rPr>
        <w:br/>
      </w:r>
      <w:r w:rsidRPr="00C20A71">
        <w:rPr>
          <w:rFonts w:eastAsia="Calibri"/>
        </w:rPr>
        <w:t xml:space="preserve">в соответствии с </w:t>
      </w:r>
      <w:hyperlink r:id="rId13" w:history="1">
        <w:r w:rsidRPr="00C20A71">
          <w:rPr>
            <w:rFonts w:eastAsia="Calibri"/>
          </w:rPr>
          <w:t>пунктом 1</w:t>
        </w:r>
      </w:hyperlink>
      <w:r w:rsidRPr="00C20A71">
        <w:rPr>
          <w:rFonts w:eastAsia="Calibri"/>
        </w:rPr>
        <w:t xml:space="preserve"> настоящего постановления.</w:t>
      </w:r>
    </w:p>
    <w:p w14:paraId="57701583" w14:textId="77777777" w:rsidR="00C20A71" w:rsidRDefault="00444A63" w:rsidP="009E7ADA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20A71">
        <w:rPr>
          <w:rFonts w:eastAsia="Calibri"/>
        </w:rPr>
        <w:t xml:space="preserve">4. Комитету имущественных отношений Санкт-Петербурга в двухмесячный срок после выполнения Комитетом </w:t>
      </w:r>
      <w:hyperlink w:anchor="Par1" w:history="1">
        <w:r w:rsidRPr="00C20A71">
          <w:rPr>
            <w:rFonts w:eastAsia="Calibri"/>
          </w:rPr>
          <w:t>пункта 3.1</w:t>
        </w:r>
      </w:hyperlink>
      <w:r w:rsidRPr="00C20A71">
        <w:rPr>
          <w:rFonts w:eastAsia="Calibri"/>
        </w:rPr>
        <w:t xml:space="preserve"> постановления осуществить юридические действия, связанные с внесением изменений в устав учреждения.</w:t>
      </w:r>
    </w:p>
    <w:p w14:paraId="3E1798F1" w14:textId="6CCF022E" w:rsidR="00031AA7" w:rsidRPr="00C20A71" w:rsidRDefault="00444A63" w:rsidP="009E7ADA">
      <w:pPr>
        <w:autoSpaceDE w:val="0"/>
        <w:autoSpaceDN w:val="0"/>
        <w:adjustRightInd w:val="0"/>
        <w:ind w:firstLine="567"/>
        <w:jc w:val="both"/>
      </w:pPr>
      <w:r w:rsidRPr="00C20A71">
        <w:rPr>
          <w:rFonts w:eastAsia="Calibri"/>
        </w:rPr>
        <w:t>5.</w:t>
      </w:r>
      <w:r w:rsidR="00143159">
        <w:rPr>
          <w:rFonts w:eastAsia="Calibri"/>
        </w:rPr>
        <w:t xml:space="preserve"> </w:t>
      </w:r>
      <w:r w:rsidR="00031AA7" w:rsidRPr="00C20A71">
        <w:t xml:space="preserve">Контроль за выполнением постановления возложить на вице-губернатора </w:t>
      </w:r>
      <w:r w:rsidR="004A526A" w:rsidRPr="00C20A71">
        <w:br/>
      </w:r>
      <w:r w:rsidR="00031AA7" w:rsidRPr="00C20A71">
        <w:t>Санкт-Петербурга</w:t>
      </w:r>
      <w:r w:rsidR="00980FB8" w:rsidRPr="00C20A71">
        <w:t xml:space="preserve"> </w:t>
      </w:r>
      <w:r w:rsidR="0053002D" w:rsidRPr="00C20A71">
        <w:t>Пиотровского Б</w:t>
      </w:r>
      <w:r w:rsidR="00BA7D6D" w:rsidRPr="00C20A71">
        <w:t>.</w:t>
      </w:r>
      <w:r w:rsidR="0053002D" w:rsidRPr="00C20A71">
        <w:t>М</w:t>
      </w:r>
      <w:r w:rsidR="00085967" w:rsidRPr="00C20A71">
        <w:t>.</w:t>
      </w:r>
    </w:p>
    <w:p w14:paraId="2A533BAE" w14:textId="77777777" w:rsidR="006640D0" w:rsidRDefault="006640D0" w:rsidP="00085967">
      <w:pPr>
        <w:pStyle w:val="ConsPlusNormal"/>
        <w:jc w:val="both"/>
        <w:rPr>
          <w:sz w:val="20"/>
        </w:rPr>
      </w:pPr>
    </w:p>
    <w:p w14:paraId="56254BCA" w14:textId="77777777" w:rsidR="00EE6ED3" w:rsidRDefault="00EE6ED3" w:rsidP="00085967">
      <w:pPr>
        <w:pStyle w:val="ConsPlusNormal"/>
        <w:jc w:val="both"/>
        <w:rPr>
          <w:sz w:val="20"/>
        </w:rPr>
      </w:pPr>
    </w:p>
    <w:p w14:paraId="6FD96C75" w14:textId="77777777" w:rsidR="00B30C56" w:rsidRPr="00D83340" w:rsidRDefault="00B30C56" w:rsidP="00085967">
      <w:pPr>
        <w:pStyle w:val="ConsPlusNormal"/>
        <w:jc w:val="both"/>
        <w:rPr>
          <w:sz w:val="20"/>
        </w:rPr>
      </w:pPr>
    </w:p>
    <w:p w14:paraId="0322A9D0" w14:textId="50DFCCE1" w:rsidR="00147B71" w:rsidRDefault="00147B71">
      <w:pPr>
        <w:rPr>
          <w:b/>
        </w:rPr>
      </w:pPr>
      <w:r>
        <w:rPr>
          <w:b/>
        </w:rPr>
        <w:t xml:space="preserve">  </w:t>
      </w:r>
      <w:r w:rsidR="009E7ADA">
        <w:rPr>
          <w:b/>
        </w:rPr>
        <w:t xml:space="preserve">  </w:t>
      </w:r>
      <w:r>
        <w:rPr>
          <w:b/>
        </w:rPr>
        <w:t xml:space="preserve">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14:paraId="63D933DA" w14:textId="48DDBFE1" w:rsidR="009E2E34" w:rsidRDefault="00FD6323" w:rsidP="00982A98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proofErr w:type="spellStart"/>
      <w:r w:rsidR="004A526A">
        <w:rPr>
          <w:b/>
        </w:rPr>
        <w:t>А.Д.Беглов</w:t>
      </w:r>
      <w:proofErr w:type="spellEnd"/>
    </w:p>
    <w:sectPr w:rsidR="009E2E34" w:rsidSect="009E7A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F490E" w14:textId="77777777" w:rsidR="00040708" w:rsidRDefault="00040708" w:rsidP="00274440">
      <w:r>
        <w:separator/>
      </w:r>
    </w:p>
  </w:endnote>
  <w:endnote w:type="continuationSeparator" w:id="0">
    <w:p w14:paraId="680FF231" w14:textId="77777777" w:rsidR="00040708" w:rsidRDefault="00040708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5C52" w14:textId="77777777" w:rsidR="00C8732F" w:rsidRDefault="00C8732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0A0D2" w14:textId="77777777" w:rsidR="00C8732F" w:rsidRDefault="00C8732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E99C5" w14:textId="77777777" w:rsidR="00C8732F" w:rsidRDefault="00C8732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5F524" w14:textId="77777777" w:rsidR="00040708" w:rsidRDefault="00040708" w:rsidP="00274440">
      <w:r>
        <w:separator/>
      </w:r>
    </w:p>
  </w:footnote>
  <w:footnote w:type="continuationSeparator" w:id="0">
    <w:p w14:paraId="4AA8EC40" w14:textId="77777777" w:rsidR="00040708" w:rsidRDefault="00040708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52151" w14:textId="25ADCA5F" w:rsidR="00C8732F" w:rsidRDefault="00C8732F" w:rsidP="00C8732F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2DABA" w14:textId="77777777" w:rsidR="00C8732F" w:rsidRDefault="00C873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1781B"/>
    <w:rsid w:val="00020FF8"/>
    <w:rsid w:val="00024DC9"/>
    <w:rsid w:val="000273FF"/>
    <w:rsid w:val="00027753"/>
    <w:rsid w:val="00031AA7"/>
    <w:rsid w:val="00037606"/>
    <w:rsid w:val="000400B8"/>
    <w:rsid w:val="000401DD"/>
    <w:rsid w:val="00040708"/>
    <w:rsid w:val="000412DB"/>
    <w:rsid w:val="000434C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24E8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B7A3B"/>
    <w:rsid w:val="001C3B27"/>
    <w:rsid w:val="001C3BDA"/>
    <w:rsid w:val="001C6B40"/>
    <w:rsid w:val="001C6D33"/>
    <w:rsid w:val="001D17BF"/>
    <w:rsid w:val="001D4C77"/>
    <w:rsid w:val="001D5A42"/>
    <w:rsid w:val="001D5B12"/>
    <w:rsid w:val="001D72C8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21BE3"/>
    <w:rsid w:val="0023271C"/>
    <w:rsid w:val="00234643"/>
    <w:rsid w:val="00237B9D"/>
    <w:rsid w:val="00237D9D"/>
    <w:rsid w:val="002428F7"/>
    <w:rsid w:val="00244906"/>
    <w:rsid w:val="00251F37"/>
    <w:rsid w:val="002537D9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6A7D"/>
    <w:rsid w:val="002A7957"/>
    <w:rsid w:val="002A7AB5"/>
    <w:rsid w:val="002B5986"/>
    <w:rsid w:val="002B6164"/>
    <w:rsid w:val="002C59FD"/>
    <w:rsid w:val="002D231E"/>
    <w:rsid w:val="002D3F9E"/>
    <w:rsid w:val="002D536E"/>
    <w:rsid w:val="002D72C7"/>
    <w:rsid w:val="002E2796"/>
    <w:rsid w:val="002E7318"/>
    <w:rsid w:val="002F02A8"/>
    <w:rsid w:val="002F3D86"/>
    <w:rsid w:val="002F4E44"/>
    <w:rsid w:val="00310FEC"/>
    <w:rsid w:val="003121AD"/>
    <w:rsid w:val="003129E8"/>
    <w:rsid w:val="00314E56"/>
    <w:rsid w:val="00321D52"/>
    <w:rsid w:val="00323549"/>
    <w:rsid w:val="003274EC"/>
    <w:rsid w:val="00327607"/>
    <w:rsid w:val="003302B4"/>
    <w:rsid w:val="00330455"/>
    <w:rsid w:val="00342363"/>
    <w:rsid w:val="00345916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4BD5"/>
    <w:rsid w:val="00377B5F"/>
    <w:rsid w:val="003848E2"/>
    <w:rsid w:val="00384A52"/>
    <w:rsid w:val="00384DA1"/>
    <w:rsid w:val="003855FF"/>
    <w:rsid w:val="0038781D"/>
    <w:rsid w:val="00390510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03B"/>
    <w:rsid w:val="003C2367"/>
    <w:rsid w:val="003C23C5"/>
    <w:rsid w:val="003D12DA"/>
    <w:rsid w:val="003D1566"/>
    <w:rsid w:val="003D4DEC"/>
    <w:rsid w:val="003D6A7B"/>
    <w:rsid w:val="003E25F5"/>
    <w:rsid w:val="003E4DE8"/>
    <w:rsid w:val="003E5431"/>
    <w:rsid w:val="003E693A"/>
    <w:rsid w:val="003E6D66"/>
    <w:rsid w:val="003F16F0"/>
    <w:rsid w:val="003F2BD2"/>
    <w:rsid w:val="003F500B"/>
    <w:rsid w:val="003F71AA"/>
    <w:rsid w:val="004030F2"/>
    <w:rsid w:val="0040680E"/>
    <w:rsid w:val="00406AE4"/>
    <w:rsid w:val="004109FA"/>
    <w:rsid w:val="00412E73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66AAC"/>
    <w:rsid w:val="00473727"/>
    <w:rsid w:val="004745F4"/>
    <w:rsid w:val="00475A38"/>
    <w:rsid w:val="00481D93"/>
    <w:rsid w:val="00482F73"/>
    <w:rsid w:val="004864F7"/>
    <w:rsid w:val="00491251"/>
    <w:rsid w:val="004916F4"/>
    <w:rsid w:val="0049394E"/>
    <w:rsid w:val="004975E4"/>
    <w:rsid w:val="004A0442"/>
    <w:rsid w:val="004A2DFE"/>
    <w:rsid w:val="004A4213"/>
    <w:rsid w:val="004A526A"/>
    <w:rsid w:val="004A53A7"/>
    <w:rsid w:val="004A7E26"/>
    <w:rsid w:val="004B1F20"/>
    <w:rsid w:val="004B447E"/>
    <w:rsid w:val="004B4F23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0305"/>
    <w:rsid w:val="0051155A"/>
    <w:rsid w:val="00513B7D"/>
    <w:rsid w:val="00513CB0"/>
    <w:rsid w:val="00514125"/>
    <w:rsid w:val="005147C1"/>
    <w:rsid w:val="00522906"/>
    <w:rsid w:val="005236D6"/>
    <w:rsid w:val="00527906"/>
    <w:rsid w:val="00527F9A"/>
    <w:rsid w:val="0053002D"/>
    <w:rsid w:val="005306D0"/>
    <w:rsid w:val="00533C49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33CA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D3BA3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746A"/>
    <w:rsid w:val="006F0BCB"/>
    <w:rsid w:val="006F14CD"/>
    <w:rsid w:val="006F7556"/>
    <w:rsid w:val="00704600"/>
    <w:rsid w:val="0070733F"/>
    <w:rsid w:val="00707351"/>
    <w:rsid w:val="0070788F"/>
    <w:rsid w:val="0071391F"/>
    <w:rsid w:val="007174A6"/>
    <w:rsid w:val="0071791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2BFB"/>
    <w:rsid w:val="0079321C"/>
    <w:rsid w:val="0079392B"/>
    <w:rsid w:val="007A1665"/>
    <w:rsid w:val="007A1A2D"/>
    <w:rsid w:val="007A2C2F"/>
    <w:rsid w:val="007A51F2"/>
    <w:rsid w:val="007B32BA"/>
    <w:rsid w:val="007B5365"/>
    <w:rsid w:val="007B7E69"/>
    <w:rsid w:val="007C12A5"/>
    <w:rsid w:val="007C23E9"/>
    <w:rsid w:val="007C24F1"/>
    <w:rsid w:val="007C2CA5"/>
    <w:rsid w:val="007C4D53"/>
    <w:rsid w:val="007D4869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4289"/>
    <w:rsid w:val="00816D0F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B6816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E7000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358F4"/>
    <w:rsid w:val="00941088"/>
    <w:rsid w:val="00946E11"/>
    <w:rsid w:val="00960DAB"/>
    <w:rsid w:val="009627CA"/>
    <w:rsid w:val="00963B36"/>
    <w:rsid w:val="00963D67"/>
    <w:rsid w:val="00964925"/>
    <w:rsid w:val="009656DF"/>
    <w:rsid w:val="009711FA"/>
    <w:rsid w:val="0097172A"/>
    <w:rsid w:val="00971D87"/>
    <w:rsid w:val="0098079D"/>
    <w:rsid w:val="00980B67"/>
    <w:rsid w:val="00980FB8"/>
    <w:rsid w:val="00982292"/>
    <w:rsid w:val="00982A98"/>
    <w:rsid w:val="00983A26"/>
    <w:rsid w:val="00983D54"/>
    <w:rsid w:val="00987CBA"/>
    <w:rsid w:val="0099255B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34"/>
    <w:rsid w:val="009E2EBF"/>
    <w:rsid w:val="009E48AD"/>
    <w:rsid w:val="009E5CAC"/>
    <w:rsid w:val="009E7ADA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4737"/>
    <w:rsid w:val="00AF6BBC"/>
    <w:rsid w:val="00AF7FC2"/>
    <w:rsid w:val="00B01120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606E3"/>
    <w:rsid w:val="00B60AE9"/>
    <w:rsid w:val="00B60F33"/>
    <w:rsid w:val="00B61B5D"/>
    <w:rsid w:val="00B62816"/>
    <w:rsid w:val="00B71802"/>
    <w:rsid w:val="00B739E5"/>
    <w:rsid w:val="00B75D75"/>
    <w:rsid w:val="00B763E6"/>
    <w:rsid w:val="00B823FF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D6CB1"/>
    <w:rsid w:val="00BE7580"/>
    <w:rsid w:val="00BE7FBF"/>
    <w:rsid w:val="00BF3CC1"/>
    <w:rsid w:val="00BF52EA"/>
    <w:rsid w:val="00BF643B"/>
    <w:rsid w:val="00BF651A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0A71"/>
    <w:rsid w:val="00C21F26"/>
    <w:rsid w:val="00C243EE"/>
    <w:rsid w:val="00C3341C"/>
    <w:rsid w:val="00C34989"/>
    <w:rsid w:val="00C40092"/>
    <w:rsid w:val="00C406A0"/>
    <w:rsid w:val="00C47B0C"/>
    <w:rsid w:val="00C53115"/>
    <w:rsid w:val="00C53E14"/>
    <w:rsid w:val="00C55277"/>
    <w:rsid w:val="00C56AFE"/>
    <w:rsid w:val="00C56D5A"/>
    <w:rsid w:val="00C650D6"/>
    <w:rsid w:val="00C650F5"/>
    <w:rsid w:val="00C6668F"/>
    <w:rsid w:val="00C70734"/>
    <w:rsid w:val="00C7294C"/>
    <w:rsid w:val="00C80E7F"/>
    <w:rsid w:val="00C8732F"/>
    <w:rsid w:val="00CA0AB6"/>
    <w:rsid w:val="00CA1194"/>
    <w:rsid w:val="00CA1438"/>
    <w:rsid w:val="00CA4E37"/>
    <w:rsid w:val="00CB194E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125E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3159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76F2"/>
    <w:rsid w:val="00F70F77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C1BE2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32C3A8B375A157EF1A25E07446074B2BB00D257D4756CF00E7AB2B0D51C826F2377A4714250EC3C1B7BE16E0f0g1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32C3A8B375A157EF1A25E07446074B2BB30E2E754F56CF00E7AB2B0D51C826E037224B162510C3CEA2E847A6566C88370456D5DD8A20B0f9gB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732C3A8B375A157EF1A25E07446074B2BB30E2E754F56CF00E7AB2B0D51C826E037224B162510C3CDA2E847A6566C88370456D5DD8A20B0f9gBP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7DCE0-85E8-4241-B755-FCDC53AF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Александра Ефимова</cp:lastModifiedBy>
  <cp:revision>2</cp:revision>
  <cp:lastPrinted>2022-12-06T08:31:00Z</cp:lastPrinted>
  <dcterms:created xsi:type="dcterms:W3CDTF">2022-12-07T14:03:00Z</dcterms:created>
  <dcterms:modified xsi:type="dcterms:W3CDTF">2022-12-07T14:03:00Z</dcterms:modified>
</cp:coreProperties>
</file>