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2D" w:rsidRDefault="00BC2BC2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0539396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578FC">
        <w:rPr>
          <w:rFonts w:ascii="Times New Roman" w:hAnsi="Times New Roman" w:cs="Times New Roman"/>
          <w:sz w:val="24"/>
          <w:szCs w:val="24"/>
        </w:rPr>
        <w:t>П</w:t>
      </w:r>
      <w:r w:rsidRPr="004071B0">
        <w:rPr>
          <w:rFonts w:ascii="Times New Roman" w:hAnsi="Times New Roman" w:cs="Times New Roman"/>
          <w:sz w:val="24"/>
          <w:szCs w:val="24"/>
        </w:rPr>
        <w:t>орядка предоставления</w:t>
      </w:r>
    </w:p>
    <w:p w:rsid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в 2023 году субсидии социально </w:t>
      </w:r>
    </w:p>
    <w:p w:rsid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ориентированной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0">
        <w:rPr>
          <w:rFonts w:ascii="Times New Roman" w:hAnsi="Times New Roman" w:cs="Times New Roman"/>
          <w:sz w:val="24"/>
          <w:szCs w:val="24"/>
        </w:rPr>
        <w:t xml:space="preserve">некоммерческой 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организации на проведение 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Санкт-Петербургского Международного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форума труда</w:t>
      </w:r>
    </w:p>
    <w:p w:rsidR="00E917CD" w:rsidRDefault="00E917CD" w:rsidP="004071B0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10">
        <w:r w:rsidRPr="009B3BF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Российской Федерации, общими </w:t>
      </w:r>
      <w:hyperlink r:id="rId11">
        <w:r w:rsidRPr="009B3BFF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</w:t>
      </w:r>
      <w:r w:rsidR="00526006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лицам - производителям товаров, работ, услуг, утвержденными постановлением Правительства Российской Федерации от 18.09.2020 </w:t>
      </w:r>
      <w:r w:rsidR="009B3BFF">
        <w:rPr>
          <w:rFonts w:ascii="Times New Roman" w:hAnsi="Times New Roman" w:cs="Times New Roman"/>
          <w:sz w:val="24"/>
          <w:szCs w:val="24"/>
        </w:rPr>
        <w:t>№</w:t>
      </w:r>
      <w:r w:rsidRPr="009E11A0">
        <w:rPr>
          <w:rFonts w:ascii="Times New Roman" w:hAnsi="Times New Roman" w:cs="Times New Roman"/>
          <w:sz w:val="24"/>
          <w:szCs w:val="24"/>
        </w:rPr>
        <w:t xml:space="preserve"> 1492 (далее - общие требования), </w:t>
      </w:r>
      <w:hyperlink r:id="rId12">
        <w:r w:rsidRPr="009B3B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E60413">
        <w:rPr>
          <w:rFonts w:ascii="Times New Roman" w:hAnsi="Times New Roman" w:cs="Times New Roman"/>
          <w:sz w:val="24"/>
          <w:szCs w:val="24"/>
        </w:rPr>
        <w:t>_______</w:t>
      </w:r>
      <w:r w:rsidRPr="009E11A0">
        <w:rPr>
          <w:rFonts w:ascii="Times New Roman" w:hAnsi="Times New Roman" w:cs="Times New Roman"/>
          <w:sz w:val="24"/>
          <w:szCs w:val="24"/>
        </w:rPr>
        <w:t xml:space="preserve"> </w:t>
      </w:r>
      <w:r w:rsidR="009B3BFF">
        <w:rPr>
          <w:rFonts w:ascii="Times New Roman" w:hAnsi="Times New Roman" w:cs="Times New Roman"/>
          <w:sz w:val="24"/>
          <w:szCs w:val="24"/>
        </w:rPr>
        <w:t>№</w:t>
      </w:r>
      <w:r w:rsidRPr="009E11A0">
        <w:rPr>
          <w:rFonts w:ascii="Times New Roman" w:hAnsi="Times New Roman" w:cs="Times New Roman"/>
          <w:sz w:val="24"/>
          <w:szCs w:val="24"/>
        </w:rPr>
        <w:t xml:space="preserve"> </w:t>
      </w:r>
      <w:r w:rsidR="00E60413">
        <w:rPr>
          <w:rFonts w:ascii="Times New Roman" w:hAnsi="Times New Roman" w:cs="Times New Roman"/>
          <w:sz w:val="24"/>
          <w:szCs w:val="24"/>
        </w:rPr>
        <w:t>____</w:t>
      </w:r>
      <w:r w:rsidRPr="009E11A0">
        <w:rPr>
          <w:rFonts w:ascii="Times New Roman" w:hAnsi="Times New Roman" w:cs="Times New Roman"/>
          <w:sz w:val="24"/>
          <w:szCs w:val="24"/>
        </w:rPr>
        <w:t xml:space="preserve"> </w:t>
      </w:r>
      <w:r w:rsidR="009B3BFF">
        <w:rPr>
          <w:rFonts w:ascii="Times New Roman" w:hAnsi="Times New Roman" w:cs="Times New Roman"/>
          <w:sz w:val="24"/>
          <w:szCs w:val="24"/>
        </w:rPr>
        <w:t>«</w:t>
      </w:r>
      <w:r w:rsidRPr="009E11A0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9E11A0">
        <w:rPr>
          <w:rFonts w:ascii="Times New Roman" w:hAnsi="Times New Roman" w:cs="Times New Roman"/>
          <w:sz w:val="24"/>
          <w:szCs w:val="24"/>
        </w:rPr>
        <w:t xml:space="preserve"> год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E60413">
        <w:rPr>
          <w:rFonts w:ascii="Times New Roman" w:hAnsi="Times New Roman" w:cs="Times New Roman"/>
          <w:sz w:val="24"/>
          <w:szCs w:val="24"/>
        </w:rPr>
        <w:t>4</w:t>
      </w:r>
      <w:r w:rsidRPr="009E11A0">
        <w:rPr>
          <w:rFonts w:ascii="Times New Roman" w:hAnsi="Times New Roman" w:cs="Times New Roman"/>
          <w:sz w:val="24"/>
          <w:szCs w:val="24"/>
        </w:rPr>
        <w:t xml:space="preserve"> и 202</w:t>
      </w:r>
      <w:r w:rsidR="00E60413">
        <w:rPr>
          <w:rFonts w:ascii="Times New Roman" w:hAnsi="Times New Roman" w:cs="Times New Roman"/>
          <w:sz w:val="24"/>
          <w:szCs w:val="24"/>
        </w:rPr>
        <w:t>5</w:t>
      </w:r>
      <w:r w:rsidRPr="009E11A0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B3BFF">
        <w:rPr>
          <w:rFonts w:ascii="Times New Roman" w:hAnsi="Times New Roman" w:cs="Times New Roman"/>
          <w:sz w:val="24"/>
          <w:szCs w:val="24"/>
        </w:rPr>
        <w:t>»</w:t>
      </w:r>
      <w:r w:rsidRPr="009E11A0">
        <w:rPr>
          <w:rFonts w:ascii="Times New Roman" w:hAnsi="Times New Roman" w:cs="Times New Roman"/>
          <w:sz w:val="24"/>
          <w:szCs w:val="24"/>
        </w:rPr>
        <w:t xml:space="preserve"> и государственной </w:t>
      </w:r>
      <w:hyperlink r:id="rId13">
        <w:r w:rsidRPr="009B3BFF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9B3BFF">
        <w:rPr>
          <w:rFonts w:ascii="Times New Roman" w:hAnsi="Times New Roman" w:cs="Times New Roman"/>
          <w:sz w:val="24"/>
          <w:szCs w:val="24"/>
        </w:rPr>
        <w:t>«</w:t>
      </w:r>
      <w:r w:rsidRPr="009E11A0">
        <w:rPr>
          <w:rFonts w:ascii="Times New Roman" w:hAnsi="Times New Roman" w:cs="Times New Roman"/>
          <w:sz w:val="24"/>
          <w:szCs w:val="24"/>
        </w:rPr>
        <w:t>Содействие занятости населения в Санкт-Петербурге</w:t>
      </w:r>
      <w:r w:rsidR="009B3BFF">
        <w:rPr>
          <w:rFonts w:ascii="Times New Roman" w:hAnsi="Times New Roman" w:cs="Times New Roman"/>
          <w:sz w:val="24"/>
          <w:szCs w:val="24"/>
        </w:rPr>
        <w:t>»</w:t>
      </w:r>
      <w:r w:rsidRPr="009E11A0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17.06.2014 </w:t>
      </w:r>
      <w:r w:rsidR="009B3BFF">
        <w:rPr>
          <w:rFonts w:ascii="Times New Roman" w:hAnsi="Times New Roman" w:cs="Times New Roman"/>
          <w:sz w:val="24"/>
          <w:szCs w:val="24"/>
        </w:rPr>
        <w:t>№</w:t>
      </w:r>
      <w:r w:rsidRPr="009E11A0">
        <w:rPr>
          <w:rFonts w:ascii="Times New Roman" w:hAnsi="Times New Roman" w:cs="Times New Roman"/>
          <w:sz w:val="24"/>
          <w:szCs w:val="24"/>
        </w:rPr>
        <w:t xml:space="preserve"> 490, Правительство Санкт-Петербурга постановляет:</w:t>
      </w:r>
    </w:p>
    <w:p w:rsidR="009E11A0" w:rsidRPr="009E11A0" w:rsidRDefault="009E11A0" w:rsidP="001275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5">
        <w:r w:rsidRPr="009B3BF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B3BFF">
        <w:rPr>
          <w:rFonts w:ascii="Times New Roman" w:hAnsi="Times New Roman" w:cs="Times New Roman"/>
          <w:sz w:val="24"/>
          <w:szCs w:val="24"/>
        </w:rPr>
        <w:t xml:space="preserve"> </w:t>
      </w:r>
      <w:r w:rsidRPr="009E11A0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9E11A0">
        <w:rPr>
          <w:rFonts w:ascii="Times New Roman" w:hAnsi="Times New Roman" w:cs="Times New Roman"/>
          <w:sz w:val="24"/>
          <w:szCs w:val="24"/>
        </w:rPr>
        <w:t xml:space="preserve"> году субсидии социально ориентированной некоммерческой организации на проведение Санкт-Петербургского Международного форума труда (далее - Порядок) согласно приложению.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2. Комитету по труду и занятости населения Санкт-Петербурга (далее - Комитет)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в месячный срок в соответствии с </w:t>
      </w:r>
      <w:hyperlink r:id="rId14">
        <w:r w:rsidRPr="009B3BFF">
          <w:rPr>
            <w:rFonts w:ascii="Times New Roman" w:hAnsi="Times New Roman" w:cs="Times New Roman"/>
            <w:sz w:val="24"/>
            <w:szCs w:val="24"/>
          </w:rPr>
          <w:t>абзацем третьим пункта 2 статьи 78.1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общими требованиями принять нормативный правовой акт, регулирующий отдельные вопросы предоставления субсидии в соответствии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с Порядком (далее - субсидия), которым установить: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2.1. Форму заявления на участие в конкурсном отборе, проводимом Комитетом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в форме конкурса на предоставление субсидии (далее - отбор), включающую согласие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на публикацию (размещение) в информационно-телекоммуникационной сети </w:t>
      </w:r>
      <w:r w:rsidR="009B3BFF">
        <w:rPr>
          <w:rFonts w:ascii="Times New Roman" w:hAnsi="Times New Roman" w:cs="Times New Roman"/>
          <w:sz w:val="24"/>
          <w:szCs w:val="24"/>
        </w:rPr>
        <w:t>«</w:t>
      </w:r>
      <w:r w:rsidRPr="009E11A0">
        <w:rPr>
          <w:rFonts w:ascii="Times New Roman" w:hAnsi="Times New Roman" w:cs="Times New Roman"/>
          <w:sz w:val="24"/>
          <w:szCs w:val="24"/>
        </w:rPr>
        <w:t>Интернет</w:t>
      </w:r>
      <w:r w:rsidR="009B3BFF">
        <w:rPr>
          <w:rFonts w:ascii="Times New Roman" w:hAnsi="Times New Roman" w:cs="Times New Roman"/>
          <w:sz w:val="24"/>
          <w:szCs w:val="24"/>
        </w:rPr>
        <w:t>»</w:t>
      </w:r>
      <w:r w:rsidRPr="009E11A0">
        <w:rPr>
          <w:rFonts w:ascii="Times New Roman" w:hAnsi="Times New Roman" w:cs="Times New Roman"/>
          <w:sz w:val="24"/>
          <w:szCs w:val="24"/>
        </w:rPr>
        <w:t xml:space="preserve"> (далее - сеть </w:t>
      </w:r>
      <w:r w:rsidR="009B3BFF">
        <w:rPr>
          <w:rFonts w:ascii="Times New Roman" w:hAnsi="Times New Roman" w:cs="Times New Roman"/>
          <w:sz w:val="24"/>
          <w:szCs w:val="24"/>
        </w:rPr>
        <w:t>«</w:t>
      </w:r>
      <w:r w:rsidRPr="009E11A0">
        <w:rPr>
          <w:rFonts w:ascii="Times New Roman" w:hAnsi="Times New Roman" w:cs="Times New Roman"/>
          <w:sz w:val="24"/>
          <w:szCs w:val="24"/>
        </w:rPr>
        <w:t>Интернет</w:t>
      </w:r>
      <w:r w:rsidR="009B3BFF">
        <w:rPr>
          <w:rFonts w:ascii="Times New Roman" w:hAnsi="Times New Roman" w:cs="Times New Roman"/>
          <w:sz w:val="24"/>
          <w:szCs w:val="24"/>
        </w:rPr>
        <w:t>»</w:t>
      </w:r>
      <w:r w:rsidRPr="009E11A0">
        <w:rPr>
          <w:rFonts w:ascii="Times New Roman" w:hAnsi="Times New Roman" w:cs="Times New Roman"/>
          <w:sz w:val="24"/>
          <w:szCs w:val="24"/>
        </w:rPr>
        <w:t>) информации об участнике отбора.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2.2. Срок проведения Санкт-Петербургского Международного форума труда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(далее - Форум).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2.3. Требования к разработке программы проведения Форума.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2.4. Требования к помещению для проведения Форума.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2.5. Сроки размещения на официальном сайте Комитета в сети </w:t>
      </w:r>
      <w:r w:rsidR="009B3BFF">
        <w:rPr>
          <w:rFonts w:ascii="Times New Roman" w:hAnsi="Times New Roman" w:cs="Times New Roman"/>
          <w:sz w:val="24"/>
          <w:szCs w:val="24"/>
        </w:rPr>
        <w:t>«</w:t>
      </w:r>
      <w:r w:rsidRPr="009E11A0">
        <w:rPr>
          <w:rFonts w:ascii="Times New Roman" w:hAnsi="Times New Roman" w:cs="Times New Roman"/>
          <w:sz w:val="24"/>
          <w:szCs w:val="24"/>
        </w:rPr>
        <w:t>Интернет</w:t>
      </w:r>
      <w:r w:rsidR="009B3BFF">
        <w:rPr>
          <w:rFonts w:ascii="Times New Roman" w:hAnsi="Times New Roman" w:cs="Times New Roman"/>
          <w:sz w:val="24"/>
          <w:szCs w:val="24"/>
        </w:rPr>
        <w:t>»</w:t>
      </w:r>
      <w:r w:rsidRPr="009E11A0">
        <w:rPr>
          <w:rFonts w:ascii="Times New Roman" w:hAnsi="Times New Roman" w:cs="Times New Roman"/>
          <w:sz w:val="24"/>
          <w:szCs w:val="24"/>
        </w:rPr>
        <w:t xml:space="preserve"> </w:t>
      </w:r>
      <w:r w:rsidR="00767D50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(далее - официальный сайт Комитета) объявления о проведении отбора с указанием: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lastRenderedPageBreak/>
        <w:t>сроков проведения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дат начала и окончания приема заявлений на участие в отборе (далее - заявления)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и документов, указанных в </w:t>
      </w:r>
      <w:hyperlink w:anchor="P80">
        <w:r w:rsidRPr="009B3BFF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Порядка (далее - документы);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наименования, места нахождения, почтового адреса, адреса электронной почты Комитета;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целей предоставления субсидии, а также результатов предоставления субсидии;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страницы официального сайта Комитета, на котором обеспечивается проведение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условий предоставления субсидии и перечня документов;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порядка подачи заявлений и документов участниками отбора и требований, предъявляемых к форме и содержанию заявлений и документов, подаваемых участниками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порядка отзыва заявлений и документов участниками отбора, порядка возврата заявлений и документов участникам отбора, определяющего в том числе основания для возврата заявлений и документов участникам отбора, порядка внесения изменений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в заявления и документы участников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правил рассмотрения и оценки заявлений и документов участников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порядка представления участникам отбора разъяснений положений объявления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о проведении отбора, дат начала и окончания срока такого представления;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срока, в течение которого победитель отбора должен подписать договор </w:t>
      </w:r>
      <w:r w:rsidR="009B3BFF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о предоставлении субсидии (далее - договор);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условий признания победителя отбора уклонившимся от заключения договора;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даты размещения результатов отбора на официальном сайте Комитета.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2.6. Порядок проведения отбора и принятия Комитетом решения о предоставлении субсидии в части, не урегулированной Порядком, в том числе: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сроки проведения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порядок подачи заявлений и документов участниками отбора;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форму расчета размера субсидии;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главного бухгалтера участника отбора.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2.7. Порядок формирования комиссии по проведению отбора, ее состав и положение о ней.</w:t>
      </w:r>
    </w:p>
    <w:p w:rsid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2.8. Порядок и сроки представления и рассмотрения отчетности, указанной </w:t>
      </w:r>
      <w:r w:rsidR="00516486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87">
        <w:r w:rsidRPr="002F7211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9E11A0">
        <w:rPr>
          <w:rFonts w:ascii="Times New Roman" w:hAnsi="Times New Roman" w:cs="Times New Roman"/>
          <w:sz w:val="24"/>
          <w:szCs w:val="24"/>
        </w:rPr>
        <w:t xml:space="preserve"> Порядка, в части, не урегулированной Порядком, порядок представления </w:t>
      </w:r>
      <w:r w:rsidR="00516486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и формы дополнительных отчетных документов, а также сроки проведения Комитетом проверок соблюдения получателем субсидии и лицами, получающими средства </w:t>
      </w:r>
      <w:r w:rsidR="00516486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 xml:space="preserve">на основании договоров, заключенных с получателем субсидии, условий, целей и порядка </w:t>
      </w:r>
      <w:r w:rsidR="002F7211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ее предоставления.</w:t>
      </w:r>
    </w:p>
    <w:p w:rsidR="008C42C7" w:rsidRPr="008C42C7" w:rsidRDefault="008C42C7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42C7">
        <w:rPr>
          <w:rFonts w:ascii="Times New Roman" w:hAnsi="Times New Roman" w:cs="Times New Roman"/>
          <w:sz w:val="24"/>
          <w:szCs w:val="24"/>
        </w:rPr>
        <w:t xml:space="preserve">2.9. </w:t>
      </w:r>
      <w:r w:rsidRPr="00A930C0">
        <w:rPr>
          <w:rFonts w:ascii="Times New Roman" w:hAnsi="Times New Roman" w:cs="Times New Roman"/>
          <w:sz w:val="24"/>
          <w:szCs w:val="24"/>
        </w:rPr>
        <w:t xml:space="preserve">Порядок и сроки проведения мониторинга достижения результатов предоставления субсидии исходя из достижения значений результатов предоставления субсидии, определенных </w:t>
      </w:r>
      <w:r w:rsidR="0072661A" w:rsidRPr="00A930C0">
        <w:rPr>
          <w:rFonts w:ascii="Times New Roman" w:hAnsi="Times New Roman" w:cs="Times New Roman"/>
          <w:sz w:val="24"/>
          <w:szCs w:val="24"/>
        </w:rPr>
        <w:t>договором</w:t>
      </w:r>
      <w:r w:rsidRPr="00A930C0">
        <w:rPr>
          <w:rFonts w:ascii="Times New Roman" w:hAnsi="Times New Roman" w:cs="Times New Roman"/>
          <w:sz w:val="24"/>
          <w:szCs w:val="24"/>
        </w:rPr>
        <w:t>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EE556A">
        <w:rPr>
          <w:rFonts w:ascii="Times New Roman" w:hAnsi="Times New Roman" w:cs="Times New Roman"/>
          <w:sz w:val="24"/>
          <w:szCs w:val="24"/>
        </w:rPr>
        <w:t>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>2.</w:t>
      </w:r>
      <w:r w:rsidR="00EE556A">
        <w:rPr>
          <w:rFonts w:ascii="Times New Roman" w:hAnsi="Times New Roman" w:cs="Times New Roman"/>
          <w:sz w:val="24"/>
          <w:szCs w:val="24"/>
        </w:rPr>
        <w:t>10</w:t>
      </w:r>
      <w:r w:rsidRPr="009E11A0">
        <w:rPr>
          <w:rFonts w:ascii="Times New Roman" w:hAnsi="Times New Roman" w:cs="Times New Roman"/>
          <w:sz w:val="24"/>
          <w:szCs w:val="24"/>
        </w:rPr>
        <w:t xml:space="preserve">. Сроки возврата в бюджет Санкт-Петербурга остатка субсидии, </w:t>
      </w:r>
      <w:r w:rsidR="002F7211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не использованного получателем субсидии в отчетном финансовом году.</w:t>
      </w:r>
    </w:p>
    <w:p w:rsidR="009E11A0" w:rsidRPr="009E11A0" w:rsidRDefault="009E11A0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2F7211">
        <w:rPr>
          <w:rFonts w:ascii="Times New Roman" w:hAnsi="Times New Roman" w:cs="Times New Roman"/>
          <w:sz w:val="24"/>
          <w:szCs w:val="24"/>
        </w:rPr>
        <w:br/>
      </w:r>
      <w:r w:rsidRPr="009E11A0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525B7F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97"/>
      </w:tblGrid>
      <w:tr w:rsidR="00AE4FB7" w:rsidTr="00165EA2">
        <w:tc>
          <w:tcPr>
            <w:tcW w:w="4395" w:type="dxa"/>
          </w:tcPr>
          <w:p w:rsidR="00165EA2" w:rsidRDefault="00AE4FB7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5C38DF" w:rsidRDefault="005C38D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C38DF" w:rsidSect="00EE556A">
          <w:headerReference w:type="default" r:id="rId15"/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022E" w:rsidRDefault="0036022E" w:rsidP="00F9787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582489" w:rsidRDefault="002F1E38" w:rsidP="00582489">
      <w:pPr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="00582489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Приложение </w:t>
      </w:r>
    </w:p>
    <w:p w:rsidR="00582489" w:rsidRPr="00582489" w:rsidRDefault="008715CD" w:rsidP="008715CD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 w:rsidR="00582489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 постановлению</w:t>
      </w:r>
    </w:p>
    <w:p w:rsidR="00582489" w:rsidRPr="00582489" w:rsidRDefault="00582489" w:rsidP="008715CD">
      <w:pPr>
        <w:spacing w:after="0" w:line="240" w:lineRule="auto"/>
        <w:ind w:left="4956" w:firstLine="708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Правительства Санкт-Петербурга</w:t>
      </w:r>
    </w:p>
    <w:p w:rsidR="0036022E" w:rsidRDefault="00582489" w:rsidP="00582489">
      <w:pPr>
        <w:spacing w:after="0" w:line="240" w:lineRule="auto"/>
        <w:ind w:left="5052" w:firstLine="70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от______________№__________</w:t>
      </w: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Default="00B4072B" w:rsidP="00B4072B">
      <w:pPr>
        <w:pStyle w:val="ConsPlusNormal"/>
      </w:pP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5"/>
      <w:bookmarkEnd w:id="1"/>
      <w:r w:rsidRPr="00B4072B">
        <w:rPr>
          <w:rFonts w:ascii="Times New Roman" w:hAnsi="Times New Roman" w:cs="Times New Roman"/>
          <w:sz w:val="24"/>
          <w:szCs w:val="24"/>
        </w:rPr>
        <w:t>Порядок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8527FA"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субсидии социально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ориентированной некоммерческой организации на проведение</w:t>
      </w:r>
    </w:p>
    <w:p w:rsidR="00B4072B" w:rsidRPr="00B4072B" w:rsidRDefault="002F7211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4072B" w:rsidRPr="00B4072B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4072B" w:rsidRPr="00B4072B">
        <w:rPr>
          <w:rFonts w:ascii="Times New Roman" w:hAnsi="Times New Roman" w:cs="Times New Roman"/>
          <w:sz w:val="24"/>
          <w:szCs w:val="24"/>
        </w:rPr>
        <w:t xml:space="preserve">етербургского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4072B" w:rsidRPr="00B4072B">
        <w:rPr>
          <w:rFonts w:ascii="Times New Roman" w:hAnsi="Times New Roman" w:cs="Times New Roman"/>
          <w:sz w:val="24"/>
          <w:szCs w:val="24"/>
        </w:rPr>
        <w:t>еждународного форума труда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субсидии социально ориентированной некоммерческой организации на проведение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Санкт-Петербургского Международного форума труда, предусмотренной Комитету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по труду и занятости населения Санк</w:t>
      </w:r>
      <w:r w:rsidR="008527FA">
        <w:rPr>
          <w:rFonts w:ascii="Times New Roman" w:hAnsi="Times New Roman" w:cs="Times New Roman"/>
          <w:sz w:val="24"/>
          <w:szCs w:val="24"/>
        </w:rPr>
        <w:t xml:space="preserve">т-Петербурга (далее - Комитет) </w:t>
      </w:r>
      <w:hyperlink r:id="rId16">
        <w:r w:rsidRPr="002F7211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8527FA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Субсидия некоммерческой организации на проведение Санкт-Петербургского Международного форума труда</w:t>
      </w:r>
      <w:r w:rsidR="008527F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(код целевой статьи 1310048260) в приложении 2 к Закону Санкт-Петербурга от </w:t>
      </w:r>
      <w:r w:rsidR="008527FA">
        <w:rPr>
          <w:rFonts w:ascii="Times New Roman" w:hAnsi="Times New Roman" w:cs="Times New Roman"/>
          <w:sz w:val="24"/>
          <w:szCs w:val="24"/>
        </w:rPr>
        <w:t>_____</w:t>
      </w:r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8527FA">
        <w:rPr>
          <w:rFonts w:ascii="Times New Roman" w:hAnsi="Times New Roman" w:cs="Times New Roman"/>
          <w:sz w:val="24"/>
          <w:szCs w:val="24"/>
        </w:rPr>
        <w:t>№</w:t>
      </w:r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8527FA">
        <w:rPr>
          <w:rFonts w:ascii="Times New Roman" w:hAnsi="Times New Roman" w:cs="Times New Roman"/>
          <w:sz w:val="24"/>
          <w:szCs w:val="24"/>
        </w:rPr>
        <w:t>_____</w:t>
      </w:r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8527FA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8527FA">
        <w:rPr>
          <w:rFonts w:ascii="Times New Roman" w:hAnsi="Times New Roman" w:cs="Times New Roman"/>
          <w:sz w:val="24"/>
          <w:szCs w:val="24"/>
        </w:rPr>
        <w:t xml:space="preserve">3 год </w:t>
      </w:r>
      <w:r w:rsidR="002F7211">
        <w:rPr>
          <w:rFonts w:ascii="Times New Roman" w:hAnsi="Times New Roman" w:cs="Times New Roman"/>
          <w:sz w:val="24"/>
          <w:szCs w:val="24"/>
        </w:rPr>
        <w:br/>
      </w:r>
      <w:r w:rsidR="008527FA">
        <w:rPr>
          <w:rFonts w:ascii="Times New Roman" w:hAnsi="Times New Roman" w:cs="Times New Roman"/>
          <w:sz w:val="24"/>
          <w:szCs w:val="24"/>
        </w:rPr>
        <w:t>и на плановый период 2024 и 2025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527F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в соответствии с государственной </w:t>
      </w:r>
      <w:hyperlink r:id="rId17">
        <w:r w:rsidRPr="002F7211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8527F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2F7211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Содействие занятости населения в Санкт-Петербурге</w:t>
      </w:r>
      <w:r w:rsidR="002F7211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17.06.2014 </w:t>
      </w:r>
      <w:r w:rsidR="002F7211">
        <w:rPr>
          <w:rFonts w:ascii="Times New Roman" w:hAnsi="Times New Roman" w:cs="Times New Roman"/>
          <w:sz w:val="24"/>
          <w:szCs w:val="24"/>
        </w:rPr>
        <w:t>№</w:t>
      </w:r>
      <w:r w:rsidRPr="00B4072B">
        <w:rPr>
          <w:rFonts w:ascii="Times New Roman" w:hAnsi="Times New Roman" w:cs="Times New Roman"/>
          <w:sz w:val="24"/>
          <w:szCs w:val="24"/>
        </w:rPr>
        <w:t xml:space="preserve"> 490 (далее - субсидия).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1.2. Субсидия предоставляется социально ориентированной некоммерческой организации (за исключением государственных (муниципальных) учреждений), которая осуществляет на территории Санкт-Петербурга в соответствии с учредительными документами виды деятельности, предусмотренные в </w:t>
      </w:r>
      <w:hyperlink r:id="rId18">
        <w:r w:rsidRPr="002E642A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2E642A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 xml:space="preserve">Закона Санкт-Петербурга </w:t>
      </w:r>
      <w:r w:rsidR="008527FA">
        <w:rPr>
          <w:rFonts w:ascii="Times New Roman" w:hAnsi="Times New Roman" w:cs="Times New Roman"/>
          <w:sz w:val="24"/>
          <w:szCs w:val="24"/>
        </w:rPr>
        <w:br/>
        <w:t xml:space="preserve">от 23.03.2011 </w:t>
      </w:r>
      <w:r w:rsidR="002E642A">
        <w:rPr>
          <w:rFonts w:ascii="Times New Roman" w:hAnsi="Times New Roman" w:cs="Times New Roman"/>
          <w:sz w:val="24"/>
          <w:szCs w:val="24"/>
        </w:rPr>
        <w:t>№</w:t>
      </w:r>
      <w:r w:rsidR="008527FA">
        <w:rPr>
          <w:rFonts w:ascii="Times New Roman" w:hAnsi="Times New Roman" w:cs="Times New Roman"/>
          <w:sz w:val="24"/>
          <w:szCs w:val="24"/>
        </w:rPr>
        <w:t xml:space="preserve"> 153-41 «</w:t>
      </w:r>
      <w:r w:rsidRPr="00B4072B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 организаций в Санкт-Петербурге</w:t>
      </w:r>
      <w:r w:rsidR="008527F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, признанной победителем отбора на предоставление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субсидии (далее - получатель субсидии).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 w:rsidRPr="00B4072B">
        <w:rPr>
          <w:rFonts w:ascii="Times New Roman" w:hAnsi="Times New Roman" w:cs="Times New Roman"/>
          <w:sz w:val="24"/>
          <w:szCs w:val="24"/>
        </w:rPr>
        <w:t>1.3. Субсидия предоставляется на безвозмездной и безвозвратной основе в целях финансового обеспечения затрат, возникших в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в связи с выполнением работ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 оказанием услуг по подготовке и проведению Санкт-Петербургского Международного форума труда (далее - затраты), по </w:t>
      </w:r>
      <w:hyperlink w:anchor="P224">
        <w:r w:rsidRPr="002E642A">
          <w:rPr>
            <w:rFonts w:ascii="Times New Roman" w:hAnsi="Times New Roman" w:cs="Times New Roman"/>
            <w:sz w:val="24"/>
            <w:szCs w:val="24"/>
          </w:rPr>
          <w:t>направлениям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затрат согласно </w:t>
      </w:r>
      <w:r w:rsidR="00526006">
        <w:rPr>
          <w:rFonts w:ascii="Times New Roman" w:hAnsi="Times New Roman" w:cs="Times New Roman"/>
          <w:sz w:val="24"/>
          <w:szCs w:val="24"/>
        </w:rPr>
        <w:br/>
      </w:r>
      <w:r w:rsidRPr="00516486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2E642A" w:rsidRPr="00516486">
        <w:rPr>
          <w:rFonts w:ascii="Times New Roman" w:hAnsi="Times New Roman" w:cs="Times New Roman"/>
          <w:sz w:val="24"/>
          <w:szCs w:val="24"/>
        </w:rPr>
        <w:t>№</w:t>
      </w:r>
      <w:r w:rsidRPr="00516486">
        <w:rPr>
          <w:rFonts w:ascii="Times New Roman" w:hAnsi="Times New Roman" w:cs="Times New Roman"/>
          <w:sz w:val="24"/>
          <w:szCs w:val="24"/>
        </w:rPr>
        <w:t xml:space="preserve"> 1</w:t>
      </w:r>
      <w:r w:rsidRPr="00B4072B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направления затрат).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1.4. Субсидия предоставляется по результатам отбора, проводимого Комитетом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форме конкурса на предоставление субсидии (далее - отбор), путем определения получателя субсидии исходя из наилучших условий достижения целей (результатов) предоставления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В целях проведения отбора Комитетом создается конкурсная комиссия по проведению отбора (далее - комиссия). Порядок формирования комиссии, ее состав и положение о ней утверждаются Комитетом. Порядок проведения отбора в части, не урегулированной настоящим Порядком, утверждается Комитетом.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B4072B">
        <w:rPr>
          <w:rFonts w:ascii="Times New Roman" w:hAnsi="Times New Roman" w:cs="Times New Roman"/>
          <w:sz w:val="24"/>
          <w:szCs w:val="24"/>
        </w:rPr>
        <w:t>1.5. При определении победителя отбора комиссия исходит из следующих критериев: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наличие у участника отбора на праве собственности или ином законном основании помещения для проведения Санкт-Петербургского Международного форума труда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(далее - Форум), соответствующего требованиям, утвержденным Комитетом;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наличие и объем софинансирования проведения Форума из внебюджетных источников, предоставление которого гарантируется участником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актуальность и содержательность программы Форума, представленной в составе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>заявления на участие в отборе (далее - заявление) в соответствии с требованиями, утвержденными Комитетом;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опыт участника отбора в оказании услуг по проведению форумов в сфере труда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с численностью участников не ме</w:t>
      </w:r>
      <w:r w:rsidR="00817967">
        <w:rPr>
          <w:rFonts w:ascii="Times New Roman" w:hAnsi="Times New Roman" w:cs="Times New Roman"/>
          <w:sz w:val="24"/>
          <w:szCs w:val="24"/>
        </w:rPr>
        <w:t>нее 1000 человек в период с 2019</w:t>
      </w:r>
      <w:r w:rsidRPr="00B4072B">
        <w:rPr>
          <w:rFonts w:ascii="Times New Roman" w:hAnsi="Times New Roman" w:cs="Times New Roman"/>
          <w:sz w:val="24"/>
          <w:szCs w:val="24"/>
        </w:rPr>
        <w:t xml:space="preserve"> по 202</w:t>
      </w:r>
      <w:r w:rsidR="00817967">
        <w:rPr>
          <w:rFonts w:ascii="Times New Roman" w:hAnsi="Times New Roman" w:cs="Times New Roman"/>
          <w:sz w:val="24"/>
          <w:szCs w:val="24"/>
        </w:rPr>
        <w:t xml:space="preserve">2 </w:t>
      </w:r>
      <w:r w:rsidRPr="00B4072B">
        <w:rPr>
          <w:rFonts w:ascii="Times New Roman" w:hAnsi="Times New Roman" w:cs="Times New Roman"/>
          <w:sz w:val="24"/>
          <w:szCs w:val="24"/>
        </w:rPr>
        <w:t>год, в том числе:</w:t>
      </w:r>
    </w:p>
    <w:p w:rsidR="00B4072B" w:rsidRPr="00B4072B" w:rsidRDefault="00817967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2"/>
      <w:bookmarkEnd w:id="4"/>
      <w:r>
        <w:rPr>
          <w:rFonts w:ascii="Times New Roman" w:hAnsi="Times New Roman" w:cs="Times New Roman"/>
          <w:sz w:val="24"/>
          <w:szCs w:val="24"/>
        </w:rPr>
        <w:t>статьей расходов «</w:t>
      </w:r>
      <w:r w:rsidR="00B4072B" w:rsidRPr="00B4072B">
        <w:rPr>
          <w:rFonts w:ascii="Times New Roman" w:hAnsi="Times New Roman" w:cs="Times New Roman"/>
          <w:sz w:val="24"/>
          <w:szCs w:val="24"/>
        </w:rPr>
        <w:t xml:space="preserve">Субсидия некоммерческой организации на проведение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="00B4072B" w:rsidRPr="00B4072B">
        <w:rPr>
          <w:rFonts w:ascii="Times New Roman" w:hAnsi="Times New Roman" w:cs="Times New Roman"/>
          <w:sz w:val="24"/>
          <w:szCs w:val="24"/>
        </w:rPr>
        <w:t>Санкт-Петербургского Международного форума труда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4072B" w:rsidRPr="00B4072B">
        <w:rPr>
          <w:rFonts w:ascii="Times New Roman" w:hAnsi="Times New Roman" w:cs="Times New Roman"/>
          <w:sz w:val="24"/>
          <w:szCs w:val="24"/>
        </w:rPr>
        <w:t>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количество исполненных участником отбора договоров (соглашений) по организации и проведению форумов в сфере труда;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количество публикаций в средствах массовой информации и(или) в информационно-телекоммуникационной сети </w:t>
      </w:r>
      <w:r w:rsidR="002E642A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Интернет</w:t>
      </w:r>
      <w:r w:rsidR="002E642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(далее - сеть </w:t>
      </w:r>
      <w:r w:rsidR="002E642A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Интернет</w:t>
      </w:r>
      <w:r w:rsidR="002E642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) по мероприятиям, проведенным в рамках договоров (соглашений), указанных в </w:t>
      </w:r>
      <w:hyperlink w:anchor="P72">
        <w:r w:rsidRPr="002E642A">
          <w:rPr>
            <w:rFonts w:ascii="Times New Roman" w:hAnsi="Times New Roman" w:cs="Times New Roman"/>
            <w:sz w:val="24"/>
            <w:szCs w:val="24"/>
          </w:rPr>
          <w:t>абзаце шестом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Количество баллов по каждому </w:t>
      </w:r>
      <w:hyperlink w:anchor="P310">
        <w:r w:rsidRPr="002E642A">
          <w:rPr>
            <w:rFonts w:ascii="Times New Roman" w:hAnsi="Times New Roman" w:cs="Times New Roman"/>
            <w:sz w:val="24"/>
            <w:szCs w:val="24"/>
          </w:rPr>
          <w:t>критерию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оценки заявлений и документов на участие в отборе (далее - документы) определяется в соответствии </w:t>
      </w:r>
      <w:r w:rsidR="00526006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 </w:t>
      </w:r>
      <w:r w:rsidRPr="00516486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817967" w:rsidRPr="00516486">
        <w:rPr>
          <w:rFonts w:ascii="Times New Roman" w:hAnsi="Times New Roman" w:cs="Times New Roman"/>
          <w:sz w:val="24"/>
          <w:szCs w:val="24"/>
        </w:rPr>
        <w:t>№</w:t>
      </w:r>
      <w:r w:rsidRPr="00516486">
        <w:rPr>
          <w:rFonts w:ascii="Times New Roman" w:hAnsi="Times New Roman" w:cs="Times New Roman"/>
          <w:sz w:val="24"/>
          <w:szCs w:val="24"/>
        </w:rPr>
        <w:t xml:space="preserve"> 2</w:t>
      </w:r>
      <w:r w:rsidRPr="00B4072B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 Порядок проведения отбора, условия и порядок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"/>
      <w:bookmarkEnd w:id="5"/>
      <w:r w:rsidRPr="00B4072B">
        <w:rPr>
          <w:rFonts w:ascii="Times New Roman" w:hAnsi="Times New Roman" w:cs="Times New Roman"/>
          <w:sz w:val="24"/>
          <w:szCs w:val="24"/>
        </w:rPr>
        <w:t>2.1. Для получения субсидии участник отбора представляет в Комитет только одно заявление по форме, установленной Комитетом, к которому прилагает следующие документы: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программа проведения Форума, требования к которой утверждаются Комитетом,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 указанием количества, наименований, даты и времени проведения пленарных, секционных и иных заседаний Форума, а также иных мероприятий Форума, составленная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Комитетом;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финансово-экономическое обоснование затрат с приложением расчета размера субсидии (сметы расходов на финансирование мероприятий Форума с обоснованием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 расшифровкой статей расходов, подписанной руководителем (уполномоченным лицом)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главным бухгалтером участника отбора) по форме, утвержденной Комитетом;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наличие у участника отбора на праве собственности или ином законном основании помещения, предназначенного для проведения Форума, соответствующего требованиям, утвержденным Комитетом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(при предоставлении договора аренды (субаренды), безвозмездного пользования также представляются копии документов, подтверждающих право арендодателя, ссудодателя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на сдачу площадей в аренду (субаренду), безвозмездного пользования, а также копии документов, подтверждающих право собственности (при наличии);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информация о предполагаемой численности и составе участников Форума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(с указанием численности зарубежных представителей);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копии соглашений участника отбора с организациями и(или) справок </w:t>
      </w:r>
      <w:r w:rsidR="002E642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из обслуживающего банка об остатке денежных средств на расчетном счете (счетах), подтверждающих внебюджетное финансирование проведения мероприятий Форума;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6"/>
      <w:bookmarkEnd w:id="6"/>
      <w:r w:rsidRPr="00B4072B">
        <w:rPr>
          <w:rFonts w:ascii="Times New Roman" w:hAnsi="Times New Roman" w:cs="Times New Roman"/>
          <w:sz w:val="24"/>
          <w:szCs w:val="24"/>
        </w:rPr>
        <w:t>копии договоров (соглашений), заключенных и исполненных участник</w:t>
      </w:r>
      <w:r w:rsidR="00817967">
        <w:rPr>
          <w:rFonts w:ascii="Times New Roman" w:hAnsi="Times New Roman" w:cs="Times New Roman"/>
          <w:sz w:val="24"/>
          <w:szCs w:val="24"/>
        </w:rPr>
        <w:t xml:space="preserve">ом отбора </w:t>
      </w:r>
      <w:r w:rsidR="00FA04DA">
        <w:rPr>
          <w:rFonts w:ascii="Times New Roman" w:hAnsi="Times New Roman" w:cs="Times New Roman"/>
          <w:sz w:val="24"/>
          <w:szCs w:val="24"/>
        </w:rPr>
        <w:br/>
      </w:r>
      <w:r w:rsidR="00817967">
        <w:rPr>
          <w:rFonts w:ascii="Times New Roman" w:hAnsi="Times New Roman" w:cs="Times New Roman"/>
          <w:sz w:val="24"/>
          <w:szCs w:val="24"/>
        </w:rPr>
        <w:t>за период с 01.01.2019 по 31.12.2022</w:t>
      </w:r>
      <w:r w:rsidRPr="00B4072B">
        <w:rPr>
          <w:rFonts w:ascii="Times New Roman" w:hAnsi="Times New Roman" w:cs="Times New Roman"/>
          <w:sz w:val="24"/>
          <w:szCs w:val="24"/>
        </w:rPr>
        <w:t xml:space="preserve">, на проведение форумов в сфере труда с численностью участников не менее 1000 человек (со всеми приложениями, являющимися неотъемлемой частью договора (соглашения), копиями актов, подтверждающих сдачу-приемку услуг </w:t>
      </w:r>
      <w:r w:rsidR="00FA04DA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копии публикаций в средствах массовой информации и скриншота информации, размещенной в сети </w:t>
      </w:r>
      <w:r w:rsidR="00FA04DA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Интернет</w:t>
      </w:r>
      <w:r w:rsidR="00FA04DA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, по мероприятиям, проведенным на форумах в сфере труда в рамках договоров (соглашений), указанных в </w:t>
      </w:r>
      <w:hyperlink w:anchor="P86">
        <w:r w:rsidRPr="00491807">
          <w:rPr>
            <w:rFonts w:ascii="Times New Roman" w:hAnsi="Times New Roman" w:cs="Times New Roman"/>
            <w:sz w:val="24"/>
            <w:szCs w:val="24"/>
          </w:rPr>
          <w:t>абзаце седьмом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пункта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копия учредительных документов участника отбора (со всеми изменениями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дополнениями);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lastRenderedPageBreak/>
        <w:t>копия свидетельства о постановке на учет в налоговом органе участника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копия протокола общего собрания учредителей организации или решение единственного учредителя об образовании исполнительного органа участника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копия акта, подтверждающего назначение руководителя и главного бухгалтера участника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обязательство участника отбора о достижении результата предоставления субсидии, указанного в </w:t>
      </w:r>
      <w:hyperlink w:anchor="P185">
        <w:r w:rsidRPr="00491807">
          <w:rPr>
            <w:rFonts w:ascii="Times New Roman" w:hAnsi="Times New Roman" w:cs="Times New Roman"/>
            <w:sz w:val="24"/>
            <w:szCs w:val="24"/>
          </w:rPr>
          <w:t>пункте 2.15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 (в свободной форме) (далее - результат),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показателя, необходимого для достижения результата (далее - показатель);</w:t>
      </w:r>
    </w:p>
    <w:p w:rsidR="00B4072B" w:rsidRPr="00B4072B" w:rsidRDefault="00BC2BC2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B4072B" w:rsidRPr="00491807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B4072B" w:rsidRPr="00B4072B">
        <w:rPr>
          <w:rFonts w:ascii="Times New Roman" w:hAnsi="Times New Roman" w:cs="Times New Roman"/>
          <w:sz w:val="24"/>
          <w:szCs w:val="24"/>
        </w:rPr>
        <w:t xml:space="preserve"> об исполнении участником отбора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 w:rsidR="00491807">
        <w:rPr>
          <w:rFonts w:ascii="Times New Roman" w:hAnsi="Times New Roman" w:cs="Times New Roman"/>
          <w:sz w:val="24"/>
          <w:szCs w:val="24"/>
        </w:rPr>
        <w:t>№</w:t>
      </w:r>
      <w:r w:rsidR="00B4072B" w:rsidRPr="00B4072B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="00B4072B" w:rsidRPr="00B4072B"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="00B4072B" w:rsidRPr="00B4072B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="00B4072B" w:rsidRPr="00B4072B">
        <w:rPr>
          <w:rFonts w:ascii="Times New Roman" w:hAnsi="Times New Roman" w:cs="Times New Roman"/>
          <w:sz w:val="24"/>
          <w:szCs w:val="24"/>
        </w:rPr>
        <w:t>, выданная на дату не ранее 30 календарных дней до дня представления заявления в Комитет;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справка из обслуживающего банка об отсутствии неоплаченных расчетных документов, помещенных в картотеку по внебалансовому счету </w:t>
      </w:r>
      <w:r w:rsidR="00491807">
        <w:rPr>
          <w:rFonts w:ascii="Times New Roman" w:hAnsi="Times New Roman" w:cs="Times New Roman"/>
          <w:sz w:val="24"/>
          <w:szCs w:val="24"/>
        </w:rPr>
        <w:t>№</w:t>
      </w:r>
      <w:r w:rsidRPr="00B4072B">
        <w:rPr>
          <w:rFonts w:ascii="Times New Roman" w:hAnsi="Times New Roman" w:cs="Times New Roman"/>
          <w:sz w:val="24"/>
          <w:szCs w:val="24"/>
        </w:rPr>
        <w:t xml:space="preserve"> 90902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Расчетные документы, не оплаченные в срок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>, к расчетному счету (счетам) претендента на получение субсидии, выданная на дату не ранее 30 календарных дней до дня представления заявления в Комитет;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справка об отсутствии средств из бюджета Санкт-Петербурга на финансовое обеспечение (возмещение) затрат, указанных в </w:t>
      </w:r>
      <w:hyperlink w:anchor="P224">
        <w:r w:rsidRPr="00491807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491807" w:rsidRPr="00491807">
          <w:rPr>
            <w:rFonts w:ascii="Times New Roman" w:hAnsi="Times New Roman" w:cs="Times New Roman"/>
            <w:sz w:val="24"/>
            <w:szCs w:val="24"/>
          </w:rPr>
          <w:t>№</w:t>
        </w:r>
        <w:r w:rsidRPr="00491807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к настоящему Порядку, </w:t>
      </w:r>
      <w:r w:rsidR="00516486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на основании иных нормативных правовых актов Санкт-Петербурга на дату не ранее 30 календарных дней до дня представления заявления в Комитет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справка об отсутствии информации об участнике отбора в реестре недобросовестных поставщиков (подрядчиков, исполнителей), ведение которого осуществляется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соответствии с законодательством в сфере закупок;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справка об отсутствии у участника отбора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 в целях возмещения недополученных доходов субсидий в целях финансового обеспечения или возмещения затрат, связанных с поставкой товаров выполнением работ, оказанием услуг) участником отбора физическим лицам) на дату не ранее 30 календарных дней до дня представления заявления в Комитет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справка участника отбора о том, что участник отбора не находится в процессе реорганизации, ликвидации, в отношении участника отбора не введена процедура банкротства, деятельность участника отбора не приостановлена в порядке, установленном законодательством Российской Федерации, на дату не ранее 30 календарных дней до дня представления заявления в Комитет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справка об отсутствии в реестре дисквалифицированных лиц сведений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на дату не ранее 30 календарных дней до дня представления заявления в Комитет (в свободной форме);</w:t>
      </w:r>
    </w:p>
    <w:p w:rsidR="00700C11" w:rsidRPr="00EE1A2A" w:rsidRDefault="00294F91" w:rsidP="00700C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A2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700C11" w:rsidRPr="00EE1A2A">
        <w:rPr>
          <w:rFonts w:ascii="Times New Roman" w:eastAsia="Times New Roman" w:hAnsi="Times New Roman"/>
          <w:sz w:val="24"/>
          <w:szCs w:val="24"/>
          <w:lang w:eastAsia="ru-RU"/>
        </w:rPr>
        <w:t>огласие участника отбора на осуществление Комитетом проверок соблюдения получателем субсидии порядка и условий предоставления субсидии, в том числе в части достижения результата, а также на осуществление Комитетом государственного финансового контроля (далее – КГФК) проверок в соответствии со статьями 268_1 и 269_2 Бюджетног</w:t>
      </w:r>
      <w:r w:rsidRPr="00EE1A2A">
        <w:rPr>
          <w:rFonts w:ascii="Times New Roman" w:eastAsia="Times New Roman" w:hAnsi="Times New Roman"/>
          <w:sz w:val="24"/>
          <w:szCs w:val="24"/>
          <w:lang w:eastAsia="ru-RU"/>
        </w:rPr>
        <w:t>о кодекса Российской Федерации;</w:t>
      </w:r>
    </w:p>
    <w:p w:rsid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A2A">
        <w:rPr>
          <w:rFonts w:ascii="Times New Roman" w:hAnsi="Times New Roman" w:cs="Times New Roman"/>
          <w:sz w:val="24"/>
          <w:szCs w:val="24"/>
        </w:rPr>
        <w:t>справка участника отбора, подтверждающая</w:t>
      </w:r>
      <w:r w:rsidRPr="00B4072B">
        <w:rPr>
          <w:rFonts w:ascii="Times New Roman" w:hAnsi="Times New Roman" w:cs="Times New Roman"/>
          <w:sz w:val="24"/>
          <w:szCs w:val="24"/>
        </w:rPr>
        <w:t xml:space="preserve">, что участник отбора не является иностранным юридическим лицом, а также российским юридическим лицом, в уставном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 xml:space="preserve">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совокупности превышает 50 процентов на дату не ранее 30 календарных дней до дня представления заявления в Комитет (в свободной форме);</w:t>
      </w:r>
    </w:p>
    <w:p w:rsidR="009B384F" w:rsidRPr="009B384F" w:rsidRDefault="009B384F" w:rsidP="009B384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384F">
        <w:rPr>
          <w:rFonts w:ascii="Times New Roman" w:hAnsi="Times New Roman"/>
          <w:sz w:val="24"/>
          <w:szCs w:val="24"/>
        </w:rPr>
        <w:t xml:space="preserve">справка участника отбора об отсутствии в перечне организаций и физических лиц, </w:t>
      </w:r>
      <w:r>
        <w:rPr>
          <w:rFonts w:ascii="Times New Roman" w:hAnsi="Times New Roman"/>
          <w:sz w:val="24"/>
          <w:szCs w:val="24"/>
        </w:rPr>
        <w:br/>
      </w:r>
      <w:r w:rsidRPr="009B384F">
        <w:rPr>
          <w:rFonts w:ascii="Times New Roman" w:hAnsi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обязательство участника отбора в случае признания его получателем субсидии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по документальному подтверждению затрат в соответствии с </w:t>
      </w:r>
      <w:hyperlink w:anchor="P189">
        <w:r w:rsidRPr="00491807">
          <w:rPr>
            <w:rFonts w:ascii="Times New Roman" w:hAnsi="Times New Roman" w:cs="Times New Roman"/>
            <w:sz w:val="24"/>
            <w:szCs w:val="24"/>
          </w:rPr>
          <w:t>пунктом 3.1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обязательство о неприобретении участником отбора и контрагентами - юридическими лицами в случае признания участника отбора получателем субсидии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оборудования, сырья и комплектующих изделий, а также товаров, работ и услуг, приобретаемых в целях проведения мероприятий Форума у поставщиков (исполнителей), являющихся нерезидентами в соответствии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20">
        <w:r w:rsidRPr="0049180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О валютном регулировании и валютном контроле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согласие на возврат участником отбора в случае признания участника отбора получателем субсидии остатка субсидии, не использованного в отчетном финансовом году, в бюджет Санкт-Петербурга в сроки, установленные Комитетом;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справка участника отбора, подтверждающая возможность проведения мероприятий Форума в дистанционном формате в целях соблюдения санитарно-эпидемиологической безопасности граждан Санкт-Петербурга (в свободной форме);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справка о выполнении участником отбора квоты по трудоустройству инвалидов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дня представления заявления в Комитет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(в свободной форме), если организация законодательно не освобождена от квотирования рабочих мест.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 случае если документы представляются представителем участника отбора, дополнительно представляется доверенность, подтверждающая полномочия представителя участника отбора, или договор, в том числе договор между представителем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 представляемым, между представляемым и третьим лицом, либо решение собрания,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Форма заявления должна содержать согласие на публикацию (размещение) в сети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Интернет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информации об участнике отбора, подаваемом участником отбора заявлении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иной информации об участнике отбора, связанной с отбором.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2.2. Все листы документов, представляемых одновременно с заявлением, а также листы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2.3. Заявления и документы представляются участниками отбора в сроки и месте, которые указаны в объявлении о проведении отбора (далее - объявление). Объявление размещается в сети </w:t>
      </w:r>
      <w:r w:rsidR="00516486">
        <w:rPr>
          <w:rFonts w:ascii="Times New Roman" w:hAnsi="Times New Roman" w:cs="Times New Roman"/>
          <w:sz w:val="24"/>
          <w:szCs w:val="24"/>
        </w:rPr>
        <w:t>«И</w:t>
      </w:r>
      <w:r w:rsidRPr="00B4072B">
        <w:rPr>
          <w:rFonts w:ascii="Times New Roman" w:hAnsi="Times New Roman" w:cs="Times New Roman"/>
          <w:sz w:val="24"/>
          <w:szCs w:val="24"/>
        </w:rPr>
        <w:t>нтернет</w:t>
      </w:r>
      <w:r w:rsidR="00516486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 xml:space="preserve"> на официальном сайте Комитета http://www.rspb.ru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(далее - сайт Комитета) в сроки, устанавливаемые Комитетом. Объявление должно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соответствовать требованиям, установленным в </w:t>
      </w:r>
      <w:hyperlink r:id="rId21">
        <w:r w:rsidRPr="00491807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91807">
          <w:rPr>
            <w:rFonts w:ascii="Times New Roman" w:hAnsi="Times New Roman" w:cs="Times New Roman"/>
            <w:sz w:val="24"/>
            <w:szCs w:val="24"/>
          </w:rPr>
          <w:t>«</w:t>
        </w:r>
        <w:r w:rsidRPr="00491807">
          <w:rPr>
            <w:rFonts w:ascii="Times New Roman" w:hAnsi="Times New Roman" w:cs="Times New Roman"/>
            <w:sz w:val="24"/>
            <w:szCs w:val="24"/>
          </w:rPr>
          <w:t>б</w:t>
        </w:r>
        <w:r w:rsidR="00491807">
          <w:rPr>
            <w:rFonts w:ascii="Times New Roman" w:hAnsi="Times New Roman" w:cs="Times New Roman"/>
            <w:sz w:val="24"/>
            <w:szCs w:val="24"/>
          </w:rPr>
          <w:t>»</w:t>
        </w:r>
        <w:r w:rsidRPr="00491807">
          <w:rPr>
            <w:rFonts w:ascii="Times New Roman" w:hAnsi="Times New Roman" w:cs="Times New Roman"/>
            <w:sz w:val="24"/>
            <w:szCs w:val="24"/>
          </w:rPr>
          <w:t xml:space="preserve"> пункта 4</w:t>
        </w:r>
      </w:hyperlink>
      <w:r w:rsidRPr="00491807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 xml:space="preserve">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от 18.09.2020 </w:t>
      </w:r>
      <w:r w:rsidR="00491807">
        <w:rPr>
          <w:rFonts w:ascii="Times New Roman" w:hAnsi="Times New Roman" w:cs="Times New Roman"/>
          <w:sz w:val="24"/>
          <w:szCs w:val="24"/>
        </w:rPr>
        <w:t>№</w:t>
      </w:r>
      <w:r w:rsidRPr="00B4072B">
        <w:rPr>
          <w:rFonts w:ascii="Times New Roman" w:hAnsi="Times New Roman" w:cs="Times New Roman"/>
          <w:sz w:val="24"/>
          <w:szCs w:val="24"/>
        </w:rPr>
        <w:t xml:space="preserve"> 1492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>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11"/>
      <w:bookmarkEnd w:id="7"/>
      <w:r w:rsidRPr="00B4072B">
        <w:rPr>
          <w:rFonts w:ascii="Times New Roman" w:hAnsi="Times New Roman" w:cs="Times New Roman"/>
          <w:sz w:val="24"/>
          <w:szCs w:val="24"/>
        </w:rPr>
        <w:t>2.4. Условиями предоставления субсидии являются: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2.4.1. Наличие обязательства достижения участником отбора значений показателя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результата.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2.4.2. Наличие финансово-экономического обоснования затрат.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2.4.3. Наличие обязательства участника отбора в случае признания его получателем субсидии по документальному подтверждению затрат в соответствии с </w:t>
      </w:r>
      <w:hyperlink w:anchor="P189">
        <w:r w:rsidRPr="00491807">
          <w:rPr>
            <w:rFonts w:ascii="Times New Roman" w:hAnsi="Times New Roman" w:cs="Times New Roman"/>
            <w:sz w:val="24"/>
            <w:szCs w:val="24"/>
          </w:rPr>
          <w:t>пунктом 3.1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 Соответствие участника отбора на дату не ранее 30 календарных дней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до представления в Комитет заявления и прилагаемых к нему документов следующим требованиям: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2.4.4.1.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2.4.4.2. Участник отбора не должен находиться в процессе реорганизации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установленном законодательством Российской Федерации.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2.4.4.3. Отсутствие у участника отбора просроченной задолженности по возврату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с поставкой товаров, </w:t>
      </w:r>
      <w:r w:rsidR="00C45BBD">
        <w:rPr>
          <w:rFonts w:ascii="Times New Roman" w:hAnsi="Times New Roman" w:cs="Times New Roman"/>
          <w:sz w:val="24"/>
          <w:szCs w:val="24"/>
        </w:rPr>
        <w:t>(</w:t>
      </w:r>
      <w:r w:rsidRPr="00B4072B">
        <w:rPr>
          <w:rFonts w:ascii="Times New Roman" w:hAnsi="Times New Roman" w:cs="Times New Roman"/>
          <w:sz w:val="24"/>
          <w:szCs w:val="24"/>
        </w:rPr>
        <w:t>выполнением работ, оказанием услуг) участником отбора физическим лицам).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2.4.4.4. Отсутствие в реестре дисквалифицированных лиц сведений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</w:t>
      </w:r>
      <w:r w:rsidR="00C45BBD">
        <w:rPr>
          <w:rFonts w:ascii="Times New Roman" w:hAnsi="Times New Roman" w:cs="Times New Roman"/>
          <w:sz w:val="24"/>
          <w:szCs w:val="24"/>
        </w:rPr>
        <w:t>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2.4.4.5. Участник отбора не должен являться иностранным юридическим лицом,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2.4.4.6. Отсутствие у участника отбора средств из бюджета Санкт-Петербурга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на основании иных нормативных правовых актов Санкт-Петербурга на финансовое обеспечение (возмещение) затрат на цели, указанные в </w:t>
      </w:r>
      <w:hyperlink w:anchor="P64">
        <w:r w:rsidRPr="00491807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491807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2.4.4.7. Отсутствие информации об участнике отбора в реестре недобросовестных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поставщиков (подрядчиков, исполнителей), ведение которого осуществляется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соответствии с законодательством в сфере закупок.</w:t>
      </w:r>
    </w:p>
    <w:p w:rsid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2.4.4.8. Отсутствие у участника отбора неоплаченных расчетных документов, помещенных в картотеку по внебалансовому счету </w:t>
      </w:r>
      <w:r w:rsidR="00491807">
        <w:rPr>
          <w:rFonts w:ascii="Times New Roman" w:hAnsi="Times New Roman" w:cs="Times New Roman"/>
          <w:sz w:val="24"/>
          <w:szCs w:val="24"/>
        </w:rPr>
        <w:t>№</w:t>
      </w:r>
      <w:r w:rsidRPr="00B4072B">
        <w:rPr>
          <w:rFonts w:ascii="Times New Roman" w:hAnsi="Times New Roman" w:cs="Times New Roman"/>
          <w:sz w:val="24"/>
          <w:szCs w:val="24"/>
        </w:rPr>
        <w:t xml:space="preserve"> 90902 </w:t>
      </w:r>
      <w:r w:rsidR="00491807">
        <w:rPr>
          <w:rFonts w:ascii="Times New Roman" w:hAnsi="Times New Roman" w:cs="Times New Roman"/>
          <w:sz w:val="24"/>
          <w:szCs w:val="24"/>
        </w:rPr>
        <w:t>«</w:t>
      </w:r>
      <w:r w:rsidRPr="00B4072B">
        <w:rPr>
          <w:rFonts w:ascii="Times New Roman" w:hAnsi="Times New Roman" w:cs="Times New Roman"/>
          <w:sz w:val="24"/>
          <w:szCs w:val="24"/>
        </w:rPr>
        <w:t xml:space="preserve">Расчетные документы,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не оплаченные в срок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>, к расчетному счету (счетам).</w:t>
      </w:r>
    </w:p>
    <w:p w:rsidR="00C45BBD" w:rsidRPr="00B4072B" w:rsidRDefault="00C45BBD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2.4.4.9.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25DF4" w:rsidRPr="00EE1A2A" w:rsidRDefault="00325DF4" w:rsidP="00325D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P124"/>
      <w:bookmarkEnd w:id="8"/>
      <w:r w:rsidRPr="00EE1A2A">
        <w:rPr>
          <w:rFonts w:ascii="Times New Roman" w:eastAsia="Times New Roman" w:hAnsi="Times New Roman"/>
          <w:sz w:val="24"/>
          <w:szCs w:val="24"/>
          <w:lang w:eastAsia="ru-RU"/>
        </w:rPr>
        <w:t xml:space="preserve">2.4.5. Наличие согласия получателя субсидии и обязательства получателя субсидии </w:t>
      </w:r>
      <w:r w:rsidRPr="00EE1A2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предоставлении согласий лиц, получающих средства на основании договоров, заключенных с получателем субсидии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</w:t>
      </w:r>
      <w:r w:rsidRPr="00EE1A2A">
        <w:rPr>
          <w:rFonts w:ascii="Times New Roman" w:eastAsia="Times New Roman" w:hAnsi="Times New Roman"/>
          <w:sz w:val="24"/>
          <w:szCs w:val="24"/>
          <w:lang w:eastAsia="ru-RU"/>
        </w:rPr>
        <w:br/>
        <w:t>в их уставных (складочных) капиталах), на осуществление Комитетом проверок соблюдения получателем субсидии и контрагентами порядка и условий предоставления субсидии, в том числе в части достижения результата, а также на осуществление КГФК проверок в соответствии со статьями 268_1 и 269_2 Бюджетного кодекса Российской Федераци (далее – проверки).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1A2A">
        <w:rPr>
          <w:rFonts w:ascii="Times New Roman" w:hAnsi="Times New Roman" w:cs="Times New Roman"/>
          <w:sz w:val="24"/>
          <w:szCs w:val="24"/>
        </w:rPr>
        <w:t>2.4.6. Обязательство о неприобретении получателями субсидий и контрагентами - юридическими лицами за счет средств субсидии</w:t>
      </w:r>
      <w:r w:rsidRPr="00B4072B">
        <w:rPr>
          <w:rFonts w:ascii="Times New Roman" w:hAnsi="Times New Roman" w:cs="Times New Roman"/>
          <w:sz w:val="24"/>
          <w:szCs w:val="24"/>
        </w:rPr>
        <w:t xml:space="preserve">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 услуг, приобретаемых в целях проведения мероприятий Форума у поставщиков (исполнителей), являющихся нерезидентами в соответствии с Федеральным </w:t>
      </w:r>
      <w:hyperlink r:id="rId22">
        <w:r w:rsidRPr="0049180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491807">
        <w:rPr>
          <w:rFonts w:ascii="Times New Roman" w:hAnsi="Times New Roman" w:cs="Times New Roman"/>
          <w:sz w:val="24"/>
          <w:szCs w:val="24"/>
        </w:rPr>
        <w:br/>
        <w:t>«</w:t>
      </w:r>
      <w:r w:rsidRPr="00B4072B">
        <w:rPr>
          <w:rFonts w:ascii="Times New Roman" w:hAnsi="Times New Roman" w:cs="Times New Roman"/>
          <w:sz w:val="24"/>
          <w:szCs w:val="24"/>
        </w:rPr>
        <w:t>О валютном регулировании и валютном контроле</w:t>
      </w:r>
      <w:r w:rsidR="00491807">
        <w:rPr>
          <w:rFonts w:ascii="Times New Roman" w:hAnsi="Times New Roman" w:cs="Times New Roman"/>
          <w:sz w:val="24"/>
          <w:szCs w:val="24"/>
        </w:rPr>
        <w:t>»</w:t>
      </w:r>
      <w:r w:rsidRPr="00B4072B">
        <w:rPr>
          <w:rFonts w:ascii="Times New Roman" w:hAnsi="Times New Roman" w:cs="Times New Roman"/>
          <w:sz w:val="24"/>
          <w:szCs w:val="24"/>
        </w:rPr>
        <w:t>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2.4.7. Проведение мероприятий Форума в смешанном формате (онлайн, офлайн).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2.4.8. Проведение мероприятий Форума в дистанционном формате в случае установления (продления или расширения действия) ограничительных мер </w:t>
      </w:r>
      <w:r w:rsidR="00491807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Санкт-Петербурге в целях обеспечения санитарно-эпидемиологического благополучия населения.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2.4.9. Выполнение участником отбора квоты по трудоустройству инвалидов, если организация законодательно не освобождена от квотирования рабочих мест.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2.4.10. Признание комиссией участника отбора победителем отбора.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2.4.11. Наличие согласия участника отбора в случае признания его получателем субсидии на возврат остатка субсидии, не использованного в отчетном финансовом году, </w:t>
      </w:r>
      <w:r w:rsidR="006702D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бюджет Санкт-Петербурга в сроки, установленные Комитетом.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2.5. Заявление и документы могут быть отозваны до окончания срока приема заявлений и документов путем направления участником отбора соответствующего обращения в Комитет путем их вручения уполномоченному представителю участника отбора в течение трех рабочих дней со дня отзыва.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представленные в Комитет заявления </w:t>
      </w:r>
      <w:r w:rsidR="006702D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документы, а также представление в Комитет дополнительных документов после представления заявления не допускаются.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Участник отбора вправе направить в письменной форме в Комитет запрос, в том числе на адрес электронной почты ktzn@gov.spb.ru,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>и документов.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2.6. В течение двух рабочих дней со дня окончания даты представления заявления </w:t>
      </w:r>
      <w:r w:rsidR="006702D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документов Комитет передает поступившие заявления и документы на рассмотрение комиссии.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Отбор осуществляется не позднее 30 календарных дней после поступления заявлений и документов в комиссию.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Комиссия рассматривает заявления и документы на предмет их соответствия установленным в объявлении требованиям, на соблюдение условий, целей и порядка предоставления субсидии, установленных настоящим Порядком, проводит проверку сведений, содержащихся в заявлении и документах, проводит проверку обоснованности представленного участником отбора расчета размера субсидии и принимает решение </w:t>
      </w:r>
      <w:r w:rsidR="006702D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об отклонении заявлений и документов участников отбора или о допуске заявлений</w:t>
      </w:r>
      <w:r w:rsidR="006702D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документов участника отбора к отбору.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отклонении заявлений и документов участника отбора являются: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8"/>
      <w:bookmarkEnd w:id="9"/>
      <w:r w:rsidRPr="00B4072B">
        <w:rPr>
          <w:rFonts w:ascii="Times New Roman" w:hAnsi="Times New Roman" w:cs="Times New Roman"/>
          <w:sz w:val="24"/>
          <w:szCs w:val="24"/>
        </w:rPr>
        <w:t xml:space="preserve">несоответствие участника отбора условиям предоставления субсидии, установленным в </w:t>
      </w:r>
      <w:hyperlink w:anchor="P111">
        <w:r w:rsidRPr="006702D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6702D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участником отбора документов;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отбора заявлений и документов требованиям, установленным в объявлении;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подача участником отбора заявления и(или) документов после даты и(или) времени, определенных для их подачи;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превышение запрашиваемой суммы субсидии максимального размера субсидии, указанного в </w:t>
      </w:r>
      <w:hyperlink w:anchor="P161">
        <w:r w:rsidRPr="006702DC">
          <w:rPr>
            <w:rFonts w:ascii="Times New Roman" w:hAnsi="Times New Roman" w:cs="Times New Roman"/>
            <w:sz w:val="24"/>
            <w:szCs w:val="24"/>
          </w:rPr>
          <w:t>пункте 2.9</w:t>
        </w:r>
      </w:hyperlink>
      <w:r w:rsidRPr="006702D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44"/>
      <w:bookmarkEnd w:id="10"/>
      <w:r w:rsidRPr="00B4072B">
        <w:rPr>
          <w:rFonts w:ascii="Times New Roman" w:hAnsi="Times New Roman" w:cs="Times New Roman"/>
          <w:sz w:val="24"/>
          <w:szCs w:val="24"/>
        </w:rPr>
        <w:t>подача участником отбора более одного заявления.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отклонении заявлений и документов участника отбора Комитет в течение трех рабочих дней направляет письмо участнику отбора об отклонении заявлений и документов участника отбора посредством почтовой связи либо вручает его уполномоченному представителю участника отбора с соблюдением </w:t>
      </w:r>
      <w:r w:rsidR="00526006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санитарно-эпидемиологических норм и правил. При этом возврат заявления и документов не осуществляется.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2.7. Заявлени</w:t>
      </w:r>
      <w:r w:rsidR="00C45BBD">
        <w:rPr>
          <w:rFonts w:ascii="Times New Roman" w:hAnsi="Times New Roman" w:cs="Times New Roman"/>
          <w:sz w:val="24"/>
          <w:szCs w:val="24"/>
        </w:rPr>
        <w:t>е</w:t>
      </w:r>
      <w:r w:rsidRPr="00B4072B">
        <w:rPr>
          <w:rFonts w:ascii="Times New Roman" w:hAnsi="Times New Roman" w:cs="Times New Roman"/>
          <w:sz w:val="24"/>
          <w:szCs w:val="24"/>
        </w:rPr>
        <w:t xml:space="preserve"> и документы участник</w:t>
      </w:r>
      <w:r w:rsidR="002E184B">
        <w:rPr>
          <w:rFonts w:ascii="Times New Roman" w:hAnsi="Times New Roman" w:cs="Times New Roman"/>
          <w:sz w:val="24"/>
          <w:szCs w:val="24"/>
        </w:rPr>
        <w:t>ов</w:t>
      </w:r>
      <w:r w:rsidRPr="00B4072B">
        <w:rPr>
          <w:rFonts w:ascii="Times New Roman" w:hAnsi="Times New Roman" w:cs="Times New Roman"/>
          <w:sz w:val="24"/>
          <w:szCs w:val="24"/>
        </w:rPr>
        <w:t xml:space="preserve"> отбора, допущенн</w:t>
      </w:r>
      <w:r w:rsidR="002E184B">
        <w:rPr>
          <w:rFonts w:ascii="Times New Roman" w:hAnsi="Times New Roman" w:cs="Times New Roman"/>
          <w:sz w:val="24"/>
          <w:szCs w:val="24"/>
        </w:rPr>
        <w:t>ых</w:t>
      </w:r>
      <w:r w:rsidRPr="00B4072B">
        <w:rPr>
          <w:rFonts w:ascii="Times New Roman" w:hAnsi="Times New Roman" w:cs="Times New Roman"/>
          <w:sz w:val="24"/>
          <w:szCs w:val="24"/>
        </w:rPr>
        <w:t xml:space="preserve"> к отбору, рассматриваются и ранжируются комиссией по критериям, указанным в </w:t>
      </w:r>
      <w:hyperlink w:anchor="P67">
        <w:r w:rsidRPr="003578FC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3578F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документов комиссия определяет: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баллы по каждому критерию, указанному в </w:t>
      </w:r>
      <w:hyperlink w:anchor="P67">
        <w:r w:rsidRPr="003578FC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3578F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победителя отбора.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Заявлениям и документам присваиваются порядковые номера. Заявлени</w:t>
      </w:r>
      <w:r w:rsidR="0098208B">
        <w:rPr>
          <w:rFonts w:ascii="Times New Roman" w:hAnsi="Times New Roman" w:cs="Times New Roman"/>
          <w:sz w:val="24"/>
          <w:szCs w:val="24"/>
        </w:rPr>
        <w:t>ям</w:t>
      </w:r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3578F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документам, набравшим наибольший балл, присваивается номер один. Порядковые номера от второго и далее присваиваются заявлениям и документам по мере уменьшения количества присужденных баллов. Определение победител</w:t>
      </w:r>
      <w:r w:rsidR="002E184B">
        <w:rPr>
          <w:rFonts w:ascii="Times New Roman" w:hAnsi="Times New Roman" w:cs="Times New Roman"/>
          <w:sz w:val="24"/>
          <w:szCs w:val="24"/>
        </w:rPr>
        <w:t>я</w:t>
      </w:r>
      <w:r w:rsidRPr="00B4072B">
        <w:rPr>
          <w:rFonts w:ascii="Times New Roman" w:hAnsi="Times New Roman" w:cs="Times New Roman"/>
          <w:sz w:val="24"/>
          <w:szCs w:val="24"/>
        </w:rPr>
        <w:t xml:space="preserve"> отбора осуществляется </w:t>
      </w:r>
      <w:r w:rsidR="003578F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на основании количества набранных баллов. Победителем отбора является участник отбора, заявлению и документам которого присвоен наибольший балл и порядковый номер один.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Итоговое количество баллов определяется в соответствии с </w:t>
      </w:r>
      <w:hyperlink w:anchor="P310">
        <w:r w:rsidRPr="003578FC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3578FC" w:rsidRPr="003578FC">
          <w:rPr>
            <w:rFonts w:ascii="Times New Roman" w:hAnsi="Times New Roman" w:cs="Times New Roman"/>
            <w:sz w:val="24"/>
            <w:szCs w:val="24"/>
          </w:rPr>
          <w:t>№</w:t>
        </w:r>
        <w:r w:rsidRPr="003578FC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</w:t>
      </w:r>
      <w:r w:rsidR="003578F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В случае равенства баллов, набранных отдельными заявлениями, меньший порядковый номер присваивается заявлению и документам, поданным раньше.</w:t>
      </w:r>
      <w:bookmarkStart w:id="11" w:name="_GoBack"/>
      <w:bookmarkEnd w:id="11"/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В случае поступления на отбор одного заявления и отсутствия оснований для принятия решения об отказе в предоставлении субсидии участник отбора, подавший такое заявление, признается получателем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lastRenderedPageBreak/>
        <w:t>2.8. Результат работы комиссии оформляется протоколом в течение трех рабочих дней со дня заседания комиссии.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Протокол должен содержать следующую информацию: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список присутствующих на заседании комиссии членов комиссии;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сведения о рассмотренных заявлениях и набранных ими баллах;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наименование участников отбора, индивидуальный номер налогоплательщика участников отбора и наименование победителя отбора;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рекомендуемый размер субсидии, предоставляемой победителю отбора, определяемый в соответствии с запрашиваемой суммой, указанной в заявлении, но не более предельного объема субсидии, указанного в пункте 2.9 настоящего Порядка.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Протокол подписывается председательствующим на заседании комиссии и в течение двух рабочих дней передается в Комитет.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61"/>
      <w:bookmarkEnd w:id="12"/>
      <w:r w:rsidRPr="00B4072B">
        <w:rPr>
          <w:rFonts w:ascii="Times New Roman" w:hAnsi="Times New Roman" w:cs="Times New Roman"/>
          <w:sz w:val="24"/>
          <w:szCs w:val="24"/>
        </w:rPr>
        <w:t xml:space="preserve">2.9. Размер субсидии рассчитывается как сумма затрат, финансовое обеспечение которых осуществляется за счет субсидии, по направлениям затрат и с учетом предельных объемов финансового обеспечения затрат, указанных в </w:t>
      </w:r>
      <w:hyperlink w:anchor="P224">
        <w:r w:rsidRPr="003578FC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3578FC" w:rsidRPr="003578FC">
          <w:rPr>
            <w:rFonts w:ascii="Times New Roman" w:hAnsi="Times New Roman" w:cs="Times New Roman"/>
            <w:sz w:val="24"/>
            <w:szCs w:val="24"/>
          </w:rPr>
          <w:t>№</w:t>
        </w:r>
        <w:r w:rsidRPr="003578FC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Предельный размер субсидии составляет </w:t>
      </w:r>
      <w:r w:rsidRPr="003D262C">
        <w:rPr>
          <w:rFonts w:ascii="Times New Roman" w:hAnsi="Times New Roman" w:cs="Times New Roman"/>
          <w:sz w:val="24"/>
          <w:szCs w:val="24"/>
        </w:rPr>
        <w:t>2</w:t>
      </w:r>
      <w:r w:rsidR="00380E98">
        <w:rPr>
          <w:rFonts w:ascii="Times New Roman" w:hAnsi="Times New Roman" w:cs="Times New Roman"/>
          <w:sz w:val="24"/>
          <w:szCs w:val="24"/>
        </w:rPr>
        <w:t>5 431,7</w:t>
      </w:r>
      <w:r w:rsidRPr="00B4072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Расчет размера субсидии должен быть представлен участником отбора в составе документов, приложенных к заявлению, в форме сметы затрат, составленной </w:t>
      </w:r>
      <w:r w:rsidR="003578F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соответствии с направлениями расходов, в сумме, не превышающей предельных объемов финансового обеспечения затрат по каждому направлению расходов, подписанной уполномоченным лицом участника отбора.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2.10. Решение Комитета о предоставлении субсидии принимается в форме распоряжения Комитета на основании решения комиссии.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Распоряжение Комитета о предоставлении субсидии принимается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течение 10 рабочих дней со дня получения протокола комиссии. Порядок проведения отбора и порядок принятия Комитетом решения о предоставлении субсидии в части,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не урегулированной настоящим Порядком, утверждаются Комитетом.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2.11. В течение пяти рабочих дней после издания распоряжения Комитета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 предоставлении субсидии на сайте Комитета размещается информация о результатах рассмотрения заявлений и документов, включающая следующие сведения: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заявлений и документов;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дату, время и место оценки заявлений и документов;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информацию об участниках отбора, заявления и документы которых были рассмотрены;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информацию об участниках отбора, заявления и документы которых были отклонены, с указанием причин их отклонения, в том числе требований, указанных в объявлении, которым не соответствуют такие заявления и документы;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заявлений и документов, присвоенные заявлениям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и документам значения по каждому из предусмотренных критериев оценки заявлений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документов, принятое на основании результатов оценки заявлений и документов решение о присвоении заявлениям порядковых номеров;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наименование получателя субсидии, с которым заключается договор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 предоставлении субсидии (далее - договор), и размер предоставляемой ему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2.12. Основаниями для отказа в предоставлении субсидии являются следующие случаи: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основания, предусмотренные в </w:t>
      </w:r>
      <w:hyperlink w:anchor="P138">
        <w:r w:rsidRPr="003D262C">
          <w:rPr>
            <w:rFonts w:ascii="Times New Roman" w:hAnsi="Times New Roman" w:cs="Times New Roman"/>
            <w:sz w:val="24"/>
            <w:szCs w:val="24"/>
          </w:rPr>
          <w:t>абзацах пятом</w:t>
        </w:r>
      </w:hyperlink>
      <w:r w:rsidRPr="003D262C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44">
        <w:r w:rsidRPr="003D262C">
          <w:rPr>
            <w:rFonts w:ascii="Times New Roman" w:hAnsi="Times New Roman" w:cs="Times New Roman"/>
            <w:sz w:val="24"/>
            <w:szCs w:val="24"/>
          </w:rPr>
          <w:t>одиннадцатом пункта 2.6</w:t>
        </w:r>
      </w:hyperlink>
      <w:r w:rsidRPr="003D262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заявления и документы набрали менее пяти баллов;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непризнание комиссией участника отбора победителем отбора.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2.13. Субсидия предоставляется на основании договора, заключаемого между Комитетом и получателем субсидии в соответствии с типовой формой, утвержденной Комитетом финансов Санкт-Петербурга, в объеме средств, указанном в распоряжении </w:t>
      </w:r>
      <w:r w:rsidRPr="00B4072B">
        <w:rPr>
          <w:rFonts w:ascii="Times New Roman" w:hAnsi="Times New Roman" w:cs="Times New Roman"/>
          <w:sz w:val="24"/>
          <w:szCs w:val="24"/>
        </w:rPr>
        <w:lastRenderedPageBreak/>
        <w:t>Комитета о предоставлении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8"/>
      <w:bookmarkEnd w:id="13"/>
      <w:r w:rsidRPr="00B4072B">
        <w:rPr>
          <w:rFonts w:ascii="Times New Roman" w:hAnsi="Times New Roman" w:cs="Times New Roman"/>
          <w:sz w:val="24"/>
          <w:szCs w:val="24"/>
        </w:rPr>
        <w:t>Комитет направляет проект договора в течение пяти дней со дня издания распоряжения Комитета о предоставлении субсидии получателю субсидии по адресу электронной почты, указанному в заявлении, для подписания им в течение пяти рабочих дней либо вручает его уполномоченному представителю участника отбора с соблюдением санитарно-эпидемиологических норм и правил.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 случае неподписания получателем субсидии проекта договора в срок, указанный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абзаце втором настоящего пункта, получатель субсидии признается уклонившимся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от заключения договора. При этом по решению комиссии победителем признается участник отбора, заявлению которого присвоен следующий порядковый номер после заявления участника отбора, уклонившегося от заключения договора.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80"/>
      <w:bookmarkEnd w:id="14"/>
      <w:r w:rsidRPr="00B4072B">
        <w:rPr>
          <w:rFonts w:ascii="Times New Roman" w:hAnsi="Times New Roman" w:cs="Times New Roman"/>
          <w:sz w:val="24"/>
          <w:szCs w:val="24"/>
        </w:rPr>
        <w:t>В договор подлежит включению условие о согласии получателя субсиди</w:t>
      </w:r>
      <w:r w:rsidR="002E184B">
        <w:rPr>
          <w:rFonts w:ascii="Times New Roman" w:hAnsi="Times New Roman" w:cs="Times New Roman"/>
          <w:sz w:val="24"/>
          <w:szCs w:val="24"/>
        </w:rPr>
        <w:t>и</w:t>
      </w:r>
      <w:r w:rsidRPr="00B4072B">
        <w:rPr>
          <w:rFonts w:ascii="Times New Roman" w:hAnsi="Times New Roman" w:cs="Times New Roman"/>
          <w:sz w:val="24"/>
          <w:szCs w:val="24"/>
        </w:rPr>
        <w:t xml:space="preserve"> и наличии обязательства получателя субсиди</w:t>
      </w:r>
      <w:r w:rsidR="002E184B">
        <w:rPr>
          <w:rFonts w:ascii="Times New Roman" w:hAnsi="Times New Roman" w:cs="Times New Roman"/>
          <w:sz w:val="24"/>
          <w:szCs w:val="24"/>
        </w:rPr>
        <w:t>и</w:t>
      </w:r>
      <w:r w:rsidRPr="00B4072B">
        <w:rPr>
          <w:rFonts w:ascii="Times New Roman" w:hAnsi="Times New Roman" w:cs="Times New Roman"/>
          <w:sz w:val="24"/>
          <w:szCs w:val="24"/>
        </w:rPr>
        <w:t xml:space="preserve"> по предоставлению согласи</w:t>
      </w:r>
      <w:r w:rsidR="002E184B">
        <w:rPr>
          <w:rFonts w:ascii="Times New Roman" w:hAnsi="Times New Roman" w:cs="Times New Roman"/>
          <w:sz w:val="24"/>
          <w:szCs w:val="24"/>
        </w:rPr>
        <w:t>и</w:t>
      </w:r>
      <w:r w:rsidRPr="00B4072B">
        <w:rPr>
          <w:rFonts w:ascii="Times New Roman" w:hAnsi="Times New Roman" w:cs="Times New Roman"/>
          <w:sz w:val="24"/>
          <w:szCs w:val="24"/>
        </w:rPr>
        <w:t xml:space="preserve"> контрагентов, указанных в </w:t>
      </w:r>
      <w:hyperlink w:anchor="P124">
        <w:r w:rsidRPr="003D262C">
          <w:rPr>
            <w:rFonts w:ascii="Times New Roman" w:hAnsi="Times New Roman" w:cs="Times New Roman"/>
            <w:sz w:val="24"/>
            <w:szCs w:val="24"/>
          </w:rPr>
          <w:t>пункте 2.4.5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Порядка, на проведение Комитетом и КГФК проверок.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 договор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договоре,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договору об уменьшении размера субсидии (далее - дополнительное соглашение) способами, указанными в </w:t>
      </w:r>
      <w:hyperlink w:anchor="P178">
        <w:r w:rsidRPr="003D262C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пункта. Получатель субсидии подписывает дополнительное соглашение и направляет его в Комитет в течение пяти рабочих дней со дня его получения.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 случае неподписания получателем субсидии проекта дополнительного соглашения в срок, указанный в </w:t>
      </w:r>
      <w:hyperlink w:anchor="P180">
        <w:r w:rsidRPr="003D262C">
          <w:rPr>
            <w:rFonts w:ascii="Times New Roman" w:hAnsi="Times New Roman" w:cs="Times New Roman"/>
            <w:sz w:val="24"/>
            <w:szCs w:val="24"/>
          </w:rPr>
          <w:t xml:space="preserve">абзаце </w:t>
        </w:r>
        <w:r w:rsidR="002E184B">
          <w:rPr>
            <w:rFonts w:ascii="Times New Roman" w:hAnsi="Times New Roman" w:cs="Times New Roman"/>
            <w:sz w:val="24"/>
            <w:szCs w:val="24"/>
          </w:rPr>
          <w:t>пятом</w:t>
        </w:r>
      </w:hyperlink>
      <w:r w:rsidRPr="003D262C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настоящего пункта, договор подлежит расторжению.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2.14. Перечисление субсидии осуществляется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указанный в договоре, в объеме 100 процентов суммы предоставляемой субсидии в течение 10 рабочих дней после подписания договора.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Средства субсидии не подлежат казначейскому сопровождению.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85"/>
      <w:bookmarkEnd w:id="15"/>
      <w:r w:rsidRPr="00B4072B">
        <w:rPr>
          <w:rFonts w:ascii="Times New Roman" w:hAnsi="Times New Roman" w:cs="Times New Roman"/>
          <w:sz w:val="24"/>
          <w:szCs w:val="24"/>
        </w:rPr>
        <w:t>2.15. Результатом является проведение в Санкт-Петербурге в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Форума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и сроком, утвержденными Комитетом. Показателем является количество человек, принявших участие в Форуме. Получатель субсидии считается достигшим показателя, если в Форуме приняло участие не менее </w:t>
      </w:r>
      <w:r w:rsidRPr="003D262C">
        <w:rPr>
          <w:rFonts w:ascii="Times New Roman" w:hAnsi="Times New Roman" w:cs="Times New Roman"/>
          <w:sz w:val="24"/>
          <w:szCs w:val="24"/>
        </w:rPr>
        <w:t>4950</w:t>
      </w:r>
      <w:r w:rsidRPr="00B4072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187"/>
      <w:bookmarkEnd w:id="16"/>
      <w:r w:rsidRPr="00B4072B">
        <w:rPr>
          <w:rFonts w:ascii="Times New Roman" w:hAnsi="Times New Roman" w:cs="Times New Roman"/>
          <w:sz w:val="24"/>
          <w:szCs w:val="24"/>
        </w:rPr>
        <w:t>3. Требования к отчетности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89"/>
      <w:bookmarkEnd w:id="17"/>
      <w:r w:rsidRPr="00B4072B">
        <w:rPr>
          <w:rFonts w:ascii="Times New Roman" w:hAnsi="Times New Roman" w:cs="Times New Roman"/>
          <w:sz w:val="24"/>
          <w:szCs w:val="24"/>
        </w:rPr>
        <w:t>3.1. Получатель субсидии в срок, установленный Комитетом, представляет за каждый квартал 202</w:t>
      </w:r>
      <w:r w:rsidR="00E60413">
        <w:rPr>
          <w:rFonts w:ascii="Times New Roman" w:hAnsi="Times New Roman" w:cs="Times New Roman"/>
          <w:sz w:val="24"/>
          <w:szCs w:val="24"/>
        </w:rPr>
        <w:t>3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года в Комитет с сопроводительным письмом на бумажном носителе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и в электронном виде отчет о достижении значений результата и показателя</w:t>
      </w:r>
      <w:r w:rsidR="002E184B">
        <w:rPr>
          <w:rFonts w:ascii="Times New Roman" w:hAnsi="Times New Roman" w:cs="Times New Roman"/>
          <w:sz w:val="24"/>
          <w:szCs w:val="24"/>
        </w:rPr>
        <w:t>,</w:t>
      </w:r>
      <w:r w:rsidRPr="00B4072B">
        <w:rPr>
          <w:rFonts w:ascii="Times New Roman" w:hAnsi="Times New Roman" w:cs="Times New Roman"/>
          <w:sz w:val="24"/>
          <w:szCs w:val="24"/>
        </w:rPr>
        <w:t xml:space="preserve"> отчет </w:t>
      </w:r>
      <w:r w:rsidR="003D262C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об осуществлении расходов, источником финансового обеспечения которых является субсидия, в соответствии с типовыми формами, утвержденными Комитетом финансов Санкт-Петербурга, а также следующие дополнительные отчетные документы: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финансовый отчет о фактическом расходовании средств субсидии с приложением заверенных руководителем получателя субсидии подтверждающих расходы документов;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акт выполненных обязательств по договору в двух экземплярах. Порядок и сроки рассмотрения Комитетом документов, указанных в настоящем пункте, устанавливаются Комитетом.</w:t>
      </w:r>
    </w:p>
    <w:p w:rsid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Порядок и сроки рассмотрения Комитетом документов, указанных в настоящем пункте, устанавливаются Комитетом.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56A">
        <w:rPr>
          <w:rFonts w:ascii="Times New Roman" w:hAnsi="Times New Roman" w:cs="Times New Roman"/>
          <w:sz w:val="24"/>
          <w:szCs w:val="24"/>
        </w:rPr>
        <w:t>3.</w:t>
      </w:r>
      <w:r w:rsidR="00A930C0">
        <w:rPr>
          <w:rFonts w:ascii="Times New Roman" w:hAnsi="Times New Roman" w:cs="Times New Roman"/>
          <w:sz w:val="24"/>
          <w:szCs w:val="24"/>
        </w:rPr>
        <w:t>2</w:t>
      </w:r>
      <w:r w:rsidRPr="00EE556A">
        <w:rPr>
          <w:rFonts w:ascii="Times New Roman" w:hAnsi="Times New Roman" w:cs="Times New Roman"/>
          <w:sz w:val="24"/>
          <w:szCs w:val="24"/>
        </w:rPr>
        <w:t>.</w:t>
      </w:r>
      <w:r w:rsidRPr="00B4072B">
        <w:rPr>
          <w:rFonts w:ascii="Times New Roman" w:hAnsi="Times New Roman" w:cs="Times New Roman"/>
          <w:sz w:val="24"/>
          <w:szCs w:val="24"/>
        </w:rPr>
        <w:t xml:space="preserve"> Порядок представления и формы дополнительных отчетных документов утверждаются Комитетом.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lastRenderedPageBreak/>
        <w:t>4. Требования об осуществлении контроля</w:t>
      </w:r>
      <w:r w:rsidR="002E184B">
        <w:rPr>
          <w:rFonts w:ascii="Times New Roman" w:hAnsi="Times New Roman" w:cs="Times New Roman"/>
          <w:sz w:val="24"/>
          <w:szCs w:val="24"/>
        </w:rPr>
        <w:t xml:space="preserve"> </w:t>
      </w:r>
      <w:r w:rsidR="0098208B">
        <w:rPr>
          <w:rFonts w:ascii="Times New Roman" w:hAnsi="Times New Roman" w:cs="Times New Roman"/>
          <w:sz w:val="24"/>
          <w:szCs w:val="24"/>
        </w:rPr>
        <w:t>(</w:t>
      </w:r>
      <w:r w:rsidR="002E184B">
        <w:rPr>
          <w:rFonts w:ascii="Times New Roman" w:hAnsi="Times New Roman" w:cs="Times New Roman"/>
          <w:sz w:val="24"/>
          <w:szCs w:val="24"/>
        </w:rPr>
        <w:t>мониторинга</w:t>
      </w:r>
      <w:r w:rsidR="0098208B">
        <w:rPr>
          <w:rFonts w:ascii="Times New Roman" w:hAnsi="Times New Roman" w:cs="Times New Roman"/>
          <w:sz w:val="24"/>
          <w:szCs w:val="24"/>
        </w:rPr>
        <w:t>)</w:t>
      </w:r>
      <w:r w:rsidR="002E184B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>за соблюдением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субсидии, а также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за достижением результата и ответственность за их нарушение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4.1. Комитет в сроки, установленные Комитетом, осуществляет проверки,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по результатам которых составляется акт проведения проверки (далее - акт).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01"/>
      <w:bookmarkEnd w:id="18"/>
      <w:r w:rsidRPr="00B4072B">
        <w:rPr>
          <w:rFonts w:ascii="Times New Roman" w:hAnsi="Times New Roman" w:cs="Times New Roman"/>
          <w:sz w:val="24"/>
          <w:szCs w:val="24"/>
        </w:rPr>
        <w:t>4.2. В случае выявления при проведении проверок нарушений получателем субсидии и(или) контрагентами условий предоставления субсидии и(или) нарушения получателем субсидии обязанности достижения значений показателя и результата</w:t>
      </w:r>
      <w:r w:rsidR="002E184B">
        <w:rPr>
          <w:rFonts w:ascii="Times New Roman" w:hAnsi="Times New Roman" w:cs="Times New Roman"/>
          <w:sz w:val="24"/>
          <w:szCs w:val="24"/>
        </w:rPr>
        <w:t>,</w:t>
      </w:r>
      <w:r w:rsidRPr="00B4072B">
        <w:rPr>
          <w:rFonts w:ascii="Times New Roman" w:hAnsi="Times New Roman" w:cs="Times New Roman"/>
          <w:sz w:val="24"/>
          <w:szCs w:val="24"/>
        </w:rPr>
        <w:t xml:space="preserve"> Комитет одновременно с подписанием акта направляет получателю субсидии и(или) контрагентам уведомление о нарушениях условий предоставления субсидии и(или) обязанности достижения значений показателя и результата (далее - уведомление), в котором указываются выявленные нарушения и сроки их устранения получателем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03"/>
      <w:bookmarkEnd w:id="19"/>
      <w:r w:rsidRPr="00B4072B">
        <w:rPr>
          <w:rFonts w:ascii="Times New Roman" w:hAnsi="Times New Roman" w:cs="Times New Roman"/>
          <w:sz w:val="24"/>
          <w:szCs w:val="24"/>
        </w:rPr>
        <w:t xml:space="preserve">4.3. В случае неустранения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 и(или) средств, полученных контрагентами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по договорам, заключенным с получателем субсидии (далее - средства), и направляет копию указанного распоряжения получателю субсидии и(или) контрагентам и в КГФК вместе с требованием, в котором предусматриваются: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подлежащая возврату сумма субсидий и(или) средств и сроки ее возврата;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 и(или) средств.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Размер субсидии и(или) средств, подлежащих возврату по основаниям, выявленным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">
        <w:r w:rsidRPr="00C36128">
          <w:rPr>
            <w:rFonts w:ascii="Times New Roman" w:hAnsi="Times New Roman" w:cs="Times New Roman"/>
            <w:sz w:val="24"/>
            <w:szCs w:val="24"/>
          </w:rPr>
          <w:t>пунктом 4.2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Порядка, ограничивается размером средств,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отношении которых были установлены факты нарушений.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07"/>
      <w:bookmarkEnd w:id="20"/>
      <w:r w:rsidRPr="00B4072B">
        <w:rPr>
          <w:rFonts w:ascii="Times New Roman" w:hAnsi="Times New Roman" w:cs="Times New Roman"/>
          <w:sz w:val="24"/>
          <w:szCs w:val="24"/>
        </w:rPr>
        <w:t xml:space="preserve">4.4. Получатель субсидии и(или) контрагенты обязаны осуществить возврат субсидии и(или) средств в бюджет Санкт-Петербурга в течение семи рабочих дней со дня получения требования и копии распоряжения, указанных в </w:t>
      </w:r>
      <w:hyperlink w:anchor="P203">
        <w:r w:rsidRPr="00C36128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09"/>
      <w:bookmarkEnd w:id="21"/>
      <w:r w:rsidRPr="00B4072B">
        <w:rPr>
          <w:rFonts w:ascii="Times New Roman" w:hAnsi="Times New Roman" w:cs="Times New Roman"/>
          <w:sz w:val="24"/>
          <w:szCs w:val="24"/>
        </w:rPr>
        <w:t>4.6. Не использованный в отчетном финансовом году остаток субсидии подлежит возврату получателем субсидии в бюджет Санкт-Петербурга в сроки, установленные Комитетом.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заявки получателя субсидии.</w:t>
      </w:r>
    </w:p>
    <w:p w:rsidR="00B4072B" w:rsidRPr="00B4072B" w:rsidRDefault="00B4072B" w:rsidP="00B40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 xml:space="preserve">4.7. В случае если средства субсидии не возвращены в бюджет Санкт-Петербурга получателем субсидии и(или) контрагентами в указанные в </w:t>
      </w:r>
      <w:hyperlink w:anchor="P207">
        <w:r w:rsidRPr="00C36128">
          <w:rPr>
            <w:rFonts w:ascii="Times New Roman" w:hAnsi="Times New Roman" w:cs="Times New Roman"/>
            <w:sz w:val="24"/>
            <w:szCs w:val="24"/>
          </w:rPr>
          <w:t>пунктах 4.4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09">
        <w:r w:rsidRPr="00C36128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C36128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 xml:space="preserve">настоящего Порядка сроки, Комитет в течение 15 рабочих дней со дня истечения сроков, указанных </w:t>
      </w:r>
      <w:r w:rsidR="00C36128">
        <w:rPr>
          <w:rFonts w:ascii="Times New Roman" w:hAnsi="Times New Roman" w:cs="Times New Roman"/>
          <w:sz w:val="24"/>
          <w:szCs w:val="24"/>
        </w:rPr>
        <w:br/>
      </w:r>
      <w:r w:rsidRPr="00B4072B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207">
        <w:r w:rsidRPr="00C36128">
          <w:rPr>
            <w:rFonts w:ascii="Times New Roman" w:hAnsi="Times New Roman" w:cs="Times New Roman"/>
            <w:sz w:val="24"/>
            <w:szCs w:val="24"/>
          </w:rPr>
          <w:t>пунктах 4.4</w:t>
        </w:r>
      </w:hyperlink>
      <w:r w:rsidRPr="00C36128">
        <w:rPr>
          <w:rFonts w:ascii="Times New Roman" w:hAnsi="Times New Roman" w:cs="Times New Roman"/>
          <w:sz w:val="24"/>
          <w:szCs w:val="24"/>
        </w:rPr>
        <w:t xml:space="preserve"> </w:t>
      </w:r>
      <w:r w:rsidRPr="00B4072B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209">
        <w:r w:rsidRPr="00C36128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B4072B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субсидии в бюджет Санкт-Петербурга.</w:t>
      </w:r>
    </w:p>
    <w:p w:rsidR="00EE556A" w:rsidRPr="00A930C0" w:rsidRDefault="00EE556A" w:rsidP="00EE5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30C0">
        <w:rPr>
          <w:rFonts w:ascii="Times New Roman" w:eastAsia="Times New Roman" w:hAnsi="Times New Roman"/>
          <w:sz w:val="24"/>
          <w:szCs w:val="24"/>
          <w:lang w:eastAsia="ru-RU"/>
        </w:rPr>
        <w:t>4.8. Комитет проводит мониторинг достижения результатов предоставления субсидии исходя из достижения значений результат</w:t>
      </w:r>
      <w:r w:rsidR="00A930C0" w:rsidRPr="00A930C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930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субсидии, определенных </w:t>
      </w:r>
      <w:r w:rsidR="0072661A" w:rsidRPr="00A930C0">
        <w:rPr>
          <w:rFonts w:ascii="Times New Roman" w:eastAsia="Times New Roman" w:hAnsi="Times New Roman"/>
          <w:sz w:val="24"/>
          <w:szCs w:val="24"/>
          <w:lang w:eastAsia="ru-RU"/>
        </w:rPr>
        <w:t>договором</w:t>
      </w:r>
      <w:r w:rsidRPr="00A930C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событий, отражающих факт завершения соответствующего мероприятия по </w:t>
      </w:r>
      <w:r w:rsidRPr="00A93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получению результата предоставления субсидии (контрольная точка) (далее – мониторинг) в порядке и по формам, установленным Министерством финансов Российской Федерации.</w:t>
      </w:r>
    </w:p>
    <w:p w:rsidR="006D6FA4" w:rsidRDefault="00EE556A" w:rsidP="00C41DB2">
      <w:pPr>
        <w:pStyle w:val="ConsPlusNormal"/>
        <w:ind w:firstLine="540"/>
        <w:rPr>
          <w:rFonts w:ascii="Times New Roman" w:eastAsia="Times New Roman" w:hAnsi="Times New Roman"/>
          <w:sz w:val="26"/>
          <w:szCs w:val="26"/>
        </w:rPr>
      </w:pPr>
      <w:r w:rsidRPr="00A930C0">
        <w:rPr>
          <w:rFonts w:ascii="Times New Roman" w:eastAsia="Times New Roman" w:hAnsi="Times New Roman" w:cs="Times New Roman"/>
          <w:sz w:val="24"/>
          <w:szCs w:val="24"/>
        </w:rPr>
        <w:t>Порядок и сроки проведения мониторинга утверждаются Комитетом.</w:t>
      </w:r>
    </w:p>
    <w:p w:rsidR="006D6FA4" w:rsidRDefault="006D6FA4" w:rsidP="00B4072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  <w:sectPr w:rsidR="006D6FA4" w:rsidSect="00BC2BC2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6D6FA4" w:rsidRDefault="006D6FA4" w:rsidP="00B4072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Приложение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1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 Порядку предоставления в 202</w:t>
      </w:r>
      <w:r w:rsidR="00E60413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субсидии социально ориентированной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некоммерческой организации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 проведение Санкт-Петербургского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Международного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bookmarkStart w:id="22" w:name="P224"/>
      <w:bookmarkEnd w:id="22"/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затрат, возникших в 2023 году в связи с выполнением работ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и оказанием услуг по подготовке и проведению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санкт-петербургского международного форума труда, источником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финансового обеспечения которых является субсидия социально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ориентированной некоммерческой организации на проведение</w:t>
      </w:r>
    </w:p>
    <w:p w:rsidR="005C38DF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санкт-петербургского международного форума труда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33"/>
        <w:gridCol w:w="1565"/>
      </w:tblGrid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23" w:name="_Hlk119680664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933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Направление затрат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Предельный объем затрат от суммы субсидии, %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3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3" w:type="dxa"/>
          </w:tcPr>
          <w:p w:rsidR="005C38DF" w:rsidRPr="00AA187E" w:rsidRDefault="005C38DF" w:rsidP="00E83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Оплата труда работников, обеспечивающих подготовку и проведение Форума, и административно-хозяйственного персонала, непосредственно связанного с организацией Форума (с начислениями на выплаты по оплате труда)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Аренда площадей, помещений и выставочных стендов, необходимых для подготовки и проведения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Аренда мебели и оборудования, в том числе видео/аудиооборудование, монтаж и демонтаж для проведения мероприятий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подключению видео/аудиооборудовани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A187E">
              <w:rPr>
                <w:rFonts w:ascii="Times New Roman" w:hAnsi="Times New Roman"/>
                <w:sz w:val="24"/>
                <w:szCs w:val="24"/>
              </w:rPr>
              <w:t>, звукоусилению, организации видео- и радиотрансляций, аудиопротоколированию и расшифровке для проведения мероприятий Форума, услуги доступа к информационно-телекоммуникационной сети «Интернет»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Административно-техническое обеспечение Форума, включая услуги вспомогательного персонала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проведению рекламной кампании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художественному оформлению помещений, используемых для проведения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Приобретение предметов снабжения и материалов, необходимых для подготовки и проведения Форума, включая выпуск полиграфической продукции, рекламных материалов и баннеров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83C22" w:rsidRPr="006D6FA4" w:rsidTr="005C38DF">
        <w:tc>
          <w:tcPr>
            <w:tcW w:w="567" w:type="dxa"/>
          </w:tcPr>
          <w:p w:rsidR="00E83C22" w:rsidRPr="006D6FA4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33" w:type="dxa"/>
          </w:tcPr>
          <w:p w:rsidR="00E83C22" w:rsidRPr="00AA187E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E83C22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Соблюдение необходимых санитарно-эпидемиологических мероприятий в целях нераспространения в Санкт-Петербурге новой коронавирусной инфекции (COVID-19)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транспортному обеспечению, услуги по проживанию ключевых участников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Организация питания на площадке Форума, включая проведение торжественного мероприятия по подведению итогов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Культурная программа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Иные расходы, в том числе расходы, связанные с организацией и проведением секций деловой программы и мероприятий Форума, аренда служебных, подсобных и прочих помещений, организация и проведение мероприятий Форума в онлайн-формате, общехозяйственные (накладные) расходы и т. д.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</w:t>
            </w:r>
          </w:p>
        </w:tc>
      </w:tr>
      <w:bookmarkEnd w:id="23"/>
    </w:tbl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97FBC" w:rsidRDefault="00B97FBC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  <w:sectPr w:rsidR="00B97FBC" w:rsidSect="00BC2BC2">
          <w:pgSz w:w="11906" w:h="16838"/>
          <w:pgMar w:top="1134" w:right="850" w:bottom="1276" w:left="1701" w:header="708" w:footer="708" w:gutter="0"/>
          <w:pgNumType w:start="1"/>
          <w:cols w:space="708"/>
          <w:titlePg/>
          <w:docGrid w:linePitch="360"/>
        </w:sect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Приложение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2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 Порядку предоставления в 202</w:t>
      </w:r>
      <w:r w:rsidR="00E60413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субсидии социально ориентированной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некоммерческой организации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 проведение Санкт-Петербургского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Международного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bookmarkStart w:id="24" w:name="P310"/>
      <w:bookmarkEnd w:id="24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</w:t>
      </w: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ритерии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оценки заявлений и документов на участие в отборе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на предоставление субсидии социально ориентированной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некоммерческой организации на проведение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санкт-петербургского международного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09"/>
        <w:gridCol w:w="52"/>
        <w:gridCol w:w="1082"/>
        <w:gridCol w:w="1247"/>
      </w:tblGrid>
      <w:tr w:rsidR="006D6FA4" w:rsidRPr="006D6FA4" w:rsidTr="009B3BFF">
        <w:tc>
          <w:tcPr>
            <w:tcW w:w="680" w:type="dxa"/>
          </w:tcPr>
          <w:p w:rsidR="006D6FA4" w:rsidRPr="006D6FA4" w:rsidRDefault="00C36128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  <w:r w:rsidR="006D6FA4"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Значение оценки, балл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от общей оценки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соответствующего критериям, утвержденным Комитетом &lt;*&gt;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Помещение отсутствует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не соответствующего критериям, утвержденным Комитетом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соответствующего критериям, утвержденным Комитетом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и объем софинансирования мероприятий Форума из внебюджетных источников &lt;**&gt;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2-1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Отсутствие софинансирования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 от 0% до 5%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 от 6% до 10%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 от 11% до 20%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 более 20%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C36128">
        <w:trPr>
          <w:trHeight w:val="1023"/>
        </w:trPr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Актуальность и содержательность программы Форума.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баллов от 0 до 25 определяется в соответствии с балльной оценкой программы Форума членов комиссии и рассчитывается как среднее арифметическое баллов в соответствии с оценкой каждого члена комиссии по следующей формуле: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noProof/>
                <w:position w:val="-20"/>
                <w:sz w:val="24"/>
                <w:szCs w:val="24"/>
                <w:lang w:eastAsia="ru-RU"/>
              </w:rPr>
              <w:drawing>
                <wp:inline distT="0" distB="0" distL="0" distR="0" wp14:anchorId="063D8EB7" wp14:editId="0298BA9B">
                  <wp:extent cx="1600200" cy="3905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где: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КБ - общее количество баллов;</w:t>
            </w:r>
          </w:p>
          <w:p w:rsidR="00C36128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Чб1... Чбn - количество баллов в соответствии с оценкой каждого 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члена комиссии;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n - численность членов комиссии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C36128" w:rsidRPr="006D6FA4" w:rsidTr="00C36128">
        <w:trPr>
          <w:trHeight w:val="455"/>
        </w:trPr>
        <w:tc>
          <w:tcPr>
            <w:tcW w:w="680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61" w:type="dxa"/>
            <w:gridSpan w:val="2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F25F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Опыт по проведению в 201</w:t>
            </w:r>
            <w:r w:rsidR="00F25F4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-202</w:t>
            </w:r>
            <w:r w:rsidR="00F25F4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годах форумов в сфере труда с численностью участников не менее 1000 человек, в том числе: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исполненных договоров (соглашений) &lt;***&gt;: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Отсутствие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одного договора (соглашения)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двух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свыше двух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C361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Количество публикаций в СМИ и(или) сети </w:t>
            </w:r>
            <w:r w:rsidR="00C3612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Интернет</w:t>
            </w:r>
            <w:r w:rsidR="00C3612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по мероприятиям, проведенным в рамках договоров (соглашений) &lt;****&gt;: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Отсутствие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от одной до 10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свыше 10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--------------------------------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&lt;*&gt; Показатель по 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Наличие помещения, соответствующего критериям, утвержденным Комитетом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подтверждается посредством представления участником отбора документов, содержащих информацию о характеристике помещения в соответствии с требованиями, утвержденными Комитетом, а также правоустанавливающих документов на данное помещение.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&lt;**&gt; Расчет баллов по 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Наличие и объем софинансирования мероприятий Форума из внебюджетных источников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осуществляется на основании представленных участником отбора соглашений с организациями и(или) справок из обслуживающего банка об остатке денежных средств на расчетном счете (счетах), подтверждающих внебюджетное финансирование проведения мероприятий Форума.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&lt;***&gt; Расчет баллов по подкритерию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Количество исполненных договоров (соглашений)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участник отбора подтверждает копиями договоров (соглашений), заключенных и исполненных участником отбора с 01.01.201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9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31.12.202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2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 проведение форумов в сфере труда с численностью не менее 1000 человек (со всеми приложениями, являющимися неотъемлемой частью договора (соглашения), копиями актов, подтверждающих сдачу-приемку услуг).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&lt;****&gt; Расчет баллов по подкритерию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Количество публикаций в СМИ и(или) сети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мероприятиям, проведенным в рамках договоров (соглашений)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осуществляется на основании представленных копий публикаций в СМИ и скриншота информации, размещенной в сети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Примечание.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Расчет количества набранных баллов по каждому заявлению на предоставление субсидии определяется как сумма произведений значения оценки (баллов) по каждому критерию и значения соответствующего удельного веса от общей оценки.</w:t>
      </w:r>
    </w:p>
    <w:p w:rsid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26006" w:rsidRPr="006D6FA4" w:rsidRDefault="00526006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Принятые сокращения: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договоры (соглашения) - договоры (соглашения), заключенные и исполненные претендентами на получение субсидии с 01.01.201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9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31.12.202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2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, на проведение форумов в сфере труда с численностью не менее 1000 человек;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комиссия - комиссия по проведению отбора;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Комитет - Комитет по труду и занятости населения Санкт-Петербурга;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отбор - конкурсный отбор по предоставлению субсидии;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сеть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- информационно-телекоммуникационная сеть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СМИ - средства массовой информации;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субсидия - субсидия социально ориентированной некоммерческой организации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проведение Форума, предусмотренная Комитету </w:t>
      </w:r>
      <w:hyperlink r:id="rId24">
        <w:r w:rsidRPr="00050447">
          <w:rPr>
            <w:rFonts w:ascii="Times New Roman" w:eastAsiaTheme="minorEastAsia" w:hAnsi="Times New Roman"/>
            <w:sz w:val="24"/>
            <w:szCs w:val="24"/>
            <w:lang w:eastAsia="ru-RU"/>
          </w:rPr>
          <w:t>статьей расходов</w:t>
        </w:r>
      </w:hyperlink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Субсидия некоммерческой организации на проведение Санкт-Петербургского Международного форума труда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(код целевой статьи 1310048260) в приложении 2 к Закону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Санкт-Петербурга от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_________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_______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О бюджете Санкт-Петербурга на 202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 на плановый период 202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и 202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5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годов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соответствии с государственной </w:t>
      </w:r>
      <w:hyperlink r:id="rId25">
        <w:r w:rsidRPr="00F25F41">
          <w:rPr>
            <w:rFonts w:ascii="Times New Roman" w:eastAsiaTheme="minorEastAsia" w:hAnsi="Times New Roman"/>
            <w:sz w:val="24"/>
            <w:szCs w:val="24"/>
            <w:lang w:eastAsia="ru-RU"/>
          </w:rPr>
          <w:t>программой</w:t>
        </w:r>
      </w:hyperlink>
      <w:r w:rsidRPr="00F25F41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Санкт-Петербурга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Содействие занятости населения в Санкт-Петербурге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490;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Форум - Санкт-Петербургский Международный форум труда.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B97FBC" w:rsidRDefault="006D6FA4" w:rsidP="00B97F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D6FA4" w:rsidRPr="00B97FBC" w:rsidRDefault="006D6FA4" w:rsidP="00B97F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6D6FA4" w:rsidRPr="00B97FBC" w:rsidSect="00BC2BC2">
      <w:pgSz w:w="11906" w:h="16838"/>
      <w:pgMar w:top="1134" w:right="850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A2" w:rsidRDefault="00380BA2" w:rsidP="00A13EE5">
      <w:pPr>
        <w:spacing w:after="0" w:line="240" w:lineRule="auto"/>
      </w:pPr>
      <w:r>
        <w:separator/>
      </w:r>
    </w:p>
  </w:endnote>
  <w:endnote w:type="continuationSeparator" w:id="0">
    <w:p w:rsidR="00380BA2" w:rsidRDefault="00380BA2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A2" w:rsidRDefault="00380BA2" w:rsidP="00A13EE5">
      <w:pPr>
        <w:spacing w:after="0" w:line="240" w:lineRule="auto"/>
      </w:pPr>
      <w:r>
        <w:separator/>
      </w:r>
    </w:p>
  </w:footnote>
  <w:footnote w:type="continuationSeparator" w:id="0">
    <w:p w:rsidR="00380BA2" w:rsidRDefault="00380BA2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Content>
      <w:p w:rsidR="00BC2BC2" w:rsidRPr="00DB0E8D" w:rsidRDefault="00BC2BC2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9746F4">
          <w:rPr>
            <w:rFonts w:ascii="Times New Roman" w:hAnsi="Times New Roman"/>
            <w:noProof/>
          </w:rPr>
          <w:t>8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16C86"/>
    <w:rsid w:val="00050447"/>
    <w:rsid w:val="000775C7"/>
    <w:rsid w:val="00083546"/>
    <w:rsid w:val="000E7CCC"/>
    <w:rsid w:val="00121ABD"/>
    <w:rsid w:val="001275F7"/>
    <w:rsid w:val="00134405"/>
    <w:rsid w:val="00165EA2"/>
    <w:rsid w:val="001A7848"/>
    <w:rsid w:val="001F05D1"/>
    <w:rsid w:val="002172BE"/>
    <w:rsid w:val="002251C9"/>
    <w:rsid w:val="00247A2D"/>
    <w:rsid w:val="002813F3"/>
    <w:rsid w:val="00281939"/>
    <w:rsid w:val="00294F91"/>
    <w:rsid w:val="002C4927"/>
    <w:rsid w:val="002D1CC4"/>
    <w:rsid w:val="002E184B"/>
    <w:rsid w:val="002E642A"/>
    <w:rsid w:val="002F0847"/>
    <w:rsid w:val="002F1E38"/>
    <w:rsid w:val="002F7211"/>
    <w:rsid w:val="00302865"/>
    <w:rsid w:val="0031428C"/>
    <w:rsid w:val="0031558E"/>
    <w:rsid w:val="00325DF4"/>
    <w:rsid w:val="00326CBA"/>
    <w:rsid w:val="00337D2E"/>
    <w:rsid w:val="003516EB"/>
    <w:rsid w:val="003578FC"/>
    <w:rsid w:val="0036022E"/>
    <w:rsid w:val="00380BA2"/>
    <w:rsid w:val="00380E98"/>
    <w:rsid w:val="003B349A"/>
    <w:rsid w:val="003D262C"/>
    <w:rsid w:val="004071B0"/>
    <w:rsid w:val="00437572"/>
    <w:rsid w:val="00444B2D"/>
    <w:rsid w:val="0044538C"/>
    <w:rsid w:val="00445836"/>
    <w:rsid w:val="0045123A"/>
    <w:rsid w:val="00491807"/>
    <w:rsid w:val="004A7000"/>
    <w:rsid w:val="004B1614"/>
    <w:rsid w:val="00513371"/>
    <w:rsid w:val="00516486"/>
    <w:rsid w:val="00520760"/>
    <w:rsid w:val="00525B7F"/>
    <w:rsid w:val="00526006"/>
    <w:rsid w:val="005302C7"/>
    <w:rsid w:val="00561335"/>
    <w:rsid w:val="00566FD5"/>
    <w:rsid w:val="005701EE"/>
    <w:rsid w:val="00582489"/>
    <w:rsid w:val="005877BD"/>
    <w:rsid w:val="005A119A"/>
    <w:rsid w:val="005A4818"/>
    <w:rsid w:val="005B5F4C"/>
    <w:rsid w:val="005C38DF"/>
    <w:rsid w:val="005C7BCC"/>
    <w:rsid w:val="005E51A8"/>
    <w:rsid w:val="0062054E"/>
    <w:rsid w:val="00660A8A"/>
    <w:rsid w:val="006702DC"/>
    <w:rsid w:val="006703D5"/>
    <w:rsid w:val="006736F3"/>
    <w:rsid w:val="006B06F1"/>
    <w:rsid w:val="006C613D"/>
    <w:rsid w:val="006D6FA4"/>
    <w:rsid w:val="00700C11"/>
    <w:rsid w:val="00714D2A"/>
    <w:rsid w:val="0072661A"/>
    <w:rsid w:val="00727FAD"/>
    <w:rsid w:val="00730679"/>
    <w:rsid w:val="00741364"/>
    <w:rsid w:val="00767D50"/>
    <w:rsid w:val="00787A0C"/>
    <w:rsid w:val="00797CB1"/>
    <w:rsid w:val="007A49A3"/>
    <w:rsid w:val="007B5A6B"/>
    <w:rsid w:val="007E2C65"/>
    <w:rsid w:val="007E5B75"/>
    <w:rsid w:val="00817967"/>
    <w:rsid w:val="008527FA"/>
    <w:rsid w:val="008715CD"/>
    <w:rsid w:val="008928E4"/>
    <w:rsid w:val="008C42C7"/>
    <w:rsid w:val="008E1AB0"/>
    <w:rsid w:val="008E2C38"/>
    <w:rsid w:val="008F4BB1"/>
    <w:rsid w:val="00920301"/>
    <w:rsid w:val="009746F4"/>
    <w:rsid w:val="0098208B"/>
    <w:rsid w:val="009A0F27"/>
    <w:rsid w:val="009B384F"/>
    <w:rsid w:val="009B3BFF"/>
    <w:rsid w:val="009D49BE"/>
    <w:rsid w:val="009E11A0"/>
    <w:rsid w:val="00A13EE5"/>
    <w:rsid w:val="00A14320"/>
    <w:rsid w:val="00A16E7B"/>
    <w:rsid w:val="00A3203D"/>
    <w:rsid w:val="00A73353"/>
    <w:rsid w:val="00A930C0"/>
    <w:rsid w:val="00A94CFD"/>
    <w:rsid w:val="00A97984"/>
    <w:rsid w:val="00AD3BFB"/>
    <w:rsid w:val="00AE4FB7"/>
    <w:rsid w:val="00AF26A1"/>
    <w:rsid w:val="00B4072B"/>
    <w:rsid w:val="00B71143"/>
    <w:rsid w:val="00B72985"/>
    <w:rsid w:val="00B92981"/>
    <w:rsid w:val="00B97FBC"/>
    <w:rsid w:val="00BC2BC2"/>
    <w:rsid w:val="00BC3478"/>
    <w:rsid w:val="00C20FB6"/>
    <w:rsid w:val="00C25375"/>
    <w:rsid w:val="00C36128"/>
    <w:rsid w:val="00C41DB2"/>
    <w:rsid w:val="00C45BBD"/>
    <w:rsid w:val="00C5765A"/>
    <w:rsid w:val="00C942DA"/>
    <w:rsid w:val="00CA6C28"/>
    <w:rsid w:val="00CB7C37"/>
    <w:rsid w:val="00CD4F3F"/>
    <w:rsid w:val="00D26980"/>
    <w:rsid w:val="00D4477C"/>
    <w:rsid w:val="00D71572"/>
    <w:rsid w:val="00D73661"/>
    <w:rsid w:val="00DA1CE5"/>
    <w:rsid w:val="00DB0E8D"/>
    <w:rsid w:val="00DB4322"/>
    <w:rsid w:val="00DC0089"/>
    <w:rsid w:val="00DC4F26"/>
    <w:rsid w:val="00DD12B6"/>
    <w:rsid w:val="00DD1E84"/>
    <w:rsid w:val="00DD5AFE"/>
    <w:rsid w:val="00E165E7"/>
    <w:rsid w:val="00E26928"/>
    <w:rsid w:val="00E30119"/>
    <w:rsid w:val="00E43E66"/>
    <w:rsid w:val="00E60413"/>
    <w:rsid w:val="00E61EC2"/>
    <w:rsid w:val="00E676DC"/>
    <w:rsid w:val="00E735BE"/>
    <w:rsid w:val="00E83C22"/>
    <w:rsid w:val="00E917CD"/>
    <w:rsid w:val="00E95083"/>
    <w:rsid w:val="00EA48F8"/>
    <w:rsid w:val="00EA757D"/>
    <w:rsid w:val="00EC703C"/>
    <w:rsid w:val="00ED43B9"/>
    <w:rsid w:val="00EE1A2A"/>
    <w:rsid w:val="00EE556A"/>
    <w:rsid w:val="00EF51D6"/>
    <w:rsid w:val="00EF5B77"/>
    <w:rsid w:val="00F06BD5"/>
    <w:rsid w:val="00F202F1"/>
    <w:rsid w:val="00F25F41"/>
    <w:rsid w:val="00F31C38"/>
    <w:rsid w:val="00F97878"/>
    <w:rsid w:val="00FA04DA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07E1B"/>
  <w15:docId w15:val="{E3C6AECF-DF25-4BD7-9E6F-6AE5E004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  <w:style w:type="paragraph" w:customStyle="1" w:styleId="ConsPlusTitle">
    <w:name w:val="ConsPlusTitle"/>
    <w:rsid w:val="00407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E11A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05EE2E9985ADCFCFCE303113639EDB0EE6CF85FF081DEC4FDDCEB0DB2B692755BF378431A9A4AE37091FA2F93F837EB1EFB1FE0165D6D5Ba55BQ" TargetMode="External"/><Relationship Id="rId18" Type="http://schemas.openxmlformats.org/officeDocument/2006/relationships/hyperlink" Target="consultantplus://offline/ref=B05EE2E9985ADCFCFCE303113639EDB0EE6FFE5FF683DEC4FDDCEB0DB2B692755BF378431E9A49EE7791FA2F93F837EB1EFB1FE0165D6D5Ba55B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05EE2E9985ADCFCFCE31C002339EDB0E86BFA5FF381DEC4FDDCEB0DB2B692755BF378411F911DBA33CFA37ED6B33BEA01E71EE3a05AQ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5EE2E9985ADCFCFCE303113639EDB0EE6DF45FF684DEC4FDDCEB0DB2B6927549F3204F1E9B57EA7684AC7ED5aA5FQ" TargetMode="External"/><Relationship Id="rId17" Type="http://schemas.openxmlformats.org/officeDocument/2006/relationships/hyperlink" Target="consultantplus://offline/ref=B05EE2E9985ADCFCFCE303113639EDB0EE6CF85FF081DEC4FDDCEB0DB2B692755BF378431A9A4AE37091FA2F93F837EB1EFB1FE0165D6D5Ba55BQ" TargetMode="External"/><Relationship Id="rId25" Type="http://schemas.openxmlformats.org/officeDocument/2006/relationships/hyperlink" Target="consultantplus://offline/ref=B05EE2E9985ADCFCFCE303113639EDB0EE6CF85FF081DEC4FDDCEB0DB2B692755BF378431D9D4FEA7291FA2F93F837EB1EFB1FE0165D6D5Ba55B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5EE2E9985ADCFCFCE303113639EDB0EE6DF45FF684DEC4FDDCEB0DB2B692755BF378431F9C4EED7391FA2F93F837EB1EFB1FE0165D6D5Ba55BQ" TargetMode="External"/><Relationship Id="rId20" Type="http://schemas.openxmlformats.org/officeDocument/2006/relationships/hyperlink" Target="consultantplus://offline/ref=B05EE2E9985ADCFCFCE31C002339EDB0E86BFF5EF484DEC4FDDCEB0DB2B6927549F3204F1E9B57EA7684AC7ED5aA5F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5EE2E9985ADCFCFCE31C002339EDB0E86BFA5FF381DEC4FDDCEB0DB2B692755BF378431E9A49EA7F91FA2F93F837EB1EFB1FE0165D6D5Ba55BQ" TargetMode="External"/><Relationship Id="rId24" Type="http://schemas.openxmlformats.org/officeDocument/2006/relationships/hyperlink" Target="consultantplus://offline/ref=B05EE2E9985ADCFCFCE303113639EDB0EE6DF45FF684DEC4FDDCEB0DB2B692755BF378431F9C4EED7391FA2F93F837EB1EFB1FE0165D6D5Ba55B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2.wmf"/><Relationship Id="rId10" Type="http://schemas.openxmlformats.org/officeDocument/2006/relationships/hyperlink" Target="consultantplus://offline/ref=B05EE2E9985ADCFCFCE31C002339EDB0E86BFF5CF787DEC4FDDCEB0DB2B692755BF37844189840E023CBEA2BDAAD3BF51EE400E3085Da65FQ" TargetMode="External"/><Relationship Id="rId19" Type="http://schemas.openxmlformats.org/officeDocument/2006/relationships/hyperlink" Target="consultantplus://offline/ref=B05EE2E9985ADCFCFCE31C002339EDB0EE68F95BF187DEC4FDDCEB0DB2B692755BF378431E9A49EA7091FA2F93F837EB1EFB1FE0165D6D5Ba55B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05EE2E9985ADCFCFCE31C002339EDB0E86BFF5CF787DEC4FDDCEB0DB2B692755BF37844189840E023CBEA2BDAAD3BF51EE400E3085Da65FQ" TargetMode="External"/><Relationship Id="rId22" Type="http://schemas.openxmlformats.org/officeDocument/2006/relationships/hyperlink" Target="consultantplus://offline/ref=B05EE2E9985ADCFCFCE31C002339EDB0E86BFF5EF484DEC4FDDCEB0DB2B6927549F3204F1E9B57EA7684AC7ED5aA5F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5E18A-C314-403A-8635-EAB9EEBA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7655</Words>
  <Characters>43637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Беляева Наталья</dc:creator>
  <cp:lastModifiedBy>Возиян Владислав Вадимович</cp:lastModifiedBy>
  <cp:revision>2</cp:revision>
  <cp:lastPrinted>2022-11-21T09:21:00Z</cp:lastPrinted>
  <dcterms:created xsi:type="dcterms:W3CDTF">2022-11-21T09:37:00Z</dcterms:created>
  <dcterms:modified xsi:type="dcterms:W3CDTF">2022-11-21T09:37:00Z</dcterms:modified>
</cp:coreProperties>
</file>